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95A3" w14:textId="56BE4063" w:rsidR="006E753B" w:rsidRDefault="006E753B" w:rsidP="006E753B">
      <w:pPr>
        <w:spacing w:before="240" w:line="240" w:lineRule="auto"/>
        <w:jc w:val="center"/>
        <w:rPr>
          <w:rFonts w:ascii="Times New Roman" w:eastAsia="Times New Roman" w:hAnsi="Times New Roman" w:cs="Times New Roman"/>
          <w:sz w:val="24"/>
          <w:szCs w:val="24"/>
        </w:rPr>
      </w:pPr>
      <w:bookmarkStart w:id="0" w:name="_top"/>
      <w:bookmarkEnd w:id="0"/>
      <w:r>
        <w:rPr>
          <w:rFonts w:ascii="Times New Roman" w:eastAsia="Times New Roman" w:hAnsi="Times New Roman" w:cs="Times New Roman"/>
          <w:sz w:val="24"/>
          <w:szCs w:val="24"/>
        </w:rPr>
        <w:t>Personality Assessment Inventory (PAI) References</w:t>
      </w:r>
    </w:p>
    <w:p w14:paraId="5BB8F2F3" w14:textId="4D740DFF" w:rsidR="006E753B" w:rsidRPr="00021552" w:rsidRDefault="007D2FB6" w:rsidP="006E753B">
      <w:pPr>
        <w:spacing w:before="240" w:line="240" w:lineRule="auto"/>
        <w:jc w:val="center"/>
        <w:rPr>
          <w:rStyle w:val="Hyperlink"/>
          <w:rFonts w:ascii="Times New Roman" w:eastAsia="Times New Roman" w:hAnsi="Times New Roman" w:cs="Times New Roman"/>
          <w:sz w:val="20"/>
          <w:szCs w:val="20"/>
        </w:rPr>
      </w:pPr>
      <w:hyperlink r:id="rId6" w:history="1">
        <w:r w:rsidRPr="00021552">
          <w:rPr>
            <w:rStyle w:val="Hyperlink"/>
            <w:sz w:val="20"/>
            <w:szCs w:val="20"/>
          </w:rPr>
          <w:t>https://www.zotero.org/groups/4497449/personality_assessment_inventory_pai</w:t>
        </w:r>
      </w:hyperlink>
      <w:r w:rsidRPr="00021552">
        <w:rPr>
          <w:sz w:val="20"/>
          <w:szCs w:val="20"/>
        </w:rPr>
        <w:fldChar w:fldCharType="begin"/>
      </w:r>
      <w:r w:rsidRPr="00021552">
        <w:rPr>
          <w:sz w:val="20"/>
          <w:szCs w:val="20"/>
        </w:rPr>
        <w:instrText xml:space="preserve"> HYPERLINK  \l "_top" </w:instrText>
      </w:r>
      <w:r w:rsidRPr="00021552">
        <w:rPr>
          <w:sz w:val="20"/>
          <w:szCs w:val="20"/>
        </w:rPr>
      </w:r>
      <w:r w:rsidRPr="00021552">
        <w:rPr>
          <w:sz w:val="20"/>
          <w:szCs w:val="20"/>
        </w:rPr>
        <w:fldChar w:fldCharType="separate"/>
      </w:r>
    </w:p>
    <w:p w14:paraId="49FB558E" w14:textId="59D4986B" w:rsidR="00AF3164" w:rsidRPr="00AF3164" w:rsidRDefault="007D2FB6" w:rsidP="006E753B">
      <w:pPr>
        <w:spacing w:before="240" w:line="240" w:lineRule="auto"/>
        <w:ind w:left="450" w:hanging="480"/>
        <w:rPr>
          <w:rFonts w:ascii="Times New Roman" w:eastAsia="Times New Roman" w:hAnsi="Times New Roman" w:cs="Times New Roman"/>
          <w:sz w:val="24"/>
          <w:szCs w:val="24"/>
        </w:rPr>
      </w:pPr>
      <w:r w:rsidRPr="00021552">
        <w:rPr>
          <w:sz w:val="20"/>
          <w:szCs w:val="20"/>
        </w:rPr>
        <w:fldChar w:fldCharType="end"/>
      </w:r>
      <w:r w:rsidR="00AF3164" w:rsidRPr="00AF3164">
        <w:rPr>
          <w:rFonts w:ascii="Times New Roman" w:eastAsia="Times New Roman" w:hAnsi="Times New Roman" w:cs="Times New Roman"/>
          <w:sz w:val="24"/>
          <w:szCs w:val="24"/>
        </w:rPr>
        <w:t xml:space="preserve">Abate, A., Magyar, M., Ball, E., Ricardo, M., Hart, J., &amp; </w:t>
      </w:r>
      <w:proofErr w:type="spellStart"/>
      <w:r w:rsidR="00AF3164" w:rsidRPr="00AF3164">
        <w:rPr>
          <w:rFonts w:ascii="Times New Roman" w:eastAsia="Times New Roman" w:hAnsi="Times New Roman" w:cs="Times New Roman"/>
          <w:sz w:val="24"/>
          <w:szCs w:val="24"/>
        </w:rPr>
        <w:t>Edens</w:t>
      </w:r>
      <w:proofErr w:type="spellEnd"/>
      <w:r w:rsidR="00AF3164" w:rsidRPr="00AF3164">
        <w:rPr>
          <w:rFonts w:ascii="Times New Roman" w:eastAsia="Times New Roman" w:hAnsi="Times New Roman" w:cs="Times New Roman"/>
          <w:sz w:val="24"/>
          <w:szCs w:val="24"/>
        </w:rPr>
        <w:t xml:space="preserve">, J. (2016, March 11). </w:t>
      </w:r>
      <w:r w:rsidR="00AF3164" w:rsidRPr="00AF3164">
        <w:rPr>
          <w:rFonts w:ascii="Times New Roman" w:eastAsia="Times New Roman" w:hAnsi="Times New Roman" w:cs="Times New Roman"/>
          <w:i/>
          <w:iCs/>
          <w:sz w:val="24"/>
          <w:szCs w:val="24"/>
        </w:rPr>
        <w:t>Use of the Personality Assessment Inventory-Adolescent to Assess Trauma-Related Symptoms in Justice-Involved Youth [Paper Presentation].</w:t>
      </w:r>
      <w:r w:rsidR="00AF3164" w:rsidRPr="00AF3164">
        <w:rPr>
          <w:rFonts w:ascii="Times New Roman" w:eastAsia="Times New Roman" w:hAnsi="Times New Roman" w:cs="Times New Roman"/>
          <w:sz w:val="24"/>
          <w:szCs w:val="24"/>
        </w:rPr>
        <w:t xml:space="preserve"> American Psychology-Law Society, Atlanta, GA, United States.</w:t>
      </w:r>
    </w:p>
    <w:p w14:paraId="4A0E0918" w14:textId="1EE2D61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Abbott, D., &amp; Lack, C. W. (2018). Using the PAI for evaluation of substance use and comorbid depression and anxiety. In The elements of psychological case report writing in Australia</w:t>
      </w:r>
      <w:r w:rsidRPr="00AF3164">
        <w:rPr>
          <w:rFonts w:ascii="Times New Roman" w:eastAsia="Times New Roman" w:hAnsi="Times New Roman" w:cs="Times New Roman"/>
          <w:i/>
          <w:iCs/>
          <w:sz w:val="24"/>
          <w:szCs w:val="24"/>
        </w:rPr>
        <w:t xml:space="preserve">. </w:t>
      </w:r>
      <w:r w:rsidR="007177F9">
        <w:rPr>
          <w:rFonts w:ascii="Times New Roman" w:eastAsia="Times New Roman" w:hAnsi="Times New Roman" w:cs="Times New Roman"/>
          <w:sz w:val="24"/>
          <w:szCs w:val="24"/>
        </w:rPr>
        <w:t xml:space="preserve">In </w:t>
      </w:r>
      <w:r w:rsidR="00EA4789" w:rsidRPr="00EA4789">
        <w:rPr>
          <w:rFonts w:ascii="Times New Roman" w:eastAsia="Times New Roman" w:hAnsi="Times New Roman" w:cs="Times New Roman"/>
          <w:i/>
          <w:iCs/>
          <w:sz w:val="24"/>
          <w:szCs w:val="24"/>
        </w:rPr>
        <w:t>The Elements of Psychological Case Report Writing in Australia</w:t>
      </w:r>
      <w:r w:rsidR="00EA4789">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w:t>
      </w:r>
      <w:r w:rsidR="00EA4789" w:rsidRPr="009B2B69">
        <w:rPr>
          <w:rFonts w:ascii="Times New Roman" w:eastAsia="Times New Roman" w:hAnsi="Times New Roman" w:cs="Times New Roman"/>
          <w:sz w:val="24"/>
          <w:szCs w:val="24"/>
        </w:rPr>
        <w:t>pp</w:t>
      </w:r>
      <w:r w:rsidR="00D579E8" w:rsidRPr="009B2B69">
        <w:rPr>
          <w:rFonts w:ascii="Times New Roman" w:eastAsia="Times New Roman" w:hAnsi="Times New Roman" w:cs="Times New Roman"/>
          <w:sz w:val="24"/>
          <w:szCs w:val="24"/>
        </w:rPr>
        <w:t>.</w:t>
      </w:r>
      <w:r w:rsidR="009B2B69">
        <w:rPr>
          <w:rFonts w:ascii="Times New Roman" w:eastAsia="Times New Roman" w:hAnsi="Times New Roman" w:cs="Times New Roman"/>
          <w:sz w:val="24"/>
          <w:szCs w:val="24"/>
        </w:rPr>
        <w:t>45-51)</w:t>
      </w:r>
      <w:r w:rsidRPr="00AF3164">
        <w:rPr>
          <w:rFonts w:ascii="Times New Roman" w:eastAsia="Times New Roman" w:hAnsi="Times New Roman" w:cs="Times New Roman"/>
          <w:sz w:val="24"/>
          <w:szCs w:val="24"/>
        </w:rPr>
        <w:t>. Routledge</w:t>
      </w:r>
      <w:r w:rsidR="004810DB">
        <w:rPr>
          <w:rFonts w:ascii="Times New Roman" w:eastAsia="Times New Roman" w:hAnsi="Times New Roman" w:cs="Times New Roman"/>
          <w:sz w:val="24"/>
          <w:szCs w:val="24"/>
        </w:rPr>
        <w:t>.</w:t>
      </w:r>
    </w:p>
    <w:p w14:paraId="177FB5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Abdollahnejad</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Delfabbro</w:t>
      </w:r>
      <w:proofErr w:type="spellEnd"/>
      <w:r w:rsidRPr="00AF3164">
        <w:rPr>
          <w:rFonts w:ascii="Times New Roman" w:eastAsia="Times New Roman" w:hAnsi="Times New Roman" w:cs="Times New Roman"/>
          <w:sz w:val="24"/>
          <w:szCs w:val="24"/>
        </w:rPr>
        <w:t xml:space="preserve">, P., &amp; Denson, L. (2015). Personality Disorders and Erroneous Beliefs in Pathological Gambling. </w:t>
      </w:r>
      <w:r w:rsidRPr="00AF3164">
        <w:rPr>
          <w:rFonts w:ascii="Times New Roman" w:eastAsia="Times New Roman" w:hAnsi="Times New Roman" w:cs="Times New Roman"/>
          <w:i/>
          <w:iCs/>
          <w:sz w:val="24"/>
          <w:szCs w:val="24"/>
        </w:rPr>
        <w:t>International Journal of Mental Health and 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376–390. </w:t>
      </w:r>
      <w:hyperlink r:id="rId7" w:history="1">
        <w:r w:rsidRPr="00AF3164">
          <w:rPr>
            <w:rFonts w:ascii="Times New Roman" w:eastAsia="Times New Roman" w:hAnsi="Times New Roman" w:cs="Times New Roman"/>
            <w:color w:val="0000FF"/>
            <w:sz w:val="24"/>
            <w:szCs w:val="24"/>
            <w:u w:val="single"/>
          </w:rPr>
          <w:t>https://doi.org/10.1007/s11469-014-9535-9</w:t>
        </w:r>
      </w:hyperlink>
    </w:p>
    <w:p w14:paraId="196CBD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Abdul-Hamid, S., Denman, C., &amp; </w:t>
      </w:r>
      <w:proofErr w:type="spellStart"/>
      <w:r w:rsidRPr="00AF3164">
        <w:rPr>
          <w:rFonts w:ascii="Times New Roman" w:eastAsia="Times New Roman" w:hAnsi="Times New Roman" w:cs="Times New Roman"/>
          <w:sz w:val="24"/>
          <w:szCs w:val="24"/>
        </w:rPr>
        <w:t>Dudas</w:t>
      </w:r>
      <w:proofErr w:type="spellEnd"/>
      <w:r w:rsidRPr="00AF3164">
        <w:rPr>
          <w:rFonts w:ascii="Times New Roman" w:eastAsia="Times New Roman" w:hAnsi="Times New Roman" w:cs="Times New Roman"/>
          <w:sz w:val="24"/>
          <w:szCs w:val="24"/>
        </w:rPr>
        <w:t xml:space="preserve">, R. B. (2014). Self-Relevant Disgust and Self-Harm Urges in Patients with Borderline Personality Disorder and Depression: A Pilot Study with a Newly Designed Psychological Challenge. </w:t>
      </w:r>
      <w:proofErr w:type="spellStart"/>
      <w:r w:rsidRPr="00AF3164">
        <w:rPr>
          <w:rFonts w:ascii="Times New Roman" w:eastAsia="Times New Roman" w:hAnsi="Times New Roman" w:cs="Times New Roman"/>
          <w:i/>
          <w:iCs/>
          <w:sz w:val="24"/>
          <w:szCs w:val="24"/>
        </w:rPr>
        <w:t>PLoS</w:t>
      </w:r>
      <w:proofErr w:type="spellEnd"/>
      <w:r w:rsidRPr="00AF3164">
        <w:rPr>
          <w:rFonts w:ascii="Times New Roman" w:eastAsia="Times New Roman" w:hAnsi="Times New Roman" w:cs="Times New Roman"/>
          <w:i/>
          <w:iCs/>
          <w:sz w:val="24"/>
          <w:szCs w:val="24"/>
        </w:rPr>
        <w:t xml:space="preserve">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e99696. </w:t>
      </w:r>
      <w:hyperlink r:id="rId8" w:history="1">
        <w:r w:rsidRPr="00AF3164">
          <w:rPr>
            <w:rFonts w:ascii="Times New Roman" w:eastAsia="Times New Roman" w:hAnsi="Times New Roman" w:cs="Times New Roman"/>
            <w:color w:val="0000FF"/>
            <w:sz w:val="24"/>
            <w:szCs w:val="24"/>
            <w:u w:val="single"/>
          </w:rPr>
          <w:t>https://doi.org/10.1371/journal.pone.0099696</w:t>
        </w:r>
      </w:hyperlink>
    </w:p>
    <w:p w14:paraId="7BB751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Abilleira</w:t>
      </w:r>
      <w:proofErr w:type="spellEnd"/>
      <w:r w:rsidRPr="00AF3164">
        <w:rPr>
          <w:rFonts w:ascii="Times New Roman" w:eastAsia="Times New Roman" w:hAnsi="Times New Roman" w:cs="Times New Roman"/>
          <w:sz w:val="24"/>
          <w:szCs w:val="24"/>
        </w:rPr>
        <w:t xml:space="preserve">, M. P., &amp; </w:t>
      </w:r>
      <w:proofErr w:type="spellStart"/>
      <w:r w:rsidRPr="00AF3164">
        <w:rPr>
          <w:rFonts w:ascii="Times New Roman" w:eastAsia="Times New Roman" w:hAnsi="Times New Roman" w:cs="Times New Roman"/>
          <w:sz w:val="24"/>
          <w:szCs w:val="24"/>
        </w:rPr>
        <w:t>Rodicio</w:t>
      </w:r>
      <w:proofErr w:type="spellEnd"/>
      <w:r w:rsidRPr="00AF3164">
        <w:rPr>
          <w:rFonts w:ascii="Times New Roman" w:eastAsia="Times New Roman" w:hAnsi="Times New Roman" w:cs="Times New Roman"/>
          <w:sz w:val="24"/>
          <w:szCs w:val="24"/>
        </w:rPr>
        <w:t xml:space="preserve">-García, M. L. (2019). Psychometric Properties of the Abbreviated Version of Personality Assessment Inventory (PAI-R) in a Sample of Inmates in Spanish Prisons. </w:t>
      </w:r>
      <w:r w:rsidRPr="00AF3164">
        <w:rPr>
          <w:rFonts w:ascii="Times New Roman" w:eastAsia="Times New Roman" w:hAnsi="Times New Roman" w:cs="Times New Roman"/>
          <w:i/>
          <w:iCs/>
          <w:sz w:val="24"/>
          <w:szCs w:val="24"/>
        </w:rPr>
        <w:t>Journal of Forensic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(1), 9–23. </w:t>
      </w:r>
      <w:hyperlink r:id="rId9" w:history="1">
        <w:r w:rsidRPr="00AF3164">
          <w:rPr>
            <w:rFonts w:ascii="Times New Roman" w:eastAsia="Times New Roman" w:hAnsi="Times New Roman" w:cs="Times New Roman"/>
            <w:color w:val="0000FF"/>
            <w:sz w:val="24"/>
            <w:szCs w:val="24"/>
            <w:u w:val="single"/>
          </w:rPr>
          <w:t>https://doi.org/10.1080/24732850.2018.1537711</w:t>
        </w:r>
      </w:hyperlink>
    </w:p>
    <w:p w14:paraId="42C904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Ackerman, S. J.,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w:t>
      </w: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&amp; </w:t>
      </w:r>
      <w:proofErr w:type="spellStart"/>
      <w:r w:rsidRPr="00AF3164">
        <w:rPr>
          <w:rFonts w:ascii="Times New Roman" w:eastAsia="Times New Roman" w:hAnsi="Times New Roman" w:cs="Times New Roman"/>
          <w:sz w:val="24"/>
          <w:szCs w:val="24"/>
        </w:rPr>
        <w:t>Blagys</w:t>
      </w:r>
      <w:proofErr w:type="spellEnd"/>
      <w:r w:rsidRPr="00AF3164">
        <w:rPr>
          <w:rFonts w:ascii="Times New Roman" w:eastAsia="Times New Roman" w:hAnsi="Times New Roman" w:cs="Times New Roman"/>
          <w:sz w:val="24"/>
          <w:szCs w:val="24"/>
        </w:rPr>
        <w:t xml:space="preserve">, M. D. (2000). Interaction of Therapeutic Process and Alliance During Psychological Assessment.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 xml:space="preserve">(1), 82–109. </w:t>
      </w:r>
      <w:hyperlink r:id="rId10" w:history="1">
        <w:r w:rsidRPr="00AF3164">
          <w:rPr>
            <w:rFonts w:ascii="Times New Roman" w:eastAsia="Times New Roman" w:hAnsi="Times New Roman" w:cs="Times New Roman"/>
            <w:color w:val="0000FF"/>
            <w:sz w:val="24"/>
            <w:szCs w:val="24"/>
            <w:u w:val="single"/>
          </w:rPr>
          <w:t>https://doi.org/10.1207/S15327752JPA7501_7</w:t>
        </w:r>
      </w:hyperlink>
    </w:p>
    <w:p w14:paraId="3201A2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Adams, L. M.,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B., &amp; Tangney, J. P. (2016a). Relation of Borderline Personality Features to </w:t>
      </w:r>
      <w:proofErr w:type="spellStart"/>
      <w:r w:rsidRPr="00AF3164">
        <w:rPr>
          <w:rFonts w:ascii="Times New Roman" w:eastAsia="Times New Roman" w:hAnsi="Times New Roman" w:cs="Times New Roman"/>
          <w:sz w:val="24"/>
          <w:szCs w:val="24"/>
        </w:rPr>
        <w:t>Preincarceration</w:t>
      </w:r>
      <w:proofErr w:type="spellEnd"/>
      <w:r w:rsidRPr="00AF3164">
        <w:rPr>
          <w:rFonts w:ascii="Times New Roman" w:eastAsia="Times New Roman" w:hAnsi="Times New Roman" w:cs="Times New Roman"/>
          <w:sz w:val="24"/>
          <w:szCs w:val="24"/>
        </w:rPr>
        <w:t xml:space="preserve"> HIV Risk Behaviors of Jail Inmates: Evidence for Gender Differences?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 40–49. </w:t>
      </w:r>
      <w:hyperlink r:id="rId11" w:history="1">
        <w:r w:rsidRPr="00AF3164">
          <w:rPr>
            <w:rFonts w:ascii="Times New Roman" w:eastAsia="Times New Roman" w:hAnsi="Times New Roman" w:cs="Times New Roman"/>
            <w:color w:val="0000FF"/>
            <w:sz w:val="24"/>
            <w:szCs w:val="24"/>
            <w:u w:val="single"/>
          </w:rPr>
          <w:t>https://doi.org/10.1037/per0000124</w:t>
        </w:r>
      </w:hyperlink>
    </w:p>
    <w:p w14:paraId="03C92182" w14:textId="3F596A7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Adams, L. M.,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B., &amp; Tangney, J. P. (2016b). Relation of borderline personality features to </w:t>
      </w:r>
      <w:proofErr w:type="spellStart"/>
      <w:r w:rsidRPr="00AF3164">
        <w:rPr>
          <w:rFonts w:ascii="Times New Roman" w:eastAsia="Times New Roman" w:hAnsi="Times New Roman" w:cs="Times New Roman"/>
          <w:sz w:val="24"/>
          <w:szCs w:val="24"/>
        </w:rPr>
        <w:t>preincarceration</w:t>
      </w:r>
      <w:proofErr w:type="spellEnd"/>
      <w:r w:rsidRPr="00AF3164">
        <w:rPr>
          <w:rFonts w:ascii="Times New Roman" w:eastAsia="Times New Roman" w:hAnsi="Times New Roman" w:cs="Times New Roman"/>
          <w:sz w:val="24"/>
          <w:szCs w:val="24"/>
        </w:rPr>
        <w:t xml:space="preserve"> HIV risk behaviors of jail inmates: Evidence for gender differences? Personality Disorders: Theory. </w:t>
      </w:r>
      <w:r w:rsidRPr="00AF3164">
        <w:rPr>
          <w:rFonts w:ascii="Times New Roman" w:eastAsia="Times New Roman" w:hAnsi="Times New Roman" w:cs="Times New Roman"/>
          <w:i/>
          <w:iCs/>
          <w:sz w:val="24"/>
          <w:szCs w:val="24"/>
        </w:rPr>
        <w:t>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(1), 40-49</w:t>
      </w:r>
      <w:r w:rsidR="00AD7CAA">
        <w:rPr>
          <w:rFonts w:ascii="Times New Roman" w:eastAsia="Times New Roman" w:hAnsi="Times New Roman" w:cs="Times New Roman"/>
          <w:sz w:val="24"/>
          <w:szCs w:val="24"/>
        </w:rPr>
        <w:t>.</w:t>
      </w:r>
    </w:p>
    <w:p w14:paraId="561726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Adams, L. M.,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B., Tangney, J. P., &amp; </w:t>
      </w:r>
      <w:proofErr w:type="spellStart"/>
      <w:r w:rsidRPr="00AF3164">
        <w:rPr>
          <w:rFonts w:ascii="Times New Roman" w:eastAsia="Times New Roman" w:hAnsi="Times New Roman" w:cs="Times New Roman"/>
          <w:sz w:val="24"/>
          <w:szCs w:val="24"/>
        </w:rPr>
        <w:t>Kashdan</w:t>
      </w:r>
      <w:proofErr w:type="spellEnd"/>
      <w:r w:rsidRPr="00AF3164">
        <w:rPr>
          <w:rFonts w:ascii="Times New Roman" w:eastAsia="Times New Roman" w:hAnsi="Times New Roman" w:cs="Times New Roman"/>
          <w:sz w:val="24"/>
          <w:szCs w:val="24"/>
        </w:rPr>
        <w:t xml:space="preserve">, T. B. (2014). Perceived susceptibility to AIDS predicts subsequent HIV risk: A longitudinal evaluation of jail inmates.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Med.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 511–523. </w:t>
      </w:r>
      <w:hyperlink r:id="rId12" w:history="1">
        <w:r w:rsidRPr="00AF3164">
          <w:rPr>
            <w:rFonts w:ascii="Times New Roman" w:eastAsia="Times New Roman" w:hAnsi="Times New Roman" w:cs="Times New Roman"/>
            <w:color w:val="0000FF"/>
            <w:sz w:val="24"/>
            <w:szCs w:val="24"/>
            <w:u w:val="single"/>
          </w:rPr>
          <w:t>https://doi.org/10.1007/s10865-013-9507-8</w:t>
        </w:r>
      </w:hyperlink>
    </w:p>
    <w:p w14:paraId="513F523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Agarwal, G., &amp; Knoop, A. J. (2007). Personality profiles of college students with mathematics disorders. </w:t>
      </w:r>
      <w:r w:rsidRPr="00AF3164">
        <w:rPr>
          <w:rFonts w:ascii="Times New Roman" w:eastAsia="Times New Roman" w:hAnsi="Times New Roman" w:cs="Times New Roman"/>
          <w:i/>
          <w:iCs/>
          <w:sz w:val="24"/>
          <w:szCs w:val="24"/>
        </w:rPr>
        <w:t>Poster Presentation at the Annual Meeting of the American Psychological Association Division 22 Rehabilitation Psychology</w:t>
      </w:r>
      <w:r w:rsidRPr="00AF3164">
        <w:rPr>
          <w:rFonts w:ascii="Times New Roman" w:eastAsia="Times New Roman" w:hAnsi="Times New Roman" w:cs="Times New Roman"/>
          <w:sz w:val="24"/>
          <w:szCs w:val="24"/>
        </w:rPr>
        <w:t>.</w:t>
      </w:r>
    </w:p>
    <w:p w14:paraId="0541B2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Agrawal, S. P. (2005). </w:t>
      </w:r>
      <w:r w:rsidRPr="00AF3164">
        <w:rPr>
          <w:rFonts w:ascii="Times New Roman" w:eastAsia="Times New Roman" w:hAnsi="Times New Roman" w:cs="Times New Roman"/>
          <w:i/>
          <w:iCs/>
          <w:sz w:val="24"/>
          <w:szCs w:val="24"/>
        </w:rPr>
        <w:t>Current trends for Rorschach use in forensic settings</w:t>
      </w:r>
      <w:r w:rsidRPr="00AF3164">
        <w:rPr>
          <w:rFonts w:ascii="Times New Roman" w:eastAsia="Times New Roman" w:hAnsi="Times New Roman" w:cs="Times New Roman"/>
          <w:sz w:val="24"/>
          <w:szCs w:val="24"/>
        </w:rPr>
        <w:t xml:space="preserve"> [Ph.D. Thesis, ProQuest Information &amp; Learning, US]. </w:t>
      </w:r>
      <w:hyperlink r:id="rId13" w:history="1">
        <w:r w:rsidRPr="00AF3164">
          <w:rPr>
            <w:rFonts w:ascii="Times New Roman" w:eastAsia="Times New Roman" w:hAnsi="Times New Roman" w:cs="Times New Roman"/>
            <w:color w:val="0000FF"/>
            <w:sz w:val="24"/>
            <w:szCs w:val="24"/>
            <w:u w:val="single"/>
          </w:rPr>
          <w:t>http://search.ebscohost.com/login.aspx?direct=true&amp;db=psyh&amp;AN=2005-99022-303&amp;site=ehost-live</w:t>
        </w:r>
      </w:hyperlink>
    </w:p>
    <w:p w14:paraId="4459F957" w14:textId="5A55C6B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Ahn</w:t>
      </w:r>
      <w:proofErr w:type="spellEnd"/>
      <w:r w:rsidRPr="00AF3164">
        <w:rPr>
          <w:rFonts w:ascii="Times New Roman" w:eastAsia="Times New Roman" w:hAnsi="Times New Roman" w:cs="Times New Roman"/>
          <w:sz w:val="24"/>
          <w:szCs w:val="24"/>
        </w:rPr>
        <w:t xml:space="preserve">, H. M. (2009). An investigation of suspect effort, </w:t>
      </w:r>
      <w:proofErr w:type="spellStart"/>
      <w:r w:rsidRPr="00AF3164">
        <w:rPr>
          <w:rFonts w:ascii="Times New Roman" w:eastAsia="Times New Roman" w:hAnsi="Times New Roman" w:cs="Times New Roman"/>
          <w:sz w:val="24"/>
          <w:szCs w:val="24"/>
        </w:rPr>
        <w:t>postconcussive</w:t>
      </w:r>
      <w:proofErr w:type="spellEnd"/>
      <w:r w:rsidRPr="00AF3164">
        <w:rPr>
          <w:rFonts w:ascii="Times New Roman" w:eastAsia="Times New Roman" w:hAnsi="Times New Roman" w:cs="Times New Roman"/>
          <w:sz w:val="24"/>
          <w:szCs w:val="24"/>
        </w:rPr>
        <w:t xml:space="preserve"> symptoms, and litigation in neuropsychological evaluations [Ph.D. Thesis].</w:t>
      </w:r>
      <w:r w:rsidR="00EF179B" w:rsidRPr="00EF179B">
        <w:rPr>
          <w:rFonts w:ascii="Times New Roman" w:eastAsia="Times New Roman" w:hAnsi="Times New Roman" w:cs="Times New Roman"/>
          <w:sz w:val="24"/>
          <w:szCs w:val="24"/>
        </w:rPr>
        <w:t xml:space="preserve"> </w:t>
      </w:r>
      <w:r w:rsidR="00EF179B" w:rsidRPr="00AF3164">
        <w:rPr>
          <w:rFonts w:ascii="Times New Roman" w:eastAsia="Times New Roman" w:hAnsi="Times New Roman" w:cs="Times New Roman"/>
          <w:i/>
          <w:iCs/>
          <w:sz w:val="24"/>
          <w:szCs w:val="24"/>
        </w:rPr>
        <w:t>ProQuest</w:t>
      </w:r>
      <w:r w:rsidR="00EF179B">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hyperlink r:id="rId14" w:history="1">
        <w:r w:rsidRPr="00AF3164">
          <w:rPr>
            <w:rFonts w:ascii="Times New Roman" w:eastAsia="Times New Roman" w:hAnsi="Times New Roman" w:cs="Times New Roman"/>
            <w:color w:val="0000FF"/>
            <w:sz w:val="24"/>
            <w:szCs w:val="24"/>
            <w:u w:val="single"/>
          </w:rPr>
          <w:t>https://search-proquest-com.ezproxy.lib.usf.edu/docview/305041710/abstract/7FA9AA848B52432EPQ/1?accountid=14745</w:t>
        </w:r>
      </w:hyperlink>
    </w:p>
    <w:p w14:paraId="4ABF686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Aikman, G. G., &amp; </w:t>
      </w:r>
      <w:proofErr w:type="spellStart"/>
      <w:r w:rsidRPr="00AF3164">
        <w:rPr>
          <w:rFonts w:ascii="Times New Roman" w:eastAsia="Times New Roman" w:hAnsi="Times New Roman" w:cs="Times New Roman"/>
          <w:sz w:val="24"/>
          <w:szCs w:val="24"/>
        </w:rPr>
        <w:t>Souheaver</w:t>
      </w:r>
      <w:proofErr w:type="spellEnd"/>
      <w:r w:rsidRPr="00AF3164">
        <w:rPr>
          <w:rFonts w:ascii="Times New Roman" w:eastAsia="Times New Roman" w:hAnsi="Times New Roman" w:cs="Times New Roman"/>
          <w:sz w:val="24"/>
          <w:szCs w:val="24"/>
        </w:rPr>
        <w:t xml:space="preserve">, G. T. (2008). Use of the Personality Assessment Inventory (PAI) in neuropsychological testing of psychiatric outpatients. </w:t>
      </w:r>
      <w:r w:rsidRPr="00AF3164">
        <w:rPr>
          <w:rFonts w:ascii="Times New Roman" w:eastAsia="Times New Roman" w:hAnsi="Times New Roman" w:cs="Times New Roman"/>
          <w:i/>
          <w:iCs/>
          <w:sz w:val="24"/>
          <w:szCs w:val="24"/>
        </w:rPr>
        <w:t xml:space="preserve">Appl.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 176–183. </w:t>
      </w:r>
      <w:hyperlink r:id="rId15" w:history="1">
        <w:r w:rsidRPr="00AF3164">
          <w:rPr>
            <w:rFonts w:ascii="Times New Roman" w:eastAsia="Times New Roman" w:hAnsi="Times New Roman" w:cs="Times New Roman"/>
            <w:color w:val="0000FF"/>
            <w:sz w:val="24"/>
            <w:szCs w:val="24"/>
            <w:u w:val="single"/>
          </w:rPr>
          <w:t>https://doi.org/10.1080/09084280802324283</w:t>
        </w:r>
      </w:hyperlink>
    </w:p>
    <w:p w14:paraId="2C15238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Aita</w:t>
      </w:r>
      <w:proofErr w:type="spellEnd"/>
      <w:r w:rsidRPr="00AF3164">
        <w:rPr>
          <w:rFonts w:ascii="Times New Roman" w:eastAsia="Times New Roman" w:hAnsi="Times New Roman" w:cs="Times New Roman"/>
          <w:sz w:val="24"/>
          <w:szCs w:val="24"/>
        </w:rPr>
        <w:t xml:space="preserve">, S. L., </w:t>
      </w:r>
      <w:proofErr w:type="spellStart"/>
      <w:r w:rsidRPr="00AF3164">
        <w:rPr>
          <w:rFonts w:ascii="Times New Roman" w:eastAsia="Times New Roman" w:hAnsi="Times New Roman" w:cs="Times New Roman"/>
          <w:sz w:val="24"/>
          <w:szCs w:val="24"/>
        </w:rPr>
        <w:t>Sofko</w:t>
      </w:r>
      <w:proofErr w:type="spellEnd"/>
      <w:r w:rsidRPr="00AF3164">
        <w:rPr>
          <w:rFonts w:ascii="Times New Roman" w:eastAsia="Times New Roman" w:hAnsi="Times New Roman" w:cs="Times New Roman"/>
          <w:sz w:val="24"/>
          <w:szCs w:val="24"/>
        </w:rPr>
        <w:t xml:space="preserve">, C. A., Hill, B. D., </w:t>
      </w:r>
      <w:proofErr w:type="spellStart"/>
      <w:r w:rsidRPr="00AF3164">
        <w:rPr>
          <w:rFonts w:ascii="Times New Roman" w:eastAsia="Times New Roman" w:hAnsi="Times New Roman" w:cs="Times New Roman"/>
          <w:sz w:val="24"/>
          <w:szCs w:val="24"/>
        </w:rPr>
        <w:t>Musso</w:t>
      </w:r>
      <w:proofErr w:type="spellEnd"/>
      <w:r w:rsidRPr="00AF3164">
        <w:rPr>
          <w:rFonts w:ascii="Times New Roman" w:eastAsia="Times New Roman" w:hAnsi="Times New Roman" w:cs="Times New Roman"/>
          <w:sz w:val="24"/>
          <w:szCs w:val="24"/>
        </w:rPr>
        <w:t xml:space="preserve">, M. W., &amp; Boettcher, A. C. (2018). Utility of the Personality Assessment Inventory in detecting feigned Attention-Deficit/Hyperactivity Disorder (ADHD): The Feigned Adult ADHD index.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(7), 832–844. </w:t>
      </w:r>
      <w:hyperlink r:id="rId16" w:history="1">
        <w:r w:rsidRPr="00AF3164">
          <w:rPr>
            <w:rFonts w:ascii="Times New Roman" w:eastAsia="Times New Roman" w:hAnsi="Times New Roman" w:cs="Times New Roman"/>
            <w:color w:val="0000FF"/>
            <w:sz w:val="24"/>
            <w:szCs w:val="24"/>
            <w:u w:val="single"/>
          </w:rPr>
          <w:t>https://doi.org/10.1093/arclin/acx113</w:t>
        </w:r>
      </w:hyperlink>
    </w:p>
    <w:p w14:paraId="420143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Aita</w:t>
      </w:r>
      <w:proofErr w:type="spellEnd"/>
      <w:r w:rsidRPr="00AF3164">
        <w:rPr>
          <w:rFonts w:ascii="Times New Roman" w:eastAsia="Times New Roman" w:hAnsi="Times New Roman" w:cs="Times New Roman"/>
          <w:sz w:val="24"/>
          <w:szCs w:val="24"/>
        </w:rPr>
        <w:t xml:space="preserve">, S., </w:t>
      </w:r>
      <w:proofErr w:type="spellStart"/>
      <w:r w:rsidRPr="00AF3164">
        <w:rPr>
          <w:rFonts w:ascii="Times New Roman" w:eastAsia="Times New Roman" w:hAnsi="Times New Roman" w:cs="Times New Roman"/>
          <w:sz w:val="24"/>
          <w:szCs w:val="24"/>
        </w:rPr>
        <w:t>Sofko</w:t>
      </w:r>
      <w:proofErr w:type="spellEnd"/>
      <w:r w:rsidRPr="00AF3164">
        <w:rPr>
          <w:rFonts w:ascii="Times New Roman" w:eastAsia="Times New Roman" w:hAnsi="Times New Roman" w:cs="Times New Roman"/>
          <w:sz w:val="24"/>
          <w:szCs w:val="24"/>
        </w:rPr>
        <w:t xml:space="preserve">, C., </w:t>
      </w:r>
      <w:proofErr w:type="spellStart"/>
      <w:r w:rsidRPr="00AF3164">
        <w:rPr>
          <w:rFonts w:ascii="Times New Roman" w:eastAsia="Times New Roman" w:hAnsi="Times New Roman" w:cs="Times New Roman"/>
          <w:sz w:val="24"/>
          <w:szCs w:val="24"/>
        </w:rPr>
        <w:t>Musso</w:t>
      </w:r>
      <w:proofErr w:type="spellEnd"/>
      <w:r w:rsidRPr="00AF3164">
        <w:rPr>
          <w:rFonts w:ascii="Times New Roman" w:eastAsia="Times New Roman" w:hAnsi="Times New Roman" w:cs="Times New Roman"/>
          <w:sz w:val="24"/>
          <w:szCs w:val="24"/>
        </w:rPr>
        <w:t xml:space="preserve">, M., &amp; Hill, B. (2016a). </w:t>
      </w:r>
      <w:r w:rsidRPr="00AF3164">
        <w:rPr>
          <w:rFonts w:ascii="Times New Roman" w:eastAsia="Times New Roman" w:hAnsi="Times New Roman" w:cs="Times New Roman"/>
          <w:i/>
          <w:iCs/>
          <w:sz w:val="24"/>
          <w:szCs w:val="24"/>
        </w:rPr>
        <w:t>C-43Utility of the Personality Assessment Inventory (PAI) in Detecting Malingered Attention Deficit/Hyperactivity Disorder (ADHD)</w:t>
      </w:r>
      <w:r w:rsidRPr="00AF3164">
        <w:rPr>
          <w:rFonts w:ascii="Times New Roman" w:eastAsia="Times New Roman" w:hAnsi="Times New Roman" w:cs="Times New Roman"/>
          <w:sz w:val="24"/>
          <w:szCs w:val="24"/>
        </w:rPr>
        <w:t xml:space="preserve">. Oxford Academic. </w:t>
      </w:r>
      <w:hyperlink r:id="rId17" w:history="1">
        <w:r w:rsidRPr="00AF3164">
          <w:rPr>
            <w:rFonts w:ascii="Times New Roman" w:eastAsia="Times New Roman" w:hAnsi="Times New Roman" w:cs="Times New Roman"/>
            <w:color w:val="0000FF"/>
            <w:sz w:val="24"/>
            <w:szCs w:val="24"/>
            <w:u w:val="single"/>
          </w:rPr>
          <w:t>https://academic.oup.com/acn/article/31/6/656/2239986</w:t>
        </w:r>
      </w:hyperlink>
    </w:p>
    <w:p w14:paraId="4577C10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Aita</w:t>
      </w:r>
      <w:proofErr w:type="spellEnd"/>
      <w:r w:rsidRPr="00AF3164">
        <w:rPr>
          <w:rFonts w:ascii="Times New Roman" w:eastAsia="Times New Roman" w:hAnsi="Times New Roman" w:cs="Times New Roman"/>
          <w:sz w:val="24"/>
          <w:szCs w:val="24"/>
        </w:rPr>
        <w:t xml:space="preserve">, S., </w:t>
      </w:r>
      <w:proofErr w:type="spellStart"/>
      <w:r w:rsidRPr="00AF3164">
        <w:rPr>
          <w:rFonts w:ascii="Times New Roman" w:eastAsia="Times New Roman" w:hAnsi="Times New Roman" w:cs="Times New Roman"/>
          <w:sz w:val="24"/>
          <w:szCs w:val="24"/>
        </w:rPr>
        <w:t>Sofko</w:t>
      </w:r>
      <w:proofErr w:type="spellEnd"/>
      <w:r w:rsidRPr="00AF3164">
        <w:rPr>
          <w:rFonts w:ascii="Times New Roman" w:eastAsia="Times New Roman" w:hAnsi="Times New Roman" w:cs="Times New Roman"/>
          <w:sz w:val="24"/>
          <w:szCs w:val="24"/>
        </w:rPr>
        <w:t xml:space="preserve">, C., </w:t>
      </w:r>
      <w:proofErr w:type="spellStart"/>
      <w:r w:rsidRPr="00AF3164">
        <w:rPr>
          <w:rFonts w:ascii="Times New Roman" w:eastAsia="Times New Roman" w:hAnsi="Times New Roman" w:cs="Times New Roman"/>
          <w:sz w:val="24"/>
          <w:szCs w:val="24"/>
        </w:rPr>
        <w:t>Musso</w:t>
      </w:r>
      <w:proofErr w:type="spellEnd"/>
      <w:r w:rsidRPr="00AF3164">
        <w:rPr>
          <w:rFonts w:ascii="Times New Roman" w:eastAsia="Times New Roman" w:hAnsi="Times New Roman" w:cs="Times New Roman"/>
          <w:sz w:val="24"/>
          <w:szCs w:val="24"/>
        </w:rPr>
        <w:t xml:space="preserve">, M., &amp; Hill, B. (2016b). Utility of the personality assessment inventory (PAI) in detecting malingered attention deficit/hyperactivity disorder (ADHD).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573.3-573. </w:t>
      </w:r>
      <w:hyperlink r:id="rId18" w:history="1">
        <w:r w:rsidRPr="00AF3164">
          <w:rPr>
            <w:rFonts w:ascii="Times New Roman" w:eastAsia="Times New Roman" w:hAnsi="Times New Roman" w:cs="Times New Roman"/>
            <w:color w:val="0000FF"/>
            <w:sz w:val="24"/>
            <w:szCs w:val="24"/>
            <w:u w:val="single"/>
          </w:rPr>
          <w:t>https://doi.org/10.1093/arclin/acw042.03</w:t>
        </w:r>
      </w:hyperlink>
    </w:p>
    <w:p w14:paraId="1E3493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Akbari-</w:t>
      </w:r>
      <w:proofErr w:type="spellStart"/>
      <w:r w:rsidRPr="00AF3164">
        <w:rPr>
          <w:rFonts w:ascii="Times New Roman" w:eastAsia="Times New Roman" w:hAnsi="Times New Roman" w:cs="Times New Roman"/>
          <w:sz w:val="24"/>
          <w:szCs w:val="24"/>
        </w:rPr>
        <w:t>Zardkhaneh</w:t>
      </w:r>
      <w:proofErr w:type="spellEnd"/>
      <w:r w:rsidRPr="00AF3164">
        <w:rPr>
          <w:rFonts w:ascii="Times New Roman" w:eastAsia="Times New Roman" w:hAnsi="Times New Roman" w:cs="Times New Roman"/>
          <w:sz w:val="24"/>
          <w:szCs w:val="24"/>
        </w:rPr>
        <w:t xml:space="preserve">, S., &amp; </w:t>
      </w:r>
      <w:proofErr w:type="spellStart"/>
      <w:r w:rsidRPr="00AF3164">
        <w:rPr>
          <w:rFonts w:ascii="Times New Roman" w:eastAsia="Times New Roman" w:hAnsi="Times New Roman" w:cs="Times New Roman"/>
          <w:sz w:val="24"/>
          <w:szCs w:val="24"/>
        </w:rPr>
        <w:t>Tabatabaee</w:t>
      </w:r>
      <w:proofErr w:type="spellEnd"/>
      <w:r w:rsidRPr="00AF3164">
        <w:rPr>
          <w:rFonts w:ascii="Times New Roman" w:eastAsia="Times New Roman" w:hAnsi="Times New Roman" w:cs="Times New Roman"/>
          <w:sz w:val="24"/>
          <w:szCs w:val="24"/>
        </w:rPr>
        <w:t xml:space="preserve">, S. H. (2019). Psychometric Properties of the Persian Version of the Personality Assessment Inventory (PAI).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(4), 69–78.</w:t>
      </w:r>
    </w:p>
    <w:p w14:paraId="620639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Akça</w:t>
      </w:r>
      <w:proofErr w:type="spellEnd"/>
      <w:r w:rsidRPr="00AF3164">
        <w:rPr>
          <w:rFonts w:ascii="Times New Roman" w:eastAsia="Times New Roman" w:hAnsi="Times New Roman" w:cs="Times New Roman"/>
          <w:sz w:val="24"/>
          <w:szCs w:val="24"/>
        </w:rPr>
        <w:t xml:space="preserve">, Ö. F., Wall, K., &amp; Sharp, C. (2020). Borderline personality disorder and attention deficit/hyperactivity disorder in adolescence: Overlap and differences in a clinical setting. </w:t>
      </w:r>
      <w:r w:rsidRPr="00AF3164">
        <w:rPr>
          <w:rFonts w:ascii="Times New Roman" w:eastAsia="Times New Roman" w:hAnsi="Times New Roman" w:cs="Times New Roman"/>
          <w:i/>
          <w:iCs/>
          <w:sz w:val="24"/>
          <w:szCs w:val="24"/>
        </w:rPr>
        <w:t>Borderline Personality Disorder and Emotion Dysregulation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 Article number: 7. </w:t>
      </w:r>
      <w:hyperlink r:id="rId19" w:history="1">
        <w:r w:rsidRPr="00AF3164">
          <w:rPr>
            <w:rFonts w:ascii="Times New Roman" w:eastAsia="Times New Roman" w:hAnsi="Times New Roman" w:cs="Times New Roman"/>
            <w:color w:val="0000FF"/>
            <w:sz w:val="24"/>
            <w:szCs w:val="24"/>
            <w:u w:val="single"/>
          </w:rPr>
          <w:t>https://doi.org/10.1186/s40479-020-00122-w</w:t>
        </w:r>
      </w:hyperlink>
    </w:p>
    <w:p w14:paraId="23DD2C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Alamilla</w:t>
      </w:r>
      <w:proofErr w:type="spellEnd"/>
      <w:r w:rsidRPr="00AF3164">
        <w:rPr>
          <w:rFonts w:ascii="Times New Roman" w:eastAsia="Times New Roman" w:hAnsi="Times New Roman" w:cs="Times New Roman"/>
          <w:sz w:val="24"/>
          <w:szCs w:val="24"/>
        </w:rPr>
        <w:t xml:space="preserve">, S. G., </w:t>
      </w:r>
      <w:proofErr w:type="spellStart"/>
      <w:r w:rsidRPr="00AF3164">
        <w:rPr>
          <w:rFonts w:ascii="Times New Roman" w:eastAsia="Times New Roman" w:hAnsi="Times New Roman" w:cs="Times New Roman"/>
          <w:sz w:val="24"/>
          <w:szCs w:val="24"/>
        </w:rPr>
        <w:t>Cartnal</w:t>
      </w:r>
      <w:proofErr w:type="spellEnd"/>
      <w:r w:rsidRPr="00AF3164">
        <w:rPr>
          <w:rFonts w:ascii="Times New Roman" w:eastAsia="Times New Roman" w:hAnsi="Times New Roman" w:cs="Times New Roman"/>
          <w:sz w:val="24"/>
          <w:szCs w:val="24"/>
        </w:rPr>
        <w:t xml:space="preserve">, R., Kim, B. S. K., Zack, C., &amp; Smith, S. R. (2007). Impact of acculturation and enculturation on the Personality Assessment Inventory. </w:t>
      </w:r>
      <w:r w:rsidRPr="00AF3164">
        <w:rPr>
          <w:rFonts w:ascii="Times New Roman" w:eastAsia="Times New Roman" w:hAnsi="Times New Roman" w:cs="Times New Roman"/>
          <w:i/>
          <w:iCs/>
          <w:sz w:val="24"/>
          <w:szCs w:val="24"/>
        </w:rPr>
        <w:t>Comparison between European and Latino/a Americans. Paper Presented at the Meetings of the Society for Personality Assessment</w:t>
      </w:r>
      <w:r w:rsidRPr="00AF3164">
        <w:rPr>
          <w:rFonts w:ascii="Times New Roman" w:eastAsia="Times New Roman" w:hAnsi="Times New Roman" w:cs="Times New Roman"/>
          <w:sz w:val="24"/>
          <w:szCs w:val="24"/>
        </w:rPr>
        <w:t>.</w:t>
      </w:r>
    </w:p>
    <w:p w14:paraId="76F87D6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Alamilla</w:t>
      </w:r>
      <w:proofErr w:type="spellEnd"/>
      <w:r w:rsidRPr="00AF3164">
        <w:rPr>
          <w:rFonts w:ascii="Times New Roman" w:eastAsia="Times New Roman" w:hAnsi="Times New Roman" w:cs="Times New Roman"/>
          <w:sz w:val="24"/>
          <w:szCs w:val="24"/>
        </w:rPr>
        <w:t xml:space="preserve">, S. G., </w:t>
      </w:r>
      <w:proofErr w:type="spellStart"/>
      <w:r w:rsidRPr="00AF3164">
        <w:rPr>
          <w:rFonts w:ascii="Times New Roman" w:eastAsia="Times New Roman" w:hAnsi="Times New Roman" w:cs="Times New Roman"/>
          <w:sz w:val="24"/>
          <w:szCs w:val="24"/>
        </w:rPr>
        <w:t>Cartnal</w:t>
      </w:r>
      <w:proofErr w:type="spellEnd"/>
      <w:r w:rsidRPr="00AF3164">
        <w:rPr>
          <w:rFonts w:ascii="Times New Roman" w:eastAsia="Times New Roman" w:hAnsi="Times New Roman" w:cs="Times New Roman"/>
          <w:sz w:val="24"/>
          <w:szCs w:val="24"/>
        </w:rPr>
        <w:t xml:space="preserve">, R., Kim, B. S. K., Zack, C., &amp; Smith, S. R. (2009). Impact of Acculturation and Enculturation on the Personality Assessment Inventory: Comparison between European and Latino/a Americans. </w:t>
      </w:r>
      <w:r w:rsidRPr="00AF3164">
        <w:rPr>
          <w:rFonts w:ascii="Times New Roman" w:eastAsia="Times New Roman" w:hAnsi="Times New Roman" w:cs="Times New Roman"/>
          <w:i/>
          <w:iCs/>
          <w:sz w:val="24"/>
          <w:szCs w:val="24"/>
        </w:rPr>
        <w:t>Paper Presented at the Meetings of the Society for Personality Assessment, Arlington, VA</w:t>
      </w:r>
      <w:r w:rsidRPr="00AF3164">
        <w:rPr>
          <w:rFonts w:ascii="Times New Roman" w:eastAsia="Times New Roman" w:hAnsi="Times New Roman" w:cs="Times New Roman"/>
          <w:sz w:val="24"/>
          <w:szCs w:val="24"/>
        </w:rPr>
        <w:t>, 1–10.</w:t>
      </w:r>
    </w:p>
    <w:p w14:paraId="35EEC7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Al-</w:t>
      </w:r>
      <w:proofErr w:type="spellStart"/>
      <w:r w:rsidRPr="00AF3164">
        <w:rPr>
          <w:rFonts w:ascii="Times New Roman" w:eastAsia="Times New Roman" w:hAnsi="Times New Roman" w:cs="Times New Roman"/>
          <w:sz w:val="24"/>
          <w:szCs w:val="24"/>
        </w:rPr>
        <w:t>Dajani</w:t>
      </w:r>
      <w:proofErr w:type="spellEnd"/>
      <w:r w:rsidRPr="00AF3164">
        <w:rPr>
          <w:rFonts w:ascii="Times New Roman" w:eastAsia="Times New Roman" w:hAnsi="Times New Roman" w:cs="Times New Roman"/>
          <w:sz w:val="24"/>
          <w:szCs w:val="24"/>
        </w:rPr>
        <w:t xml:space="preserve">, N., </w:t>
      </w:r>
      <w:proofErr w:type="spellStart"/>
      <w:r w:rsidRPr="00AF3164">
        <w:rPr>
          <w:rFonts w:ascii="Times New Roman" w:eastAsia="Times New Roman" w:hAnsi="Times New Roman" w:cs="Times New Roman"/>
          <w:sz w:val="24"/>
          <w:szCs w:val="24"/>
        </w:rPr>
        <w:t>Gralnick</w:t>
      </w:r>
      <w:proofErr w:type="spellEnd"/>
      <w:r w:rsidRPr="00AF3164">
        <w:rPr>
          <w:rFonts w:ascii="Times New Roman" w:eastAsia="Times New Roman" w:hAnsi="Times New Roman" w:cs="Times New Roman"/>
          <w:sz w:val="24"/>
          <w:szCs w:val="24"/>
        </w:rPr>
        <w:t xml:space="preserve">, T. M., &amp; </w:t>
      </w:r>
      <w:proofErr w:type="spellStart"/>
      <w:r w:rsidRPr="00AF3164">
        <w:rPr>
          <w:rFonts w:ascii="Times New Roman" w:eastAsia="Times New Roman" w:hAnsi="Times New Roman" w:cs="Times New Roman"/>
          <w:sz w:val="24"/>
          <w:szCs w:val="24"/>
        </w:rPr>
        <w:t>Bagby</w:t>
      </w:r>
      <w:proofErr w:type="spellEnd"/>
      <w:r w:rsidRPr="00AF3164">
        <w:rPr>
          <w:rFonts w:ascii="Times New Roman" w:eastAsia="Times New Roman" w:hAnsi="Times New Roman" w:cs="Times New Roman"/>
          <w:sz w:val="24"/>
          <w:szCs w:val="24"/>
        </w:rPr>
        <w:t xml:space="preserve">, R. M. (2016). A psychometric review of the Personality Inventory for DSM–5 (PID–5. </w:t>
      </w:r>
      <w:r w:rsidRPr="00AF3164">
        <w:rPr>
          <w:rFonts w:ascii="Times New Roman" w:eastAsia="Times New Roman" w:hAnsi="Times New Roman" w:cs="Times New Roman"/>
          <w:i/>
          <w:iCs/>
          <w:sz w:val="24"/>
          <w:szCs w:val="24"/>
        </w:rPr>
        <w:t>Current Status and Future Directions. 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98</w:t>
      </w:r>
      <w:r w:rsidRPr="00AF3164">
        <w:rPr>
          <w:rFonts w:ascii="Times New Roman" w:eastAsia="Times New Roman" w:hAnsi="Times New Roman" w:cs="Times New Roman"/>
          <w:sz w:val="24"/>
          <w:szCs w:val="24"/>
        </w:rPr>
        <w:t>(1), 62-81 10 1080 00223891 2015 1107572.</w:t>
      </w:r>
    </w:p>
    <w:p w14:paraId="245755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Alemohammad</w:t>
      </w:r>
      <w:proofErr w:type="spellEnd"/>
      <w:r w:rsidRPr="00AF3164">
        <w:rPr>
          <w:rFonts w:ascii="Times New Roman" w:eastAsia="Times New Roman" w:hAnsi="Times New Roman" w:cs="Times New Roman"/>
          <w:sz w:val="24"/>
          <w:szCs w:val="24"/>
        </w:rPr>
        <w:t xml:space="preserve">, M., Wood, J. L., </w:t>
      </w:r>
      <w:proofErr w:type="spellStart"/>
      <w:r w:rsidRPr="00AF3164">
        <w:rPr>
          <w:rFonts w:ascii="Times New Roman" w:eastAsia="Times New Roman" w:hAnsi="Times New Roman" w:cs="Times New Roman"/>
          <w:sz w:val="24"/>
          <w:szCs w:val="24"/>
        </w:rPr>
        <w:t>Tapp</w:t>
      </w:r>
      <w:proofErr w:type="spellEnd"/>
      <w:r w:rsidRPr="00AF3164">
        <w:rPr>
          <w:rFonts w:ascii="Times New Roman" w:eastAsia="Times New Roman" w:hAnsi="Times New Roman" w:cs="Times New Roman"/>
          <w:sz w:val="24"/>
          <w:szCs w:val="24"/>
        </w:rPr>
        <w:t xml:space="preserve">, J., Moore, E., &amp; Skelly, A. (2017). Support for the predictive validity of the multifactor offender readiness model (MORM): Forensic patients’ readiness and engagement with therapeutic groups. </w:t>
      </w:r>
      <w:r w:rsidRPr="00AF3164">
        <w:rPr>
          <w:rFonts w:ascii="Times New Roman" w:eastAsia="Times New Roman" w:hAnsi="Times New Roman" w:cs="Times New Roman"/>
          <w:i/>
          <w:iCs/>
          <w:sz w:val="24"/>
          <w:szCs w:val="24"/>
        </w:rPr>
        <w:t xml:space="preserve">Criminal </w:t>
      </w:r>
      <w:proofErr w:type="spellStart"/>
      <w:r w:rsidRPr="00AF3164">
        <w:rPr>
          <w:rFonts w:ascii="Times New Roman" w:eastAsia="Times New Roman" w:hAnsi="Times New Roman" w:cs="Times New Roman"/>
          <w:i/>
          <w:iCs/>
          <w:sz w:val="24"/>
          <w:szCs w:val="24"/>
        </w:rPr>
        <w:t>Behaviour</w:t>
      </w:r>
      <w:proofErr w:type="spellEnd"/>
      <w:r w:rsidRPr="00AF3164">
        <w:rPr>
          <w:rFonts w:ascii="Times New Roman" w:eastAsia="Times New Roman" w:hAnsi="Times New Roman" w:cs="Times New Roman"/>
          <w:i/>
          <w:iCs/>
          <w:sz w:val="24"/>
          <w:szCs w:val="24"/>
        </w:rPr>
        <w:t xml:space="preserve">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(5), 421–442.</w:t>
      </w:r>
    </w:p>
    <w:p w14:paraId="457BD5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Alessi, M., </w:t>
      </w:r>
      <w:proofErr w:type="spellStart"/>
      <w:r w:rsidRPr="00AF3164">
        <w:rPr>
          <w:rFonts w:ascii="Times New Roman" w:eastAsia="Times New Roman" w:hAnsi="Times New Roman" w:cs="Times New Roman"/>
          <w:sz w:val="24"/>
          <w:szCs w:val="24"/>
        </w:rPr>
        <w:t>Szanto</w:t>
      </w:r>
      <w:proofErr w:type="spellEnd"/>
      <w:r w:rsidRPr="00AF3164">
        <w:rPr>
          <w:rFonts w:ascii="Times New Roman" w:eastAsia="Times New Roman" w:hAnsi="Times New Roman" w:cs="Times New Roman"/>
          <w:sz w:val="24"/>
          <w:szCs w:val="24"/>
        </w:rPr>
        <w:t xml:space="preserve">, K., &amp; </w:t>
      </w:r>
      <w:proofErr w:type="spellStart"/>
      <w:r w:rsidRPr="00AF3164">
        <w:rPr>
          <w:rFonts w:ascii="Times New Roman" w:eastAsia="Times New Roman" w:hAnsi="Times New Roman" w:cs="Times New Roman"/>
          <w:sz w:val="24"/>
          <w:szCs w:val="24"/>
        </w:rPr>
        <w:t>Dombrovski</w:t>
      </w:r>
      <w:proofErr w:type="spellEnd"/>
      <w:r w:rsidRPr="00AF3164">
        <w:rPr>
          <w:rFonts w:ascii="Times New Roman" w:eastAsia="Times New Roman" w:hAnsi="Times New Roman" w:cs="Times New Roman"/>
          <w:sz w:val="24"/>
          <w:szCs w:val="24"/>
        </w:rPr>
        <w:t xml:space="preserve">, A. (2019). Motivations for attempting suicide in mid- and </w:t>
      </w:r>
      <w:proofErr w:type="gramStart"/>
      <w:r w:rsidRPr="00AF3164">
        <w:rPr>
          <w:rFonts w:ascii="Times New Roman" w:eastAsia="Times New Roman" w:hAnsi="Times New Roman" w:cs="Times New Roman"/>
          <w:sz w:val="24"/>
          <w:szCs w:val="24"/>
        </w:rPr>
        <w:t>late-life</w:t>
      </w:r>
      <w:proofErr w:type="gram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International Psychogeriatrics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(1), 109–121. </w:t>
      </w:r>
      <w:hyperlink r:id="rId20" w:history="1">
        <w:r w:rsidRPr="00AF3164">
          <w:rPr>
            <w:rFonts w:ascii="Times New Roman" w:eastAsia="Times New Roman" w:hAnsi="Times New Roman" w:cs="Times New Roman"/>
            <w:color w:val="0000FF"/>
            <w:sz w:val="24"/>
            <w:szCs w:val="24"/>
            <w:u w:val="single"/>
          </w:rPr>
          <w:t>https://doi.org/10.1017/s1041610218000571</w:t>
        </w:r>
      </w:hyperlink>
    </w:p>
    <w:p w14:paraId="3AC9DA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J. R., Houghton, D. C., Bauer, C. C., </w:t>
      </w:r>
      <w:proofErr w:type="spellStart"/>
      <w:r w:rsidRPr="00AF3164">
        <w:rPr>
          <w:rFonts w:ascii="Times New Roman" w:eastAsia="Times New Roman" w:hAnsi="Times New Roman" w:cs="Times New Roman"/>
          <w:sz w:val="24"/>
          <w:szCs w:val="24"/>
        </w:rPr>
        <w:t>Lench</w:t>
      </w:r>
      <w:proofErr w:type="spellEnd"/>
      <w:r w:rsidRPr="00AF3164">
        <w:rPr>
          <w:rFonts w:ascii="Times New Roman" w:eastAsia="Times New Roman" w:hAnsi="Times New Roman" w:cs="Times New Roman"/>
          <w:sz w:val="24"/>
          <w:szCs w:val="24"/>
        </w:rPr>
        <w:t xml:space="preserve">, H. C., &amp; Woods, D. W. (2018). Emotion regulation deficits in persons with body-focused repetitive behavior disorders. </w:t>
      </w:r>
      <w:r w:rsidRPr="00AF3164">
        <w:rPr>
          <w:rFonts w:ascii="Times New Roman" w:eastAsia="Times New Roman" w:hAnsi="Times New Roman" w:cs="Times New Roman"/>
          <w:i/>
          <w:iCs/>
          <w:sz w:val="24"/>
          <w:szCs w:val="24"/>
        </w:rPr>
        <w:t xml:space="preserve">J. Affect.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227</w:t>
      </w:r>
      <w:r w:rsidRPr="00AF3164">
        <w:rPr>
          <w:rFonts w:ascii="Times New Roman" w:eastAsia="Times New Roman" w:hAnsi="Times New Roman" w:cs="Times New Roman"/>
          <w:sz w:val="24"/>
          <w:szCs w:val="24"/>
        </w:rPr>
        <w:t xml:space="preserve">, 463–470. </w:t>
      </w:r>
      <w:hyperlink r:id="rId21" w:history="1">
        <w:r w:rsidRPr="00AF3164">
          <w:rPr>
            <w:rFonts w:ascii="Times New Roman" w:eastAsia="Times New Roman" w:hAnsi="Times New Roman" w:cs="Times New Roman"/>
            <w:color w:val="0000FF"/>
            <w:sz w:val="24"/>
            <w:szCs w:val="24"/>
            <w:u w:val="single"/>
          </w:rPr>
          <w:t>https://doi.org/10.1016/j.jad.2017.11.035</w:t>
        </w:r>
      </w:hyperlink>
    </w:p>
    <w:p w14:paraId="6CCC99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P. C. (2007). Stages of Change and the Group Treatment of Batterers. </w:t>
      </w:r>
      <w:hyperlink r:id="rId22" w:history="1">
        <w:r w:rsidRPr="00AF3164">
          <w:rPr>
            <w:rFonts w:ascii="Times New Roman" w:eastAsia="Times New Roman" w:hAnsi="Times New Roman" w:cs="Times New Roman"/>
            <w:color w:val="0000FF"/>
            <w:sz w:val="24"/>
            <w:szCs w:val="24"/>
            <w:u w:val="single"/>
          </w:rPr>
          <w:t>https://www.ncjrs.gov/pdffiles1/nij/grants/228004.pdf</w:t>
        </w:r>
      </w:hyperlink>
    </w:p>
    <w:p w14:paraId="002210C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P. C. (2014). Dual-trauma couples and intimate partner violence. </w:t>
      </w:r>
      <w:r w:rsidRPr="00AF3164">
        <w:rPr>
          <w:rFonts w:ascii="Times New Roman" w:eastAsia="Times New Roman" w:hAnsi="Times New Roman" w:cs="Times New Roman"/>
          <w:i/>
          <w:iCs/>
          <w:sz w:val="24"/>
          <w:szCs w:val="24"/>
        </w:rPr>
        <w:t>Psychol.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 224–231. </w:t>
      </w:r>
      <w:hyperlink r:id="rId23" w:history="1">
        <w:r w:rsidRPr="00AF3164">
          <w:rPr>
            <w:rFonts w:ascii="Times New Roman" w:eastAsia="Times New Roman" w:hAnsi="Times New Roman" w:cs="Times New Roman"/>
            <w:color w:val="0000FF"/>
            <w:sz w:val="24"/>
            <w:szCs w:val="24"/>
            <w:u w:val="single"/>
          </w:rPr>
          <w:t>https://doi.org/10.1037/a0036404</w:t>
        </w:r>
      </w:hyperlink>
    </w:p>
    <w:p w14:paraId="35EAEBE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Alkhadher</w:t>
      </w:r>
      <w:proofErr w:type="spellEnd"/>
      <w:r w:rsidRPr="00AF3164">
        <w:rPr>
          <w:rFonts w:ascii="Times New Roman" w:eastAsia="Times New Roman" w:hAnsi="Times New Roman" w:cs="Times New Roman"/>
          <w:sz w:val="24"/>
          <w:szCs w:val="24"/>
        </w:rPr>
        <w:t xml:space="preserve">, O. (2007). Emotional intelligence and psychological health in a sample of Kuwaiti college students.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104</w:t>
      </w:r>
      <w:r w:rsidRPr="00AF3164">
        <w:rPr>
          <w:rFonts w:ascii="Times New Roman" w:eastAsia="Times New Roman" w:hAnsi="Times New Roman" w:cs="Times New Roman"/>
          <w:sz w:val="24"/>
          <w:szCs w:val="24"/>
        </w:rPr>
        <w:t xml:space="preserve">(3, Pt 1), 923–936. </w:t>
      </w:r>
      <w:hyperlink r:id="rId24" w:history="1">
        <w:r w:rsidRPr="00AF3164">
          <w:rPr>
            <w:rFonts w:ascii="Times New Roman" w:eastAsia="Times New Roman" w:hAnsi="Times New Roman" w:cs="Times New Roman"/>
            <w:color w:val="0000FF"/>
            <w:sz w:val="24"/>
            <w:szCs w:val="24"/>
            <w:u w:val="single"/>
          </w:rPr>
          <w:t>https://doi.org/10.2466/PMS.104.3.923-936</w:t>
        </w:r>
      </w:hyperlink>
    </w:p>
    <w:p w14:paraId="1069B5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(2008a). The relationship of physical discipline and psychological maltreatment in childhood to the use of dysfunctional tension-reducing behaviors in adulthood: The mediating role of self-capacities [Ph.D. Thesis]. </w:t>
      </w:r>
      <w:hyperlink r:id="rId25" w:history="1">
        <w:r w:rsidRPr="00AF3164">
          <w:rPr>
            <w:rFonts w:ascii="Times New Roman" w:eastAsia="Times New Roman" w:hAnsi="Times New Roman" w:cs="Times New Roman"/>
            <w:color w:val="0000FF"/>
            <w:sz w:val="24"/>
            <w:szCs w:val="24"/>
            <w:u w:val="single"/>
          </w:rPr>
          <w:t>http://search.ebscohost.com/login.aspx?direct=true&amp;db=psyh&amp;AN=2008-99140-227&amp;site=ehost-live</w:t>
        </w:r>
      </w:hyperlink>
    </w:p>
    <w:p w14:paraId="425450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(2008b). An analysis of the impact of diverse forms of childhood psychological maltreatment on emotional adjustment in early adulthood. </w:t>
      </w:r>
      <w:r w:rsidRPr="00AF3164">
        <w:rPr>
          <w:rFonts w:ascii="Times New Roman" w:eastAsia="Times New Roman" w:hAnsi="Times New Roman" w:cs="Times New Roman"/>
          <w:i/>
          <w:iCs/>
          <w:sz w:val="24"/>
          <w:szCs w:val="24"/>
        </w:rPr>
        <w:t>Child Maltreat.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307–312. </w:t>
      </w:r>
      <w:hyperlink r:id="rId26" w:history="1">
        <w:r w:rsidRPr="00AF3164">
          <w:rPr>
            <w:rFonts w:ascii="Times New Roman" w:eastAsia="Times New Roman" w:hAnsi="Times New Roman" w:cs="Times New Roman"/>
            <w:color w:val="0000FF"/>
            <w:sz w:val="24"/>
            <w:szCs w:val="24"/>
            <w:u w:val="single"/>
          </w:rPr>
          <w:t>https://doi.org/10.1177/1077559508318394</w:t>
        </w:r>
      </w:hyperlink>
    </w:p>
    <w:p w14:paraId="37AD8D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(2011). Childhood psychological abuse and adult aggression: The mediating role of self-capacities.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Interpers</w:t>
      </w:r>
      <w:proofErr w:type="spellEnd"/>
      <w:r w:rsidRPr="00AF3164">
        <w:rPr>
          <w:rFonts w:ascii="Times New Roman" w:eastAsia="Times New Roman" w:hAnsi="Times New Roman" w:cs="Times New Roman"/>
          <w:i/>
          <w:iCs/>
          <w:sz w:val="24"/>
          <w:szCs w:val="24"/>
        </w:rPr>
        <w:t>.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(10), 2093–2110. </w:t>
      </w:r>
      <w:hyperlink r:id="rId27" w:history="1">
        <w:r w:rsidRPr="00AF3164">
          <w:rPr>
            <w:rFonts w:ascii="Times New Roman" w:eastAsia="Times New Roman" w:hAnsi="Times New Roman" w:cs="Times New Roman"/>
            <w:color w:val="0000FF"/>
            <w:sz w:val="24"/>
            <w:szCs w:val="24"/>
            <w:u w:val="single"/>
          </w:rPr>
          <w:t>https://doi.org/10.1177/0886260510383035</w:t>
        </w:r>
      </w:hyperlink>
    </w:p>
    <w:p w14:paraId="182BF2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Cramer, R. J., Harris, P. B., &amp; Rufino, K. A. (2013). Borderline personality symptomatology as a mediator of the link between child maltreatment and adult suicide potential. </w:t>
      </w:r>
      <w:r w:rsidRPr="00AF3164">
        <w:rPr>
          <w:rFonts w:ascii="Times New Roman" w:eastAsia="Times New Roman" w:hAnsi="Times New Roman" w:cs="Times New Roman"/>
          <w:i/>
          <w:iCs/>
          <w:sz w:val="24"/>
          <w:szCs w:val="24"/>
        </w:rPr>
        <w:t>Arch. Suicide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(1), 41–51. </w:t>
      </w:r>
      <w:hyperlink r:id="rId28" w:history="1">
        <w:r w:rsidRPr="00AF3164">
          <w:rPr>
            <w:rFonts w:ascii="Times New Roman" w:eastAsia="Times New Roman" w:hAnsi="Times New Roman" w:cs="Times New Roman"/>
            <w:color w:val="0000FF"/>
            <w:sz w:val="24"/>
            <w:szCs w:val="24"/>
            <w:u w:val="single"/>
          </w:rPr>
          <w:t>https://doi.org/10.1080/13811118.2013.748413</w:t>
        </w:r>
      </w:hyperlink>
    </w:p>
    <w:p w14:paraId="68EFEFD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J., &amp; </w:t>
      </w:r>
      <w:proofErr w:type="spellStart"/>
      <w:r w:rsidRPr="00AF3164">
        <w:rPr>
          <w:rFonts w:ascii="Times New Roman" w:eastAsia="Times New Roman" w:hAnsi="Times New Roman" w:cs="Times New Roman"/>
          <w:sz w:val="24"/>
          <w:szCs w:val="24"/>
        </w:rPr>
        <w:t>Mulcare</w:t>
      </w:r>
      <w:proofErr w:type="spellEnd"/>
      <w:r w:rsidRPr="00AF3164">
        <w:rPr>
          <w:rFonts w:ascii="Times New Roman" w:eastAsia="Times New Roman" w:hAnsi="Times New Roman" w:cs="Times New Roman"/>
          <w:sz w:val="24"/>
          <w:szCs w:val="24"/>
        </w:rPr>
        <w:t xml:space="preserve">, J. (2003). Personality Assessment Inventory (PAI) profiles in individuals with MS. </w:t>
      </w:r>
      <w:r w:rsidRPr="00AF3164">
        <w:rPr>
          <w:rFonts w:ascii="Times New Roman" w:eastAsia="Times New Roman" w:hAnsi="Times New Roman" w:cs="Times New Roman"/>
          <w:i/>
          <w:iCs/>
          <w:sz w:val="24"/>
          <w:szCs w:val="24"/>
        </w:rPr>
        <w:t>Meetings of the International Neuropsychological Society</w:t>
      </w:r>
      <w:r w:rsidRPr="00AF3164">
        <w:rPr>
          <w:rFonts w:ascii="Times New Roman" w:eastAsia="Times New Roman" w:hAnsi="Times New Roman" w:cs="Times New Roman"/>
          <w:sz w:val="24"/>
          <w:szCs w:val="24"/>
        </w:rPr>
        <w:t>.</w:t>
      </w:r>
    </w:p>
    <w:p w14:paraId="57D034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L. M., &amp; Steinberg, J. S. (2004). Utility of the PAI validity scales in predicting failure on the WMT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853.</w:t>
      </w:r>
    </w:p>
    <w:p w14:paraId="6988D9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Alpher</w:t>
      </w:r>
      <w:proofErr w:type="spellEnd"/>
      <w:r w:rsidRPr="00AF3164">
        <w:rPr>
          <w:rFonts w:ascii="Times New Roman" w:eastAsia="Times New Roman" w:hAnsi="Times New Roman" w:cs="Times New Roman"/>
          <w:sz w:val="24"/>
          <w:szCs w:val="24"/>
        </w:rPr>
        <w:t xml:space="preserve">, V. (1995). Personality Assessment Inventory and response sets in the assessment of dissociative disorders. </w:t>
      </w:r>
      <w:r w:rsidRPr="00AF3164">
        <w:rPr>
          <w:rFonts w:ascii="Times New Roman" w:eastAsia="Times New Roman" w:hAnsi="Times New Roman" w:cs="Times New Roman"/>
          <w:i/>
          <w:iCs/>
          <w:sz w:val="24"/>
          <w:szCs w:val="24"/>
        </w:rPr>
        <w:t>Paper Presented to the Annual Meeting of the Society for Personality Assessment</w:t>
      </w:r>
      <w:r w:rsidRPr="00AF3164">
        <w:rPr>
          <w:rFonts w:ascii="Times New Roman" w:eastAsia="Times New Roman" w:hAnsi="Times New Roman" w:cs="Times New Roman"/>
          <w:sz w:val="24"/>
          <w:szCs w:val="24"/>
        </w:rPr>
        <w:t>.</w:t>
      </w:r>
    </w:p>
    <w:p w14:paraId="420CED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Alterman, A. I., Renner, B. J., </w:t>
      </w:r>
      <w:proofErr w:type="spellStart"/>
      <w:r w:rsidRPr="00AF3164">
        <w:rPr>
          <w:rFonts w:ascii="Times New Roman" w:eastAsia="Times New Roman" w:hAnsi="Times New Roman" w:cs="Times New Roman"/>
          <w:sz w:val="24"/>
          <w:szCs w:val="24"/>
        </w:rPr>
        <w:t>Cacciola</w:t>
      </w:r>
      <w:proofErr w:type="spellEnd"/>
      <w:r w:rsidRPr="00AF3164">
        <w:rPr>
          <w:rFonts w:ascii="Times New Roman" w:eastAsia="Times New Roman" w:hAnsi="Times New Roman" w:cs="Times New Roman"/>
          <w:sz w:val="24"/>
          <w:szCs w:val="24"/>
        </w:rPr>
        <w:t xml:space="preserve">, J. S., Mulvaney, F. D., &amp; Rutherford, M. J. (2000). Familial risk for alcoholism and self-reported psychopathology. </w:t>
      </w:r>
      <w:r w:rsidRPr="00AF3164">
        <w:rPr>
          <w:rFonts w:ascii="Times New Roman" w:eastAsia="Times New Roman" w:hAnsi="Times New Roman" w:cs="Times New Roman"/>
          <w:i/>
          <w:iCs/>
          <w:sz w:val="24"/>
          <w:szCs w:val="24"/>
        </w:rPr>
        <w:t xml:space="preserve">Psychol. Addict.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19–28. </w:t>
      </w:r>
      <w:hyperlink r:id="rId29" w:history="1">
        <w:r w:rsidRPr="00AF3164">
          <w:rPr>
            <w:rFonts w:ascii="Times New Roman" w:eastAsia="Times New Roman" w:hAnsi="Times New Roman" w:cs="Times New Roman"/>
            <w:color w:val="0000FF"/>
            <w:sz w:val="24"/>
            <w:szCs w:val="24"/>
            <w:u w:val="single"/>
          </w:rPr>
          <w:t>https://doi.org/10.1037/0893-164X.14.1.19</w:t>
        </w:r>
      </w:hyperlink>
    </w:p>
    <w:p w14:paraId="050C87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Alterman, A. I., Snider, E. C., </w:t>
      </w:r>
      <w:proofErr w:type="spellStart"/>
      <w:r w:rsidRPr="00AF3164">
        <w:rPr>
          <w:rFonts w:ascii="Times New Roman" w:eastAsia="Times New Roman" w:hAnsi="Times New Roman" w:cs="Times New Roman"/>
          <w:sz w:val="24"/>
          <w:szCs w:val="24"/>
        </w:rPr>
        <w:t>Cacciola</w:t>
      </w:r>
      <w:proofErr w:type="spellEnd"/>
      <w:r w:rsidRPr="00AF3164">
        <w:rPr>
          <w:rFonts w:ascii="Times New Roman" w:eastAsia="Times New Roman" w:hAnsi="Times New Roman" w:cs="Times New Roman"/>
          <w:sz w:val="24"/>
          <w:szCs w:val="24"/>
        </w:rPr>
        <w:t xml:space="preserve">, J. S., Brown, L. S., </w:t>
      </w:r>
      <w:proofErr w:type="spellStart"/>
      <w:r w:rsidRPr="00AF3164">
        <w:rPr>
          <w:rFonts w:ascii="Times New Roman" w:eastAsia="Times New Roman" w:hAnsi="Times New Roman" w:cs="Times New Roman"/>
          <w:sz w:val="24"/>
          <w:szCs w:val="24"/>
        </w:rPr>
        <w:t>Zaballero</w:t>
      </w:r>
      <w:proofErr w:type="spellEnd"/>
      <w:r w:rsidRPr="00AF3164">
        <w:rPr>
          <w:rFonts w:ascii="Times New Roman" w:eastAsia="Times New Roman" w:hAnsi="Times New Roman" w:cs="Times New Roman"/>
          <w:sz w:val="24"/>
          <w:szCs w:val="24"/>
        </w:rPr>
        <w:t xml:space="preserve">, A., &amp; Siddiqui, N. (1996). Evidence for response set effects in structured research interviews.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Nerv</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Ment</w:t>
      </w:r>
      <w:proofErr w:type="spellEnd"/>
      <w:r w:rsidRPr="00AF3164">
        <w:rPr>
          <w:rFonts w:ascii="Times New Roman" w:eastAsia="Times New Roman" w:hAnsi="Times New Roman" w:cs="Times New Roman"/>
          <w:i/>
          <w:iCs/>
          <w:sz w:val="24"/>
          <w:szCs w:val="24"/>
        </w:rPr>
        <w: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184</w:t>
      </w:r>
      <w:r w:rsidRPr="00AF3164">
        <w:rPr>
          <w:rFonts w:ascii="Times New Roman" w:eastAsia="Times New Roman" w:hAnsi="Times New Roman" w:cs="Times New Roman"/>
          <w:sz w:val="24"/>
          <w:szCs w:val="24"/>
        </w:rPr>
        <w:t xml:space="preserve">(7), 403–410. </w:t>
      </w:r>
      <w:hyperlink r:id="rId30" w:history="1">
        <w:r w:rsidRPr="00AF3164">
          <w:rPr>
            <w:rFonts w:ascii="Times New Roman" w:eastAsia="Times New Roman" w:hAnsi="Times New Roman" w:cs="Times New Roman"/>
            <w:color w:val="0000FF"/>
            <w:sz w:val="24"/>
            <w:szCs w:val="24"/>
            <w:u w:val="single"/>
          </w:rPr>
          <w:t>https://doi.org/10.1097/00005053-199607000-00002</w:t>
        </w:r>
      </w:hyperlink>
    </w:p>
    <w:p w14:paraId="4CC391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Alterman, A. I., </w:t>
      </w:r>
      <w:proofErr w:type="spellStart"/>
      <w:r w:rsidRPr="00AF3164">
        <w:rPr>
          <w:rFonts w:ascii="Times New Roman" w:eastAsia="Times New Roman" w:hAnsi="Times New Roman" w:cs="Times New Roman"/>
          <w:sz w:val="24"/>
          <w:szCs w:val="24"/>
        </w:rPr>
        <w:t>Zaballero</w:t>
      </w:r>
      <w:proofErr w:type="spellEnd"/>
      <w:r w:rsidRPr="00AF3164">
        <w:rPr>
          <w:rFonts w:ascii="Times New Roman" w:eastAsia="Times New Roman" w:hAnsi="Times New Roman" w:cs="Times New Roman"/>
          <w:sz w:val="24"/>
          <w:szCs w:val="24"/>
        </w:rPr>
        <w:t xml:space="preserve">, A. R., Lin, M. M., Siddiqui, N., Brown, L. S., Rutherford, M. J., &amp; McDermott, P. A. (1995). Personality Assessment Inventory (PAI) scores of lower-socioeconomic African American and Latino methadone maintenance 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xml:space="preserve">(1), 91–100. </w:t>
      </w:r>
      <w:hyperlink r:id="rId31" w:history="1">
        <w:r w:rsidRPr="00AF3164">
          <w:rPr>
            <w:rFonts w:ascii="Times New Roman" w:eastAsia="Times New Roman" w:hAnsi="Times New Roman" w:cs="Times New Roman"/>
            <w:color w:val="0000FF"/>
            <w:sz w:val="24"/>
            <w:szCs w:val="24"/>
            <w:u w:val="single"/>
          </w:rPr>
          <w:t>https://doi.org/10.1177/1073191195002001009</w:t>
        </w:r>
      </w:hyperlink>
    </w:p>
    <w:p w14:paraId="05A372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Alvarado-</w:t>
      </w:r>
      <w:proofErr w:type="spellStart"/>
      <w:r w:rsidRPr="00AF3164">
        <w:rPr>
          <w:rFonts w:ascii="Times New Roman" w:eastAsia="Times New Roman" w:hAnsi="Times New Roman" w:cs="Times New Roman"/>
          <w:sz w:val="24"/>
          <w:szCs w:val="24"/>
        </w:rPr>
        <w:t>Ramy</w:t>
      </w:r>
      <w:proofErr w:type="spellEnd"/>
      <w:r w:rsidRPr="00AF3164">
        <w:rPr>
          <w:rFonts w:ascii="Times New Roman" w:eastAsia="Times New Roman" w:hAnsi="Times New Roman" w:cs="Times New Roman"/>
          <w:sz w:val="24"/>
          <w:szCs w:val="24"/>
        </w:rPr>
        <w:t xml:space="preserve">, F., Gordon, S. M., </w:t>
      </w:r>
      <w:proofErr w:type="spellStart"/>
      <w:r w:rsidRPr="00AF3164">
        <w:rPr>
          <w:rFonts w:ascii="Times New Roman" w:eastAsia="Times New Roman" w:hAnsi="Times New Roman" w:cs="Times New Roman"/>
          <w:sz w:val="24"/>
          <w:szCs w:val="24"/>
        </w:rPr>
        <w:t>Chelune</w:t>
      </w:r>
      <w:proofErr w:type="spellEnd"/>
      <w:r w:rsidRPr="00AF3164">
        <w:rPr>
          <w:rFonts w:ascii="Times New Roman" w:eastAsia="Times New Roman" w:hAnsi="Times New Roman" w:cs="Times New Roman"/>
          <w:sz w:val="24"/>
          <w:szCs w:val="24"/>
        </w:rPr>
        <w:t xml:space="preserve">, G. J., &amp; </w:t>
      </w:r>
      <w:proofErr w:type="spellStart"/>
      <w:r w:rsidRPr="00AF3164">
        <w:rPr>
          <w:rFonts w:ascii="Times New Roman" w:eastAsia="Times New Roman" w:hAnsi="Times New Roman" w:cs="Times New Roman"/>
          <w:sz w:val="24"/>
          <w:szCs w:val="24"/>
        </w:rPr>
        <w:t>Isada</w:t>
      </w:r>
      <w:proofErr w:type="spellEnd"/>
      <w:r w:rsidRPr="00AF3164">
        <w:rPr>
          <w:rFonts w:ascii="Times New Roman" w:eastAsia="Times New Roman" w:hAnsi="Times New Roman" w:cs="Times New Roman"/>
          <w:sz w:val="24"/>
          <w:szCs w:val="24"/>
        </w:rPr>
        <w:t xml:space="preserve">, C. M. (1999). Psychological testing in HIV-infected </w:t>
      </w:r>
      <w:proofErr w:type="gramStart"/>
      <w:r w:rsidRPr="00AF3164">
        <w:rPr>
          <w:rFonts w:ascii="Times New Roman" w:eastAsia="Times New Roman" w:hAnsi="Times New Roman" w:cs="Times New Roman"/>
          <w:sz w:val="24"/>
          <w:szCs w:val="24"/>
        </w:rPr>
        <w:t>patients</w:t>
      </w:r>
      <w:proofErr w:type="gramEnd"/>
      <w:r w:rsidRPr="00AF3164">
        <w:rPr>
          <w:rFonts w:ascii="Times New Roman" w:eastAsia="Times New Roman" w:hAnsi="Times New Roman" w:cs="Times New Roman"/>
          <w:sz w:val="24"/>
          <w:szCs w:val="24"/>
        </w:rPr>
        <w:t xml:space="preserve"> adherent to Highly Active Antiretroviral Therapy (HAART). </w:t>
      </w:r>
      <w:r w:rsidRPr="00AF3164">
        <w:rPr>
          <w:rFonts w:ascii="Times New Roman" w:eastAsia="Times New Roman" w:hAnsi="Times New Roman" w:cs="Times New Roman"/>
          <w:i/>
          <w:iCs/>
          <w:sz w:val="24"/>
          <w:szCs w:val="24"/>
        </w:rPr>
        <w:t>Paper Presented at the 37th Annual Meeting of the Infectious Diseases Society of America, Philadelphia, PA</w:t>
      </w:r>
      <w:r w:rsidRPr="00AF3164">
        <w:rPr>
          <w:rFonts w:ascii="Times New Roman" w:eastAsia="Times New Roman" w:hAnsi="Times New Roman" w:cs="Times New Roman"/>
          <w:sz w:val="24"/>
          <w:szCs w:val="24"/>
        </w:rPr>
        <w:t>.</w:t>
      </w:r>
    </w:p>
    <w:p w14:paraId="6A7C18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Ambroz</w:t>
      </w:r>
      <w:proofErr w:type="spellEnd"/>
      <w:r w:rsidRPr="00AF3164">
        <w:rPr>
          <w:rFonts w:ascii="Times New Roman" w:eastAsia="Times New Roman" w:hAnsi="Times New Roman" w:cs="Times New Roman"/>
          <w:sz w:val="24"/>
          <w:szCs w:val="24"/>
        </w:rPr>
        <w:t xml:space="preserve">, A. (2005). Psychiatric Disorders in Disabled Chronic Low Back Pain Workers’ Compensation Claimants: Utility of the Personality Assessment Inventory [Abstract]. </w:t>
      </w:r>
      <w:r w:rsidRPr="00AF3164">
        <w:rPr>
          <w:rFonts w:ascii="Times New Roman" w:eastAsia="Times New Roman" w:hAnsi="Times New Roman" w:cs="Times New Roman"/>
          <w:i/>
          <w:iCs/>
          <w:sz w:val="24"/>
          <w:szCs w:val="24"/>
        </w:rPr>
        <w:t>Pain Med.</w:t>
      </w:r>
      <w:r w:rsidRPr="00AF3164">
        <w:rPr>
          <w:rFonts w:ascii="Times New Roman" w:eastAsia="Times New Roman" w:hAnsi="Times New Roman" w:cs="Times New Roman"/>
          <w:sz w:val="24"/>
          <w:szCs w:val="24"/>
        </w:rPr>
        <w:t xml:space="preserve"> </w:t>
      </w:r>
      <w:hyperlink r:id="rId32" w:history="1">
        <w:r w:rsidRPr="00AF3164">
          <w:rPr>
            <w:rFonts w:ascii="Times New Roman" w:eastAsia="Times New Roman" w:hAnsi="Times New Roman" w:cs="Times New Roman"/>
            <w:color w:val="0000FF"/>
            <w:sz w:val="24"/>
            <w:szCs w:val="24"/>
            <w:u w:val="single"/>
          </w:rPr>
          <w:t>https://insights.ovid.com/pain-medicine/pnmed/2005/03/000/psychiatric-disorders-disabled-chronic-low-back/55/00130495</w:t>
        </w:r>
      </w:hyperlink>
    </w:p>
    <w:p w14:paraId="35D441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Baumgardner, M., Guo, C., Simms, L., &amp; </w:t>
      </w:r>
      <w:proofErr w:type="spellStart"/>
      <w:r w:rsidRPr="00AF3164">
        <w:rPr>
          <w:rFonts w:ascii="Times New Roman" w:eastAsia="Times New Roman" w:hAnsi="Times New Roman" w:cs="Times New Roman"/>
          <w:sz w:val="24"/>
          <w:szCs w:val="24"/>
        </w:rPr>
        <w:t>Abromowitz</w:t>
      </w:r>
      <w:proofErr w:type="spellEnd"/>
      <w:r w:rsidRPr="00AF3164">
        <w:rPr>
          <w:rFonts w:ascii="Times New Roman" w:eastAsia="Times New Roman" w:hAnsi="Times New Roman" w:cs="Times New Roman"/>
          <w:sz w:val="24"/>
          <w:szCs w:val="24"/>
        </w:rPr>
        <w:t xml:space="preserve">, E. (2017). Challenging fat talk: An experimental investigation of reactions to body disparaging conversations. </w:t>
      </w:r>
      <w:r w:rsidRPr="00AF3164">
        <w:rPr>
          <w:rFonts w:ascii="Times New Roman" w:eastAsia="Times New Roman" w:hAnsi="Times New Roman" w:cs="Times New Roman"/>
          <w:i/>
          <w:iCs/>
          <w:sz w:val="24"/>
          <w:szCs w:val="24"/>
        </w:rPr>
        <w:t>Body Image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 85–92. </w:t>
      </w:r>
      <w:hyperlink r:id="rId33" w:history="1">
        <w:r w:rsidRPr="00AF3164">
          <w:rPr>
            <w:rFonts w:ascii="Times New Roman" w:eastAsia="Times New Roman" w:hAnsi="Times New Roman" w:cs="Times New Roman"/>
            <w:color w:val="0000FF"/>
            <w:sz w:val="24"/>
            <w:szCs w:val="24"/>
            <w:u w:val="single"/>
          </w:rPr>
          <w:t>https://doi.org/10.1016/j.bodyim.2017.08.007</w:t>
        </w:r>
      </w:hyperlink>
    </w:p>
    <w:p w14:paraId="2AF377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w:t>
      </w:r>
      <w:proofErr w:type="spellStart"/>
      <w:r w:rsidRPr="00AF3164">
        <w:rPr>
          <w:rFonts w:ascii="Times New Roman" w:eastAsia="Times New Roman" w:hAnsi="Times New Roman" w:cs="Times New Roman"/>
          <w:sz w:val="24"/>
          <w:szCs w:val="24"/>
        </w:rPr>
        <w:t>Boeka</w:t>
      </w:r>
      <w:proofErr w:type="spellEnd"/>
      <w:r w:rsidRPr="00AF3164">
        <w:rPr>
          <w:rFonts w:ascii="Times New Roman" w:eastAsia="Times New Roman" w:hAnsi="Times New Roman" w:cs="Times New Roman"/>
          <w:sz w:val="24"/>
          <w:szCs w:val="24"/>
        </w:rPr>
        <w:t xml:space="preserve">, A. G., Brown, J. D., Byrne, T. K., Budak, A. R., </w:t>
      </w:r>
      <w:proofErr w:type="spellStart"/>
      <w:r w:rsidRPr="00AF3164">
        <w:rPr>
          <w:rFonts w:ascii="Times New Roman" w:eastAsia="Times New Roman" w:hAnsi="Times New Roman" w:cs="Times New Roman"/>
          <w:sz w:val="24"/>
          <w:szCs w:val="24"/>
        </w:rPr>
        <w:t>Sarwer</w:t>
      </w:r>
      <w:proofErr w:type="spellEnd"/>
      <w:r w:rsidRPr="00AF3164">
        <w:rPr>
          <w:rFonts w:ascii="Times New Roman" w:eastAsia="Times New Roman" w:hAnsi="Times New Roman" w:cs="Times New Roman"/>
          <w:sz w:val="24"/>
          <w:szCs w:val="24"/>
        </w:rPr>
        <w:t xml:space="preserve">, D. B., </w:t>
      </w:r>
      <w:proofErr w:type="spellStart"/>
      <w:r w:rsidRPr="00AF3164">
        <w:rPr>
          <w:rFonts w:ascii="Times New Roman" w:eastAsia="Times New Roman" w:hAnsi="Times New Roman" w:cs="Times New Roman"/>
          <w:sz w:val="24"/>
          <w:szCs w:val="24"/>
        </w:rPr>
        <w:t>Fabricatore</w:t>
      </w:r>
      <w:proofErr w:type="spellEnd"/>
      <w:r w:rsidRPr="00AF3164">
        <w:rPr>
          <w:rFonts w:ascii="Times New Roman" w:eastAsia="Times New Roman" w:hAnsi="Times New Roman" w:cs="Times New Roman"/>
          <w:sz w:val="24"/>
          <w:szCs w:val="24"/>
        </w:rPr>
        <w:t xml:space="preserve">, A. N., Morey, L. C., &amp; O’Neil, P. M. (2013). Socially desirable responding by bariatric surgery candidates during psychological assessment. </w:t>
      </w:r>
      <w:r w:rsidRPr="00AF3164">
        <w:rPr>
          <w:rFonts w:ascii="Times New Roman" w:eastAsia="Times New Roman" w:hAnsi="Times New Roman" w:cs="Times New Roman"/>
          <w:i/>
          <w:iCs/>
          <w:sz w:val="24"/>
          <w:szCs w:val="24"/>
        </w:rPr>
        <w:t xml:space="preserve">Surg. </w:t>
      </w:r>
      <w:proofErr w:type="spellStart"/>
      <w:r w:rsidRPr="00AF3164">
        <w:rPr>
          <w:rFonts w:ascii="Times New Roman" w:eastAsia="Times New Roman" w:hAnsi="Times New Roman" w:cs="Times New Roman"/>
          <w:i/>
          <w:iCs/>
          <w:sz w:val="24"/>
          <w:szCs w:val="24"/>
        </w:rPr>
        <w:t>Obes</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Relat</w:t>
      </w:r>
      <w:proofErr w:type="spellEnd"/>
      <w:r w:rsidRPr="00AF3164">
        <w:rPr>
          <w:rFonts w:ascii="Times New Roman" w:eastAsia="Times New Roman" w:hAnsi="Times New Roman" w:cs="Times New Roman"/>
          <w:i/>
          <w:iCs/>
          <w:sz w:val="24"/>
          <w:szCs w:val="24"/>
        </w:rPr>
        <w: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300–305. </w:t>
      </w:r>
      <w:hyperlink r:id="rId34" w:history="1">
        <w:r w:rsidRPr="00AF3164">
          <w:rPr>
            <w:rFonts w:ascii="Times New Roman" w:eastAsia="Times New Roman" w:hAnsi="Times New Roman" w:cs="Times New Roman"/>
            <w:color w:val="0000FF"/>
            <w:sz w:val="24"/>
            <w:szCs w:val="24"/>
            <w:u w:val="single"/>
          </w:rPr>
          <w:t>https://doi.org/10.1016/j.soard.2011.06.019</w:t>
        </w:r>
      </w:hyperlink>
    </w:p>
    <w:p w14:paraId="5944C9A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Clarke, A. N., Stoner, J. A., Hopwood, C. J., &amp; Morey, L. C. (2006). Neuroticism fully mediates the relationship between borderline personality features and bulimic symptomatology. </w:t>
      </w:r>
      <w:r w:rsidRPr="00AF3164">
        <w:rPr>
          <w:rFonts w:ascii="Times New Roman" w:eastAsia="Times New Roman" w:hAnsi="Times New Roman" w:cs="Times New Roman"/>
          <w:i/>
          <w:iCs/>
          <w:sz w:val="24"/>
          <w:szCs w:val="24"/>
        </w:rPr>
        <w:t>Meetings of the Association for Behavioral and Cognitive Therapy</w:t>
      </w:r>
      <w:r w:rsidRPr="00AF3164">
        <w:rPr>
          <w:rFonts w:ascii="Times New Roman" w:eastAsia="Times New Roman" w:hAnsi="Times New Roman" w:cs="Times New Roman"/>
          <w:sz w:val="24"/>
          <w:szCs w:val="24"/>
        </w:rPr>
        <w:t>.</w:t>
      </w:r>
    </w:p>
    <w:p w14:paraId="3EF7DBA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&amp; Hopwood, C. J. (2009). The utility of considering interpersonal problems in the assessment of bulimic features.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(4), 247–253. </w:t>
      </w:r>
      <w:hyperlink r:id="rId35" w:history="1">
        <w:r w:rsidRPr="00AF3164">
          <w:rPr>
            <w:rFonts w:ascii="Times New Roman" w:eastAsia="Times New Roman" w:hAnsi="Times New Roman" w:cs="Times New Roman"/>
            <w:color w:val="0000FF"/>
            <w:sz w:val="24"/>
            <w:szCs w:val="24"/>
            <w:u w:val="single"/>
          </w:rPr>
          <w:t>https://doi.org/10.1016/j.eatbeh.2009.07.007</w:t>
        </w:r>
      </w:hyperlink>
    </w:p>
    <w:p w14:paraId="45B2C8B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Hopwood, C. J., &amp; Morey, L. C. (2006). Personality Assessment Inventory (PAI) indices predict psychotherapy termination. </w:t>
      </w:r>
      <w:r w:rsidRPr="00AF3164">
        <w:rPr>
          <w:rFonts w:ascii="Times New Roman" w:eastAsia="Times New Roman" w:hAnsi="Times New Roman" w:cs="Times New Roman"/>
          <w:i/>
          <w:iCs/>
          <w:sz w:val="24"/>
          <w:szCs w:val="24"/>
        </w:rPr>
        <w:t>Association for Behavior and Cognitive Therapy, Chicago, Illinois</w:t>
      </w:r>
      <w:r w:rsidRPr="00AF3164">
        <w:rPr>
          <w:rFonts w:ascii="Times New Roman" w:eastAsia="Times New Roman" w:hAnsi="Times New Roman" w:cs="Times New Roman"/>
          <w:sz w:val="24"/>
          <w:szCs w:val="24"/>
        </w:rPr>
        <w:t>.</w:t>
      </w:r>
    </w:p>
    <w:p w14:paraId="76CC25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Anderson-Barnes, V. C., Lange, R. T., Pancholi, S., Brickell, T. A., Bhagwat, A., Iverson, G. L., &amp; French, L. M. (2011). Comparison of Neuropsychological Outcome from Uncomplicated Mild Traumatic Brain Injury (TBI), Complicated Mild TBI, and Moderate TBI in U.S. Military Personnel. </w:t>
      </w:r>
      <w:r w:rsidRPr="00AF3164">
        <w:rPr>
          <w:rFonts w:ascii="Times New Roman" w:eastAsia="Times New Roman" w:hAnsi="Times New Roman" w:cs="Times New Roman"/>
          <w:i/>
          <w:iCs/>
          <w:sz w:val="24"/>
          <w:szCs w:val="24"/>
        </w:rPr>
        <w:t>Poster Presented at AACN 2011 Conference</w:t>
      </w:r>
      <w:r w:rsidRPr="00AF3164">
        <w:rPr>
          <w:rFonts w:ascii="Times New Roman" w:eastAsia="Times New Roman" w:hAnsi="Times New Roman" w:cs="Times New Roman"/>
          <w:sz w:val="24"/>
          <w:szCs w:val="24"/>
        </w:rPr>
        <w:t>.</w:t>
      </w:r>
    </w:p>
    <w:p w14:paraId="10D5B7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Andrason</w:t>
      </w:r>
      <w:proofErr w:type="spellEnd"/>
      <w:r w:rsidRPr="00AF3164">
        <w:rPr>
          <w:rFonts w:ascii="Times New Roman" w:eastAsia="Times New Roman" w:hAnsi="Times New Roman" w:cs="Times New Roman"/>
          <w:sz w:val="24"/>
          <w:szCs w:val="24"/>
        </w:rPr>
        <w:t xml:space="preserve">, R. H., </w:t>
      </w:r>
      <w:proofErr w:type="spellStart"/>
      <w:r w:rsidRPr="00AF3164">
        <w:rPr>
          <w:rFonts w:ascii="Times New Roman" w:eastAsia="Times New Roman" w:hAnsi="Times New Roman" w:cs="Times New Roman"/>
          <w:sz w:val="24"/>
          <w:szCs w:val="24"/>
        </w:rPr>
        <w:t>Sigurðardóttir</w:t>
      </w:r>
      <w:proofErr w:type="spellEnd"/>
      <w:r w:rsidRPr="00AF3164">
        <w:rPr>
          <w:rFonts w:ascii="Times New Roman" w:eastAsia="Times New Roman" w:hAnsi="Times New Roman" w:cs="Times New Roman"/>
          <w:sz w:val="24"/>
          <w:szCs w:val="24"/>
        </w:rPr>
        <w:t xml:space="preserve">, S. E., </w:t>
      </w:r>
      <w:proofErr w:type="spellStart"/>
      <w:r w:rsidRPr="00AF3164">
        <w:rPr>
          <w:rFonts w:ascii="Times New Roman" w:eastAsia="Times New Roman" w:hAnsi="Times New Roman" w:cs="Times New Roman"/>
          <w:sz w:val="24"/>
          <w:szCs w:val="24"/>
        </w:rPr>
        <w:t>Ólason</w:t>
      </w:r>
      <w:proofErr w:type="spellEnd"/>
      <w:r w:rsidRPr="00AF3164">
        <w:rPr>
          <w:rFonts w:ascii="Times New Roman" w:eastAsia="Times New Roman" w:hAnsi="Times New Roman" w:cs="Times New Roman"/>
          <w:sz w:val="24"/>
          <w:szCs w:val="24"/>
        </w:rPr>
        <w:t xml:space="preserve">, D. Þ., &amp; Jakob </w:t>
      </w:r>
      <w:proofErr w:type="spellStart"/>
      <w:r w:rsidRPr="00AF3164">
        <w:rPr>
          <w:rFonts w:ascii="Times New Roman" w:eastAsia="Times New Roman" w:hAnsi="Times New Roman" w:cs="Times New Roman"/>
          <w:sz w:val="24"/>
          <w:szCs w:val="24"/>
        </w:rPr>
        <w:t>Smári</w:t>
      </w:r>
      <w:proofErr w:type="spellEnd"/>
      <w:r w:rsidRPr="00AF3164">
        <w:rPr>
          <w:rFonts w:ascii="Times New Roman" w:eastAsia="Times New Roman" w:hAnsi="Times New Roman" w:cs="Times New Roman"/>
          <w:sz w:val="24"/>
          <w:szCs w:val="24"/>
        </w:rPr>
        <w:t xml:space="preserve">, J. (2009). </w:t>
      </w:r>
      <w:proofErr w:type="spellStart"/>
      <w:r w:rsidRPr="00AF3164">
        <w:rPr>
          <w:rFonts w:ascii="Times New Roman" w:eastAsia="Times New Roman" w:hAnsi="Times New Roman" w:cs="Times New Roman"/>
          <w:sz w:val="24"/>
          <w:szCs w:val="24"/>
        </w:rPr>
        <w:t>Próffræðilegir</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eiginleikar</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íslenskrar</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þýðingar</w:t>
      </w:r>
      <w:proofErr w:type="spellEnd"/>
      <w:r w:rsidRPr="00AF3164">
        <w:rPr>
          <w:rFonts w:ascii="Times New Roman" w:eastAsia="Times New Roman" w:hAnsi="Times New Roman" w:cs="Times New Roman"/>
          <w:sz w:val="24"/>
          <w:szCs w:val="24"/>
        </w:rPr>
        <w:t xml:space="preserve"> Personality Assessment Inventory (PAI) (Psychometric properties of the Icelandic translation Personality Assessment Inventory). </w:t>
      </w:r>
      <w:proofErr w:type="spellStart"/>
      <w:r w:rsidRPr="00AF3164">
        <w:rPr>
          <w:rFonts w:ascii="Times New Roman" w:eastAsia="Times New Roman" w:hAnsi="Times New Roman" w:cs="Times New Roman"/>
          <w:i/>
          <w:iCs/>
          <w:sz w:val="24"/>
          <w:szCs w:val="24"/>
        </w:rPr>
        <w:t>Sálfræðiritið</w:t>
      </w:r>
      <w:proofErr w:type="spellEnd"/>
      <w:r w:rsidRPr="00AF3164">
        <w:rPr>
          <w:rFonts w:ascii="Times New Roman" w:eastAsia="Times New Roman" w:hAnsi="Times New Roman" w:cs="Times New Roman"/>
          <w:i/>
          <w:iCs/>
          <w:sz w:val="24"/>
          <w:szCs w:val="24"/>
        </w:rPr>
        <w:t xml:space="preserve"> (Psychotherapy)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(1), 48–56.</w:t>
      </w:r>
    </w:p>
    <w:p w14:paraId="71F61A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Andresen, E. N., Dorfman, A. B., Busch, R. M., Naugle, R. I., &amp; Kenney, C. (2013). Performance on the Victoria Symptom Validity Test is Associated with Scores on the Personality Assessment Inventory. </w:t>
      </w:r>
      <w:r w:rsidRPr="00AF3164">
        <w:rPr>
          <w:rFonts w:ascii="Times New Roman" w:eastAsia="Times New Roman" w:hAnsi="Times New Roman" w:cs="Times New Roman"/>
          <w:i/>
          <w:iCs/>
          <w:sz w:val="24"/>
          <w:szCs w:val="24"/>
        </w:rPr>
        <w:t>Poster Presented at AACN 2013 Conference</w:t>
      </w:r>
      <w:r w:rsidRPr="00AF3164">
        <w:rPr>
          <w:rFonts w:ascii="Times New Roman" w:eastAsia="Times New Roman" w:hAnsi="Times New Roman" w:cs="Times New Roman"/>
          <w:sz w:val="24"/>
          <w:szCs w:val="24"/>
        </w:rPr>
        <w:t>.</w:t>
      </w:r>
    </w:p>
    <w:p w14:paraId="09689E4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Andresen, </w:t>
      </w:r>
      <w:proofErr w:type="spellStart"/>
      <w:r w:rsidRPr="00AF3164">
        <w:rPr>
          <w:rFonts w:ascii="Times New Roman" w:eastAsia="Times New Roman" w:hAnsi="Times New Roman" w:cs="Times New Roman"/>
          <w:sz w:val="24"/>
          <w:szCs w:val="24"/>
        </w:rPr>
        <w:t>E.n</w:t>
      </w:r>
      <w:proofErr w:type="spellEnd"/>
      <w:r w:rsidRPr="00AF3164">
        <w:rPr>
          <w:rFonts w:ascii="Times New Roman" w:eastAsia="Times New Roman" w:hAnsi="Times New Roman" w:cs="Times New Roman"/>
          <w:sz w:val="24"/>
          <w:szCs w:val="24"/>
        </w:rPr>
        <w:t xml:space="preserve">., Dorfman, </w:t>
      </w:r>
      <w:proofErr w:type="spellStart"/>
      <w:r w:rsidRPr="00AF3164">
        <w:rPr>
          <w:rFonts w:ascii="Times New Roman" w:eastAsia="Times New Roman" w:hAnsi="Times New Roman" w:cs="Times New Roman"/>
          <w:sz w:val="24"/>
          <w:szCs w:val="24"/>
        </w:rPr>
        <w:t>A.b.</w:t>
      </w:r>
      <w:proofErr w:type="spellEnd"/>
      <w:r w:rsidRPr="00AF3164">
        <w:rPr>
          <w:rFonts w:ascii="Times New Roman" w:eastAsia="Times New Roman" w:hAnsi="Times New Roman" w:cs="Times New Roman"/>
          <w:sz w:val="24"/>
          <w:szCs w:val="24"/>
        </w:rPr>
        <w:t xml:space="preserve">, Busch, </w:t>
      </w:r>
      <w:proofErr w:type="spellStart"/>
      <w:r w:rsidRPr="00AF3164">
        <w:rPr>
          <w:rFonts w:ascii="Times New Roman" w:eastAsia="Times New Roman" w:hAnsi="Times New Roman" w:cs="Times New Roman"/>
          <w:sz w:val="24"/>
          <w:szCs w:val="24"/>
        </w:rPr>
        <w:t>R.m</w:t>
      </w:r>
      <w:proofErr w:type="spellEnd"/>
      <w:r w:rsidRPr="00AF3164">
        <w:rPr>
          <w:rFonts w:ascii="Times New Roman" w:eastAsia="Times New Roman" w:hAnsi="Times New Roman" w:cs="Times New Roman"/>
          <w:sz w:val="24"/>
          <w:szCs w:val="24"/>
        </w:rPr>
        <w:t xml:space="preserve">., Naugle, </w:t>
      </w:r>
      <w:proofErr w:type="spellStart"/>
      <w:r w:rsidRPr="00AF3164">
        <w:rPr>
          <w:rFonts w:ascii="Times New Roman" w:eastAsia="Times New Roman" w:hAnsi="Times New Roman" w:cs="Times New Roman"/>
          <w:sz w:val="24"/>
          <w:szCs w:val="24"/>
        </w:rPr>
        <w:t>R.i.</w:t>
      </w:r>
      <w:proofErr w:type="spellEnd"/>
      <w:r w:rsidRPr="00AF3164">
        <w:rPr>
          <w:rFonts w:ascii="Times New Roman" w:eastAsia="Times New Roman" w:hAnsi="Times New Roman" w:cs="Times New Roman"/>
          <w:sz w:val="24"/>
          <w:szCs w:val="24"/>
        </w:rPr>
        <w:t xml:space="preserve">, &amp;, Kenney, C., &amp; Performance. (2013). Measures of Empathy in Asperger’s Syndrome Adults: Relevance to Social Adaptation.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539–646. </w:t>
      </w:r>
      <w:hyperlink r:id="rId36" w:history="1">
        <w:r w:rsidRPr="00AF3164">
          <w:rPr>
            <w:rFonts w:ascii="Times New Roman" w:eastAsia="Times New Roman" w:hAnsi="Times New Roman" w:cs="Times New Roman"/>
            <w:color w:val="0000FF"/>
            <w:sz w:val="24"/>
            <w:szCs w:val="24"/>
            <w:u w:val="single"/>
          </w:rPr>
          <w:t>https://doi.org/10.1080/13854046.2013.800269</w:t>
        </w:r>
      </w:hyperlink>
    </w:p>
    <w:p w14:paraId="0D8DEE1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J. C., Charles, N. E., Lee-Rowland, L. M., Barry, C. T., &amp; Gratz, K. L. (2020). Implementing dialectical behavior therapy skills training with at-risk male youth in a military-style residential program. </w:t>
      </w:r>
      <w:r w:rsidRPr="00AF3164">
        <w:rPr>
          <w:rFonts w:ascii="Times New Roman" w:eastAsia="Times New Roman" w:hAnsi="Times New Roman" w:cs="Times New Roman"/>
          <w:i/>
          <w:iCs/>
          <w:sz w:val="24"/>
          <w:szCs w:val="24"/>
        </w:rPr>
        <w:t>Cognitive and Behavioral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169–183. </w:t>
      </w:r>
      <w:hyperlink r:id="rId37" w:history="1">
        <w:r w:rsidRPr="00AF3164">
          <w:rPr>
            <w:rFonts w:ascii="Times New Roman" w:eastAsia="Times New Roman" w:hAnsi="Times New Roman" w:cs="Times New Roman"/>
            <w:color w:val="0000FF"/>
            <w:sz w:val="24"/>
            <w:szCs w:val="24"/>
            <w:u w:val="single"/>
          </w:rPr>
          <w:t>https://doi.org/10.1016/j.cbpra.2019.07.001</w:t>
        </w:r>
      </w:hyperlink>
    </w:p>
    <w:p w14:paraId="18F343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Ansell, E. B. (2000). Validity of the PAI interpersonal scales for measuring the basic dimensions of the interpersonal circumplex.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4776C44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Ansell, E. B., Kurtz, J. E., </w:t>
      </w:r>
      <w:proofErr w:type="spellStart"/>
      <w:r w:rsidRPr="00AF3164">
        <w:rPr>
          <w:rFonts w:ascii="Times New Roman" w:eastAsia="Times New Roman" w:hAnsi="Times New Roman" w:cs="Times New Roman"/>
          <w:sz w:val="24"/>
          <w:szCs w:val="24"/>
        </w:rPr>
        <w:t>DeMoor</w:t>
      </w:r>
      <w:proofErr w:type="spellEnd"/>
      <w:r w:rsidRPr="00AF3164">
        <w:rPr>
          <w:rFonts w:ascii="Times New Roman" w:eastAsia="Times New Roman" w:hAnsi="Times New Roman" w:cs="Times New Roman"/>
          <w:sz w:val="24"/>
          <w:szCs w:val="24"/>
        </w:rPr>
        <w:t xml:space="preserve">, R. M., &amp; Markey, P. M. (2011). Validity of the PAI Interpersonal Scales for measuring the dimensions of the interpersonal circumplex.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93</w:t>
      </w:r>
      <w:r w:rsidRPr="00AF3164">
        <w:rPr>
          <w:rFonts w:ascii="Times New Roman" w:eastAsia="Times New Roman" w:hAnsi="Times New Roman" w:cs="Times New Roman"/>
          <w:sz w:val="24"/>
          <w:szCs w:val="24"/>
        </w:rPr>
        <w:t xml:space="preserve">(1), 33–39. </w:t>
      </w:r>
      <w:hyperlink r:id="rId38" w:history="1">
        <w:r w:rsidRPr="00AF3164">
          <w:rPr>
            <w:rFonts w:ascii="Times New Roman" w:eastAsia="Times New Roman" w:hAnsi="Times New Roman" w:cs="Times New Roman"/>
            <w:color w:val="0000FF"/>
            <w:sz w:val="24"/>
            <w:szCs w:val="24"/>
            <w:u w:val="single"/>
          </w:rPr>
          <w:t>https://doi.org/10.1080/00223891.2011.529013</w:t>
        </w:r>
      </w:hyperlink>
    </w:p>
    <w:p w14:paraId="32544E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Anton, W. D., &amp; Reed, J. R. (1994). EAPI: Employee Assistance Program Inventory professional manual. Psychological Assessment Resources.</w:t>
      </w:r>
    </w:p>
    <w:p w14:paraId="675FF0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Antonioou</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Tasca</w:t>
      </w:r>
      <w:proofErr w:type="spellEnd"/>
      <w:r w:rsidRPr="00AF3164">
        <w:rPr>
          <w:rFonts w:ascii="Times New Roman" w:eastAsia="Times New Roman" w:hAnsi="Times New Roman" w:cs="Times New Roman"/>
          <w:sz w:val="24"/>
          <w:szCs w:val="24"/>
        </w:rPr>
        <w:t xml:space="preserve">, G. A., Wood, J., &amp; </w:t>
      </w:r>
      <w:proofErr w:type="spellStart"/>
      <w:r w:rsidRPr="00AF3164">
        <w:rPr>
          <w:rFonts w:ascii="Times New Roman" w:eastAsia="Times New Roman" w:hAnsi="Times New Roman" w:cs="Times New Roman"/>
          <w:sz w:val="24"/>
          <w:szCs w:val="24"/>
        </w:rPr>
        <w:t>Bissada</w:t>
      </w:r>
      <w:proofErr w:type="spellEnd"/>
      <w:r w:rsidRPr="00AF3164">
        <w:rPr>
          <w:rFonts w:ascii="Times New Roman" w:eastAsia="Times New Roman" w:hAnsi="Times New Roman" w:cs="Times New Roman"/>
          <w:sz w:val="24"/>
          <w:szCs w:val="24"/>
        </w:rPr>
        <w:t xml:space="preserve">, H. (2003). Binge eating disorder versus overeating: A failure to replicate and common factors in severely obese treatment seeking women. </w:t>
      </w:r>
      <w:r w:rsidRPr="00AF3164">
        <w:rPr>
          <w:rFonts w:ascii="Times New Roman" w:eastAsia="Times New Roman" w:hAnsi="Times New Roman" w:cs="Times New Roman"/>
          <w:i/>
          <w:iCs/>
          <w:sz w:val="24"/>
          <w:szCs w:val="24"/>
        </w:rPr>
        <w:t>Eating and Weight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(2), 145–149. </w:t>
      </w:r>
      <w:hyperlink r:id="rId39" w:history="1">
        <w:r w:rsidRPr="00AF3164">
          <w:rPr>
            <w:rFonts w:ascii="Times New Roman" w:eastAsia="Times New Roman" w:hAnsi="Times New Roman" w:cs="Times New Roman"/>
            <w:color w:val="0000FF"/>
            <w:sz w:val="24"/>
            <w:szCs w:val="24"/>
            <w:u w:val="single"/>
          </w:rPr>
          <w:t>https://doi.org/10.1007/BF03325004</w:t>
        </w:r>
      </w:hyperlink>
    </w:p>
    <w:p w14:paraId="668B09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Antonius, D., Justin Sinclair, S., Shiva, A. A., </w:t>
      </w:r>
      <w:proofErr w:type="spellStart"/>
      <w:r w:rsidRPr="00AF3164">
        <w:rPr>
          <w:rFonts w:ascii="Times New Roman" w:eastAsia="Times New Roman" w:hAnsi="Times New Roman" w:cs="Times New Roman"/>
          <w:sz w:val="24"/>
          <w:szCs w:val="24"/>
        </w:rPr>
        <w:t>Messinger</w:t>
      </w:r>
      <w:proofErr w:type="spellEnd"/>
      <w:r w:rsidRPr="00AF3164">
        <w:rPr>
          <w:rFonts w:ascii="Times New Roman" w:eastAsia="Times New Roman" w:hAnsi="Times New Roman" w:cs="Times New Roman"/>
          <w:sz w:val="24"/>
          <w:szCs w:val="24"/>
        </w:rPr>
        <w:t xml:space="preserve">, J. W., </w:t>
      </w:r>
      <w:proofErr w:type="spellStart"/>
      <w:r w:rsidRPr="00AF3164">
        <w:rPr>
          <w:rFonts w:ascii="Times New Roman" w:eastAsia="Times New Roman" w:hAnsi="Times New Roman" w:cs="Times New Roman"/>
          <w:sz w:val="24"/>
          <w:szCs w:val="24"/>
        </w:rPr>
        <w:t>Maile</w:t>
      </w:r>
      <w:proofErr w:type="spellEnd"/>
      <w:r w:rsidRPr="00AF3164">
        <w:rPr>
          <w:rFonts w:ascii="Times New Roman" w:eastAsia="Times New Roman" w:hAnsi="Times New Roman" w:cs="Times New Roman"/>
          <w:sz w:val="24"/>
          <w:szCs w:val="24"/>
        </w:rPr>
        <w:t xml:space="preserve">, J., Siefert, C. J., &amp;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(2013). Assessing the heterogeneity of aggressive behavior traits: Exploratory and confirmatory analyses of the reactive and instrumental aggression Personality Assessment Inventory (PAI) Scales. </w:t>
      </w:r>
      <w:r w:rsidRPr="00AF3164">
        <w:rPr>
          <w:rFonts w:ascii="Times New Roman" w:eastAsia="Times New Roman" w:hAnsi="Times New Roman" w:cs="Times New Roman"/>
          <w:i/>
          <w:iCs/>
          <w:sz w:val="24"/>
          <w:szCs w:val="24"/>
        </w:rPr>
        <w:t>Violence and Victims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(4), 587–601. </w:t>
      </w:r>
      <w:hyperlink r:id="rId40" w:history="1">
        <w:r w:rsidRPr="00AF3164">
          <w:rPr>
            <w:rFonts w:ascii="Times New Roman" w:eastAsia="Times New Roman" w:hAnsi="Times New Roman" w:cs="Times New Roman"/>
            <w:color w:val="0000FF"/>
            <w:sz w:val="24"/>
            <w:szCs w:val="24"/>
            <w:u w:val="single"/>
          </w:rPr>
          <w:t>https://doi.org/10.1891/0886-6708.VV-D-12-00032</w:t>
        </w:r>
      </w:hyperlink>
    </w:p>
    <w:p w14:paraId="7EF0085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Antonius, D., </w:t>
      </w:r>
      <w:proofErr w:type="spellStart"/>
      <w:r w:rsidRPr="00AF3164">
        <w:rPr>
          <w:rFonts w:ascii="Times New Roman" w:eastAsia="Times New Roman" w:hAnsi="Times New Roman" w:cs="Times New Roman"/>
          <w:sz w:val="24"/>
          <w:szCs w:val="24"/>
        </w:rPr>
        <w:t>Matlasz</w:t>
      </w:r>
      <w:proofErr w:type="spellEnd"/>
      <w:r w:rsidRPr="00AF3164">
        <w:rPr>
          <w:rFonts w:ascii="Times New Roman" w:eastAsia="Times New Roman" w:hAnsi="Times New Roman" w:cs="Times New Roman"/>
          <w:sz w:val="24"/>
          <w:szCs w:val="24"/>
        </w:rPr>
        <w:t xml:space="preserve">, T., </w:t>
      </w:r>
      <w:proofErr w:type="spellStart"/>
      <w:r w:rsidRPr="00AF3164">
        <w:rPr>
          <w:rFonts w:ascii="Times New Roman" w:eastAsia="Times New Roman" w:hAnsi="Times New Roman" w:cs="Times New Roman"/>
          <w:sz w:val="24"/>
          <w:szCs w:val="24"/>
        </w:rPr>
        <w:t>Schoelerman</w:t>
      </w:r>
      <w:proofErr w:type="spellEnd"/>
      <w:r w:rsidRPr="00AF3164">
        <w:rPr>
          <w:rFonts w:ascii="Times New Roman" w:eastAsia="Times New Roman" w:hAnsi="Times New Roman" w:cs="Times New Roman"/>
          <w:sz w:val="24"/>
          <w:szCs w:val="24"/>
        </w:rPr>
        <w:t xml:space="preserve">, R. M., &amp; </w:t>
      </w:r>
      <w:proofErr w:type="spellStart"/>
      <w:r w:rsidRPr="00AF3164">
        <w:rPr>
          <w:rFonts w:ascii="Times New Roman" w:eastAsia="Times New Roman" w:hAnsi="Times New Roman" w:cs="Times New Roman"/>
          <w:sz w:val="24"/>
          <w:szCs w:val="24"/>
        </w:rPr>
        <w:t>Leidenfrost</w:t>
      </w:r>
      <w:proofErr w:type="spellEnd"/>
      <w:r w:rsidRPr="00AF3164">
        <w:rPr>
          <w:rFonts w:ascii="Times New Roman" w:eastAsia="Times New Roman" w:hAnsi="Times New Roman" w:cs="Times New Roman"/>
          <w:sz w:val="24"/>
          <w:szCs w:val="24"/>
        </w:rPr>
        <w:t xml:space="preserve">, C. M. (2017, March 18). Cognitive Status and Profile Validity on the Personality Assessment Inventory (PAI) in Forensic Offenders [Poster Presentation]. </w:t>
      </w:r>
      <w:r w:rsidRPr="00AF3164">
        <w:rPr>
          <w:rFonts w:ascii="Times New Roman" w:eastAsia="Times New Roman" w:hAnsi="Times New Roman" w:cs="Times New Roman"/>
          <w:i/>
          <w:iCs/>
          <w:sz w:val="24"/>
          <w:szCs w:val="24"/>
        </w:rPr>
        <w:t>American Psychology-Law Society</w:t>
      </w:r>
      <w:r w:rsidRPr="00AF3164">
        <w:rPr>
          <w:rFonts w:ascii="Times New Roman" w:eastAsia="Times New Roman" w:hAnsi="Times New Roman" w:cs="Times New Roman"/>
          <w:sz w:val="24"/>
          <w:szCs w:val="24"/>
        </w:rPr>
        <w:t>, Seattle, WA, United States.</w:t>
      </w:r>
    </w:p>
    <w:p w14:paraId="597BDA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Antonius, D., Sinclair, S. J., Shiva, A. A., </w:t>
      </w:r>
      <w:proofErr w:type="spellStart"/>
      <w:r w:rsidRPr="00AF3164">
        <w:rPr>
          <w:rFonts w:ascii="Times New Roman" w:eastAsia="Times New Roman" w:hAnsi="Times New Roman" w:cs="Times New Roman"/>
          <w:sz w:val="24"/>
          <w:szCs w:val="24"/>
        </w:rPr>
        <w:t>Messinger</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Maile</w:t>
      </w:r>
      <w:proofErr w:type="spellEnd"/>
      <w:r w:rsidRPr="00AF3164">
        <w:rPr>
          <w:rFonts w:ascii="Times New Roman" w:eastAsia="Times New Roman" w:hAnsi="Times New Roman" w:cs="Times New Roman"/>
          <w:sz w:val="24"/>
          <w:szCs w:val="24"/>
        </w:rPr>
        <w:t xml:space="preserve">, J., Siefert, C., </w:t>
      </w:r>
      <w:proofErr w:type="spellStart"/>
      <w:r w:rsidRPr="00AF3164">
        <w:rPr>
          <w:rFonts w:ascii="Times New Roman" w:eastAsia="Times New Roman" w:hAnsi="Times New Roman" w:cs="Times New Roman"/>
          <w:sz w:val="24"/>
          <w:szCs w:val="24"/>
        </w:rPr>
        <w:t>Belfi</w:t>
      </w:r>
      <w:proofErr w:type="spellEnd"/>
      <w:r w:rsidRPr="00AF3164">
        <w:rPr>
          <w:rFonts w:ascii="Times New Roman" w:eastAsia="Times New Roman" w:hAnsi="Times New Roman" w:cs="Times New Roman"/>
          <w:sz w:val="24"/>
          <w:szCs w:val="24"/>
        </w:rPr>
        <w:t xml:space="preserve">, B., Malaspina, D., &amp;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(2013). Exploratory and confirmatory analyses of the reactive and instrumental aggression Personality Assessment Inventory (PAI) scales. </w:t>
      </w:r>
      <w:r w:rsidRPr="00AF3164">
        <w:rPr>
          <w:rFonts w:ascii="Times New Roman" w:eastAsia="Times New Roman" w:hAnsi="Times New Roman" w:cs="Times New Roman"/>
          <w:i/>
          <w:iCs/>
          <w:sz w:val="24"/>
          <w:szCs w:val="24"/>
        </w:rPr>
        <w:t>Poster Presented at American Psychology-Law Society (APLS) 2013 Conference</w:t>
      </w:r>
      <w:r w:rsidRPr="00AF3164">
        <w:rPr>
          <w:rFonts w:ascii="Times New Roman" w:eastAsia="Times New Roman" w:hAnsi="Times New Roman" w:cs="Times New Roman"/>
          <w:sz w:val="24"/>
          <w:szCs w:val="24"/>
        </w:rPr>
        <w:t>.</w:t>
      </w:r>
    </w:p>
    <w:p w14:paraId="7F70A6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Anumba</w:t>
      </w:r>
      <w:proofErr w:type="spellEnd"/>
      <w:r w:rsidRPr="00AF3164">
        <w:rPr>
          <w:rFonts w:ascii="Times New Roman" w:eastAsia="Times New Roman" w:hAnsi="Times New Roman" w:cs="Times New Roman"/>
          <w:sz w:val="24"/>
          <w:szCs w:val="24"/>
        </w:rPr>
        <w:t xml:space="preserve">, N., </w:t>
      </w:r>
      <w:proofErr w:type="spellStart"/>
      <w:r w:rsidRPr="00AF3164">
        <w:rPr>
          <w:rFonts w:ascii="Times New Roman" w:eastAsia="Times New Roman" w:hAnsi="Times New Roman" w:cs="Times New Roman"/>
          <w:sz w:val="24"/>
          <w:szCs w:val="24"/>
        </w:rPr>
        <w:t>Dematteo</w:t>
      </w:r>
      <w:proofErr w:type="spellEnd"/>
      <w:r w:rsidRPr="00AF3164">
        <w:rPr>
          <w:rFonts w:ascii="Times New Roman" w:eastAsia="Times New Roman" w:hAnsi="Times New Roman" w:cs="Times New Roman"/>
          <w:sz w:val="24"/>
          <w:szCs w:val="24"/>
        </w:rPr>
        <w:t xml:space="preserve">, D., &amp; </w:t>
      </w:r>
      <w:proofErr w:type="spellStart"/>
      <w:r w:rsidRPr="00AF3164">
        <w:rPr>
          <w:rFonts w:ascii="Times New Roman" w:eastAsia="Times New Roman" w:hAnsi="Times New Roman" w:cs="Times New Roman"/>
          <w:sz w:val="24"/>
          <w:szCs w:val="24"/>
        </w:rPr>
        <w:t>Heilbrun</w:t>
      </w:r>
      <w:proofErr w:type="spellEnd"/>
      <w:r w:rsidRPr="00AF3164">
        <w:rPr>
          <w:rFonts w:ascii="Times New Roman" w:eastAsia="Times New Roman" w:hAnsi="Times New Roman" w:cs="Times New Roman"/>
          <w:sz w:val="24"/>
          <w:szCs w:val="24"/>
        </w:rPr>
        <w:t xml:space="preserve">, K. (2012). Social functioning, victimization, and mental health among female offenders.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(9), 1204–1218. </w:t>
      </w:r>
      <w:hyperlink r:id="rId41" w:history="1">
        <w:r w:rsidRPr="00AF3164">
          <w:rPr>
            <w:rFonts w:ascii="Times New Roman" w:eastAsia="Times New Roman" w:hAnsi="Times New Roman" w:cs="Times New Roman"/>
            <w:color w:val="0000FF"/>
            <w:sz w:val="24"/>
            <w:szCs w:val="24"/>
            <w:u w:val="single"/>
          </w:rPr>
          <w:t>https://doi.org/10.1177/0093854812443489</w:t>
        </w:r>
      </w:hyperlink>
    </w:p>
    <w:p w14:paraId="1FABF5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Arbach</w:t>
      </w:r>
      <w:proofErr w:type="spellEnd"/>
      <w:r w:rsidRPr="00AF3164">
        <w:rPr>
          <w:rFonts w:ascii="Times New Roman" w:eastAsia="Times New Roman" w:hAnsi="Times New Roman" w:cs="Times New Roman"/>
          <w:sz w:val="24"/>
          <w:szCs w:val="24"/>
        </w:rPr>
        <w:t xml:space="preserve">, K., </w:t>
      </w:r>
      <w:proofErr w:type="spellStart"/>
      <w:r w:rsidRPr="00AF3164">
        <w:rPr>
          <w:rFonts w:ascii="Times New Roman" w:eastAsia="Times New Roman" w:hAnsi="Times New Roman" w:cs="Times New Roman"/>
          <w:sz w:val="24"/>
          <w:szCs w:val="24"/>
        </w:rPr>
        <w:t>Bazán</w:t>
      </w:r>
      <w:proofErr w:type="spellEnd"/>
      <w:r w:rsidRPr="00AF3164">
        <w:rPr>
          <w:rFonts w:ascii="Times New Roman" w:eastAsia="Times New Roman" w:hAnsi="Times New Roman" w:cs="Times New Roman"/>
          <w:sz w:val="24"/>
          <w:szCs w:val="24"/>
        </w:rPr>
        <w:t xml:space="preserve">, S., &amp; </w:t>
      </w:r>
      <w:proofErr w:type="spellStart"/>
      <w:r w:rsidRPr="00AF3164">
        <w:rPr>
          <w:rFonts w:ascii="Times New Roman" w:eastAsia="Times New Roman" w:hAnsi="Times New Roman" w:cs="Times New Roman"/>
          <w:sz w:val="24"/>
          <w:szCs w:val="24"/>
        </w:rPr>
        <w:t>Vaiman</w:t>
      </w:r>
      <w:proofErr w:type="spellEnd"/>
      <w:r w:rsidRPr="00AF3164">
        <w:rPr>
          <w:rFonts w:ascii="Times New Roman" w:eastAsia="Times New Roman" w:hAnsi="Times New Roman" w:cs="Times New Roman"/>
          <w:sz w:val="24"/>
          <w:szCs w:val="24"/>
        </w:rPr>
        <w:t xml:space="preserve">, M. (n.d.). The Personality Assessment Inventory (PAI): A systemic review of its use in the legal field. </w:t>
      </w:r>
      <w:proofErr w:type="spellStart"/>
      <w:r w:rsidRPr="00AF3164">
        <w:rPr>
          <w:rFonts w:ascii="Times New Roman" w:eastAsia="Times New Roman" w:hAnsi="Times New Roman" w:cs="Times New Roman"/>
          <w:i/>
          <w:iCs/>
          <w:sz w:val="24"/>
          <w:szCs w:val="24"/>
        </w:rPr>
        <w:t>Papelesdelpsicologo.Es</w:t>
      </w:r>
      <w:proofErr w:type="spellEnd"/>
      <w:r w:rsidRPr="00AF3164">
        <w:rPr>
          <w:rFonts w:ascii="Times New Roman" w:eastAsia="Times New Roman" w:hAnsi="Times New Roman" w:cs="Times New Roman"/>
          <w:sz w:val="24"/>
          <w:szCs w:val="24"/>
        </w:rPr>
        <w:t xml:space="preserve">. </w:t>
      </w:r>
      <w:hyperlink r:id="rId42" w:history="1">
        <w:r w:rsidRPr="00AF3164">
          <w:rPr>
            <w:rFonts w:ascii="Times New Roman" w:eastAsia="Times New Roman" w:hAnsi="Times New Roman" w:cs="Times New Roman"/>
            <w:color w:val="0000FF"/>
            <w:sz w:val="24"/>
            <w:szCs w:val="24"/>
            <w:u w:val="single"/>
          </w:rPr>
          <w:t>http://www.papelesdelpsicologo.es/English/2959.pdf</w:t>
        </w:r>
      </w:hyperlink>
    </w:p>
    <w:p w14:paraId="22EFC8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Buffington-Vollum, J. K., </w:t>
      </w:r>
      <w:proofErr w:type="spellStart"/>
      <w:r w:rsidRPr="00AF3164">
        <w:rPr>
          <w:rFonts w:ascii="Times New Roman" w:eastAsia="Times New Roman" w:hAnsi="Times New Roman" w:cs="Times New Roman"/>
          <w:sz w:val="24"/>
          <w:szCs w:val="24"/>
        </w:rPr>
        <w:t>Stredny</w:t>
      </w:r>
      <w:proofErr w:type="spellEnd"/>
      <w:r w:rsidRPr="00AF3164">
        <w:rPr>
          <w:rFonts w:ascii="Times New Roman" w:eastAsia="Times New Roman" w:hAnsi="Times New Roman" w:cs="Times New Roman"/>
          <w:sz w:val="24"/>
          <w:szCs w:val="24"/>
        </w:rPr>
        <w:t xml:space="preserve">, R. V., &amp; Handel, R. W. (2006a). A survey of psychological test use patterns among forensic psychologists.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87</w:t>
      </w:r>
      <w:r w:rsidRPr="00AF3164">
        <w:rPr>
          <w:rFonts w:ascii="Times New Roman" w:eastAsia="Times New Roman" w:hAnsi="Times New Roman" w:cs="Times New Roman"/>
          <w:sz w:val="24"/>
          <w:szCs w:val="24"/>
        </w:rPr>
        <w:t xml:space="preserve">(1), 84–94. </w:t>
      </w:r>
      <w:hyperlink r:id="rId43" w:history="1">
        <w:r w:rsidRPr="00AF3164">
          <w:rPr>
            <w:rFonts w:ascii="Times New Roman" w:eastAsia="Times New Roman" w:hAnsi="Times New Roman" w:cs="Times New Roman"/>
            <w:color w:val="0000FF"/>
            <w:sz w:val="24"/>
            <w:szCs w:val="24"/>
            <w:u w:val="single"/>
          </w:rPr>
          <w:t>https://doi.org/10.1207/s15327752jpa8701_07</w:t>
        </w:r>
      </w:hyperlink>
    </w:p>
    <w:p w14:paraId="63E2EBB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Buffington-Vollum, J. K., </w:t>
      </w:r>
      <w:proofErr w:type="spellStart"/>
      <w:r w:rsidRPr="00AF3164">
        <w:rPr>
          <w:rFonts w:ascii="Times New Roman" w:eastAsia="Times New Roman" w:hAnsi="Times New Roman" w:cs="Times New Roman"/>
          <w:sz w:val="24"/>
          <w:szCs w:val="24"/>
        </w:rPr>
        <w:t>Stredny</w:t>
      </w:r>
      <w:proofErr w:type="spellEnd"/>
      <w:r w:rsidRPr="00AF3164">
        <w:rPr>
          <w:rFonts w:ascii="Times New Roman" w:eastAsia="Times New Roman" w:hAnsi="Times New Roman" w:cs="Times New Roman"/>
          <w:sz w:val="24"/>
          <w:szCs w:val="24"/>
        </w:rPr>
        <w:t xml:space="preserve">, R. V., &amp; Handel, R. W. (2006b). A survey of psychological test use patterns among forensic psychologists.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87</w:t>
      </w:r>
      <w:r w:rsidRPr="00AF3164">
        <w:rPr>
          <w:rFonts w:ascii="Times New Roman" w:eastAsia="Times New Roman" w:hAnsi="Times New Roman" w:cs="Times New Roman"/>
          <w:sz w:val="24"/>
          <w:szCs w:val="24"/>
        </w:rPr>
        <w:t xml:space="preserve">, 84–94. </w:t>
      </w:r>
      <w:hyperlink r:id="rId44" w:history="1">
        <w:r w:rsidRPr="00AF3164">
          <w:rPr>
            <w:rFonts w:ascii="Times New Roman" w:eastAsia="Times New Roman" w:hAnsi="Times New Roman" w:cs="Times New Roman"/>
            <w:color w:val="0000FF"/>
            <w:sz w:val="24"/>
            <w:szCs w:val="24"/>
            <w:u w:val="single"/>
          </w:rPr>
          <w:t>https://doi.org/10.1207/s15327752jpa8701_07</w:t>
        </w:r>
      </w:hyperlink>
    </w:p>
    <w:p w14:paraId="13798D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&amp; Smith, S. R. (Eds.). (2014). The Personality Assessment Inventory. In </w:t>
      </w:r>
      <w:r w:rsidRPr="00AF3164">
        <w:rPr>
          <w:rFonts w:ascii="Times New Roman" w:eastAsia="Times New Roman" w:hAnsi="Times New Roman" w:cs="Times New Roman"/>
          <w:i/>
          <w:iCs/>
          <w:sz w:val="24"/>
          <w:szCs w:val="24"/>
        </w:rPr>
        <w:t>Personality Assessment</w:t>
      </w:r>
      <w:r w:rsidRPr="00AF3164">
        <w:rPr>
          <w:rFonts w:ascii="Times New Roman" w:eastAsia="Times New Roman" w:hAnsi="Times New Roman" w:cs="Times New Roman"/>
          <w:sz w:val="24"/>
          <w:szCs w:val="24"/>
        </w:rPr>
        <w:t xml:space="preserve"> (2nd ed., pp. 181–228). Routledge. </w:t>
      </w:r>
      <w:hyperlink r:id="rId45" w:history="1">
        <w:r w:rsidRPr="00AF3164">
          <w:rPr>
            <w:rFonts w:ascii="Times New Roman" w:eastAsia="Times New Roman" w:hAnsi="Times New Roman" w:cs="Times New Roman"/>
            <w:color w:val="0000FF"/>
            <w:sz w:val="24"/>
            <w:szCs w:val="24"/>
            <w:u w:val="single"/>
          </w:rPr>
          <w:t>https://psycnet.apa.org/fulltext/2015-08017-005.pdf</w:t>
        </w:r>
      </w:hyperlink>
    </w:p>
    <w:p w14:paraId="3935F5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Sandberg, J. C., </w:t>
      </w:r>
      <w:proofErr w:type="spellStart"/>
      <w:r w:rsidRPr="00AF3164">
        <w:rPr>
          <w:rFonts w:ascii="Times New Roman" w:eastAsia="Times New Roman" w:hAnsi="Times New Roman" w:cs="Times New Roman"/>
          <w:sz w:val="24"/>
          <w:szCs w:val="24"/>
        </w:rPr>
        <w:t>Talton</w:t>
      </w:r>
      <w:proofErr w:type="spellEnd"/>
      <w:r w:rsidRPr="00AF3164">
        <w:rPr>
          <w:rFonts w:ascii="Times New Roman" w:eastAsia="Times New Roman" w:hAnsi="Times New Roman" w:cs="Times New Roman"/>
          <w:sz w:val="24"/>
          <w:szCs w:val="24"/>
        </w:rPr>
        <w:t xml:space="preserve">, J. W., </w:t>
      </w:r>
      <w:proofErr w:type="spellStart"/>
      <w:r w:rsidRPr="00AF3164">
        <w:rPr>
          <w:rFonts w:ascii="Times New Roman" w:eastAsia="Times New Roman" w:hAnsi="Times New Roman" w:cs="Times New Roman"/>
          <w:sz w:val="24"/>
          <w:szCs w:val="24"/>
        </w:rPr>
        <w:t>Laurienti</w:t>
      </w:r>
      <w:proofErr w:type="spellEnd"/>
      <w:r w:rsidRPr="00AF3164">
        <w:rPr>
          <w:rFonts w:ascii="Times New Roman" w:eastAsia="Times New Roman" w:hAnsi="Times New Roman" w:cs="Times New Roman"/>
          <w:sz w:val="24"/>
          <w:szCs w:val="24"/>
        </w:rPr>
        <w:t xml:space="preserve">, P. J., Daniel, S. S., &amp; </w:t>
      </w:r>
      <w:proofErr w:type="spellStart"/>
      <w:r w:rsidRPr="00AF3164">
        <w:rPr>
          <w:rFonts w:ascii="Times New Roman" w:eastAsia="Times New Roman" w:hAnsi="Times New Roman" w:cs="Times New Roman"/>
          <w:sz w:val="24"/>
          <w:szCs w:val="24"/>
        </w:rPr>
        <w:t>Quandt</w:t>
      </w:r>
      <w:proofErr w:type="spellEnd"/>
      <w:r w:rsidRPr="00AF3164">
        <w:rPr>
          <w:rFonts w:ascii="Times New Roman" w:eastAsia="Times New Roman" w:hAnsi="Times New Roman" w:cs="Times New Roman"/>
          <w:sz w:val="24"/>
          <w:szCs w:val="24"/>
        </w:rPr>
        <w:t xml:space="preserve">, S. A. (2018). Mental health among Latina farmworkers and other employed Latinas in North Carolina. </w:t>
      </w:r>
      <w:r w:rsidRPr="00AF3164">
        <w:rPr>
          <w:rFonts w:ascii="Times New Roman" w:eastAsia="Times New Roman" w:hAnsi="Times New Roman" w:cs="Times New Roman"/>
          <w:i/>
          <w:iCs/>
          <w:sz w:val="24"/>
          <w:szCs w:val="24"/>
        </w:rPr>
        <w:t>Journal of Rural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(2), 89–101.</w:t>
      </w:r>
    </w:p>
    <w:p w14:paraId="661B5B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Arellano-Virto, P. T., </w:t>
      </w:r>
      <w:proofErr w:type="spellStart"/>
      <w:r w:rsidRPr="00AF3164">
        <w:rPr>
          <w:rFonts w:ascii="Times New Roman" w:eastAsia="Times New Roman" w:hAnsi="Times New Roman" w:cs="Times New Roman"/>
          <w:sz w:val="24"/>
          <w:szCs w:val="24"/>
        </w:rPr>
        <w:t>Seubert-Ravelo</w:t>
      </w:r>
      <w:proofErr w:type="spellEnd"/>
      <w:r w:rsidRPr="00AF3164">
        <w:rPr>
          <w:rFonts w:ascii="Times New Roman" w:eastAsia="Times New Roman" w:hAnsi="Times New Roman" w:cs="Times New Roman"/>
          <w:sz w:val="24"/>
          <w:szCs w:val="24"/>
        </w:rPr>
        <w:t xml:space="preserve">, A. N., Prieto-Corona, B., Witt-González, A., &amp; </w:t>
      </w:r>
      <w:proofErr w:type="spellStart"/>
      <w:r w:rsidRPr="00AF3164">
        <w:rPr>
          <w:rFonts w:ascii="Times New Roman" w:eastAsia="Times New Roman" w:hAnsi="Times New Roman" w:cs="Times New Roman"/>
          <w:sz w:val="24"/>
          <w:szCs w:val="24"/>
        </w:rPr>
        <w:t>Yáñez-Téllez</w:t>
      </w:r>
      <w:proofErr w:type="spellEnd"/>
      <w:r w:rsidRPr="00AF3164">
        <w:rPr>
          <w:rFonts w:ascii="Times New Roman" w:eastAsia="Times New Roman" w:hAnsi="Times New Roman" w:cs="Times New Roman"/>
          <w:sz w:val="24"/>
          <w:szCs w:val="24"/>
        </w:rPr>
        <w:t xml:space="preserve">, G. (2021). Association between psychiatric symptoms and executive function in adults with attention deficit hyperactivity disorder. </w:t>
      </w:r>
      <w:r w:rsidRPr="00AF3164">
        <w:rPr>
          <w:rFonts w:ascii="Times New Roman" w:eastAsia="Times New Roman" w:hAnsi="Times New Roman" w:cs="Times New Roman"/>
          <w:i/>
          <w:iCs/>
          <w:sz w:val="24"/>
          <w:szCs w:val="24"/>
        </w:rPr>
        <w:t>Psychology &amp; Neuroscience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(4), 438–453. </w:t>
      </w:r>
      <w:hyperlink r:id="rId46" w:history="1">
        <w:r w:rsidRPr="00AF3164">
          <w:rPr>
            <w:rFonts w:ascii="Times New Roman" w:eastAsia="Times New Roman" w:hAnsi="Times New Roman" w:cs="Times New Roman"/>
            <w:color w:val="0000FF"/>
            <w:sz w:val="24"/>
            <w:szCs w:val="24"/>
            <w:u w:val="single"/>
          </w:rPr>
          <w:t>https://doi.org/10.1037/pne0000271</w:t>
        </w:r>
      </w:hyperlink>
    </w:p>
    <w:p w14:paraId="427FE5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Armengol</w:t>
      </w:r>
      <w:proofErr w:type="spellEnd"/>
      <w:r w:rsidRPr="00AF3164">
        <w:rPr>
          <w:rFonts w:ascii="Times New Roman" w:eastAsia="Times New Roman" w:hAnsi="Times New Roman" w:cs="Times New Roman"/>
          <w:sz w:val="24"/>
          <w:szCs w:val="24"/>
        </w:rPr>
        <w:t xml:space="preserve">, C. G. (2003). Effect of co-morbid depression on Continuous Performance Test (CPT) tasks in college students with </w:t>
      </w:r>
      <w:proofErr w:type="gramStart"/>
      <w:r w:rsidRPr="00AF3164">
        <w:rPr>
          <w:rFonts w:ascii="Times New Roman" w:eastAsia="Times New Roman" w:hAnsi="Times New Roman" w:cs="Times New Roman"/>
          <w:sz w:val="24"/>
          <w:szCs w:val="24"/>
        </w:rPr>
        <w:t>Attention Deficit Hyperactivity Disorder</w:t>
      </w:r>
      <w:proofErr w:type="gramEnd"/>
      <w:r w:rsidRPr="00AF3164">
        <w:rPr>
          <w:rFonts w:ascii="Times New Roman" w:eastAsia="Times New Roman" w:hAnsi="Times New Roman" w:cs="Times New Roman"/>
          <w:sz w:val="24"/>
          <w:szCs w:val="24"/>
        </w:rPr>
        <w:t xml:space="preserve"> (ADHD). </w:t>
      </w:r>
      <w:proofErr w:type="spellStart"/>
      <w:r w:rsidRPr="00AF3164">
        <w:rPr>
          <w:rFonts w:ascii="Times New Roman" w:eastAsia="Times New Roman" w:hAnsi="Times New Roman" w:cs="Times New Roman"/>
          <w:i/>
          <w:iCs/>
          <w:sz w:val="24"/>
          <w:szCs w:val="24"/>
        </w:rPr>
        <w:t>Revista</w:t>
      </w:r>
      <w:proofErr w:type="spellEnd"/>
      <w:r w:rsidRPr="00AF3164">
        <w:rPr>
          <w:rFonts w:ascii="Times New Roman" w:eastAsia="Times New Roman" w:hAnsi="Times New Roman" w:cs="Times New Roman"/>
          <w:i/>
          <w:iCs/>
          <w:sz w:val="24"/>
          <w:szCs w:val="24"/>
        </w:rPr>
        <w:t xml:space="preserve"> Espanola de </w:t>
      </w:r>
      <w:proofErr w:type="spellStart"/>
      <w:r w:rsidRPr="00AF3164">
        <w:rPr>
          <w:rFonts w:ascii="Times New Roman" w:eastAsia="Times New Roman" w:hAnsi="Times New Roman" w:cs="Times New Roman"/>
          <w:i/>
          <w:iCs/>
          <w:sz w:val="24"/>
          <w:szCs w:val="24"/>
        </w:rPr>
        <w:t>Neuropsicologia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33–48.</w:t>
      </w:r>
    </w:p>
    <w:p w14:paraId="3F9CBD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Armenti</w:t>
      </w:r>
      <w:proofErr w:type="spellEnd"/>
      <w:r w:rsidRPr="00AF3164">
        <w:rPr>
          <w:rFonts w:ascii="Times New Roman" w:eastAsia="Times New Roman" w:hAnsi="Times New Roman" w:cs="Times New Roman"/>
          <w:sz w:val="24"/>
          <w:szCs w:val="24"/>
        </w:rPr>
        <w:t xml:space="preserve">, N. A., &amp; Babcock, J. C. (2018). Psychophysiological Reactivity Profiles of Partner-Violent Men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Borderline or Psychopathic Personality Features: The Role of Empathy. </w:t>
      </w:r>
      <w:r w:rsidRPr="00AF3164">
        <w:rPr>
          <w:rFonts w:ascii="Times New Roman" w:eastAsia="Times New Roman" w:hAnsi="Times New Roman" w:cs="Times New Roman"/>
          <w:i/>
          <w:iCs/>
          <w:sz w:val="24"/>
          <w:szCs w:val="24"/>
        </w:rPr>
        <w:t xml:space="preserve">Int. J. Offender </w:t>
      </w:r>
      <w:proofErr w:type="spellStart"/>
      <w:r w:rsidRPr="00AF3164">
        <w:rPr>
          <w:rFonts w:ascii="Times New Roman" w:eastAsia="Times New Roman" w:hAnsi="Times New Roman" w:cs="Times New Roman"/>
          <w:i/>
          <w:iCs/>
          <w:sz w:val="24"/>
          <w:szCs w:val="24"/>
        </w:rPr>
        <w:t>Ther</w:t>
      </w:r>
      <w:proofErr w:type="spellEnd"/>
      <w:r w:rsidRPr="00AF3164">
        <w:rPr>
          <w:rFonts w:ascii="Times New Roman" w:eastAsia="Times New Roman" w:hAnsi="Times New Roman" w:cs="Times New Roman"/>
          <w:i/>
          <w:iCs/>
          <w:sz w:val="24"/>
          <w:szCs w:val="24"/>
        </w:rPr>
        <w:t xml:space="preserve">. Comp. </w:t>
      </w:r>
      <w:proofErr w:type="spellStart"/>
      <w:r w:rsidRPr="00AF3164">
        <w:rPr>
          <w:rFonts w:ascii="Times New Roman" w:eastAsia="Times New Roman" w:hAnsi="Times New Roman" w:cs="Times New Roman"/>
          <w:i/>
          <w:iCs/>
          <w:sz w:val="24"/>
          <w:szCs w:val="24"/>
        </w:rPr>
        <w:t>Criminol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62</w:t>
      </w:r>
      <w:r w:rsidRPr="00AF3164">
        <w:rPr>
          <w:rFonts w:ascii="Times New Roman" w:eastAsia="Times New Roman" w:hAnsi="Times New Roman" w:cs="Times New Roman"/>
          <w:sz w:val="24"/>
          <w:szCs w:val="24"/>
        </w:rPr>
        <w:t xml:space="preserve">, 3337–3354. </w:t>
      </w:r>
      <w:hyperlink r:id="rId47" w:history="1">
        <w:r w:rsidRPr="00AF3164">
          <w:rPr>
            <w:rFonts w:ascii="Times New Roman" w:eastAsia="Times New Roman" w:hAnsi="Times New Roman" w:cs="Times New Roman"/>
            <w:color w:val="0000FF"/>
            <w:sz w:val="24"/>
            <w:szCs w:val="24"/>
            <w:u w:val="single"/>
          </w:rPr>
          <w:t>https://doi.org/10.1177/0306624X17740029</w:t>
        </w:r>
      </w:hyperlink>
    </w:p>
    <w:p w14:paraId="7B171D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Armenti</w:t>
      </w:r>
      <w:proofErr w:type="spellEnd"/>
      <w:r w:rsidRPr="00AF3164">
        <w:rPr>
          <w:rFonts w:ascii="Times New Roman" w:eastAsia="Times New Roman" w:hAnsi="Times New Roman" w:cs="Times New Roman"/>
          <w:sz w:val="24"/>
          <w:szCs w:val="24"/>
        </w:rPr>
        <w:t xml:space="preserve">, N. A., Snead, A. L., &amp; Babcock, J. C. (2018). Exploring the moderating role of problematic substance use in the relations between borderline and antisocial personality features and intimate partner violence. </w:t>
      </w:r>
      <w:r w:rsidRPr="00AF3164">
        <w:rPr>
          <w:rFonts w:ascii="Times New Roman" w:eastAsia="Times New Roman" w:hAnsi="Times New Roman" w:cs="Times New Roman"/>
          <w:i/>
          <w:iCs/>
          <w:sz w:val="24"/>
          <w:szCs w:val="24"/>
        </w:rPr>
        <w:t>Violence Against Women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 223–240. </w:t>
      </w:r>
      <w:hyperlink r:id="rId48" w:history="1">
        <w:r w:rsidRPr="00AF3164">
          <w:rPr>
            <w:rFonts w:ascii="Times New Roman" w:eastAsia="Times New Roman" w:hAnsi="Times New Roman" w:cs="Times New Roman"/>
            <w:color w:val="0000FF"/>
            <w:sz w:val="24"/>
            <w:szCs w:val="24"/>
            <w:u w:val="single"/>
          </w:rPr>
          <w:t>https://doi.org/10.1177/1077801216687875</w:t>
        </w:r>
      </w:hyperlink>
    </w:p>
    <w:p w14:paraId="40DA1C23" w14:textId="755568C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Armistead-Jehle, P. (2010). Symptom validity test performance in U.S. veterans referred for evaluation </w:t>
      </w:r>
      <w:r w:rsidR="004E4528">
        <w:rPr>
          <w:rFonts w:ascii="Times New Roman" w:eastAsia="Times New Roman" w:hAnsi="Times New Roman" w:cs="Times New Roman"/>
          <w:sz w:val="24"/>
          <w:szCs w:val="24"/>
        </w:rPr>
        <w:t>of mild TBI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00B54B69">
        <w:rPr>
          <w:rFonts w:ascii="Times New Roman" w:eastAsia="Times New Roman" w:hAnsi="Times New Roman" w:cs="Times New Roman"/>
          <w:sz w:val="24"/>
          <w:szCs w:val="24"/>
        </w:rPr>
        <w:t>(1)</w:t>
      </w:r>
      <w:r w:rsidRPr="00AF3164">
        <w:rPr>
          <w:rFonts w:ascii="Times New Roman" w:eastAsia="Times New Roman" w:hAnsi="Times New Roman" w:cs="Times New Roman"/>
          <w:sz w:val="24"/>
          <w:szCs w:val="24"/>
        </w:rPr>
        <w:t>, 52–59.</w:t>
      </w:r>
    </w:p>
    <w:p w14:paraId="0A763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&amp; </w:t>
      </w:r>
      <w:proofErr w:type="spellStart"/>
      <w:r w:rsidRPr="00AF3164">
        <w:rPr>
          <w:rFonts w:ascii="Times New Roman" w:eastAsia="Times New Roman" w:hAnsi="Times New Roman" w:cs="Times New Roman"/>
          <w:sz w:val="24"/>
          <w:szCs w:val="24"/>
        </w:rPr>
        <w:t>Buican</w:t>
      </w:r>
      <w:proofErr w:type="spellEnd"/>
      <w:r w:rsidRPr="00AF3164">
        <w:rPr>
          <w:rFonts w:ascii="Times New Roman" w:eastAsia="Times New Roman" w:hAnsi="Times New Roman" w:cs="Times New Roman"/>
          <w:sz w:val="24"/>
          <w:szCs w:val="24"/>
        </w:rPr>
        <w:t xml:space="preserve">, B. (2012). Evaluation Context and Symptom Validity Test Performances in a U.S. Military Sample.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(8), 828–839. </w:t>
      </w:r>
      <w:hyperlink r:id="rId49" w:history="1">
        <w:r w:rsidRPr="00AF3164">
          <w:rPr>
            <w:rFonts w:ascii="Times New Roman" w:eastAsia="Times New Roman" w:hAnsi="Times New Roman" w:cs="Times New Roman"/>
            <w:color w:val="0000FF"/>
            <w:sz w:val="24"/>
            <w:szCs w:val="24"/>
            <w:u w:val="single"/>
          </w:rPr>
          <w:t>https://doi.org/10.1093/arclin/acs086</w:t>
        </w:r>
      </w:hyperlink>
    </w:p>
    <w:p w14:paraId="7528592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Cooper, D. B., &amp; </w:t>
      </w:r>
      <w:proofErr w:type="spellStart"/>
      <w:r w:rsidRPr="00AF3164">
        <w:rPr>
          <w:rFonts w:ascii="Times New Roman" w:eastAsia="Times New Roman" w:hAnsi="Times New Roman" w:cs="Times New Roman"/>
          <w:sz w:val="24"/>
          <w:szCs w:val="24"/>
        </w:rPr>
        <w:t>Vanderploeg</w:t>
      </w:r>
      <w:proofErr w:type="spellEnd"/>
      <w:r w:rsidRPr="00AF3164">
        <w:rPr>
          <w:rFonts w:ascii="Times New Roman" w:eastAsia="Times New Roman" w:hAnsi="Times New Roman" w:cs="Times New Roman"/>
          <w:sz w:val="24"/>
          <w:szCs w:val="24"/>
        </w:rPr>
        <w:t>, R. D. (2016). The role of performance validity tests in the assessment of cognitive functioning after military concussion: A replication and extension</w:t>
      </w:r>
      <w:r w:rsidRPr="00AF3164">
        <w:rPr>
          <w:rFonts w:ascii="Times New Roman" w:eastAsia="Times New Roman" w:hAnsi="Times New Roman" w:cs="Times New Roman"/>
          <w:i/>
          <w:iCs/>
          <w:sz w:val="24"/>
          <w:szCs w:val="24"/>
        </w:rPr>
        <w:t>. Applied Neuropsychology</w:t>
      </w:r>
      <w:r w:rsidRPr="00AF3164">
        <w:rPr>
          <w:rFonts w:ascii="Times New Roman" w:eastAsia="Times New Roman" w:hAnsi="Times New Roman" w:cs="Times New Roman"/>
          <w:sz w:val="24"/>
          <w:szCs w:val="24"/>
        </w:rPr>
        <w:t>.</w:t>
      </w:r>
    </w:p>
    <w:p w14:paraId="27F128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Grills, C. E., </w:t>
      </w:r>
      <w:proofErr w:type="spellStart"/>
      <w:r w:rsidRPr="00AF3164">
        <w:rPr>
          <w:rFonts w:ascii="Times New Roman" w:eastAsia="Times New Roman" w:hAnsi="Times New Roman" w:cs="Times New Roman"/>
          <w:sz w:val="24"/>
          <w:szCs w:val="24"/>
        </w:rPr>
        <w:t>Bieu</w:t>
      </w:r>
      <w:proofErr w:type="spellEnd"/>
      <w:r w:rsidRPr="00AF3164">
        <w:rPr>
          <w:rFonts w:ascii="Times New Roman" w:eastAsia="Times New Roman" w:hAnsi="Times New Roman" w:cs="Times New Roman"/>
          <w:sz w:val="24"/>
          <w:szCs w:val="24"/>
        </w:rPr>
        <w:t xml:space="preserve">, R. K., &amp; Kulas, J. F. (2016). Clinical utility of the memory complaints inventory to detect invalid test performance.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(4), 610–628. </w:t>
      </w:r>
      <w:hyperlink r:id="rId50" w:history="1">
        <w:r w:rsidRPr="00AF3164">
          <w:rPr>
            <w:rFonts w:ascii="Times New Roman" w:eastAsia="Times New Roman" w:hAnsi="Times New Roman" w:cs="Times New Roman"/>
            <w:color w:val="0000FF"/>
            <w:sz w:val="24"/>
            <w:szCs w:val="24"/>
            <w:u w:val="single"/>
          </w:rPr>
          <w:t>https://doi.org/10.1080/13854046.2016.1177597</w:t>
        </w:r>
      </w:hyperlink>
    </w:p>
    <w:p w14:paraId="69A8AFC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Ingram, P. B., &amp; Morris, N. M. (2020). Personality Assessment Inventory Cognitive Bias Scale: Validation in a military sample.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(7), 1154–1161. </w:t>
      </w:r>
      <w:hyperlink r:id="rId51" w:history="1">
        <w:r w:rsidRPr="00AF3164">
          <w:rPr>
            <w:rFonts w:ascii="Times New Roman" w:eastAsia="Times New Roman" w:hAnsi="Times New Roman" w:cs="Times New Roman"/>
            <w:color w:val="0000FF"/>
            <w:sz w:val="24"/>
            <w:szCs w:val="24"/>
            <w:u w:val="single"/>
          </w:rPr>
          <w:t>https://doi.org/10.1093/arclin/acaa049</w:t>
        </w:r>
      </w:hyperlink>
    </w:p>
    <w:p w14:paraId="076CE2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Armistead-Jehle, P., Ingram, P. B., &amp; Morris, N. M. (2021). A-179 Personality Assessment Inventory Cognitive Bias Scale of Scales (CB-</w:t>
      </w:r>
      <w:proofErr w:type="spellStart"/>
      <w:r w:rsidRPr="00AF3164">
        <w:rPr>
          <w:rFonts w:ascii="Times New Roman" w:eastAsia="Times New Roman" w:hAnsi="Times New Roman" w:cs="Times New Roman"/>
          <w:sz w:val="24"/>
          <w:szCs w:val="24"/>
        </w:rPr>
        <w:t>Sos</w:t>
      </w:r>
      <w:proofErr w:type="spellEnd"/>
      <w:r w:rsidRPr="00AF3164">
        <w:rPr>
          <w:rFonts w:ascii="Times New Roman" w:eastAsia="Times New Roman" w:hAnsi="Times New Roman" w:cs="Times New Roman"/>
          <w:sz w:val="24"/>
          <w:szCs w:val="24"/>
        </w:rPr>
        <w:t xml:space="preserve">): Replication and Comparison to the CBS in an </w:t>
      </w:r>
      <w:proofErr w:type="gramStart"/>
      <w:r w:rsidRPr="00AF3164">
        <w:rPr>
          <w:rFonts w:ascii="Times New Roman" w:eastAsia="Times New Roman" w:hAnsi="Times New Roman" w:cs="Times New Roman"/>
          <w:sz w:val="24"/>
          <w:szCs w:val="24"/>
        </w:rPr>
        <w:t>Active Duty</w:t>
      </w:r>
      <w:proofErr w:type="gramEnd"/>
      <w:r w:rsidRPr="00AF3164">
        <w:rPr>
          <w:rFonts w:ascii="Times New Roman" w:eastAsia="Times New Roman" w:hAnsi="Times New Roman" w:cs="Times New Roman"/>
          <w:sz w:val="24"/>
          <w:szCs w:val="24"/>
        </w:rPr>
        <w:t xml:space="preserve"> Military Sample.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(6), 1234–1234. </w:t>
      </w:r>
      <w:hyperlink r:id="rId52" w:history="1">
        <w:r w:rsidRPr="00AF3164">
          <w:rPr>
            <w:rFonts w:ascii="Times New Roman" w:eastAsia="Times New Roman" w:hAnsi="Times New Roman" w:cs="Times New Roman"/>
            <w:color w:val="0000FF"/>
            <w:sz w:val="24"/>
            <w:szCs w:val="24"/>
            <w:u w:val="single"/>
          </w:rPr>
          <w:t>https://doi.org/10.1093/arclin/acab062.197</w:t>
        </w:r>
      </w:hyperlink>
    </w:p>
    <w:p w14:paraId="773C12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w:t>
      </w:r>
      <w:proofErr w:type="spellStart"/>
      <w:r w:rsidRPr="00AF3164">
        <w:rPr>
          <w:rFonts w:ascii="Times New Roman" w:eastAsia="Times New Roman" w:hAnsi="Times New Roman" w:cs="Times New Roman"/>
          <w:sz w:val="24"/>
          <w:szCs w:val="24"/>
        </w:rPr>
        <w:t>Lippa</w:t>
      </w:r>
      <w:proofErr w:type="spellEnd"/>
      <w:r w:rsidRPr="00AF3164">
        <w:rPr>
          <w:rFonts w:ascii="Times New Roman" w:eastAsia="Times New Roman" w:hAnsi="Times New Roman" w:cs="Times New Roman"/>
          <w:sz w:val="24"/>
          <w:szCs w:val="24"/>
        </w:rPr>
        <w:t xml:space="preserve">, S. M., &amp; Grills, C. E. (2020). The impact of self-efficacy and health locus of control on performance validity testing.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(7), 1162–1167. </w:t>
      </w:r>
      <w:hyperlink r:id="rId53" w:history="1">
        <w:r w:rsidRPr="00AF3164">
          <w:rPr>
            <w:rFonts w:ascii="Times New Roman" w:eastAsia="Times New Roman" w:hAnsi="Times New Roman" w:cs="Times New Roman"/>
            <w:color w:val="0000FF"/>
            <w:sz w:val="24"/>
            <w:szCs w:val="24"/>
            <w:u w:val="single"/>
          </w:rPr>
          <w:t>https://doi.org/10.1093/arclin/acaa027</w:t>
        </w:r>
      </w:hyperlink>
    </w:p>
    <w:p w14:paraId="56B05C1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Arnold, C. A., </w:t>
      </w: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Baxter, S., Thayer, D., &amp; Brooker, A. E. (2014). Can the PAI be used as a predictor of cognitive impairment? Exploring the relationship between the PAI and neuropsychological assessment measure. </w:t>
      </w:r>
      <w:r w:rsidRPr="00AF3164">
        <w:rPr>
          <w:rFonts w:ascii="Times New Roman" w:eastAsia="Times New Roman" w:hAnsi="Times New Roman" w:cs="Times New Roman"/>
          <w:i/>
          <w:iCs/>
          <w:sz w:val="24"/>
          <w:szCs w:val="24"/>
        </w:rPr>
        <w:t>Annual Society for Personality Assessment Meeting</w:t>
      </w:r>
      <w:r w:rsidRPr="00AF3164">
        <w:rPr>
          <w:rFonts w:ascii="Times New Roman" w:eastAsia="Times New Roman" w:hAnsi="Times New Roman" w:cs="Times New Roman"/>
          <w:sz w:val="24"/>
          <w:szCs w:val="24"/>
        </w:rPr>
        <w:t>.</w:t>
      </w:r>
    </w:p>
    <w:p w14:paraId="46CA51A6" w14:textId="58515AE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Arora, K., Rawal, P., </w:t>
      </w:r>
      <w:proofErr w:type="spellStart"/>
      <w:r w:rsidRPr="00AF3164">
        <w:rPr>
          <w:rFonts w:ascii="Times New Roman" w:eastAsia="Times New Roman" w:hAnsi="Times New Roman" w:cs="Times New Roman"/>
          <w:sz w:val="24"/>
          <w:szCs w:val="24"/>
        </w:rPr>
        <w:t>Dworetzky</w:t>
      </w:r>
      <w:proofErr w:type="spellEnd"/>
      <w:r w:rsidRPr="00AF3164">
        <w:rPr>
          <w:rFonts w:ascii="Times New Roman" w:eastAsia="Times New Roman" w:hAnsi="Times New Roman" w:cs="Times New Roman"/>
          <w:sz w:val="24"/>
          <w:szCs w:val="24"/>
        </w:rPr>
        <w:t xml:space="preserve">, B., &amp; </w:t>
      </w:r>
      <w:proofErr w:type="spellStart"/>
      <w:r w:rsidRPr="00AF3164">
        <w:rPr>
          <w:rFonts w:ascii="Times New Roman" w:eastAsia="Times New Roman" w:hAnsi="Times New Roman" w:cs="Times New Roman"/>
          <w:sz w:val="24"/>
          <w:szCs w:val="24"/>
        </w:rPr>
        <w:t>Szaflarski</w:t>
      </w:r>
      <w:proofErr w:type="spellEnd"/>
      <w:r w:rsidRPr="00AF3164">
        <w:rPr>
          <w:rFonts w:ascii="Times New Roman" w:eastAsia="Times New Roman" w:hAnsi="Times New Roman" w:cs="Times New Roman"/>
          <w:sz w:val="24"/>
          <w:szCs w:val="24"/>
        </w:rPr>
        <w:t>, J. (2015). Clinical and Neuropsychiatric profiles of patients with Psychogenic Non-epileptic Seizures (PNES) and Epilepsy.</w:t>
      </w:r>
      <w:r w:rsidR="007D2779">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Neurology</w:t>
      </w:r>
      <w:r w:rsidR="00B26C43">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84</w:t>
      </w:r>
      <w:r w:rsidR="00B26C43">
        <w:rPr>
          <w:rFonts w:ascii="Times New Roman" w:eastAsia="Times New Roman" w:hAnsi="Times New Roman" w:cs="Times New Roman"/>
          <w:sz w:val="24"/>
          <w:szCs w:val="24"/>
        </w:rPr>
        <w:t>(14 Supplement)</w:t>
      </w:r>
      <w:r w:rsidRPr="00AF3164">
        <w:rPr>
          <w:rFonts w:ascii="Times New Roman" w:eastAsia="Times New Roman" w:hAnsi="Times New Roman" w:cs="Times New Roman"/>
          <w:sz w:val="24"/>
          <w:szCs w:val="24"/>
        </w:rPr>
        <w:t xml:space="preserve">. </w:t>
      </w:r>
      <w:hyperlink r:id="rId54" w:history="1">
        <w:r w:rsidRPr="00AF3164">
          <w:rPr>
            <w:rFonts w:ascii="Times New Roman" w:eastAsia="Times New Roman" w:hAnsi="Times New Roman" w:cs="Times New Roman"/>
            <w:color w:val="0000FF"/>
            <w:sz w:val="24"/>
            <w:szCs w:val="24"/>
            <w:u w:val="single"/>
          </w:rPr>
          <w:t>http://n.neurology.org/content/84/14_Supplement/P5.092</w:t>
        </w:r>
      </w:hyperlink>
    </w:p>
    <w:p w14:paraId="5AAB1E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Arsuffi</w:t>
      </w:r>
      <w:proofErr w:type="spellEnd"/>
      <w:r w:rsidRPr="00AF3164">
        <w:rPr>
          <w:rFonts w:ascii="Times New Roman" w:eastAsia="Times New Roman" w:hAnsi="Times New Roman" w:cs="Times New Roman"/>
          <w:sz w:val="24"/>
          <w:szCs w:val="24"/>
        </w:rPr>
        <w:t xml:space="preserve">, L. (2010). Homicide by an older adult offender: Assessment, </w:t>
      </w:r>
      <w:proofErr w:type="gramStart"/>
      <w:r w:rsidRPr="00AF3164">
        <w:rPr>
          <w:rFonts w:ascii="Times New Roman" w:eastAsia="Times New Roman" w:hAnsi="Times New Roman" w:cs="Times New Roman"/>
          <w:sz w:val="24"/>
          <w:szCs w:val="24"/>
        </w:rPr>
        <w:t>formulation</w:t>
      </w:r>
      <w:proofErr w:type="gramEnd"/>
      <w:r w:rsidRPr="00AF3164">
        <w:rPr>
          <w:rFonts w:ascii="Times New Roman" w:eastAsia="Times New Roman" w:hAnsi="Times New Roman" w:cs="Times New Roman"/>
          <w:sz w:val="24"/>
          <w:szCs w:val="24"/>
        </w:rPr>
        <w:t xml:space="preserve"> and treatment. </w:t>
      </w:r>
      <w:r w:rsidRPr="00AF3164">
        <w:rPr>
          <w:rFonts w:ascii="Times New Roman" w:eastAsia="Times New Roman" w:hAnsi="Times New Roman" w:cs="Times New Roman"/>
          <w:i/>
          <w:iCs/>
          <w:sz w:val="24"/>
          <w:szCs w:val="24"/>
        </w:rPr>
        <w:t>The British Journal of Forensic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(3), 45–53. </w:t>
      </w:r>
      <w:hyperlink r:id="rId55" w:history="1">
        <w:r w:rsidRPr="00AF3164">
          <w:rPr>
            <w:rFonts w:ascii="Times New Roman" w:eastAsia="Times New Roman" w:hAnsi="Times New Roman" w:cs="Times New Roman"/>
            <w:color w:val="0000FF"/>
            <w:sz w:val="24"/>
            <w:szCs w:val="24"/>
            <w:u w:val="single"/>
          </w:rPr>
          <w:t>https://doi.org/10.5042/bjfp.2010.0425</w:t>
        </w:r>
      </w:hyperlink>
    </w:p>
    <w:p w14:paraId="71D036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Ashworth, K. J., Randall, J., Millen, A., &amp; Rosqvist, J. (2011). Culturally competent CBT: Treating SAD in a Korean immigrant—A single case analysis.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(6), 449–465. </w:t>
      </w:r>
      <w:hyperlink r:id="rId56" w:history="1">
        <w:r w:rsidRPr="00AF3164">
          <w:rPr>
            <w:rFonts w:ascii="Times New Roman" w:eastAsia="Times New Roman" w:hAnsi="Times New Roman" w:cs="Times New Roman"/>
            <w:color w:val="0000FF"/>
            <w:sz w:val="24"/>
            <w:szCs w:val="24"/>
            <w:u w:val="single"/>
          </w:rPr>
          <w:t>https://doi.org/10.1177/1534650111435163</w:t>
        </w:r>
      </w:hyperlink>
    </w:p>
    <w:p w14:paraId="5BBC83D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Asmussen</w:t>
      </w:r>
      <w:proofErr w:type="spellEnd"/>
      <w:r w:rsidRPr="00AF3164">
        <w:rPr>
          <w:rFonts w:ascii="Times New Roman" w:eastAsia="Times New Roman" w:hAnsi="Times New Roman" w:cs="Times New Roman"/>
          <w:sz w:val="24"/>
          <w:szCs w:val="24"/>
        </w:rPr>
        <w:t xml:space="preserve">, S. B. (2014). </w:t>
      </w:r>
      <w:r w:rsidRPr="00AF3164">
        <w:rPr>
          <w:rFonts w:ascii="Times New Roman" w:eastAsia="Times New Roman" w:hAnsi="Times New Roman" w:cs="Times New Roman"/>
          <w:i/>
          <w:iCs/>
          <w:sz w:val="24"/>
          <w:szCs w:val="24"/>
        </w:rPr>
        <w:t>Nonepileptic Events: Personality Assessment and Depressive Symptomatology</w:t>
      </w:r>
      <w:r w:rsidRPr="00AF3164">
        <w:rPr>
          <w:rFonts w:ascii="Times New Roman" w:eastAsia="Times New Roman" w:hAnsi="Times New Roman" w:cs="Times New Roman"/>
          <w:sz w:val="24"/>
          <w:szCs w:val="24"/>
        </w:rPr>
        <w:t xml:space="preserve"> [Ph.D. Thesis]. Villanova University.</w:t>
      </w:r>
    </w:p>
    <w:p w14:paraId="6A1AC1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Asmussen</w:t>
      </w:r>
      <w:proofErr w:type="spellEnd"/>
      <w:r w:rsidRPr="00AF3164">
        <w:rPr>
          <w:rFonts w:ascii="Times New Roman" w:eastAsia="Times New Roman" w:hAnsi="Times New Roman" w:cs="Times New Roman"/>
          <w:sz w:val="24"/>
          <w:szCs w:val="24"/>
        </w:rPr>
        <w:t xml:space="preserve">, S. B., Kirlin, K. A., Gale, S. D., &amp; Chung, S. S. (2009). Differences in self-reported depressive symptoms between patients with epileptic and psychogenic nonepileptic seizures. </w:t>
      </w:r>
      <w:r w:rsidRPr="00AF3164">
        <w:rPr>
          <w:rFonts w:ascii="Times New Roman" w:eastAsia="Times New Roman" w:hAnsi="Times New Roman" w:cs="Times New Roman"/>
          <w:i/>
          <w:iCs/>
          <w:sz w:val="24"/>
          <w:szCs w:val="24"/>
        </w:rPr>
        <w:t>Seizure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 564–566. </w:t>
      </w:r>
      <w:hyperlink r:id="rId57" w:history="1">
        <w:r w:rsidRPr="00AF3164">
          <w:rPr>
            <w:rFonts w:ascii="Times New Roman" w:eastAsia="Times New Roman" w:hAnsi="Times New Roman" w:cs="Times New Roman"/>
            <w:color w:val="0000FF"/>
            <w:sz w:val="24"/>
            <w:szCs w:val="24"/>
            <w:u w:val="single"/>
          </w:rPr>
          <w:t>https://doi.org/10.1016/j.seizure.2009.05.006</w:t>
        </w:r>
      </w:hyperlink>
    </w:p>
    <w:p w14:paraId="1F7373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Asmussen</w:t>
      </w:r>
      <w:proofErr w:type="spellEnd"/>
      <w:r w:rsidRPr="00AF3164">
        <w:rPr>
          <w:rFonts w:ascii="Times New Roman" w:eastAsia="Times New Roman" w:hAnsi="Times New Roman" w:cs="Times New Roman"/>
          <w:sz w:val="24"/>
          <w:szCs w:val="24"/>
        </w:rPr>
        <w:t xml:space="preserve">, S., Gale, S., Kirlin, K., &amp; Chung, S. (2007a). </w:t>
      </w:r>
      <w:proofErr w:type="spellStart"/>
      <w:r w:rsidRPr="00AF3164">
        <w:rPr>
          <w:rFonts w:ascii="Times New Roman" w:eastAsia="Times New Roman" w:hAnsi="Times New Roman" w:cs="Times New Roman"/>
          <w:sz w:val="24"/>
          <w:szCs w:val="24"/>
        </w:rPr>
        <w:t>Neurolopsycholigical</w:t>
      </w:r>
      <w:proofErr w:type="spellEnd"/>
      <w:r w:rsidRPr="00AF3164">
        <w:rPr>
          <w:rFonts w:ascii="Times New Roman" w:eastAsia="Times New Roman" w:hAnsi="Times New Roman" w:cs="Times New Roman"/>
          <w:sz w:val="24"/>
          <w:szCs w:val="24"/>
        </w:rPr>
        <w:t xml:space="preserve"> and personality assessment in male patients with non-epileptic seizures. </w:t>
      </w:r>
      <w:r w:rsidRPr="00AF3164">
        <w:rPr>
          <w:rFonts w:ascii="Times New Roman" w:eastAsia="Times New Roman" w:hAnsi="Times New Roman" w:cs="Times New Roman"/>
          <w:i/>
          <w:iCs/>
          <w:sz w:val="24"/>
          <w:szCs w:val="24"/>
        </w:rPr>
        <w:t>2007 Annual Meeting of the American Epilepsy Society</w:t>
      </w:r>
      <w:r w:rsidRPr="00AF3164">
        <w:rPr>
          <w:rFonts w:ascii="Times New Roman" w:eastAsia="Times New Roman" w:hAnsi="Times New Roman" w:cs="Times New Roman"/>
          <w:sz w:val="24"/>
          <w:szCs w:val="24"/>
        </w:rPr>
        <w:t>.</w:t>
      </w:r>
    </w:p>
    <w:p w14:paraId="2B29E1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Asmussen</w:t>
      </w:r>
      <w:proofErr w:type="spellEnd"/>
      <w:r w:rsidRPr="00AF3164">
        <w:rPr>
          <w:rFonts w:ascii="Times New Roman" w:eastAsia="Times New Roman" w:hAnsi="Times New Roman" w:cs="Times New Roman"/>
          <w:sz w:val="24"/>
          <w:szCs w:val="24"/>
        </w:rPr>
        <w:t xml:space="preserve">, S., Gale, S., Kirlin, K., &amp; Chung, S. (2007b). Neuropsychological And Personality Assessment </w:t>
      </w:r>
      <w:proofErr w:type="gramStart"/>
      <w:r w:rsidRPr="00AF3164">
        <w:rPr>
          <w:rFonts w:ascii="Times New Roman" w:eastAsia="Times New Roman" w:hAnsi="Times New Roman" w:cs="Times New Roman"/>
          <w:sz w:val="24"/>
          <w:szCs w:val="24"/>
        </w:rPr>
        <w:t>In</w:t>
      </w:r>
      <w:proofErr w:type="gramEnd"/>
      <w:r w:rsidRPr="00AF3164">
        <w:rPr>
          <w:rFonts w:ascii="Times New Roman" w:eastAsia="Times New Roman" w:hAnsi="Times New Roman" w:cs="Times New Roman"/>
          <w:sz w:val="24"/>
          <w:szCs w:val="24"/>
        </w:rPr>
        <w:t xml:space="preserve"> Male Patients With Non-epileptic Seizures.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(S6), 219–220.</w:t>
      </w:r>
    </w:p>
    <w:p w14:paraId="00BB1A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Assessment, J. of P. (2005). Journal of Personality Assessment Special Issue on The Personality Assessment Inventory.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85</w:t>
      </w:r>
      <w:r w:rsidRPr="00AF3164">
        <w:rPr>
          <w:rFonts w:ascii="Times New Roman" w:eastAsia="Times New Roman" w:hAnsi="Times New Roman" w:cs="Times New Roman"/>
          <w:sz w:val="24"/>
          <w:szCs w:val="24"/>
        </w:rPr>
        <w:t xml:space="preserve">(1), 319. </w:t>
      </w:r>
      <w:hyperlink r:id="rId58" w:history="1">
        <w:r w:rsidRPr="00AF3164">
          <w:rPr>
            <w:rFonts w:ascii="Times New Roman" w:eastAsia="Times New Roman" w:hAnsi="Times New Roman" w:cs="Times New Roman"/>
            <w:color w:val="0000FF"/>
            <w:sz w:val="24"/>
            <w:szCs w:val="24"/>
            <w:u w:val="single"/>
          </w:rPr>
          <w:t>https://doi.org/10.1207/s15327752jpa8403_12</w:t>
        </w:r>
      </w:hyperlink>
    </w:p>
    <w:p w14:paraId="24E22D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Atkins, D. G. (1999). Validity of the Personality Assessment Inventory for detecting malingering of psychosis in a prison population [Ph.D. Thesis]. </w:t>
      </w:r>
      <w:hyperlink r:id="rId59" w:history="1">
        <w:r w:rsidRPr="00AF3164">
          <w:rPr>
            <w:rFonts w:ascii="Times New Roman" w:eastAsia="Times New Roman" w:hAnsi="Times New Roman" w:cs="Times New Roman"/>
            <w:color w:val="0000FF"/>
            <w:sz w:val="24"/>
            <w:szCs w:val="24"/>
            <w:u w:val="single"/>
          </w:rPr>
          <w:t>http://search.ebscohost.com/login.aspx?direct=true&amp;db=psyh&amp;AN=1999-95020-070&amp;site=ehost-live</w:t>
        </w:r>
      </w:hyperlink>
    </w:p>
    <w:p w14:paraId="1404C2BC" w14:textId="4D1CE1F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Avendano</w:t>
      </w:r>
      <w:proofErr w:type="spellEnd"/>
      <w:r w:rsidRPr="00AF3164">
        <w:rPr>
          <w:rFonts w:ascii="Times New Roman" w:eastAsia="Times New Roman" w:hAnsi="Times New Roman" w:cs="Times New Roman"/>
          <w:sz w:val="24"/>
          <w:szCs w:val="24"/>
        </w:rPr>
        <w:t>, J., Valentine, E., &amp; Kurtz, J. (2016). Predicting Treatment Process with Veteran Outpatients Using the PAI [Poster Presentation</w:t>
      </w:r>
      <w:r w:rsidR="004E6E11" w:rsidRPr="004E6E11">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15AF65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Ayduk</w:t>
      </w:r>
      <w:proofErr w:type="spellEnd"/>
      <w:r w:rsidRPr="00AF3164">
        <w:rPr>
          <w:rFonts w:ascii="Times New Roman" w:eastAsia="Times New Roman" w:hAnsi="Times New Roman" w:cs="Times New Roman"/>
          <w:sz w:val="24"/>
          <w:szCs w:val="24"/>
        </w:rPr>
        <w:t xml:space="preserve">, Ö., Zayas, V., Downey, G., Cole, A. B., </w:t>
      </w:r>
      <w:proofErr w:type="spellStart"/>
      <w:r w:rsidRPr="00AF3164">
        <w:rPr>
          <w:rFonts w:ascii="Times New Roman" w:eastAsia="Times New Roman" w:hAnsi="Times New Roman" w:cs="Times New Roman"/>
          <w:sz w:val="24"/>
          <w:szCs w:val="24"/>
        </w:rPr>
        <w:t>Shoda</w:t>
      </w:r>
      <w:proofErr w:type="spellEnd"/>
      <w:r w:rsidRPr="00AF3164">
        <w:rPr>
          <w:rFonts w:ascii="Times New Roman" w:eastAsia="Times New Roman" w:hAnsi="Times New Roman" w:cs="Times New Roman"/>
          <w:sz w:val="24"/>
          <w:szCs w:val="24"/>
        </w:rPr>
        <w:t xml:space="preserve">, Y., &amp; </w:t>
      </w:r>
      <w:proofErr w:type="spellStart"/>
      <w:r w:rsidRPr="00AF3164">
        <w:rPr>
          <w:rFonts w:ascii="Times New Roman" w:eastAsia="Times New Roman" w:hAnsi="Times New Roman" w:cs="Times New Roman"/>
          <w:sz w:val="24"/>
          <w:szCs w:val="24"/>
        </w:rPr>
        <w:t>Mischel</w:t>
      </w:r>
      <w:proofErr w:type="spellEnd"/>
      <w:r w:rsidRPr="00AF3164">
        <w:rPr>
          <w:rFonts w:ascii="Times New Roman" w:eastAsia="Times New Roman" w:hAnsi="Times New Roman" w:cs="Times New Roman"/>
          <w:sz w:val="24"/>
          <w:szCs w:val="24"/>
        </w:rPr>
        <w:t xml:space="preserve">, W. (2008). Rejection sensitivity and executive control: Joint predictors of borderline personality features. </w:t>
      </w:r>
      <w:r w:rsidRPr="00AF3164">
        <w:rPr>
          <w:rFonts w:ascii="Times New Roman" w:eastAsia="Times New Roman" w:hAnsi="Times New Roman" w:cs="Times New Roman"/>
          <w:i/>
          <w:iCs/>
          <w:sz w:val="24"/>
          <w:szCs w:val="24"/>
        </w:rPr>
        <w:t>Journal of Research in Personality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 xml:space="preserve">(1), 151–168. </w:t>
      </w:r>
      <w:hyperlink r:id="rId60" w:history="1">
        <w:r w:rsidRPr="00AF3164">
          <w:rPr>
            <w:rFonts w:ascii="Times New Roman" w:eastAsia="Times New Roman" w:hAnsi="Times New Roman" w:cs="Times New Roman"/>
            <w:color w:val="0000FF"/>
            <w:sz w:val="24"/>
            <w:szCs w:val="24"/>
            <w:u w:val="single"/>
          </w:rPr>
          <w:t>https://doi.org/10.1016/j.jrp.2007.04.002</w:t>
        </w:r>
      </w:hyperlink>
    </w:p>
    <w:p w14:paraId="04D2CE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Azarbad</w:t>
      </w:r>
      <w:proofErr w:type="spellEnd"/>
      <w:r w:rsidRPr="00AF3164">
        <w:rPr>
          <w:rFonts w:ascii="Times New Roman" w:eastAsia="Times New Roman" w:hAnsi="Times New Roman" w:cs="Times New Roman"/>
          <w:sz w:val="24"/>
          <w:szCs w:val="24"/>
        </w:rPr>
        <w:t xml:space="preserve">, L., Corsica, J., Hall, B., &amp; Hood, M. (2010). Psychosocial correlates of binge eating in Hispanic, African American, and Caucasian women presenting for bariatric surgery.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(2), 79–84. </w:t>
      </w:r>
      <w:hyperlink r:id="rId61" w:history="1">
        <w:r w:rsidRPr="00AF3164">
          <w:rPr>
            <w:rFonts w:ascii="Times New Roman" w:eastAsia="Times New Roman" w:hAnsi="Times New Roman" w:cs="Times New Roman"/>
            <w:color w:val="0000FF"/>
            <w:sz w:val="24"/>
            <w:szCs w:val="24"/>
            <w:u w:val="single"/>
          </w:rPr>
          <w:t>https://doi.org/10.1016/j.eatbeh.2009.10.001</w:t>
        </w:r>
      </w:hyperlink>
    </w:p>
    <w:p w14:paraId="264889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Aziz, S., </w:t>
      </w:r>
      <w:proofErr w:type="spellStart"/>
      <w:r w:rsidRPr="00AF3164">
        <w:rPr>
          <w:rFonts w:ascii="Times New Roman" w:eastAsia="Times New Roman" w:hAnsi="Times New Roman" w:cs="Times New Roman"/>
          <w:sz w:val="24"/>
          <w:szCs w:val="24"/>
        </w:rPr>
        <w:t>Wuensch</w:t>
      </w:r>
      <w:proofErr w:type="spellEnd"/>
      <w:r w:rsidRPr="00AF3164">
        <w:rPr>
          <w:rFonts w:ascii="Times New Roman" w:eastAsia="Times New Roman" w:hAnsi="Times New Roman" w:cs="Times New Roman"/>
          <w:sz w:val="24"/>
          <w:szCs w:val="24"/>
        </w:rPr>
        <w:t xml:space="preserve">, K. L., &amp; Brandon, H. R. (2010). A comparison among worker types using a composites approach and median splits. </w:t>
      </w:r>
      <w:r w:rsidRPr="00AF3164">
        <w:rPr>
          <w:rFonts w:ascii="Times New Roman" w:eastAsia="Times New Roman" w:hAnsi="Times New Roman" w:cs="Times New Roman"/>
          <w:i/>
          <w:iCs/>
          <w:sz w:val="24"/>
          <w:szCs w:val="24"/>
        </w:rPr>
        <w:t>The Psychological Record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60</w:t>
      </w:r>
      <w:r w:rsidRPr="00AF3164">
        <w:rPr>
          <w:rFonts w:ascii="Times New Roman" w:eastAsia="Times New Roman" w:hAnsi="Times New Roman" w:cs="Times New Roman"/>
          <w:sz w:val="24"/>
          <w:szCs w:val="24"/>
        </w:rPr>
        <w:t>(4), 627–642.</w:t>
      </w:r>
    </w:p>
    <w:p w14:paraId="47C963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Babcock, J., &amp; </w:t>
      </w:r>
      <w:proofErr w:type="spellStart"/>
      <w:r w:rsidRPr="00AF3164">
        <w:rPr>
          <w:rFonts w:ascii="Times New Roman" w:eastAsia="Times New Roman" w:hAnsi="Times New Roman" w:cs="Times New Roman"/>
          <w:sz w:val="24"/>
          <w:szCs w:val="24"/>
        </w:rPr>
        <w:t>Michonski</w:t>
      </w:r>
      <w:proofErr w:type="spellEnd"/>
      <w:r w:rsidRPr="00AF3164">
        <w:rPr>
          <w:rFonts w:ascii="Times New Roman" w:eastAsia="Times New Roman" w:hAnsi="Times New Roman" w:cs="Times New Roman"/>
          <w:sz w:val="24"/>
          <w:szCs w:val="24"/>
        </w:rPr>
        <w:t xml:space="preserve">, J. (2019). Sensitivity to facial affect in partner-violent men: The role of psychopathic and borderline traits. </w:t>
      </w:r>
      <w:r w:rsidRPr="00AF3164">
        <w:rPr>
          <w:rFonts w:ascii="Times New Roman" w:eastAsia="Times New Roman" w:hAnsi="Times New Roman" w:cs="Times New Roman"/>
          <w:i/>
          <w:iCs/>
          <w:sz w:val="24"/>
          <w:szCs w:val="24"/>
        </w:rPr>
        <w:t>Journal of Aggression, Conflict and Peace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(3), 213–224. </w:t>
      </w:r>
      <w:hyperlink r:id="rId62" w:history="1">
        <w:r w:rsidRPr="00AF3164">
          <w:rPr>
            <w:rFonts w:ascii="Times New Roman" w:eastAsia="Times New Roman" w:hAnsi="Times New Roman" w:cs="Times New Roman"/>
            <w:color w:val="0000FF"/>
            <w:sz w:val="24"/>
            <w:szCs w:val="24"/>
            <w:u w:val="single"/>
          </w:rPr>
          <w:t>https://doi.org/10.1108/JACPR-12-2018-0396</w:t>
        </w:r>
      </w:hyperlink>
    </w:p>
    <w:p w14:paraId="140E15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Bach-Nguyen, M.-P., &amp; Morey, L. C. (2018). Assessing mental health in Vietnam with the Personality Assessment Inventory: Cross-cultural comparability. </w:t>
      </w:r>
      <w:r w:rsidRPr="00AF3164">
        <w:rPr>
          <w:rFonts w:ascii="Times New Roman" w:eastAsia="Times New Roman" w:hAnsi="Times New Roman" w:cs="Times New Roman"/>
          <w:i/>
          <w:iCs/>
          <w:sz w:val="24"/>
          <w:szCs w:val="24"/>
        </w:rPr>
        <w:t xml:space="preserve">Int. J. Cult. </w:t>
      </w:r>
      <w:proofErr w:type="spellStart"/>
      <w:r w:rsidRPr="00AF3164">
        <w:rPr>
          <w:rFonts w:ascii="Times New Roman" w:eastAsia="Times New Roman" w:hAnsi="Times New Roman" w:cs="Times New Roman"/>
          <w:i/>
          <w:iCs/>
          <w:sz w:val="24"/>
          <w:szCs w:val="24"/>
        </w:rPr>
        <w:t>Ment</w:t>
      </w:r>
      <w:proofErr w:type="spellEnd"/>
      <w:r w:rsidRPr="00AF3164">
        <w:rPr>
          <w:rFonts w:ascii="Times New Roman" w:eastAsia="Times New Roman" w:hAnsi="Times New Roman" w:cs="Times New Roman"/>
          <w:i/>
          <w:iCs/>
          <w:sz w:val="24"/>
          <w:szCs w:val="24"/>
        </w:rPr>
        <w: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(4), 478–489. </w:t>
      </w:r>
      <w:hyperlink r:id="rId63" w:history="1">
        <w:r w:rsidRPr="00AF3164">
          <w:rPr>
            <w:rFonts w:ascii="Times New Roman" w:eastAsia="Times New Roman" w:hAnsi="Times New Roman" w:cs="Times New Roman"/>
            <w:color w:val="0000FF"/>
            <w:sz w:val="24"/>
            <w:szCs w:val="24"/>
            <w:u w:val="single"/>
          </w:rPr>
          <w:t>https://doi.org/10.1080/17542863.2018.1428641</w:t>
        </w:r>
      </w:hyperlink>
    </w:p>
    <w:p w14:paraId="7B511D4C" w14:textId="421D3E2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Baczynski</w:t>
      </w:r>
      <w:proofErr w:type="spellEnd"/>
      <w:r w:rsidRPr="00AF3164">
        <w:rPr>
          <w:rFonts w:ascii="Times New Roman" w:eastAsia="Times New Roman" w:hAnsi="Times New Roman" w:cs="Times New Roman"/>
          <w:sz w:val="24"/>
          <w:szCs w:val="24"/>
        </w:rPr>
        <w:t xml:space="preserve">, H. M. (2016a). </w:t>
      </w:r>
      <w:proofErr w:type="spellStart"/>
      <w:r w:rsidRPr="00AF3164">
        <w:rPr>
          <w:rFonts w:ascii="Times New Roman" w:eastAsia="Times New Roman" w:hAnsi="Times New Roman" w:cs="Times New Roman"/>
          <w:sz w:val="24"/>
          <w:szCs w:val="24"/>
        </w:rPr>
        <w:t>Hyperfemininity</w:t>
      </w:r>
      <w:proofErr w:type="spellEnd"/>
      <w:r w:rsidRPr="00AF3164">
        <w:rPr>
          <w:rFonts w:ascii="Times New Roman" w:eastAsia="Times New Roman" w:hAnsi="Times New Roman" w:cs="Times New Roman"/>
          <w:sz w:val="24"/>
          <w:szCs w:val="24"/>
        </w:rPr>
        <w:t xml:space="preserve"> as a maladaptive adherence to feminine norms: Cross-validation using the personality assessment inventory and personality inventory for DSM-5</w:t>
      </w:r>
      <w:r w:rsidR="00767B73">
        <w:rPr>
          <w:rFonts w:ascii="Times New Roman" w:eastAsia="Times New Roman" w:hAnsi="Times New Roman" w:cs="Times New Roman"/>
          <w:sz w:val="24"/>
          <w:szCs w:val="24"/>
        </w:rPr>
        <w:t xml:space="preserve"> [Dissertation, </w:t>
      </w:r>
      <w:r w:rsidRPr="00AF3164">
        <w:rPr>
          <w:rFonts w:ascii="Times New Roman" w:eastAsia="Times New Roman" w:hAnsi="Times New Roman" w:cs="Times New Roman"/>
          <w:sz w:val="24"/>
          <w:szCs w:val="24"/>
        </w:rPr>
        <w:t>The University of North Dakota</w:t>
      </w:r>
      <w:r w:rsidR="00767B73">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hyperlink r:id="rId64" w:history="1">
        <w:r w:rsidRPr="00AF3164">
          <w:rPr>
            <w:rFonts w:ascii="Times New Roman" w:eastAsia="Times New Roman" w:hAnsi="Times New Roman" w:cs="Times New Roman"/>
            <w:color w:val="0000FF"/>
            <w:sz w:val="24"/>
            <w:szCs w:val="24"/>
            <w:u w:val="single"/>
          </w:rPr>
          <w:t>https://search.proquest.com/openview/ebd5385298f57f9cabcea32aec3190de/1?pq-origsite=gscholar&amp;cbl=18750</w:t>
        </w:r>
      </w:hyperlink>
    </w:p>
    <w:p w14:paraId="662F6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Baer, R. A., &amp; Wetter, M. W. (1997). Effects of information about validity scales on underreporting of symptoms on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(2), 402–413. </w:t>
      </w:r>
      <w:hyperlink r:id="rId65" w:history="1">
        <w:r w:rsidRPr="00AF3164">
          <w:rPr>
            <w:rFonts w:ascii="Times New Roman" w:eastAsia="Times New Roman" w:hAnsi="Times New Roman" w:cs="Times New Roman"/>
            <w:color w:val="0000FF"/>
            <w:sz w:val="24"/>
            <w:szCs w:val="24"/>
            <w:u w:val="single"/>
          </w:rPr>
          <w:t>https://doi.org/10.1207/s15327752jpa6802_10</w:t>
        </w:r>
      </w:hyperlink>
    </w:p>
    <w:p w14:paraId="42FDE78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Bagby</w:t>
      </w:r>
      <w:proofErr w:type="spellEnd"/>
      <w:r w:rsidRPr="00AF3164">
        <w:rPr>
          <w:rFonts w:ascii="Times New Roman" w:eastAsia="Times New Roman" w:hAnsi="Times New Roman" w:cs="Times New Roman"/>
          <w:sz w:val="24"/>
          <w:szCs w:val="24"/>
        </w:rPr>
        <w:t xml:space="preserve">, R. M., Nicholson, R. A., </w:t>
      </w:r>
      <w:proofErr w:type="spellStart"/>
      <w:r w:rsidRPr="00AF3164">
        <w:rPr>
          <w:rFonts w:ascii="Times New Roman" w:eastAsia="Times New Roman" w:hAnsi="Times New Roman" w:cs="Times New Roman"/>
          <w:sz w:val="24"/>
          <w:szCs w:val="24"/>
        </w:rPr>
        <w:t>Bacchiochi</w:t>
      </w:r>
      <w:proofErr w:type="spellEnd"/>
      <w:r w:rsidRPr="00AF3164">
        <w:rPr>
          <w:rFonts w:ascii="Times New Roman" w:eastAsia="Times New Roman" w:hAnsi="Times New Roman" w:cs="Times New Roman"/>
          <w:sz w:val="24"/>
          <w:szCs w:val="24"/>
        </w:rPr>
        <w:t xml:space="preserve">, J. R., Ryder, A. G., &amp; Bury, A. S. (2002). The predictive capacity of the MMPI-2 and PAI validity scales and indexes to detect coached and uncoached feigning.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78</w:t>
      </w:r>
      <w:r w:rsidRPr="00AF3164">
        <w:rPr>
          <w:rFonts w:ascii="Times New Roman" w:eastAsia="Times New Roman" w:hAnsi="Times New Roman" w:cs="Times New Roman"/>
          <w:sz w:val="24"/>
          <w:szCs w:val="24"/>
        </w:rPr>
        <w:t xml:space="preserve">, 69–86. </w:t>
      </w:r>
      <w:hyperlink r:id="rId66" w:history="1">
        <w:r w:rsidRPr="00AF3164">
          <w:rPr>
            <w:rFonts w:ascii="Times New Roman" w:eastAsia="Times New Roman" w:hAnsi="Times New Roman" w:cs="Times New Roman"/>
            <w:color w:val="0000FF"/>
            <w:sz w:val="24"/>
            <w:szCs w:val="24"/>
            <w:u w:val="single"/>
          </w:rPr>
          <w:t>https://doi.org/10.1207/S15327752JPA7801_05</w:t>
        </w:r>
      </w:hyperlink>
    </w:p>
    <w:p w14:paraId="21A923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Bagby</w:t>
      </w:r>
      <w:proofErr w:type="spellEnd"/>
      <w:r w:rsidRPr="00AF3164">
        <w:rPr>
          <w:rFonts w:ascii="Times New Roman" w:eastAsia="Times New Roman" w:hAnsi="Times New Roman" w:cs="Times New Roman"/>
          <w:sz w:val="24"/>
          <w:szCs w:val="24"/>
        </w:rPr>
        <w:t>, R. M., &amp; Solomon-</w:t>
      </w:r>
      <w:proofErr w:type="spellStart"/>
      <w:r w:rsidRPr="00AF3164">
        <w:rPr>
          <w:rFonts w:ascii="Times New Roman" w:eastAsia="Times New Roman" w:hAnsi="Times New Roman" w:cs="Times New Roman"/>
          <w:sz w:val="24"/>
          <w:szCs w:val="24"/>
        </w:rPr>
        <w:t>Krakus</w:t>
      </w:r>
      <w:proofErr w:type="spellEnd"/>
      <w:r w:rsidRPr="00AF3164">
        <w:rPr>
          <w:rFonts w:ascii="Times New Roman" w:eastAsia="Times New Roman" w:hAnsi="Times New Roman" w:cs="Times New Roman"/>
          <w:sz w:val="24"/>
          <w:szCs w:val="24"/>
        </w:rPr>
        <w:t xml:space="preserve">, S. (2020). Writing a psychological report using evidence-based psychological assessment methods. In </w:t>
      </w:r>
      <w:r w:rsidRPr="00AF3164">
        <w:rPr>
          <w:rFonts w:ascii="Times New Roman" w:eastAsia="Times New Roman" w:hAnsi="Times New Roman" w:cs="Times New Roman"/>
          <w:i/>
          <w:iCs/>
          <w:sz w:val="24"/>
          <w:szCs w:val="24"/>
        </w:rPr>
        <w:t>The Cambridge handbook of clinical assessment and diagnosis</w:t>
      </w:r>
      <w:r w:rsidRPr="00AF3164">
        <w:rPr>
          <w:rFonts w:ascii="Times New Roman" w:eastAsia="Times New Roman" w:hAnsi="Times New Roman" w:cs="Times New Roman"/>
          <w:sz w:val="24"/>
          <w:szCs w:val="24"/>
        </w:rPr>
        <w:t xml:space="preserve"> (pp. 101–110). Cambridge University Press.</w:t>
      </w:r>
    </w:p>
    <w:p w14:paraId="70CC7B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Bagge</w:t>
      </w:r>
      <w:proofErr w:type="spellEnd"/>
      <w:r w:rsidRPr="00AF3164">
        <w:rPr>
          <w:rFonts w:ascii="Times New Roman" w:eastAsia="Times New Roman" w:hAnsi="Times New Roman" w:cs="Times New Roman"/>
          <w:sz w:val="24"/>
          <w:szCs w:val="24"/>
        </w:rPr>
        <w:t xml:space="preserve">, C. L., Littlefield, A. K., &amp; Lee, H.-J. (2013). Correlates of proximal premeditation among recently hospitalized suicide attempters.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150</w:t>
      </w:r>
      <w:r w:rsidRPr="00AF3164">
        <w:rPr>
          <w:rFonts w:ascii="Times New Roman" w:eastAsia="Times New Roman" w:hAnsi="Times New Roman" w:cs="Times New Roman"/>
          <w:sz w:val="24"/>
          <w:szCs w:val="24"/>
        </w:rPr>
        <w:t xml:space="preserve">(2), 559–564. </w:t>
      </w:r>
      <w:hyperlink r:id="rId67" w:history="1">
        <w:r w:rsidRPr="00AF3164">
          <w:rPr>
            <w:rFonts w:ascii="Times New Roman" w:eastAsia="Times New Roman" w:hAnsi="Times New Roman" w:cs="Times New Roman"/>
            <w:color w:val="0000FF"/>
            <w:sz w:val="24"/>
            <w:szCs w:val="24"/>
            <w:u w:val="single"/>
          </w:rPr>
          <w:t>https://doi.org/10.1016/j.jad.2013.02.004</w:t>
        </w:r>
      </w:hyperlink>
    </w:p>
    <w:p w14:paraId="6F996B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Bagge</w:t>
      </w:r>
      <w:proofErr w:type="spellEnd"/>
      <w:r w:rsidRPr="00AF3164">
        <w:rPr>
          <w:rFonts w:ascii="Times New Roman" w:eastAsia="Times New Roman" w:hAnsi="Times New Roman" w:cs="Times New Roman"/>
          <w:sz w:val="24"/>
          <w:szCs w:val="24"/>
        </w:rPr>
        <w:t xml:space="preserve">, C. L., Stepp, S. D., &amp; Trull, T. J. (2005). Borderline Personality Disorder Features and Utilization of Treatment Over Two Years.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(4), 420–439. </w:t>
      </w:r>
      <w:hyperlink r:id="rId68" w:history="1">
        <w:r w:rsidRPr="00AF3164">
          <w:rPr>
            <w:rFonts w:ascii="Times New Roman" w:eastAsia="Times New Roman" w:hAnsi="Times New Roman" w:cs="Times New Roman"/>
            <w:color w:val="0000FF"/>
            <w:sz w:val="24"/>
            <w:szCs w:val="24"/>
            <w:u w:val="single"/>
          </w:rPr>
          <w:t>https://doi.org/10.1521/pedi.2005.19.4.420</w:t>
        </w:r>
      </w:hyperlink>
    </w:p>
    <w:p w14:paraId="6BBC10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Bagge</w:t>
      </w:r>
      <w:proofErr w:type="spellEnd"/>
      <w:r w:rsidRPr="00AF3164">
        <w:rPr>
          <w:rFonts w:ascii="Times New Roman" w:eastAsia="Times New Roman" w:hAnsi="Times New Roman" w:cs="Times New Roman"/>
          <w:sz w:val="24"/>
          <w:szCs w:val="24"/>
        </w:rPr>
        <w:t xml:space="preserve">, C. L., &amp; Trull, T. J. (2003). Borderline personality disorder and future utilization of treatment.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28DCF2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Bagge</w:t>
      </w:r>
      <w:proofErr w:type="spellEnd"/>
      <w:r w:rsidRPr="00AF3164">
        <w:rPr>
          <w:rFonts w:ascii="Times New Roman" w:eastAsia="Times New Roman" w:hAnsi="Times New Roman" w:cs="Times New Roman"/>
          <w:sz w:val="24"/>
          <w:szCs w:val="24"/>
        </w:rPr>
        <w:t xml:space="preserve">, C., Nickell, A., Stepp, S., Durrett, C., Jackson, K., &amp; Trull, T. J. (2004). Borderline personality disorder features predict negative outcomes 2 years later.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113</w:t>
      </w:r>
      <w:r w:rsidRPr="00AF3164">
        <w:rPr>
          <w:rFonts w:ascii="Times New Roman" w:eastAsia="Times New Roman" w:hAnsi="Times New Roman" w:cs="Times New Roman"/>
          <w:sz w:val="24"/>
          <w:szCs w:val="24"/>
        </w:rPr>
        <w:t xml:space="preserve">(2), 279–288. </w:t>
      </w:r>
      <w:hyperlink r:id="rId69" w:history="1">
        <w:r w:rsidRPr="00AF3164">
          <w:rPr>
            <w:rFonts w:ascii="Times New Roman" w:eastAsia="Times New Roman" w:hAnsi="Times New Roman" w:cs="Times New Roman"/>
            <w:color w:val="0000FF"/>
            <w:sz w:val="24"/>
            <w:szCs w:val="24"/>
            <w:u w:val="single"/>
          </w:rPr>
          <w:t>https://doi.org/10.1037/0021-843X.113.2.279</w:t>
        </w:r>
      </w:hyperlink>
    </w:p>
    <w:p w14:paraId="3F50A9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Bagner</w:t>
      </w:r>
      <w:proofErr w:type="spellEnd"/>
      <w:r w:rsidRPr="00AF3164">
        <w:rPr>
          <w:rFonts w:ascii="Times New Roman" w:eastAsia="Times New Roman" w:hAnsi="Times New Roman" w:cs="Times New Roman"/>
          <w:sz w:val="24"/>
          <w:szCs w:val="24"/>
        </w:rPr>
        <w:t xml:space="preserve">, D. M., Storch, E. A., &amp; Preston, A. S. (2007). Romantic relational aggression: What about gender? </w:t>
      </w:r>
      <w:r w:rsidRPr="00AF3164">
        <w:rPr>
          <w:rFonts w:ascii="Times New Roman" w:eastAsia="Times New Roman" w:hAnsi="Times New Roman" w:cs="Times New Roman"/>
          <w:i/>
          <w:iCs/>
          <w:sz w:val="24"/>
          <w:szCs w:val="24"/>
        </w:rPr>
        <w:t>J. Fam.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19–24. </w:t>
      </w:r>
      <w:hyperlink r:id="rId70" w:history="1">
        <w:r w:rsidRPr="00AF3164">
          <w:rPr>
            <w:rFonts w:ascii="Times New Roman" w:eastAsia="Times New Roman" w:hAnsi="Times New Roman" w:cs="Times New Roman"/>
            <w:color w:val="0000FF"/>
            <w:sz w:val="24"/>
            <w:szCs w:val="24"/>
            <w:u w:val="single"/>
          </w:rPr>
          <w:t>https://doi.org/10.1007/s10896-006-9055-x</w:t>
        </w:r>
      </w:hyperlink>
    </w:p>
    <w:p w14:paraId="148D88B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Bahri</w:t>
      </w:r>
      <w:proofErr w:type="spellEnd"/>
      <w:r w:rsidRPr="00AF3164">
        <w:rPr>
          <w:rFonts w:ascii="Times New Roman" w:eastAsia="Times New Roman" w:hAnsi="Times New Roman" w:cs="Times New Roman"/>
          <w:sz w:val="24"/>
          <w:szCs w:val="24"/>
        </w:rPr>
        <w:t xml:space="preserve">, M. H. K. (1998). Clinical comorbidity of depression and personality disorders among women attending Al-Hussein Hospital. </w:t>
      </w:r>
      <w:r w:rsidRPr="00AF3164">
        <w:rPr>
          <w:rFonts w:ascii="Times New Roman" w:eastAsia="Times New Roman" w:hAnsi="Times New Roman" w:cs="Times New Roman"/>
          <w:i/>
          <w:iCs/>
          <w:sz w:val="24"/>
          <w:szCs w:val="24"/>
        </w:rPr>
        <w:t>Egyptian Journal of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w:t>
      </w:r>
    </w:p>
    <w:p w14:paraId="14C1A2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Bailey, C. (2017). The Personality Assessment Inventory Profiles of Individuals Undergoing Parenting Capacity Evaluations [Ph.D. Thesis].</w:t>
      </w:r>
    </w:p>
    <w:p w14:paraId="6384DF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C. E., Smith, C., Huey, S. J., Jr, McDaniel, D. D., &amp; </w:t>
      </w:r>
      <w:proofErr w:type="spellStart"/>
      <w:r w:rsidRPr="00AF3164">
        <w:rPr>
          <w:rFonts w:ascii="Times New Roman" w:eastAsia="Times New Roman" w:hAnsi="Times New Roman" w:cs="Times New Roman"/>
          <w:sz w:val="24"/>
          <w:szCs w:val="24"/>
        </w:rPr>
        <w:t>Babeva</w:t>
      </w:r>
      <w:proofErr w:type="spellEnd"/>
      <w:r w:rsidRPr="00AF3164">
        <w:rPr>
          <w:rFonts w:ascii="Times New Roman" w:eastAsia="Times New Roman" w:hAnsi="Times New Roman" w:cs="Times New Roman"/>
          <w:sz w:val="24"/>
          <w:szCs w:val="24"/>
        </w:rPr>
        <w:t xml:space="preserve">, K. (2014). Unrecognized posttraumatic stress disorder as a treatment barrier for a gang-involved juvenile offender. </w:t>
      </w:r>
      <w:r w:rsidRPr="00AF3164">
        <w:rPr>
          <w:rFonts w:ascii="Times New Roman" w:eastAsia="Times New Roman" w:hAnsi="Times New Roman" w:cs="Times New Roman"/>
          <w:i/>
          <w:iCs/>
          <w:sz w:val="24"/>
          <w:szCs w:val="24"/>
        </w:rPr>
        <w:t>Journal of Aggression, Maltreatment &amp;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(2), 199–214. </w:t>
      </w:r>
      <w:hyperlink r:id="rId71" w:history="1">
        <w:r w:rsidRPr="00AF3164">
          <w:rPr>
            <w:rFonts w:ascii="Times New Roman" w:eastAsia="Times New Roman" w:hAnsi="Times New Roman" w:cs="Times New Roman"/>
            <w:color w:val="0000FF"/>
            <w:sz w:val="24"/>
            <w:szCs w:val="24"/>
            <w:u w:val="single"/>
          </w:rPr>
          <w:t>https://doi.org/10.1080/10926771.2014.872748</w:t>
        </w:r>
      </w:hyperlink>
    </w:p>
    <w:p w14:paraId="7B85A0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C. M., Samples, H. L., </w:t>
      </w:r>
      <w:proofErr w:type="spellStart"/>
      <w:r w:rsidRPr="00AF3164">
        <w:rPr>
          <w:rFonts w:ascii="Times New Roman" w:eastAsia="Times New Roman" w:hAnsi="Times New Roman" w:cs="Times New Roman"/>
          <w:sz w:val="24"/>
          <w:szCs w:val="24"/>
        </w:rPr>
        <w:t>Broshek</w:t>
      </w:r>
      <w:proofErr w:type="spellEnd"/>
      <w:r w:rsidRPr="00AF3164">
        <w:rPr>
          <w:rFonts w:ascii="Times New Roman" w:eastAsia="Times New Roman" w:hAnsi="Times New Roman" w:cs="Times New Roman"/>
          <w:sz w:val="24"/>
          <w:szCs w:val="24"/>
        </w:rPr>
        <w:t xml:space="preserve">, D. K., Freeman, J. R., &amp; Barth, J. T. (2010). The Relationship Between Psychological Distress and Baseline Sports-Related Concussion Testing. </w:t>
      </w:r>
      <w:r w:rsidRPr="00AF3164">
        <w:rPr>
          <w:rFonts w:ascii="Times New Roman" w:eastAsia="Times New Roman" w:hAnsi="Times New Roman" w:cs="Times New Roman"/>
          <w:i/>
          <w:iCs/>
          <w:sz w:val="24"/>
          <w:szCs w:val="24"/>
        </w:rPr>
        <w:t>Clinical Journal of Sport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272–277.</w:t>
      </w:r>
    </w:p>
    <w:p w14:paraId="5058FE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Bailey, H. N., Moran, G., &amp; Pederson, D. R. (2007). Childhood maltreatment, complex trauma symptoms, and unresolved attachment in an at-risk sample of adolescent mothers. </w:t>
      </w:r>
      <w:r w:rsidRPr="00AF3164">
        <w:rPr>
          <w:rFonts w:ascii="Times New Roman" w:eastAsia="Times New Roman" w:hAnsi="Times New Roman" w:cs="Times New Roman"/>
          <w:i/>
          <w:iCs/>
          <w:sz w:val="24"/>
          <w:szCs w:val="24"/>
        </w:rPr>
        <w:t>Attach. Hum.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139–161. </w:t>
      </w:r>
      <w:hyperlink r:id="rId72" w:history="1">
        <w:r w:rsidRPr="00AF3164">
          <w:rPr>
            <w:rFonts w:ascii="Times New Roman" w:eastAsia="Times New Roman" w:hAnsi="Times New Roman" w:cs="Times New Roman"/>
            <w:color w:val="0000FF"/>
            <w:sz w:val="24"/>
            <w:szCs w:val="24"/>
            <w:u w:val="single"/>
          </w:rPr>
          <w:t>https://doi.org/10.1080/14616730701349721</w:t>
        </w:r>
      </w:hyperlink>
    </w:p>
    <w:p w14:paraId="0128DD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H. N., Redden, E., Pederson, D. R., &amp; Moran, G. (2016). Parental disavowal of relationship difficulties fosters the development of insecure attachment. </w:t>
      </w:r>
      <w:r w:rsidRPr="00AF3164">
        <w:rPr>
          <w:rFonts w:ascii="Times New Roman" w:eastAsia="Times New Roman" w:hAnsi="Times New Roman" w:cs="Times New Roman"/>
          <w:i/>
          <w:iCs/>
          <w:sz w:val="24"/>
          <w:szCs w:val="24"/>
        </w:rPr>
        <w:t xml:space="preserve">Canadian Journal of </w:t>
      </w:r>
      <w:proofErr w:type="spellStart"/>
      <w:r w:rsidRPr="00AF3164">
        <w:rPr>
          <w:rFonts w:ascii="Times New Roman" w:eastAsia="Times New Roman" w:hAnsi="Times New Roman" w:cs="Times New Roman"/>
          <w:i/>
          <w:iCs/>
          <w:sz w:val="24"/>
          <w:szCs w:val="24"/>
        </w:rPr>
        <w:t>Behavioural</w:t>
      </w:r>
      <w:proofErr w:type="spellEnd"/>
      <w:r w:rsidRPr="00AF3164">
        <w:rPr>
          <w:rFonts w:ascii="Times New Roman" w:eastAsia="Times New Roman" w:hAnsi="Times New Roman" w:cs="Times New Roman"/>
          <w:i/>
          <w:iCs/>
          <w:sz w:val="24"/>
          <w:szCs w:val="24"/>
        </w:rPr>
        <w:t xml:space="preserve"> Science / Revue </w:t>
      </w:r>
      <w:proofErr w:type="spellStart"/>
      <w:r w:rsidRPr="00AF3164">
        <w:rPr>
          <w:rFonts w:ascii="Times New Roman" w:eastAsia="Times New Roman" w:hAnsi="Times New Roman" w:cs="Times New Roman"/>
          <w:i/>
          <w:iCs/>
          <w:sz w:val="24"/>
          <w:szCs w:val="24"/>
        </w:rPr>
        <w:t>canadienne</w:t>
      </w:r>
      <w:proofErr w:type="spellEnd"/>
      <w:r w:rsidRPr="00AF3164">
        <w:rPr>
          <w:rFonts w:ascii="Times New Roman" w:eastAsia="Times New Roman" w:hAnsi="Times New Roman" w:cs="Times New Roman"/>
          <w:i/>
          <w:iCs/>
          <w:sz w:val="24"/>
          <w:szCs w:val="24"/>
        </w:rPr>
        <w:t xml:space="preserve"> des sciences du </w:t>
      </w:r>
      <w:proofErr w:type="spellStart"/>
      <w:r w:rsidRPr="00AF3164">
        <w:rPr>
          <w:rFonts w:ascii="Times New Roman" w:eastAsia="Times New Roman" w:hAnsi="Times New Roman" w:cs="Times New Roman"/>
          <w:i/>
          <w:iCs/>
          <w:sz w:val="24"/>
          <w:szCs w:val="24"/>
        </w:rPr>
        <w:t>comportement</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(1), 49–59. </w:t>
      </w:r>
      <w:hyperlink r:id="rId73" w:history="1">
        <w:r w:rsidRPr="00AF3164">
          <w:rPr>
            <w:rFonts w:ascii="Times New Roman" w:eastAsia="Times New Roman" w:hAnsi="Times New Roman" w:cs="Times New Roman"/>
            <w:color w:val="0000FF"/>
            <w:sz w:val="24"/>
            <w:szCs w:val="24"/>
            <w:u w:val="single"/>
          </w:rPr>
          <w:t>https://doi.org/10.1037/cbs0000033</w:t>
        </w:r>
      </w:hyperlink>
    </w:p>
    <w:p w14:paraId="17B33B0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(2003). Empirically defining attrition: The search for a standard in practice [Dissertation, University of Arkansas]. </w:t>
      </w:r>
      <w:hyperlink r:id="rId74" w:history="1">
        <w:r w:rsidRPr="00AF3164">
          <w:rPr>
            <w:rFonts w:ascii="Times New Roman" w:eastAsia="Times New Roman" w:hAnsi="Times New Roman" w:cs="Times New Roman"/>
            <w:color w:val="0000FF"/>
            <w:sz w:val="24"/>
            <w:szCs w:val="24"/>
            <w:u w:val="single"/>
          </w:rPr>
          <w:t>http://psycnet.apa.org/record/2004-99016-155</w:t>
        </w:r>
      </w:hyperlink>
    </w:p>
    <w:p w14:paraId="51ECDA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&amp;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(2005). The PAI and cognitive impairment: Multimethod assessment.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067448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Siefert, C. J., Chambers, A., &amp;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(2007). Deceptiveness on the PAI: A study of naive faking with psychiatric inpatients.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16–24. </w:t>
      </w:r>
      <w:hyperlink r:id="rId75" w:history="1">
        <w:r w:rsidRPr="00AF3164">
          <w:rPr>
            <w:rFonts w:ascii="Times New Roman" w:eastAsia="Times New Roman" w:hAnsi="Times New Roman" w:cs="Times New Roman"/>
            <w:color w:val="0000FF"/>
            <w:sz w:val="24"/>
            <w:szCs w:val="24"/>
            <w:u w:val="single"/>
          </w:rPr>
          <w:t>https://doi.org/10.1207/s15327752jpa8801_03</w:t>
        </w:r>
      </w:hyperlink>
    </w:p>
    <w:p w14:paraId="361C4F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Siefert, C. S., &amp;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(2006). Examining interpersonal style on the PAI: Contributions from the Five-Factor Model of personality.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71F0B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Siefert, C. S.,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&amp; Chambers, A. (2006). Naïve faking on the PAI: Follow-up data.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D1067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Bajaj, S., Raikes, A. C., Smith, R., </w:t>
      </w:r>
      <w:proofErr w:type="spellStart"/>
      <w:r w:rsidRPr="00AF3164">
        <w:rPr>
          <w:rFonts w:ascii="Times New Roman" w:eastAsia="Times New Roman" w:hAnsi="Times New Roman" w:cs="Times New Roman"/>
          <w:sz w:val="24"/>
          <w:szCs w:val="24"/>
        </w:rPr>
        <w:t>Vanuk</w:t>
      </w:r>
      <w:proofErr w:type="spellEnd"/>
      <w:r w:rsidRPr="00AF3164">
        <w:rPr>
          <w:rFonts w:ascii="Times New Roman" w:eastAsia="Times New Roman" w:hAnsi="Times New Roman" w:cs="Times New Roman"/>
          <w:sz w:val="24"/>
          <w:szCs w:val="24"/>
        </w:rPr>
        <w:t xml:space="preserve">, J. R., &amp; </w:t>
      </w:r>
      <w:proofErr w:type="spellStart"/>
      <w:r w:rsidRPr="00AF3164">
        <w:rPr>
          <w:rFonts w:ascii="Times New Roman" w:eastAsia="Times New Roman" w:hAnsi="Times New Roman" w:cs="Times New Roman"/>
          <w:sz w:val="24"/>
          <w:szCs w:val="24"/>
        </w:rPr>
        <w:t>Killgore</w:t>
      </w:r>
      <w:proofErr w:type="spellEnd"/>
      <w:r w:rsidRPr="00AF3164">
        <w:rPr>
          <w:rFonts w:ascii="Times New Roman" w:eastAsia="Times New Roman" w:hAnsi="Times New Roman" w:cs="Times New Roman"/>
          <w:sz w:val="24"/>
          <w:szCs w:val="24"/>
        </w:rPr>
        <w:t xml:space="preserve">, W. D. S. (2019). The Role of Prefrontal Cortical Surface Area and Volume in Preclinical Suicidal Ideation in a Non-Clinical Sample. </w:t>
      </w:r>
      <w:r w:rsidRPr="00AF3164">
        <w:rPr>
          <w:rFonts w:ascii="Times New Roman" w:eastAsia="Times New Roman" w:hAnsi="Times New Roman" w:cs="Times New Roman"/>
          <w:i/>
          <w:iCs/>
          <w:sz w:val="24"/>
          <w:szCs w:val="24"/>
        </w:rPr>
        <w:t>Front.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445. </w:t>
      </w:r>
      <w:hyperlink r:id="rId76" w:history="1">
        <w:r w:rsidRPr="00AF3164">
          <w:rPr>
            <w:rFonts w:ascii="Times New Roman" w:eastAsia="Times New Roman" w:hAnsi="Times New Roman" w:cs="Times New Roman"/>
            <w:color w:val="0000FF"/>
            <w:sz w:val="24"/>
            <w:szCs w:val="24"/>
            <w:u w:val="single"/>
          </w:rPr>
          <w:t>https://doi.org/10.3389/fpsyt.2019.00445</w:t>
        </w:r>
      </w:hyperlink>
    </w:p>
    <w:p w14:paraId="794C8C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Baker, L. A., </w:t>
      </w:r>
      <w:proofErr w:type="spellStart"/>
      <w:r w:rsidRPr="00AF3164">
        <w:rPr>
          <w:rFonts w:ascii="Times New Roman" w:eastAsia="Times New Roman" w:hAnsi="Times New Roman" w:cs="Times New Roman"/>
          <w:sz w:val="24"/>
          <w:szCs w:val="24"/>
        </w:rPr>
        <w:t>Tuvblad</w:t>
      </w:r>
      <w:proofErr w:type="spellEnd"/>
      <w:r w:rsidRPr="00AF3164">
        <w:rPr>
          <w:rFonts w:ascii="Times New Roman" w:eastAsia="Times New Roman" w:hAnsi="Times New Roman" w:cs="Times New Roman"/>
          <w:sz w:val="24"/>
          <w:szCs w:val="24"/>
        </w:rPr>
        <w:t xml:space="preserve">, C., Wang, P., Gomez, K., </w:t>
      </w:r>
      <w:proofErr w:type="spellStart"/>
      <w:r w:rsidRPr="00AF3164">
        <w:rPr>
          <w:rFonts w:ascii="Times New Roman" w:eastAsia="Times New Roman" w:hAnsi="Times New Roman" w:cs="Times New Roman"/>
          <w:sz w:val="24"/>
          <w:szCs w:val="24"/>
        </w:rPr>
        <w:t>Bezdjian</w:t>
      </w:r>
      <w:proofErr w:type="spellEnd"/>
      <w:r w:rsidRPr="00AF3164">
        <w:rPr>
          <w:rFonts w:ascii="Times New Roman" w:eastAsia="Times New Roman" w:hAnsi="Times New Roman" w:cs="Times New Roman"/>
          <w:sz w:val="24"/>
          <w:szCs w:val="24"/>
        </w:rPr>
        <w:t xml:space="preserve">, S., Niv, S., &amp; Raine, A. (2013). The southern </w:t>
      </w:r>
      <w:proofErr w:type="spellStart"/>
      <w:r w:rsidRPr="00AF3164">
        <w:rPr>
          <w:rFonts w:ascii="Times New Roman" w:eastAsia="Times New Roman" w:hAnsi="Times New Roman" w:cs="Times New Roman"/>
          <w:sz w:val="24"/>
          <w:szCs w:val="24"/>
        </w:rPr>
        <w:t>california</w:t>
      </w:r>
      <w:proofErr w:type="spellEnd"/>
      <w:r w:rsidRPr="00AF3164">
        <w:rPr>
          <w:rFonts w:ascii="Times New Roman" w:eastAsia="Times New Roman" w:hAnsi="Times New Roman" w:cs="Times New Roman"/>
          <w:sz w:val="24"/>
          <w:szCs w:val="24"/>
        </w:rPr>
        <w:t xml:space="preserve"> twin register at the university of southern </w:t>
      </w:r>
      <w:proofErr w:type="spellStart"/>
      <w:r w:rsidRPr="00AF3164">
        <w:rPr>
          <w:rFonts w:ascii="Times New Roman" w:eastAsia="Times New Roman" w:hAnsi="Times New Roman" w:cs="Times New Roman"/>
          <w:sz w:val="24"/>
          <w:szCs w:val="24"/>
        </w:rPr>
        <w:t>california</w:t>
      </w:r>
      <w:proofErr w:type="spellEnd"/>
      <w:r w:rsidRPr="00AF3164">
        <w:rPr>
          <w:rFonts w:ascii="Times New Roman" w:eastAsia="Times New Roman" w:hAnsi="Times New Roman" w:cs="Times New Roman"/>
          <w:sz w:val="24"/>
          <w:szCs w:val="24"/>
        </w:rPr>
        <w:t xml:space="preserve">: III. </w:t>
      </w:r>
      <w:r w:rsidRPr="00AF3164">
        <w:rPr>
          <w:rFonts w:ascii="Times New Roman" w:eastAsia="Times New Roman" w:hAnsi="Times New Roman" w:cs="Times New Roman"/>
          <w:i/>
          <w:iCs/>
          <w:sz w:val="24"/>
          <w:szCs w:val="24"/>
        </w:rPr>
        <w:t>Twin Res. Hum.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 336–343. </w:t>
      </w:r>
      <w:hyperlink r:id="rId77" w:history="1">
        <w:r w:rsidRPr="00AF3164">
          <w:rPr>
            <w:rFonts w:ascii="Times New Roman" w:eastAsia="Times New Roman" w:hAnsi="Times New Roman" w:cs="Times New Roman"/>
            <w:color w:val="0000FF"/>
            <w:sz w:val="24"/>
            <w:szCs w:val="24"/>
            <w:u w:val="single"/>
          </w:rPr>
          <w:t>https://doi.org/10.1017/thg.2012.127</w:t>
        </w:r>
      </w:hyperlink>
    </w:p>
    <w:p w14:paraId="08AA42B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Baker, S. L., Turner, W. M., &amp; </w:t>
      </w:r>
      <w:proofErr w:type="spellStart"/>
      <w:r w:rsidRPr="00AF3164">
        <w:rPr>
          <w:rFonts w:ascii="Times New Roman" w:eastAsia="Times New Roman" w:hAnsi="Times New Roman" w:cs="Times New Roman"/>
          <w:sz w:val="24"/>
          <w:szCs w:val="24"/>
        </w:rPr>
        <w:t>Gastfriend</w:t>
      </w:r>
      <w:proofErr w:type="spellEnd"/>
      <w:r w:rsidRPr="00AF3164">
        <w:rPr>
          <w:rFonts w:ascii="Times New Roman" w:eastAsia="Times New Roman" w:hAnsi="Times New Roman" w:cs="Times New Roman"/>
          <w:sz w:val="24"/>
          <w:szCs w:val="24"/>
        </w:rPr>
        <w:t xml:space="preserve">, D. R. (1997). Personality factors and the ASAM criteria.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06CEFC8B" w14:textId="479D6A0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Balasanyan</w:t>
      </w:r>
      <w:proofErr w:type="spellEnd"/>
      <w:r w:rsidRPr="00AF3164">
        <w:rPr>
          <w:rFonts w:ascii="Times New Roman" w:eastAsia="Times New Roman" w:hAnsi="Times New Roman" w:cs="Times New Roman"/>
          <w:sz w:val="24"/>
          <w:szCs w:val="24"/>
        </w:rPr>
        <w:t xml:space="preserve">, M. V. (2015). Cross-Validation </w:t>
      </w:r>
      <w:r w:rsidR="002311B4" w:rsidRPr="00AF3164">
        <w:rPr>
          <w:rFonts w:ascii="Times New Roman" w:eastAsia="Times New Roman" w:hAnsi="Times New Roman" w:cs="Times New Roman"/>
          <w:sz w:val="24"/>
          <w:szCs w:val="24"/>
        </w:rPr>
        <w:t>of</w:t>
      </w:r>
      <w:r w:rsidRPr="00AF3164">
        <w:rPr>
          <w:rFonts w:ascii="Times New Roman" w:eastAsia="Times New Roman" w:hAnsi="Times New Roman" w:cs="Times New Roman"/>
          <w:sz w:val="24"/>
          <w:szCs w:val="24"/>
        </w:rPr>
        <w:t xml:space="preserve"> The MSPQ In </w:t>
      </w:r>
      <w:proofErr w:type="gramStart"/>
      <w:r w:rsidRPr="00AF3164">
        <w:rPr>
          <w:rFonts w:ascii="Times New Roman" w:eastAsia="Times New Roman" w:hAnsi="Times New Roman" w:cs="Times New Roman"/>
          <w:sz w:val="24"/>
          <w:szCs w:val="24"/>
        </w:rPr>
        <w:t>A</w:t>
      </w:r>
      <w:proofErr w:type="gramEnd"/>
      <w:r w:rsidRPr="00AF3164">
        <w:rPr>
          <w:rFonts w:ascii="Times New Roman" w:eastAsia="Times New Roman" w:hAnsi="Times New Roman" w:cs="Times New Roman"/>
          <w:sz w:val="24"/>
          <w:szCs w:val="24"/>
        </w:rPr>
        <w:t xml:space="preserve"> Large, Known Groups Sample Of Credible And Noncredible Patients Referred For Neuropsychological Testing [Ph.D. Thesis].</w:t>
      </w:r>
    </w:p>
    <w:p w14:paraId="4DBB16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Ban, T. A., </w:t>
      </w:r>
      <w:proofErr w:type="spellStart"/>
      <w:r w:rsidRPr="00AF3164">
        <w:rPr>
          <w:rFonts w:ascii="Times New Roman" w:eastAsia="Times New Roman" w:hAnsi="Times New Roman" w:cs="Times New Roman"/>
          <w:sz w:val="24"/>
          <w:szCs w:val="24"/>
        </w:rPr>
        <w:t>Fjetland</w:t>
      </w:r>
      <w:proofErr w:type="spellEnd"/>
      <w:r w:rsidRPr="00AF3164">
        <w:rPr>
          <w:rFonts w:ascii="Times New Roman" w:eastAsia="Times New Roman" w:hAnsi="Times New Roman" w:cs="Times New Roman"/>
          <w:sz w:val="24"/>
          <w:szCs w:val="24"/>
        </w:rPr>
        <w:t xml:space="preserve">, O. K., Kutcher, M., &amp; Morey, L. C. (1993). CODE-DD: Development of a diagnostic scale for depressive disorders. </w:t>
      </w:r>
      <w:r w:rsidRPr="00AF3164">
        <w:rPr>
          <w:rFonts w:ascii="Times New Roman" w:eastAsia="Times New Roman" w:hAnsi="Times New Roman" w:cs="Times New Roman"/>
          <w:i/>
          <w:iCs/>
          <w:sz w:val="24"/>
          <w:szCs w:val="24"/>
        </w:rPr>
        <w:t>Human 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73–85.</w:t>
      </w:r>
    </w:p>
    <w:p w14:paraId="1D5EA4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Barends</w:t>
      </w:r>
      <w:proofErr w:type="spellEnd"/>
      <w:r w:rsidRPr="00AF3164">
        <w:rPr>
          <w:rFonts w:ascii="Times New Roman" w:eastAsia="Times New Roman" w:hAnsi="Times New Roman" w:cs="Times New Roman"/>
          <w:sz w:val="24"/>
          <w:szCs w:val="24"/>
        </w:rPr>
        <w:t xml:space="preserve">, N. R. (2002). Maternal borderline personality characteristics and family functioning [Ph.D. Thesis, The Pennsylvania State University]. </w:t>
      </w:r>
      <w:hyperlink r:id="rId78" w:history="1">
        <w:r w:rsidRPr="00AF3164">
          <w:rPr>
            <w:rFonts w:ascii="Times New Roman" w:eastAsia="Times New Roman" w:hAnsi="Times New Roman" w:cs="Times New Roman"/>
            <w:color w:val="0000FF"/>
            <w:sz w:val="24"/>
            <w:szCs w:val="24"/>
            <w:u w:val="single"/>
          </w:rPr>
          <w:t>http://search.proquest.com/docview/305530868?accountid=14169</w:t>
        </w:r>
      </w:hyperlink>
    </w:p>
    <w:p w14:paraId="52DD8A8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Barlow, J., </w:t>
      </w:r>
      <w:proofErr w:type="spellStart"/>
      <w:r w:rsidRPr="00AF3164">
        <w:rPr>
          <w:rFonts w:ascii="Times New Roman" w:eastAsia="Times New Roman" w:hAnsi="Times New Roman" w:cs="Times New Roman"/>
          <w:sz w:val="24"/>
          <w:szCs w:val="24"/>
        </w:rPr>
        <w:t>Sembi</w:t>
      </w:r>
      <w:proofErr w:type="spellEnd"/>
      <w:r w:rsidRPr="00AF3164">
        <w:rPr>
          <w:rFonts w:ascii="Times New Roman" w:eastAsia="Times New Roman" w:hAnsi="Times New Roman" w:cs="Times New Roman"/>
          <w:sz w:val="24"/>
          <w:szCs w:val="24"/>
        </w:rPr>
        <w:t xml:space="preserve">, S., Parsons, H., Kim, S., </w:t>
      </w:r>
      <w:proofErr w:type="spellStart"/>
      <w:r w:rsidRPr="00AF3164">
        <w:rPr>
          <w:rFonts w:ascii="Times New Roman" w:eastAsia="Times New Roman" w:hAnsi="Times New Roman" w:cs="Times New Roman"/>
          <w:sz w:val="24"/>
          <w:szCs w:val="24"/>
        </w:rPr>
        <w:t>Petrou</w:t>
      </w:r>
      <w:proofErr w:type="spellEnd"/>
      <w:r w:rsidRPr="00AF3164">
        <w:rPr>
          <w:rFonts w:ascii="Times New Roman" w:eastAsia="Times New Roman" w:hAnsi="Times New Roman" w:cs="Times New Roman"/>
          <w:sz w:val="24"/>
          <w:szCs w:val="24"/>
        </w:rPr>
        <w:t xml:space="preserve">, S., Harnett, P., &amp; Dawe, S. (2019). A randomized controlled trial and economic evaluation of the Parents Under Pressure program for parents in substance abuse treatment. </w:t>
      </w:r>
      <w:r w:rsidRPr="00AF3164">
        <w:rPr>
          <w:rFonts w:ascii="Times New Roman" w:eastAsia="Times New Roman" w:hAnsi="Times New Roman" w:cs="Times New Roman"/>
          <w:i/>
          <w:iCs/>
          <w:sz w:val="24"/>
          <w:szCs w:val="24"/>
        </w:rPr>
        <w:t>Drug and Alcohol Dependence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194</w:t>
      </w:r>
      <w:r w:rsidRPr="00AF3164">
        <w:rPr>
          <w:rFonts w:ascii="Times New Roman" w:eastAsia="Times New Roman" w:hAnsi="Times New Roman" w:cs="Times New Roman"/>
          <w:sz w:val="24"/>
          <w:szCs w:val="24"/>
        </w:rPr>
        <w:t>, 184–194.</w:t>
      </w:r>
    </w:p>
    <w:p w14:paraId="18191E9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Barlow, K. (2015). Posttraumatic Stress Disorder: Predictors of Service Utilization in Veterans Receiving Compensation [Ph.D. Thesis].</w:t>
      </w:r>
    </w:p>
    <w:p w14:paraId="16B63D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Barowsky</w:t>
      </w:r>
      <w:proofErr w:type="spellEnd"/>
      <w:r w:rsidRPr="00AF3164">
        <w:rPr>
          <w:rFonts w:ascii="Times New Roman" w:eastAsia="Times New Roman" w:hAnsi="Times New Roman" w:cs="Times New Roman"/>
          <w:sz w:val="24"/>
          <w:szCs w:val="24"/>
        </w:rPr>
        <w:t xml:space="preserve">, D. (2012). Relationship between pretreatment variables and working alliance in psychotherapy: Parental representations, ego functioning, and psychopathology as predictors.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 6375.</w:t>
      </w:r>
    </w:p>
    <w:p w14:paraId="6871743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Barr, A. B., Sutton, T. E., Simons, L. G., </w:t>
      </w:r>
      <w:proofErr w:type="spellStart"/>
      <w:r w:rsidRPr="00AF3164">
        <w:rPr>
          <w:rFonts w:ascii="Times New Roman" w:eastAsia="Times New Roman" w:hAnsi="Times New Roman" w:cs="Times New Roman"/>
          <w:sz w:val="24"/>
          <w:szCs w:val="24"/>
        </w:rPr>
        <w:t>Wickrama</w:t>
      </w:r>
      <w:proofErr w:type="spellEnd"/>
      <w:r w:rsidRPr="00AF3164">
        <w:rPr>
          <w:rFonts w:ascii="Times New Roman" w:eastAsia="Times New Roman" w:hAnsi="Times New Roman" w:cs="Times New Roman"/>
          <w:sz w:val="24"/>
          <w:szCs w:val="24"/>
        </w:rPr>
        <w:t xml:space="preserve">, K. A. S., &amp; Lorenz, F. O. (2016). Romantic relationship transitions and changes in health among rural, white young adults.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(7), 832–842. </w:t>
      </w:r>
      <w:hyperlink r:id="rId79" w:history="1">
        <w:r w:rsidRPr="00AF3164">
          <w:rPr>
            <w:rFonts w:ascii="Times New Roman" w:eastAsia="Times New Roman" w:hAnsi="Times New Roman" w:cs="Times New Roman"/>
            <w:color w:val="0000FF"/>
            <w:sz w:val="24"/>
            <w:szCs w:val="24"/>
            <w:u w:val="single"/>
          </w:rPr>
          <w:t>https://doi.org/10.1037/fam0000207</w:t>
        </w:r>
      </w:hyperlink>
    </w:p>
    <w:p w14:paraId="638590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Barry, C. T., Anderson, A. C., &amp; Charles, N. E. (2019). Dimensions of adolescent narcissism: A variable-centered versus person-centered approach. </w:t>
      </w:r>
      <w:r w:rsidRPr="00AF3164">
        <w:rPr>
          <w:rFonts w:ascii="Times New Roman" w:eastAsia="Times New Roman" w:hAnsi="Times New Roman" w:cs="Times New Roman"/>
          <w:i/>
          <w:iCs/>
          <w:sz w:val="24"/>
          <w:szCs w:val="24"/>
        </w:rPr>
        <w:t>Journal of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149–155.</w:t>
      </w:r>
    </w:p>
    <w:p w14:paraId="16174C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Bartoi</w:t>
      </w:r>
      <w:proofErr w:type="spellEnd"/>
      <w:r w:rsidRPr="00AF3164">
        <w:rPr>
          <w:rFonts w:ascii="Times New Roman" w:eastAsia="Times New Roman" w:hAnsi="Times New Roman" w:cs="Times New Roman"/>
          <w:sz w:val="24"/>
          <w:szCs w:val="24"/>
        </w:rPr>
        <w:t xml:space="preserve">, M. G. (2000). Mental disorders as moderators of the effects of sexual abuse on adult sexual behavior [Ph.D. Thesis]. </w:t>
      </w:r>
      <w:hyperlink r:id="rId80" w:history="1">
        <w:r w:rsidRPr="00AF3164">
          <w:rPr>
            <w:rFonts w:ascii="Times New Roman" w:eastAsia="Times New Roman" w:hAnsi="Times New Roman" w:cs="Times New Roman"/>
            <w:color w:val="0000FF"/>
            <w:sz w:val="24"/>
            <w:szCs w:val="24"/>
            <w:u w:val="single"/>
          </w:rPr>
          <w:t>http://search.ebscohost.com/login.aspx?direct=true&amp;db=psyh&amp;AN=2000-95004-413&amp;site=ehost-live</w:t>
        </w:r>
      </w:hyperlink>
    </w:p>
    <w:p w14:paraId="16D0D6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Bartoi</w:t>
      </w:r>
      <w:proofErr w:type="spellEnd"/>
      <w:r w:rsidRPr="00AF3164">
        <w:rPr>
          <w:rFonts w:ascii="Times New Roman" w:eastAsia="Times New Roman" w:hAnsi="Times New Roman" w:cs="Times New Roman"/>
          <w:sz w:val="24"/>
          <w:szCs w:val="24"/>
        </w:rPr>
        <w:t xml:space="preserve">, M. G., Kinder, B. N., &amp; </w:t>
      </w:r>
      <w:proofErr w:type="spellStart"/>
      <w:r w:rsidRPr="00AF3164">
        <w:rPr>
          <w:rFonts w:ascii="Times New Roman" w:eastAsia="Times New Roman" w:hAnsi="Times New Roman" w:cs="Times New Roman"/>
          <w:sz w:val="24"/>
          <w:szCs w:val="24"/>
        </w:rPr>
        <w:t>Tomianovic</w:t>
      </w:r>
      <w:proofErr w:type="spellEnd"/>
      <w:r w:rsidRPr="00AF3164">
        <w:rPr>
          <w:rFonts w:ascii="Times New Roman" w:eastAsia="Times New Roman" w:hAnsi="Times New Roman" w:cs="Times New Roman"/>
          <w:sz w:val="24"/>
          <w:szCs w:val="24"/>
        </w:rPr>
        <w:t xml:space="preserve">, D. (2000). Interaction effects of emotional status and sexual abuse on adult sexuality. </w:t>
      </w:r>
      <w:r w:rsidRPr="00AF3164">
        <w:rPr>
          <w:rFonts w:ascii="Times New Roman" w:eastAsia="Times New Roman" w:hAnsi="Times New Roman" w:cs="Times New Roman"/>
          <w:i/>
          <w:iCs/>
          <w:sz w:val="24"/>
          <w:szCs w:val="24"/>
        </w:rPr>
        <w:t xml:space="preserve">J. Sex Marital </w:t>
      </w:r>
      <w:proofErr w:type="spellStart"/>
      <w:r w:rsidRPr="00AF3164">
        <w:rPr>
          <w:rFonts w:ascii="Times New Roman" w:eastAsia="Times New Roman" w:hAnsi="Times New Roman" w:cs="Times New Roman"/>
          <w:i/>
          <w:iCs/>
          <w:sz w:val="24"/>
          <w:szCs w:val="24"/>
        </w:rPr>
        <w:t>Ther</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1–23. </w:t>
      </w:r>
      <w:hyperlink r:id="rId81" w:history="1">
        <w:r w:rsidRPr="00AF3164">
          <w:rPr>
            <w:rFonts w:ascii="Times New Roman" w:eastAsia="Times New Roman" w:hAnsi="Times New Roman" w:cs="Times New Roman"/>
            <w:color w:val="0000FF"/>
            <w:sz w:val="24"/>
            <w:szCs w:val="24"/>
            <w:u w:val="single"/>
          </w:rPr>
          <w:t>https://doi.org/10.1080/009262300278614</w:t>
        </w:r>
      </w:hyperlink>
    </w:p>
    <w:p w14:paraId="64D2E1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Baskin-Sommers, A. R., Baskin, D. R., Sommers, I., </w:t>
      </w:r>
      <w:proofErr w:type="spellStart"/>
      <w:r w:rsidRPr="00AF3164">
        <w:rPr>
          <w:rFonts w:ascii="Times New Roman" w:eastAsia="Times New Roman" w:hAnsi="Times New Roman" w:cs="Times New Roman"/>
          <w:sz w:val="24"/>
          <w:szCs w:val="24"/>
        </w:rPr>
        <w:t>Casados</w:t>
      </w:r>
      <w:proofErr w:type="spellEnd"/>
      <w:r w:rsidRPr="00AF3164">
        <w:rPr>
          <w:rFonts w:ascii="Times New Roman" w:eastAsia="Times New Roman" w:hAnsi="Times New Roman" w:cs="Times New Roman"/>
          <w:sz w:val="24"/>
          <w:szCs w:val="24"/>
        </w:rPr>
        <w:t xml:space="preserve">, A. T., Crossman, M. K., &amp; </w:t>
      </w:r>
      <w:proofErr w:type="spellStart"/>
      <w:r w:rsidRPr="00AF3164">
        <w:rPr>
          <w:rFonts w:ascii="Times New Roman" w:eastAsia="Times New Roman" w:hAnsi="Times New Roman" w:cs="Times New Roman"/>
          <w:sz w:val="24"/>
          <w:szCs w:val="24"/>
        </w:rPr>
        <w:t>Javdani</w:t>
      </w:r>
      <w:proofErr w:type="spellEnd"/>
      <w:r w:rsidRPr="00AF3164">
        <w:rPr>
          <w:rFonts w:ascii="Times New Roman" w:eastAsia="Times New Roman" w:hAnsi="Times New Roman" w:cs="Times New Roman"/>
          <w:sz w:val="24"/>
          <w:szCs w:val="24"/>
        </w:rPr>
        <w:t xml:space="preserve">, S. (2016). The impact of psychopathology, race, and environmental context on violent offending in a male adolescent sample.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(4), 354–362. </w:t>
      </w:r>
      <w:hyperlink r:id="rId82" w:history="1">
        <w:r w:rsidRPr="00AF3164">
          <w:rPr>
            <w:rFonts w:ascii="Times New Roman" w:eastAsia="Times New Roman" w:hAnsi="Times New Roman" w:cs="Times New Roman"/>
            <w:color w:val="0000FF"/>
            <w:sz w:val="24"/>
            <w:szCs w:val="24"/>
            <w:u w:val="single"/>
          </w:rPr>
          <w:t>https://doi.org/10 1037 0000168</w:t>
        </w:r>
      </w:hyperlink>
    </w:p>
    <w:p w14:paraId="0931022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Baskin-Sommers, A. R., Vitale, J. E., </w:t>
      </w:r>
      <w:proofErr w:type="spellStart"/>
      <w:r w:rsidRPr="00AF3164">
        <w:rPr>
          <w:rFonts w:ascii="Times New Roman" w:eastAsia="Times New Roman" w:hAnsi="Times New Roman" w:cs="Times New Roman"/>
          <w:sz w:val="24"/>
          <w:szCs w:val="24"/>
        </w:rPr>
        <w:t>MacCoon</w:t>
      </w:r>
      <w:proofErr w:type="spellEnd"/>
      <w:r w:rsidRPr="00AF3164">
        <w:rPr>
          <w:rFonts w:ascii="Times New Roman" w:eastAsia="Times New Roman" w:hAnsi="Times New Roman" w:cs="Times New Roman"/>
          <w:sz w:val="24"/>
          <w:szCs w:val="24"/>
        </w:rPr>
        <w:t xml:space="preserve">, D., &amp; Newman, J. P. (2012). Assessing emotion sensitivity in female offenders with borderline personality symptoms: Results from a fear-potentiated startle paradigm. </w:t>
      </w:r>
      <w:r w:rsidRPr="00AF3164">
        <w:rPr>
          <w:rFonts w:ascii="Times New Roman" w:eastAsia="Times New Roman" w:hAnsi="Times New Roman" w:cs="Times New Roman"/>
          <w:i/>
          <w:iCs/>
          <w:sz w:val="24"/>
          <w:szCs w:val="24"/>
        </w:rPr>
        <w:t>Journal of Abnormal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121</w:t>
      </w:r>
      <w:r w:rsidRPr="00AF3164">
        <w:rPr>
          <w:rFonts w:ascii="Times New Roman" w:eastAsia="Times New Roman" w:hAnsi="Times New Roman" w:cs="Times New Roman"/>
          <w:sz w:val="24"/>
          <w:szCs w:val="24"/>
        </w:rPr>
        <w:t xml:space="preserve">(2), 477–483. </w:t>
      </w:r>
      <w:hyperlink r:id="rId83" w:history="1">
        <w:r w:rsidRPr="00AF3164">
          <w:rPr>
            <w:rFonts w:ascii="Times New Roman" w:eastAsia="Times New Roman" w:hAnsi="Times New Roman" w:cs="Times New Roman"/>
            <w:color w:val="0000FF"/>
            <w:sz w:val="24"/>
            <w:szCs w:val="24"/>
            <w:u w:val="single"/>
          </w:rPr>
          <w:t>https://doi.org/10.1037/a0026753</w:t>
        </w:r>
      </w:hyperlink>
    </w:p>
    <w:p w14:paraId="382D7F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Bassi</w:t>
      </w:r>
      <w:proofErr w:type="spellEnd"/>
      <w:r w:rsidRPr="00AF3164">
        <w:rPr>
          <w:rFonts w:ascii="Times New Roman" w:eastAsia="Times New Roman" w:hAnsi="Times New Roman" w:cs="Times New Roman"/>
          <w:sz w:val="24"/>
          <w:szCs w:val="24"/>
        </w:rPr>
        <w:t xml:space="preserve">, G., </w:t>
      </w:r>
      <w:proofErr w:type="spellStart"/>
      <w:r w:rsidRPr="00AF3164">
        <w:rPr>
          <w:rFonts w:ascii="Times New Roman" w:eastAsia="Times New Roman" w:hAnsi="Times New Roman" w:cs="Times New Roman"/>
          <w:sz w:val="24"/>
          <w:szCs w:val="24"/>
        </w:rPr>
        <w:t>Mancinelli</w:t>
      </w:r>
      <w:proofErr w:type="spellEnd"/>
      <w:r w:rsidRPr="00AF3164">
        <w:rPr>
          <w:rFonts w:ascii="Times New Roman" w:eastAsia="Times New Roman" w:hAnsi="Times New Roman" w:cs="Times New Roman"/>
          <w:sz w:val="24"/>
          <w:szCs w:val="24"/>
        </w:rPr>
        <w:t xml:space="preserve">, E., Di </w:t>
      </w:r>
      <w:proofErr w:type="spellStart"/>
      <w:r w:rsidRPr="00AF3164">
        <w:rPr>
          <w:rFonts w:ascii="Times New Roman" w:eastAsia="Times New Roman" w:hAnsi="Times New Roman" w:cs="Times New Roman"/>
          <w:sz w:val="24"/>
          <w:szCs w:val="24"/>
        </w:rPr>
        <w:t>Riso</w:t>
      </w:r>
      <w:proofErr w:type="spellEnd"/>
      <w:r w:rsidRPr="00AF3164">
        <w:rPr>
          <w:rFonts w:ascii="Times New Roman" w:eastAsia="Times New Roman" w:hAnsi="Times New Roman" w:cs="Times New Roman"/>
          <w:sz w:val="24"/>
          <w:szCs w:val="24"/>
        </w:rPr>
        <w:t xml:space="preserve">, D., Lis, A., &amp; </w:t>
      </w:r>
      <w:proofErr w:type="spellStart"/>
      <w:r w:rsidRPr="00AF3164">
        <w:rPr>
          <w:rFonts w:ascii="Times New Roman" w:eastAsia="Times New Roman" w:hAnsi="Times New Roman" w:cs="Times New Roman"/>
          <w:sz w:val="24"/>
          <w:szCs w:val="24"/>
        </w:rPr>
        <w:t>Salcuni</w:t>
      </w:r>
      <w:proofErr w:type="spellEnd"/>
      <w:r w:rsidRPr="00AF3164">
        <w:rPr>
          <w:rFonts w:ascii="Times New Roman" w:eastAsia="Times New Roman" w:hAnsi="Times New Roman" w:cs="Times New Roman"/>
          <w:sz w:val="24"/>
          <w:szCs w:val="24"/>
        </w:rPr>
        <w:t xml:space="preserve">, S. (2021). Separation anxiety in a community sample of Italian emerging adults and its relationship with dimensions of borderline personality. </w:t>
      </w:r>
      <w:r w:rsidRPr="00AF3164">
        <w:rPr>
          <w:rFonts w:ascii="Times New Roman" w:eastAsia="Times New Roman" w:hAnsi="Times New Roman" w:cs="Times New Roman"/>
          <w:i/>
          <w:iCs/>
          <w:sz w:val="24"/>
          <w:szCs w:val="24"/>
        </w:rPr>
        <w:t xml:space="preserve">Res. </w:t>
      </w:r>
      <w:proofErr w:type="spellStart"/>
      <w:r w:rsidRPr="00AF3164">
        <w:rPr>
          <w:rFonts w:ascii="Times New Roman" w:eastAsia="Times New Roman" w:hAnsi="Times New Roman" w:cs="Times New Roman"/>
          <w:i/>
          <w:iCs/>
          <w:sz w:val="24"/>
          <w:szCs w:val="24"/>
        </w:rPr>
        <w:t>Psychother</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Psychopathol</w:t>
      </w:r>
      <w:proofErr w:type="spellEnd"/>
      <w:r w:rsidRPr="00AF3164">
        <w:rPr>
          <w:rFonts w:ascii="Times New Roman" w:eastAsia="Times New Roman" w:hAnsi="Times New Roman" w:cs="Times New Roman"/>
          <w:i/>
          <w:iCs/>
          <w:sz w:val="24"/>
          <w:szCs w:val="24"/>
        </w:rPr>
        <w:t>. Process Outcome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(1), 506. </w:t>
      </w:r>
      <w:hyperlink r:id="rId84" w:history="1">
        <w:r w:rsidRPr="00AF3164">
          <w:rPr>
            <w:rFonts w:ascii="Times New Roman" w:eastAsia="Times New Roman" w:hAnsi="Times New Roman" w:cs="Times New Roman"/>
            <w:color w:val="0000FF"/>
            <w:sz w:val="24"/>
            <w:szCs w:val="24"/>
            <w:u w:val="single"/>
          </w:rPr>
          <w:t>https://doi.org/10.4081/ripppo.2021.506</w:t>
        </w:r>
      </w:hyperlink>
    </w:p>
    <w:p w14:paraId="447EFEFF" w14:textId="4CBFA92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Bates, S. (2016). Internship </w:t>
      </w:r>
      <w:r w:rsidR="00C42C8D" w:rsidRPr="00AF3164">
        <w:rPr>
          <w:rFonts w:ascii="Times New Roman" w:eastAsia="Times New Roman" w:hAnsi="Times New Roman" w:cs="Times New Roman"/>
          <w:sz w:val="24"/>
          <w:szCs w:val="24"/>
        </w:rPr>
        <w:t>Directors’</w:t>
      </w:r>
      <w:r w:rsidRPr="00AF3164">
        <w:rPr>
          <w:rFonts w:ascii="Times New Roman" w:eastAsia="Times New Roman" w:hAnsi="Times New Roman" w:cs="Times New Roman"/>
          <w:sz w:val="24"/>
          <w:szCs w:val="24"/>
        </w:rPr>
        <w:t xml:space="preserve"> Perspectives </w:t>
      </w:r>
      <w:proofErr w:type="gramStart"/>
      <w:r w:rsidRPr="00AF3164">
        <w:rPr>
          <w:rFonts w:ascii="Times New Roman" w:eastAsia="Times New Roman" w:hAnsi="Times New Roman" w:cs="Times New Roman"/>
          <w:sz w:val="24"/>
          <w:szCs w:val="24"/>
        </w:rPr>
        <w:t>On</w:t>
      </w:r>
      <w:proofErr w:type="gramEnd"/>
      <w:r w:rsidRPr="00AF3164">
        <w:rPr>
          <w:rFonts w:ascii="Times New Roman" w:eastAsia="Times New Roman" w:hAnsi="Times New Roman" w:cs="Times New Roman"/>
          <w:sz w:val="24"/>
          <w:szCs w:val="24"/>
        </w:rPr>
        <w:t xml:space="preserve"> Psychological Assessment Training: Current Status And Emerging Trends [Ph.D. Thesis].</w:t>
      </w:r>
    </w:p>
    <w:p w14:paraId="57095A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Battaglia, A. M., </w:t>
      </w:r>
      <w:proofErr w:type="spellStart"/>
      <w:r w:rsidRPr="00AF3164">
        <w:rPr>
          <w:rFonts w:ascii="Times New Roman" w:eastAsia="Times New Roman" w:hAnsi="Times New Roman" w:cs="Times New Roman"/>
          <w:sz w:val="24"/>
          <w:szCs w:val="24"/>
        </w:rPr>
        <w:t>Gicas</w:t>
      </w:r>
      <w:proofErr w:type="spellEnd"/>
      <w:r w:rsidRPr="00AF3164">
        <w:rPr>
          <w:rFonts w:ascii="Times New Roman" w:eastAsia="Times New Roman" w:hAnsi="Times New Roman" w:cs="Times New Roman"/>
          <w:sz w:val="24"/>
          <w:szCs w:val="24"/>
        </w:rPr>
        <w:t xml:space="preserve">, K. M., Rose, A. L., Mamak, M., &amp; Goldberg, J. O. (2021). Aggressive Personality and Aggressive Incidents: A Pilot Investigation of the Personality Assessment Inventory within Forensic Psychiatry.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Forens</w:t>
      </w:r>
      <w:proofErr w:type="spellEnd"/>
      <w:r w:rsidRPr="00AF3164">
        <w:rPr>
          <w:rFonts w:ascii="Times New Roman" w:eastAsia="Times New Roman" w:hAnsi="Times New Roman" w:cs="Times New Roman"/>
          <w:i/>
          <w:iCs/>
          <w:sz w:val="24"/>
          <w:szCs w:val="24"/>
        </w:rPr>
        <w:t>. Psychiatry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(4), 520–534. </w:t>
      </w:r>
      <w:hyperlink r:id="rId85" w:history="1">
        <w:r w:rsidRPr="00AF3164">
          <w:rPr>
            <w:rFonts w:ascii="Times New Roman" w:eastAsia="Times New Roman" w:hAnsi="Times New Roman" w:cs="Times New Roman"/>
            <w:color w:val="0000FF"/>
            <w:sz w:val="24"/>
            <w:szCs w:val="24"/>
            <w:u w:val="single"/>
          </w:rPr>
          <w:t>https://doi.org/10.1080/14789949.2020.1867225</w:t>
        </w:r>
      </w:hyperlink>
    </w:p>
    <w:p w14:paraId="1CE291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Bean, M. K., Stewart, K., &amp; </w:t>
      </w:r>
      <w:proofErr w:type="spellStart"/>
      <w:r w:rsidRPr="00AF3164">
        <w:rPr>
          <w:rFonts w:ascii="Times New Roman" w:eastAsia="Times New Roman" w:hAnsi="Times New Roman" w:cs="Times New Roman"/>
          <w:sz w:val="24"/>
          <w:szCs w:val="24"/>
        </w:rPr>
        <w:t>Olbrisch</w:t>
      </w:r>
      <w:proofErr w:type="spellEnd"/>
      <w:r w:rsidRPr="00AF3164">
        <w:rPr>
          <w:rFonts w:ascii="Times New Roman" w:eastAsia="Times New Roman" w:hAnsi="Times New Roman" w:cs="Times New Roman"/>
          <w:sz w:val="24"/>
          <w:szCs w:val="24"/>
        </w:rPr>
        <w:t xml:space="preserve">, M. E. (2008). Obesity in America: Implications for clinical and health psychologists. </w:t>
      </w:r>
      <w:r w:rsidRPr="00AF3164">
        <w:rPr>
          <w:rFonts w:ascii="Times New Roman" w:eastAsia="Times New Roman" w:hAnsi="Times New Roman" w:cs="Times New Roman"/>
          <w:i/>
          <w:iCs/>
          <w:sz w:val="24"/>
          <w:szCs w:val="24"/>
        </w:rPr>
        <w:t>J. Clin. Psychol. Med. Settings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(3), 214–224. </w:t>
      </w:r>
      <w:hyperlink r:id="rId86" w:history="1">
        <w:r w:rsidRPr="00AF3164">
          <w:rPr>
            <w:rFonts w:ascii="Times New Roman" w:eastAsia="Times New Roman" w:hAnsi="Times New Roman" w:cs="Times New Roman"/>
            <w:color w:val="0000FF"/>
            <w:sz w:val="24"/>
            <w:szCs w:val="24"/>
            <w:u w:val="single"/>
          </w:rPr>
          <w:t>https://doi.org/10.1007/s10880-008-9124-9</w:t>
        </w:r>
      </w:hyperlink>
    </w:p>
    <w:p w14:paraId="3AE1DA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Bean, P., Maddocks, M. B., </w:t>
      </w:r>
      <w:proofErr w:type="spellStart"/>
      <w:r w:rsidRPr="00AF3164">
        <w:rPr>
          <w:rFonts w:ascii="Times New Roman" w:eastAsia="Times New Roman" w:hAnsi="Times New Roman" w:cs="Times New Roman"/>
          <w:sz w:val="24"/>
          <w:szCs w:val="24"/>
        </w:rPr>
        <w:t>Timmel</w:t>
      </w:r>
      <w:proofErr w:type="spellEnd"/>
      <w:r w:rsidRPr="00AF3164">
        <w:rPr>
          <w:rFonts w:ascii="Times New Roman" w:eastAsia="Times New Roman" w:hAnsi="Times New Roman" w:cs="Times New Roman"/>
          <w:sz w:val="24"/>
          <w:szCs w:val="24"/>
        </w:rPr>
        <w:t xml:space="preserve">, P., &amp; </w:t>
      </w:r>
      <w:proofErr w:type="spellStart"/>
      <w:r w:rsidRPr="00AF3164">
        <w:rPr>
          <w:rFonts w:ascii="Times New Roman" w:eastAsia="Times New Roman" w:hAnsi="Times New Roman" w:cs="Times New Roman"/>
          <w:sz w:val="24"/>
          <w:szCs w:val="24"/>
        </w:rPr>
        <w:t>Weltzin</w:t>
      </w:r>
      <w:proofErr w:type="spellEnd"/>
      <w:r w:rsidRPr="00AF3164">
        <w:rPr>
          <w:rFonts w:ascii="Times New Roman" w:eastAsia="Times New Roman" w:hAnsi="Times New Roman" w:cs="Times New Roman"/>
          <w:sz w:val="24"/>
          <w:szCs w:val="24"/>
        </w:rPr>
        <w:t xml:space="preserve">, T. (2005). Gender differences in the progression of co-morbid psychopathology symptoms of eating disordered patients. </w:t>
      </w:r>
      <w:r w:rsidRPr="00AF3164">
        <w:rPr>
          <w:rFonts w:ascii="Times New Roman" w:eastAsia="Times New Roman" w:hAnsi="Times New Roman" w:cs="Times New Roman"/>
          <w:i/>
          <w:iCs/>
          <w:sz w:val="24"/>
          <w:szCs w:val="24"/>
        </w:rPr>
        <w:t xml:space="preserve">Eat. Weight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(3), 168–174. </w:t>
      </w:r>
      <w:hyperlink r:id="rId87" w:history="1">
        <w:r w:rsidRPr="00AF3164">
          <w:rPr>
            <w:rFonts w:ascii="Times New Roman" w:eastAsia="Times New Roman" w:hAnsi="Times New Roman" w:cs="Times New Roman"/>
            <w:color w:val="0000FF"/>
            <w:sz w:val="24"/>
            <w:szCs w:val="24"/>
            <w:u w:val="single"/>
          </w:rPr>
          <w:t>https://doi.org/10.1007/BF03327544</w:t>
        </w:r>
      </w:hyperlink>
    </w:p>
    <w:p w14:paraId="059226F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Becke</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Fuermaier</w:t>
      </w:r>
      <w:proofErr w:type="spellEnd"/>
      <w:r w:rsidRPr="00AF3164">
        <w:rPr>
          <w:rFonts w:ascii="Times New Roman" w:eastAsia="Times New Roman" w:hAnsi="Times New Roman" w:cs="Times New Roman"/>
          <w:sz w:val="24"/>
          <w:szCs w:val="24"/>
        </w:rPr>
        <w:t xml:space="preserve">, A. B. M., </w:t>
      </w:r>
      <w:proofErr w:type="spellStart"/>
      <w:r w:rsidRPr="00AF3164">
        <w:rPr>
          <w:rFonts w:ascii="Times New Roman" w:eastAsia="Times New Roman" w:hAnsi="Times New Roman" w:cs="Times New Roman"/>
          <w:sz w:val="24"/>
          <w:szCs w:val="24"/>
        </w:rPr>
        <w:t>Buehren</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Weisbrod</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Aschenbrenner</w:t>
      </w:r>
      <w:proofErr w:type="spellEnd"/>
      <w:r w:rsidRPr="00AF3164">
        <w:rPr>
          <w:rFonts w:ascii="Times New Roman" w:eastAsia="Times New Roman" w:hAnsi="Times New Roman" w:cs="Times New Roman"/>
          <w:sz w:val="24"/>
          <w:szCs w:val="24"/>
        </w:rPr>
        <w:t xml:space="preserve">, S., </w:t>
      </w:r>
      <w:proofErr w:type="spellStart"/>
      <w:r w:rsidRPr="00AF3164">
        <w:rPr>
          <w:rFonts w:ascii="Times New Roman" w:eastAsia="Times New Roman" w:hAnsi="Times New Roman" w:cs="Times New Roman"/>
          <w:sz w:val="24"/>
          <w:szCs w:val="24"/>
        </w:rPr>
        <w:t>Tucha</w:t>
      </w:r>
      <w:proofErr w:type="spellEnd"/>
      <w:r w:rsidRPr="00AF3164">
        <w:rPr>
          <w:rFonts w:ascii="Times New Roman" w:eastAsia="Times New Roman" w:hAnsi="Times New Roman" w:cs="Times New Roman"/>
          <w:sz w:val="24"/>
          <w:szCs w:val="24"/>
        </w:rPr>
        <w:t xml:space="preserve">, O., &amp; </w:t>
      </w:r>
      <w:proofErr w:type="spellStart"/>
      <w:r w:rsidRPr="00AF3164">
        <w:rPr>
          <w:rFonts w:ascii="Times New Roman" w:eastAsia="Times New Roman" w:hAnsi="Times New Roman" w:cs="Times New Roman"/>
          <w:sz w:val="24"/>
          <w:szCs w:val="24"/>
        </w:rPr>
        <w:t>Tucha</w:t>
      </w:r>
      <w:proofErr w:type="spellEnd"/>
      <w:r w:rsidRPr="00AF3164">
        <w:rPr>
          <w:rFonts w:ascii="Times New Roman" w:eastAsia="Times New Roman" w:hAnsi="Times New Roman" w:cs="Times New Roman"/>
          <w:sz w:val="24"/>
          <w:szCs w:val="24"/>
        </w:rPr>
        <w:t xml:space="preserve">, L. (2019). Utility of the Structured Interview of Reported Symptoms (SIRS-2) in detecting feigned adult attention-deficit/hyperactivity disorder. </w:t>
      </w:r>
      <w:r w:rsidRPr="00AF3164">
        <w:rPr>
          <w:rFonts w:ascii="Times New Roman" w:eastAsia="Times New Roman" w:hAnsi="Times New Roman" w:cs="Times New Roman"/>
          <w:i/>
          <w:iCs/>
          <w:sz w:val="24"/>
          <w:szCs w:val="24"/>
        </w:rPr>
        <w:t>Journal of Clinical and Experimental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(8), 786–802. </w:t>
      </w:r>
      <w:hyperlink r:id="rId88" w:history="1">
        <w:r w:rsidRPr="00AF3164">
          <w:rPr>
            <w:rFonts w:ascii="Times New Roman" w:eastAsia="Times New Roman" w:hAnsi="Times New Roman" w:cs="Times New Roman"/>
            <w:color w:val="0000FF"/>
            <w:sz w:val="24"/>
            <w:szCs w:val="24"/>
            <w:u w:val="single"/>
          </w:rPr>
          <w:t>https://doi.org/10.1080/13803395.2019.1621268</w:t>
        </w:r>
      </w:hyperlink>
    </w:p>
    <w:p w14:paraId="52EC6C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Beeney</w:t>
      </w:r>
      <w:proofErr w:type="spellEnd"/>
      <w:r w:rsidRPr="00AF3164">
        <w:rPr>
          <w:rFonts w:ascii="Times New Roman" w:eastAsia="Times New Roman" w:hAnsi="Times New Roman" w:cs="Times New Roman"/>
          <w:sz w:val="24"/>
          <w:szCs w:val="24"/>
        </w:rPr>
        <w:t xml:space="preserve">, J., Stepp, S., </w:t>
      </w:r>
      <w:proofErr w:type="spellStart"/>
      <w:r w:rsidRPr="00AF3164">
        <w:rPr>
          <w:rFonts w:ascii="Times New Roman" w:eastAsia="Times New Roman" w:hAnsi="Times New Roman" w:cs="Times New Roman"/>
          <w:sz w:val="24"/>
          <w:szCs w:val="24"/>
        </w:rPr>
        <w:t>Hallquist</w:t>
      </w:r>
      <w:proofErr w:type="spellEnd"/>
      <w:r w:rsidRPr="00AF3164">
        <w:rPr>
          <w:rFonts w:ascii="Times New Roman" w:eastAsia="Times New Roman" w:hAnsi="Times New Roman" w:cs="Times New Roman"/>
          <w:sz w:val="24"/>
          <w:szCs w:val="24"/>
        </w:rPr>
        <w:t xml:space="preserve">, M., Scott, L., Wright, A., Ellison, W., </w:t>
      </w:r>
      <w:proofErr w:type="spellStart"/>
      <w:r w:rsidRPr="00AF3164">
        <w:rPr>
          <w:rFonts w:ascii="Times New Roman" w:eastAsia="Times New Roman" w:hAnsi="Times New Roman" w:cs="Times New Roman"/>
          <w:sz w:val="24"/>
          <w:szCs w:val="24"/>
        </w:rPr>
        <w:t>Nolf</w:t>
      </w:r>
      <w:proofErr w:type="spellEnd"/>
      <w:r w:rsidRPr="00AF3164">
        <w:rPr>
          <w:rFonts w:ascii="Times New Roman" w:eastAsia="Times New Roman" w:hAnsi="Times New Roman" w:cs="Times New Roman"/>
          <w:sz w:val="24"/>
          <w:szCs w:val="24"/>
        </w:rPr>
        <w:t xml:space="preserve">, K., &amp; </w:t>
      </w:r>
      <w:proofErr w:type="spellStart"/>
      <w:r w:rsidRPr="00AF3164">
        <w:rPr>
          <w:rFonts w:ascii="Times New Roman" w:eastAsia="Times New Roman" w:hAnsi="Times New Roman" w:cs="Times New Roman"/>
          <w:sz w:val="24"/>
          <w:szCs w:val="24"/>
        </w:rPr>
        <w:t>Pilkonis</w:t>
      </w:r>
      <w:proofErr w:type="spellEnd"/>
      <w:r w:rsidRPr="00AF3164">
        <w:rPr>
          <w:rFonts w:ascii="Times New Roman" w:eastAsia="Times New Roman" w:hAnsi="Times New Roman" w:cs="Times New Roman"/>
          <w:sz w:val="24"/>
          <w:szCs w:val="24"/>
        </w:rPr>
        <w:t xml:space="preserve">, P. (2015). Attachment and Social Cognition in borderline personality disorder: Specificity in relation to antisocial and avoidant personality disorders.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(3), 207–215. </w:t>
      </w:r>
      <w:hyperlink r:id="rId89" w:history="1">
        <w:r w:rsidRPr="00AF3164">
          <w:rPr>
            <w:rFonts w:ascii="Times New Roman" w:eastAsia="Times New Roman" w:hAnsi="Times New Roman" w:cs="Times New Roman"/>
            <w:color w:val="0000FF"/>
            <w:sz w:val="24"/>
            <w:szCs w:val="24"/>
            <w:u w:val="single"/>
          </w:rPr>
          <w:t>https://doi.org/10.1037/per0000110.Attachment</w:t>
        </w:r>
      </w:hyperlink>
    </w:p>
    <w:p w14:paraId="5300B8E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Behrends</w:t>
      </w:r>
      <w:proofErr w:type="spellEnd"/>
      <w:r w:rsidRPr="00AF3164">
        <w:rPr>
          <w:rFonts w:ascii="Times New Roman" w:eastAsia="Times New Roman" w:hAnsi="Times New Roman" w:cs="Times New Roman"/>
          <w:sz w:val="24"/>
          <w:szCs w:val="24"/>
        </w:rPr>
        <w:t xml:space="preserve">, K. J. W. (2005). Convergent validity of the Personality Assessment Inventory with the Child Abuse Potential Inventory: Implications for use of the PAI in child access evaluations [Ph.D. Thesis, ProQuest Information &amp; Learning, US]. </w:t>
      </w:r>
      <w:hyperlink r:id="rId90" w:history="1">
        <w:r w:rsidRPr="00AF3164">
          <w:rPr>
            <w:rFonts w:ascii="Times New Roman" w:eastAsia="Times New Roman" w:hAnsi="Times New Roman" w:cs="Times New Roman"/>
            <w:color w:val="0000FF"/>
            <w:sz w:val="24"/>
            <w:szCs w:val="24"/>
            <w:u w:val="single"/>
          </w:rPr>
          <w:t>http://search.ebscohost.com/login.aspx?direct=true&amp;db=psyh&amp;AN=2005-99022-306&amp;site=ehost-live</w:t>
        </w:r>
      </w:hyperlink>
    </w:p>
    <w:p w14:paraId="5DC222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Bell, V. J. (1994). Assessment of Borderline Personality Disorder using the MMPI-2 and the Personality Assessment Inventory [Ph.D. Thesis].</w:t>
      </w:r>
    </w:p>
    <w:p w14:paraId="7BB265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Bellet</w:t>
      </w:r>
      <w:proofErr w:type="spellEnd"/>
      <w:r w:rsidRPr="00AF3164">
        <w:rPr>
          <w:rFonts w:ascii="Times New Roman" w:eastAsia="Times New Roman" w:hAnsi="Times New Roman" w:cs="Times New Roman"/>
          <w:sz w:val="24"/>
          <w:szCs w:val="24"/>
        </w:rPr>
        <w:t xml:space="preserve">, B. W., McDevitt-Murphy, M. E., Thomas, D. H., &amp; Luciano, M. T. (2018). The utility of the Personality Assessment Inventory in the assessment of posttraumatic stress disorder in OEF/OIF/OND veterans.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(8), 1074–1083. </w:t>
      </w:r>
      <w:hyperlink r:id="rId91" w:history="1">
        <w:r w:rsidRPr="00AF3164">
          <w:rPr>
            <w:rFonts w:ascii="Times New Roman" w:eastAsia="Times New Roman" w:hAnsi="Times New Roman" w:cs="Times New Roman"/>
            <w:color w:val="0000FF"/>
            <w:sz w:val="24"/>
            <w:szCs w:val="24"/>
            <w:u w:val="single"/>
          </w:rPr>
          <w:t>https://doi.org/10.1177/1073191116681627</w:t>
        </w:r>
      </w:hyperlink>
    </w:p>
    <w:p w14:paraId="05E3903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Bell-Pringle, V. J., Pate, J. L., &amp; Brown, R. C. (1997). Assessment of borderline personality disorder using the MMPI-2 and the Personality Assessment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(2), 131–139.</w:t>
      </w:r>
    </w:p>
    <w:p w14:paraId="06211F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Belter, R. W., &amp; Piotrowski, C. (2001). </w:t>
      </w:r>
      <w:proofErr w:type="gramStart"/>
      <w:r w:rsidRPr="00AF3164">
        <w:rPr>
          <w:rFonts w:ascii="Times New Roman" w:eastAsia="Times New Roman" w:hAnsi="Times New Roman" w:cs="Times New Roman"/>
          <w:sz w:val="24"/>
          <w:szCs w:val="24"/>
        </w:rPr>
        <w:t>Current status</w:t>
      </w:r>
      <w:proofErr w:type="gramEnd"/>
      <w:r w:rsidRPr="00AF3164">
        <w:rPr>
          <w:rFonts w:ascii="Times New Roman" w:eastAsia="Times New Roman" w:hAnsi="Times New Roman" w:cs="Times New Roman"/>
          <w:sz w:val="24"/>
          <w:szCs w:val="24"/>
        </w:rPr>
        <w:t xml:space="preserve"> of doctoral-level training in psychological testing.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57</w:t>
      </w:r>
      <w:r w:rsidRPr="00AF3164">
        <w:rPr>
          <w:rFonts w:ascii="Times New Roman" w:eastAsia="Times New Roman" w:hAnsi="Times New Roman" w:cs="Times New Roman"/>
          <w:sz w:val="24"/>
          <w:szCs w:val="24"/>
        </w:rPr>
        <w:t xml:space="preserve">(6), 717–726. </w:t>
      </w:r>
      <w:hyperlink r:id="rId92" w:history="1">
        <w:r w:rsidRPr="00AF3164">
          <w:rPr>
            <w:rFonts w:ascii="Times New Roman" w:eastAsia="Times New Roman" w:hAnsi="Times New Roman" w:cs="Times New Roman"/>
            <w:color w:val="0000FF"/>
            <w:sz w:val="24"/>
            <w:szCs w:val="24"/>
            <w:u w:val="single"/>
          </w:rPr>
          <w:t>https://doi.org/10.1002/jclp.1044</w:t>
        </w:r>
      </w:hyperlink>
    </w:p>
    <w:p w14:paraId="3FD53714" w14:textId="7B8B720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Bender, S. D. (2018). Malingered traumatic brain injury. In</w:t>
      </w:r>
      <w:r w:rsidR="00D231C0" w:rsidRPr="00D231C0">
        <w:rPr>
          <w:rFonts w:ascii="Arial" w:hAnsi="Arial" w:cs="Arial"/>
          <w:color w:val="333333"/>
          <w:sz w:val="21"/>
          <w:szCs w:val="21"/>
          <w:shd w:val="clear" w:color="auto" w:fill="FFFFFF"/>
        </w:rPr>
        <w:t xml:space="preserve"> </w:t>
      </w:r>
      <w:r w:rsidR="00D231C0" w:rsidRPr="00D231C0">
        <w:rPr>
          <w:rFonts w:ascii="Times New Roman" w:eastAsia="Times New Roman" w:hAnsi="Times New Roman" w:cs="Times New Roman"/>
          <w:sz w:val="24"/>
          <w:szCs w:val="24"/>
        </w:rPr>
        <w:t>R. Rogers &amp; S. D. Bender (Eds.)</w:t>
      </w:r>
      <w:r w:rsidRPr="00AF3164">
        <w:rPr>
          <w:rFonts w:ascii="Times New Roman" w:eastAsia="Times New Roman" w:hAnsi="Times New Roman" w:cs="Times New Roman"/>
          <w:i/>
          <w:iCs/>
          <w:sz w:val="24"/>
          <w:szCs w:val="24"/>
        </w:rPr>
        <w:t xml:space="preserve"> Clinical assessment of malingering and deception</w:t>
      </w:r>
      <w:r w:rsidR="00E237FE">
        <w:rPr>
          <w:rFonts w:ascii="Times New Roman" w:eastAsia="Times New Roman" w:hAnsi="Times New Roman" w:cs="Times New Roman"/>
          <w:i/>
          <w:iCs/>
          <w:sz w:val="24"/>
          <w:szCs w:val="24"/>
        </w:rPr>
        <w:t xml:space="preserve"> </w:t>
      </w:r>
      <w:r w:rsidRPr="00AF3164">
        <w:rPr>
          <w:rFonts w:ascii="Times New Roman" w:eastAsia="Times New Roman" w:hAnsi="Times New Roman" w:cs="Times New Roman"/>
          <w:sz w:val="24"/>
          <w:szCs w:val="24"/>
        </w:rPr>
        <w:t>(</w:t>
      </w:r>
      <w:r w:rsidR="00E237FE" w:rsidRPr="00E237FE">
        <w:rPr>
          <w:rFonts w:ascii="Times New Roman" w:eastAsia="Times New Roman" w:hAnsi="Times New Roman" w:cs="Times New Roman"/>
          <w:sz w:val="24"/>
          <w:szCs w:val="24"/>
        </w:rPr>
        <w:t>p</w:t>
      </w:r>
      <w:r w:rsidRPr="00AF3164">
        <w:rPr>
          <w:rFonts w:ascii="Times New Roman" w:eastAsia="Times New Roman" w:hAnsi="Times New Roman" w:cs="Times New Roman"/>
          <w:sz w:val="24"/>
          <w:szCs w:val="24"/>
        </w:rPr>
        <w:t>p.</w:t>
      </w:r>
      <w:r w:rsidR="00E237FE">
        <w:rPr>
          <w:rFonts w:ascii="Times New Roman" w:eastAsia="Times New Roman" w:hAnsi="Times New Roman" w:cs="Times New Roman"/>
          <w:sz w:val="24"/>
          <w:szCs w:val="24"/>
        </w:rPr>
        <w:t xml:space="preserve"> 122-150). </w:t>
      </w:r>
      <w:r w:rsidRPr="00AF3164">
        <w:rPr>
          <w:rFonts w:ascii="Times New Roman" w:eastAsia="Times New Roman" w:hAnsi="Times New Roman" w:cs="Times New Roman"/>
          <w:sz w:val="24"/>
          <w:szCs w:val="24"/>
        </w:rPr>
        <w:t>The Guilford Press.</w:t>
      </w:r>
    </w:p>
    <w:p w14:paraId="71AED2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Benitez, C., Southward, M. W., </w:t>
      </w:r>
      <w:proofErr w:type="spellStart"/>
      <w:r w:rsidRPr="00AF3164">
        <w:rPr>
          <w:rFonts w:ascii="Times New Roman" w:eastAsia="Times New Roman" w:hAnsi="Times New Roman" w:cs="Times New Roman"/>
          <w:sz w:val="24"/>
          <w:szCs w:val="24"/>
        </w:rPr>
        <w:t>Altenburger</w:t>
      </w:r>
      <w:proofErr w:type="spellEnd"/>
      <w:r w:rsidRPr="00AF3164">
        <w:rPr>
          <w:rFonts w:ascii="Times New Roman" w:eastAsia="Times New Roman" w:hAnsi="Times New Roman" w:cs="Times New Roman"/>
          <w:sz w:val="24"/>
          <w:szCs w:val="24"/>
        </w:rPr>
        <w:t xml:space="preserve">, E. M., Howard, K. P., &amp; </w:t>
      </w:r>
      <w:proofErr w:type="spellStart"/>
      <w:r w:rsidRPr="00AF3164">
        <w:rPr>
          <w:rFonts w:ascii="Times New Roman" w:eastAsia="Times New Roman" w:hAnsi="Times New Roman" w:cs="Times New Roman"/>
          <w:sz w:val="24"/>
          <w:szCs w:val="24"/>
        </w:rPr>
        <w:t>Cheavens</w:t>
      </w:r>
      <w:proofErr w:type="spellEnd"/>
      <w:r w:rsidRPr="00AF3164">
        <w:rPr>
          <w:rFonts w:ascii="Times New Roman" w:eastAsia="Times New Roman" w:hAnsi="Times New Roman" w:cs="Times New Roman"/>
          <w:sz w:val="24"/>
          <w:szCs w:val="24"/>
        </w:rPr>
        <w:t xml:space="preserve">, J. S. (2019). The within-person effects of validation and invalidation on in-session changes in affect.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(5), 406–415. </w:t>
      </w:r>
      <w:hyperlink r:id="rId93" w:history="1">
        <w:r w:rsidRPr="00AF3164">
          <w:rPr>
            <w:rFonts w:ascii="Times New Roman" w:eastAsia="Times New Roman" w:hAnsi="Times New Roman" w:cs="Times New Roman"/>
            <w:color w:val="0000FF"/>
            <w:sz w:val="24"/>
            <w:szCs w:val="24"/>
            <w:u w:val="single"/>
          </w:rPr>
          <w:t>https://doi.org/10.1037/per0000331</w:t>
        </w:r>
      </w:hyperlink>
    </w:p>
    <w:p w14:paraId="5ABB65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Benito-Leon, J., Louis, E. D., </w:t>
      </w:r>
      <w:proofErr w:type="spellStart"/>
      <w:r w:rsidRPr="00AF3164">
        <w:rPr>
          <w:rFonts w:ascii="Times New Roman" w:eastAsia="Times New Roman" w:hAnsi="Times New Roman" w:cs="Times New Roman"/>
          <w:sz w:val="24"/>
          <w:szCs w:val="24"/>
        </w:rPr>
        <w:t>Puertas</w:t>
      </w:r>
      <w:proofErr w:type="spellEnd"/>
      <w:r w:rsidRPr="00AF3164">
        <w:rPr>
          <w:rFonts w:ascii="Times New Roman" w:eastAsia="Times New Roman" w:hAnsi="Times New Roman" w:cs="Times New Roman"/>
          <w:sz w:val="24"/>
          <w:szCs w:val="24"/>
        </w:rPr>
        <w:t>-Martin, V., Romero, J. P., Matarazzo, M., Molina-</w:t>
      </w:r>
      <w:proofErr w:type="spellStart"/>
      <w:r w:rsidRPr="00AF3164">
        <w:rPr>
          <w:rFonts w:ascii="Times New Roman" w:eastAsia="Times New Roman" w:hAnsi="Times New Roman" w:cs="Times New Roman"/>
          <w:sz w:val="24"/>
          <w:szCs w:val="24"/>
        </w:rPr>
        <w:t>Arjona</w:t>
      </w:r>
      <w:proofErr w:type="spellEnd"/>
      <w:r w:rsidRPr="00AF3164">
        <w:rPr>
          <w:rFonts w:ascii="Times New Roman" w:eastAsia="Times New Roman" w:hAnsi="Times New Roman" w:cs="Times New Roman"/>
          <w:sz w:val="24"/>
          <w:szCs w:val="24"/>
        </w:rPr>
        <w:t xml:space="preserve">, J. A., Dominguez-Gonzalez, C., &amp; Sanchez-Ferro, A. (2015). The main and interactive effects of maternal interpersonal regulation and negative affect on adolescent girls’ borderline personality disorder symptoms. </w:t>
      </w:r>
      <w:r w:rsidRPr="00AF3164">
        <w:rPr>
          <w:rFonts w:ascii="Times New Roman" w:eastAsia="Times New Roman" w:hAnsi="Times New Roman" w:cs="Times New Roman"/>
          <w:i/>
          <w:iCs/>
          <w:sz w:val="24"/>
          <w:szCs w:val="24"/>
        </w:rPr>
        <w:t>Journal of Psychopathology and Behavioral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361</w:t>
      </w:r>
      <w:r w:rsidRPr="00AF3164">
        <w:rPr>
          <w:rFonts w:ascii="Times New Roman" w:eastAsia="Times New Roman" w:hAnsi="Times New Roman" w:cs="Times New Roman"/>
          <w:sz w:val="24"/>
          <w:szCs w:val="24"/>
        </w:rPr>
        <w:t xml:space="preserve">, 334–345. </w:t>
      </w:r>
      <w:hyperlink r:id="rId94" w:history="1">
        <w:r w:rsidRPr="00AF3164">
          <w:rPr>
            <w:rFonts w:ascii="Times New Roman" w:eastAsia="Times New Roman" w:hAnsi="Times New Roman" w:cs="Times New Roman"/>
            <w:color w:val="0000FF"/>
            <w:sz w:val="24"/>
            <w:szCs w:val="24"/>
            <w:u w:val="single"/>
          </w:rPr>
          <w:t>https://doi.org/10.1016/j.cogdev.2010.08.003.Personal</w:t>
        </w:r>
      </w:hyperlink>
    </w:p>
    <w:p w14:paraId="622270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Benito-León, J., Louis, E. D., </w:t>
      </w:r>
      <w:proofErr w:type="spellStart"/>
      <w:r w:rsidRPr="00AF3164">
        <w:rPr>
          <w:rFonts w:ascii="Times New Roman" w:eastAsia="Times New Roman" w:hAnsi="Times New Roman" w:cs="Times New Roman"/>
          <w:sz w:val="24"/>
          <w:szCs w:val="24"/>
        </w:rPr>
        <w:t>Puertas</w:t>
      </w:r>
      <w:proofErr w:type="spellEnd"/>
      <w:r w:rsidRPr="00AF3164">
        <w:rPr>
          <w:rFonts w:ascii="Times New Roman" w:eastAsia="Times New Roman" w:hAnsi="Times New Roman" w:cs="Times New Roman"/>
          <w:sz w:val="24"/>
          <w:szCs w:val="24"/>
        </w:rPr>
        <w:t>-Martín, V., Romero, J. P., Matarazzo, M., Molina-</w:t>
      </w:r>
      <w:proofErr w:type="spellStart"/>
      <w:r w:rsidRPr="00AF3164">
        <w:rPr>
          <w:rFonts w:ascii="Times New Roman" w:eastAsia="Times New Roman" w:hAnsi="Times New Roman" w:cs="Times New Roman"/>
          <w:sz w:val="24"/>
          <w:szCs w:val="24"/>
        </w:rPr>
        <w:t>Arjona</w:t>
      </w:r>
      <w:proofErr w:type="spellEnd"/>
      <w:r w:rsidRPr="00AF3164">
        <w:rPr>
          <w:rFonts w:ascii="Times New Roman" w:eastAsia="Times New Roman" w:hAnsi="Times New Roman" w:cs="Times New Roman"/>
          <w:sz w:val="24"/>
          <w:szCs w:val="24"/>
        </w:rPr>
        <w:t xml:space="preserve">, J. A., Domínguez-González, C., &amp; Sánchez-Ferro, Á. (2016). Cognitive and neuropsychiatric features of orthostatic tremor: A case-control comparison. </w:t>
      </w:r>
      <w:r w:rsidRPr="00AF3164">
        <w:rPr>
          <w:rFonts w:ascii="Times New Roman" w:eastAsia="Times New Roman" w:hAnsi="Times New Roman" w:cs="Times New Roman"/>
          <w:i/>
          <w:iCs/>
          <w:sz w:val="24"/>
          <w:szCs w:val="24"/>
        </w:rPr>
        <w:t>Journal of the Neurological Sciences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361</w:t>
      </w:r>
      <w:r w:rsidRPr="00AF3164">
        <w:rPr>
          <w:rFonts w:ascii="Times New Roman" w:eastAsia="Times New Roman" w:hAnsi="Times New Roman" w:cs="Times New Roman"/>
          <w:sz w:val="24"/>
          <w:szCs w:val="24"/>
        </w:rPr>
        <w:t xml:space="preserve">, 137–143. </w:t>
      </w:r>
      <w:hyperlink r:id="rId95" w:history="1">
        <w:r w:rsidRPr="00AF3164">
          <w:rPr>
            <w:rFonts w:ascii="Times New Roman" w:eastAsia="Times New Roman" w:hAnsi="Times New Roman" w:cs="Times New Roman"/>
            <w:color w:val="0000FF"/>
            <w:sz w:val="24"/>
            <w:szCs w:val="24"/>
            <w:u w:val="single"/>
          </w:rPr>
          <w:t>https://doi.org/10.1016/j.jns.2015.12.031</w:t>
        </w:r>
      </w:hyperlink>
    </w:p>
    <w:p w14:paraId="5E3A7231" w14:textId="7832408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Bennett, L. (2006). Predictors of Drug Court Treatment Outcome: The Role of Co-</w:t>
      </w:r>
      <w:r w:rsidR="00430052" w:rsidRPr="00AF3164">
        <w:rPr>
          <w:rFonts w:ascii="Times New Roman" w:eastAsia="Times New Roman" w:hAnsi="Times New Roman" w:cs="Times New Roman"/>
          <w:sz w:val="24"/>
          <w:szCs w:val="24"/>
        </w:rPr>
        <w:t>Occurring</w:t>
      </w:r>
      <w:r w:rsidRPr="00AF3164">
        <w:rPr>
          <w:rFonts w:ascii="Times New Roman" w:eastAsia="Times New Roman" w:hAnsi="Times New Roman" w:cs="Times New Roman"/>
          <w:sz w:val="24"/>
          <w:szCs w:val="24"/>
        </w:rPr>
        <w:t xml:space="preserve"> Psychological Symptoms [Ph.D. Thesis].</w:t>
      </w:r>
    </w:p>
    <w:p w14:paraId="033B9B32" w14:textId="0C34A5A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Bennett, L. L. (2016). Neurocognitive Profile </w:t>
      </w:r>
      <w:r w:rsidR="00430052" w:rsidRPr="00AF3164">
        <w:rPr>
          <w:rFonts w:ascii="Times New Roman" w:eastAsia="Times New Roman" w:hAnsi="Times New Roman" w:cs="Times New Roman"/>
          <w:sz w:val="24"/>
          <w:szCs w:val="24"/>
        </w:rPr>
        <w:t>of</w:t>
      </w:r>
      <w:r w:rsidRPr="00AF3164">
        <w:rPr>
          <w:rFonts w:ascii="Times New Roman" w:eastAsia="Times New Roman" w:hAnsi="Times New Roman" w:cs="Times New Roman"/>
          <w:sz w:val="24"/>
          <w:szCs w:val="24"/>
        </w:rPr>
        <w:t xml:space="preserve"> Disability-Seeking Retired National Football League Players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A History Of Concussion [Ph.D. Thesis].</w:t>
      </w:r>
    </w:p>
    <w:p w14:paraId="20BD75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Benning, S. D., Patrick, C. J., Salekin, R. T., &amp; </w:t>
      </w:r>
      <w:proofErr w:type="spellStart"/>
      <w:r w:rsidRPr="00AF3164">
        <w:rPr>
          <w:rFonts w:ascii="Times New Roman" w:eastAsia="Times New Roman" w:hAnsi="Times New Roman" w:cs="Times New Roman"/>
          <w:sz w:val="24"/>
          <w:szCs w:val="24"/>
        </w:rPr>
        <w:t>Leistico</w:t>
      </w:r>
      <w:proofErr w:type="spellEnd"/>
      <w:r w:rsidRPr="00AF3164">
        <w:rPr>
          <w:rFonts w:ascii="Times New Roman" w:eastAsia="Times New Roman" w:hAnsi="Times New Roman" w:cs="Times New Roman"/>
          <w:sz w:val="24"/>
          <w:szCs w:val="24"/>
        </w:rPr>
        <w:t xml:space="preserve">, A.-M. R. (2005). Convergent and Discriminant Validity of Psychopathy Factors Assessed Via Self-Report: A Comparison of Three Instruments.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(3), 270–289. </w:t>
      </w:r>
      <w:hyperlink r:id="rId96" w:history="1">
        <w:r w:rsidRPr="00AF3164">
          <w:rPr>
            <w:rFonts w:ascii="Times New Roman" w:eastAsia="Times New Roman" w:hAnsi="Times New Roman" w:cs="Times New Roman"/>
            <w:color w:val="0000FF"/>
            <w:sz w:val="24"/>
            <w:szCs w:val="24"/>
            <w:u w:val="single"/>
          </w:rPr>
          <w:t>https://doi.org/10.1177/1073191105277110</w:t>
        </w:r>
      </w:hyperlink>
    </w:p>
    <w:p w14:paraId="1F3F59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Ben-Porath, Y. S. (1997). Use of personality assessment instruments in empirically guided treatment planning.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(4), 361–367. </w:t>
      </w:r>
      <w:hyperlink r:id="rId97" w:history="1">
        <w:r w:rsidRPr="00AF3164">
          <w:rPr>
            <w:rFonts w:ascii="Times New Roman" w:eastAsia="Times New Roman" w:hAnsi="Times New Roman" w:cs="Times New Roman"/>
            <w:color w:val="0000FF"/>
            <w:sz w:val="24"/>
            <w:szCs w:val="24"/>
            <w:u w:val="single"/>
          </w:rPr>
          <w:t>https://doi.org/10.1037/1040-3590.9.4.361</w:t>
        </w:r>
      </w:hyperlink>
    </w:p>
    <w:p w14:paraId="5C519B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Best, S. R. D. (2015). Combined ketamine and transcranial magnetic stimulation for treatment resistant depression in the context of chronic OCD: a case report. </w:t>
      </w:r>
      <w:r w:rsidRPr="00AF3164">
        <w:rPr>
          <w:rFonts w:ascii="Times New Roman" w:eastAsia="Times New Roman" w:hAnsi="Times New Roman" w:cs="Times New Roman"/>
          <w:i/>
          <w:iCs/>
          <w:sz w:val="24"/>
          <w:szCs w:val="24"/>
        </w:rPr>
        <w:t>Neuropsychiatric Electrophysiology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 </w:t>
      </w:r>
      <w:hyperlink r:id="rId98" w:history="1">
        <w:r w:rsidRPr="00AF3164">
          <w:rPr>
            <w:rFonts w:ascii="Times New Roman" w:eastAsia="Times New Roman" w:hAnsi="Times New Roman" w:cs="Times New Roman"/>
            <w:color w:val="0000FF"/>
            <w:sz w:val="24"/>
            <w:szCs w:val="24"/>
            <w:u w:val="single"/>
          </w:rPr>
          <w:t>https://doi.org/10.1186/s40810-015-0003-y</w:t>
        </w:r>
      </w:hyperlink>
    </w:p>
    <w:p w14:paraId="41CAC7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Best, S. R. D., Griffin, B. P., &amp; Pavel, D. G. (2015). Ketamine and transcranial magnetic stimulation treatment for bipolar II disorder: A case report. </w:t>
      </w:r>
      <w:r w:rsidRPr="00AF3164">
        <w:rPr>
          <w:rFonts w:ascii="Times New Roman" w:eastAsia="Times New Roman" w:hAnsi="Times New Roman" w:cs="Times New Roman"/>
          <w:i/>
          <w:iCs/>
          <w:sz w:val="24"/>
          <w:szCs w:val="24"/>
        </w:rPr>
        <w:t>J. Med. Case Rep.</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10–13. </w:t>
      </w:r>
      <w:hyperlink r:id="rId99" w:history="1">
        <w:r w:rsidRPr="00AF3164">
          <w:rPr>
            <w:rFonts w:ascii="Times New Roman" w:eastAsia="Times New Roman" w:hAnsi="Times New Roman" w:cs="Times New Roman"/>
            <w:color w:val="0000FF"/>
            <w:sz w:val="24"/>
            <w:szCs w:val="24"/>
            <w:u w:val="single"/>
          </w:rPr>
          <w:t>https://doi.org/10.1186/s13256-015-0520-0</w:t>
        </w:r>
      </w:hyperlink>
    </w:p>
    <w:p w14:paraId="1B5AE6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Bhatia, V., Davila, J., Eubanks-Carter, C., &amp; </w:t>
      </w:r>
      <w:proofErr w:type="spellStart"/>
      <w:r w:rsidRPr="00AF3164">
        <w:rPr>
          <w:rFonts w:ascii="Times New Roman" w:eastAsia="Times New Roman" w:hAnsi="Times New Roman" w:cs="Times New Roman"/>
          <w:sz w:val="24"/>
          <w:szCs w:val="24"/>
        </w:rPr>
        <w:t>Burckell</w:t>
      </w:r>
      <w:proofErr w:type="spellEnd"/>
      <w:r w:rsidRPr="00AF3164">
        <w:rPr>
          <w:rFonts w:ascii="Times New Roman" w:eastAsia="Times New Roman" w:hAnsi="Times New Roman" w:cs="Times New Roman"/>
          <w:sz w:val="24"/>
          <w:szCs w:val="24"/>
        </w:rPr>
        <w:t xml:space="preserve">, L. A. (2013). Appraisals of daily romantic relationship experiences in individuals with borderline personality disorder features.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518–524. </w:t>
      </w:r>
      <w:hyperlink r:id="rId100" w:history="1">
        <w:r w:rsidRPr="00AF3164">
          <w:rPr>
            <w:rFonts w:ascii="Times New Roman" w:eastAsia="Times New Roman" w:hAnsi="Times New Roman" w:cs="Times New Roman"/>
            <w:color w:val="0000FF"/>
            <w:sz w:val="24"/>
            <w:szCs w:val="24"/>
            <w:u w:val="single"/>
          </w:rPr>
          <w:t>https://doi.org/10.1037/a0032870</w:t>
        </w:r>
      </w:hyperlink>
    </w:p>
    <w:p w14:paraId="095628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Bianchini</w:t>
      </w:r>
      <w:proofErr w:type="spellEnd"/>
      <w:r w:rsidRPr="00AF3164">
        <w:rPr>
          <w:rFonts w:ascii="Times New Roman" w:eastAsia="Times New Roman" w:hAnsi="Times New Roman" w:cs="Times New Roman"/>
          <w:sz w:val="24"/>
          <w:szCs w:val="24"/>
        </w:rPr>
        <w:t xml:space="preserve">, K. J., </w:t>
      </w:r>
      <w:proofErr w:type="spellStart"/>
      <w:r w:rsidRPr="00AF3164">
        <w:rPr>
          <w:rFonts w:ascii="Times New Roman" w:eastAsia="Times New Roman" w:hAnsi="Times New Roman" w:cs="Times New Roman"/>
          <w:sz w:val="24"/>
          <w:szCs w:val="24"/>
        </w:rPr>
        <w:t>Etherton</w:t>
      </w:r>
      <w:proofErr w:type="spellEnd"/>
      <w:r w:rsidRPr="00AF3164">
        <w:rPr>
          <w:rFonts w:ascii="Times New Roman" w:eastAsia="Times New Roman" w:hAnsi="Times New Roman" w:cs="Times New Roman"/>
          <w:sz w:val="24"/>
          <w:szCs w:val="24"/>
        </w:rPr>
        <w:t xml:space="preserve">, J. L., &amp; </w:t>
      </w:r>
      <w:proofErr w:type="spellStart"/>
      <w:r w:rsidRPr="00AF3164">
        <w:rPr>
          <w:rFonts w:ascii="Times New Roman" w:eastAsia="Times New Roman" w:hAnsi="Times New Roman" w:cs="Times New Roman"/>
          <w:sz w:val="24"/>
          <w:szCs w:val="24"/>
        </w:rPr>
        <w:t>Greve</w:t>
      </w:r>
      <w:proofErr w:type="spellEnd"/>
      <w:r w:rsidRPr="00AF3164">
        <w:rPr>
          <w:rFonts w:ascii="Times New Roman" w:eastAsia="Times New Roman" w:hAnsi="Times New Roman" w:cs="Times New Roman"/>
          <w:sz w:val="24"/>
          <w:szCs w:val="24"/>
        </w:rPr>
        <w:t xml:space="preserve">, K. W. (2004). Diagnosing Cognitive Malingering in Patients with Work-Related Pain: Four Cases. </w:t>
      </w:r>
      <w:r w:rsidRPr="00AF3164">
        <w:rPr>
          <w:rFonts w:ascii="Times New Roman" w:eastAsia="Times New Roman" w:hAnsi="Times New Roman" w:cs="Times New Roman"/>
          <w:i/>
          <w:iCs/>
          <w:sz w:val="24"/>
          <w:szCs w:val="24"/>
        </w:rPr>
        <w:t>Journal of Forensic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65–85. </w:t>
      </w:r>
      <w:hyperlink r:id="rId101" w:history="1">
        <w:r w:rsidRPr="00AF3164">
          <w:rPr>
            <w:rFonts w:ascii="Times New Roman" w:eastAsia="Times New Roman" w:hAnsi="Times New Roman" w:cs="Times New Roman"/>
            <w:color w:val="0000FF"/>
            <w:sz w:val="24"/>
            <w:szCs w:val="24"/>
            <w:u w:val="single"/>
          </w:rPr>
          <w:t>https://doi.org/10.1300/J151v04n01_04</w:t>
        </w:r>
      </w:hyperlink>
    </w:p>
    <w:p w14:paraId="495FC6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Bianchini</w:t>
      </w:r>
      <w:proofErr w:type="spellEnd"/>
      <w:r w:rsidRPr="00AF3164">
        <w:rPr>
          <w:rFonts w:ascii="Times New Roman" w:eastAsia="Times New Roman" w:hAnsi="Times New Roman" w:cs="Times New Roman"/>
          <w:sz w:val="24"/>
          <w:szCs w:val="24"/>
        </w:rPr>
        <w:t xml:space="preserve">, V., </w:t>
      </w:r>
      <w:proofErr w:type="spellStart"/>
      <w:r w:rsidRPr="00AF3164">
        <w:rPr>
          <w:rFonts w:ascii="Times New Roman" w:eastAsia="Times New Roman" w:hAnsi="Times New Roman" w:cs="Times New Roman"/>
          <w:sz w:val="24"/>
          <w:szCs w:val="24"/>
        </w:rPr>
        <w:t>Cofini</w:t>
      </w:r>
      <w:proofErr w:type="spellEnd"/>
      <w:r w:rsidRPr="00AF3164">
        <w:rPr>
          <w:rFonts w:ascii="Times New Roman" w:eastAsia="Times New Roman" w:hAnsi="Times New Roman" w:cs="Times New Roman"/>
          <w:sz w:val="24"/>
          <w:szCs w:val="24"/>
        </w:rPr>
        <w:t xml:space="preserve">, V., </w:t>
      </w:r>
      <w:proofErr w:type="spellStart"/>
      <w:r w:rsidRPr="00AF3164">
        <w:rPr>
          <w:rFonts w:ascii="Times New Roman" w:eastAsia="Times New Roman" w:hAnsi="Times New Roman" w:cs="Times New Roman"/>
          <w:sz w:val="24"/>
          <w:szCs w:val="24"/>
        </w:rPr>
        <w:t>Curto</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Lagrotteria</w:t>
      </w:r>
      <w:proofErr w:type="spellEnd"/>
      <w:r w:rsidRPr="00AF3164">
        <w:rPr>
          <w:rFonts w:ascii="Times New Roman" w:eastAsia="Times New Roman" w:hAnsi="Times New Roman" w:cs="Times New Roman"/>
          <w:sz w:val="24"/>
          <w:szCs w:val="24"/>
        </w:rPr>
        <w:t xml:space="preserve">, B., </w:t>
      </w:r>
      <w:proofErr w:type="spellStart"/>
      <w:r w:rsidRPr="00AF3164">
        <w:rPr>
          <w:rFonts w:ascii="Times New Roman" w:eastAsia="Times New Roman" w:hAnsi="Times New Roman" w:cs="Times New Roman"/>
          <w:sz w:val="24"/>
          <w:szCs w:val="24"/>
        </w:rPr>
        <w:t>Manzi</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Navari</w:t>
      </w:r>
      <w:proofErr w:type="spellEnd"/>
      <w:r w:rsidRPr="00AF3164">
        <w:rPr>
          <w:rFonts w:ascii="Times New Roman" w:eastAsia="Times New Roman" w:hAnsi="Times New Roman" w:cs="Times New Roman"/>
          <w:sz w:val="24"/>
          <w:szCs w:val="24"/>
        </w:rPr>
        <w:t xml:space="preserve">, S., Ortenzi, R., </w:t>
      </w:r>
      <w:proofErr w:type="spellStart"/>
      <w:r w:rsidRPr="00AF3164">
        <w:rPr>
          <w:rFonts w:ascii="Times New Roman" w:eastAsia="Times New Roman" w:hAnsi="Times New Roman" w:cs="Times New Roman"/>
          <w:sz w:val="24"/>
          <w:szCs w:val="24"/>
        </w:rPr>
        <w:t>Paoletti</w:t>
      </w:r>
      <w:proofErr w:type="spellEnd"/>
      <w:r w:rsidRPr="00AF3164">
        <w:rPr>
          <w:rFonts w:ascii="Times New Roman" w:eastAsia="Times New Roman" w:hAnsi="Times New Roman" w:cs="Times New Roman"/>
          <w:sz w:val="24"/>
          <w:szCs w:val="24"/>
        </w:rPr>
        <w:t xml:space="preserve">, G., </w:t>
      </w:r>
      <w:proofErr w:type="spellStart"/>
      <w:r w:rsidRPr="00AF3164">
        <w:rPr>
          <w:rFonts w:ascii="Times New Roman" w:eastAsia="Times New Roman" w:hAnsi="Times New Roman" w:cs="Times New Roman"/>
          <w:sz w:val="24"/>
          <w:szCs w:val="24"/>
        </w:rPr>
        <w:t>Pompili</w:t>
      </w:r>
      <w:proofErr w:type="spellEnd"/>
      <w:r w:rsidRPr="00AF3164">
        <w:rPr>
          <w:rFonts w:ascii="Times New Roman" w:eastAsia="Times New Roman" w:hAnsi="Times New Roman" w:cs="Times New Roman"/>
          <w:sz w:val="24"/>
          <w:szCs w:val="24"/>
        </w:rPr>
        <w:t xml:space="preserve">, E., </w:t>
      </w:r>
      <w:proofErr w:type="spellStart"/>
      <w:r w:rsidRPr="00AF3164">
        <w:rPr>
          <w:rFonts w:ascii="Times New Roman" w:eastAsia="Times New Roman" w:hAnsi="Times New Roman" w:cs="Times New Roman"/>
          <w:sz w:val="24"/>
          <w:szCs w:val="24"/>
        </w:rPr>
        <w:t>Pompili</w:t>
      </w:r>
      <w:proofErr w:type="spellEnd"/>
      <w:r w:rsidRPr="00AF3164">
        <w:rPr>
          <w:rFonts w:ascii="Times New Roman" w:eastAsia="Times New Roman" w:hAnsi="Times New Roman" w:cs="Times New Roman"/>
          <w:sz w:val="24"/>
          <w:szCs w:val="24"/>
        </w:rPr>
        <w:t xml:space="preserve">, P. M., </w:t>
      </w:r>
      <w:proofErr w:type="spellStart"/>
      <w:r w:rsidRPr="00AF3164">
        <w:rPr>
          <w:rFonts w:ascii="Times New Roman" w:eastAsia="Times New Roman" w:hAnsi="Times New Roman" w:cs="Times New Roman"/>
          <w:sz w:val="24"/>
          <w:szCs w:val="24"/>
        </w:rPr>
        <w:t>Silvestrini</w:t>
      </w:r>
      <w:proofErr w:type="spellEnd"/>
      <w:r w:rsidRPr="00AF3164">
        <w:rPr>
          <w:rFonts w:ascii="Times New Roman" w:eastAsia="Times New Roman" w:hAnsi="Times New Roman" w:cs="Times New Roman"/>
          <w:sz w:val="24"/>
          <w:szCs w:val="24"/>
        </w:rPr>
        <w:t xml:space="preserve">, C., &amp; </w:t>
      </w:r>
      <w:proofErr w:type="spellStart"/>
      <w:r w:rsidRPr="00AF3164">
        <w:rPr>
          <w:rFonts w:ascii="Times New Roman" w:eastAsia="Times New Roman" w:hAnsi="Times New Roman" w:cs="Times New Roman"/>
          <w:sz w:val="24"/>
          <w:szCs w:val="24"/>
        </w:rPr>
        <w:t>Nicolò</w:t>
      </w:r>
      <w:proofErr w:type="spellEnd"/>
      <w:r w:rsidRPr="00AF3164">
        <w:rPr>
          <w:rFonts w:ascii="Times New Roman" w:eastAsia="Times New Roman" w:hAnsi="Times New Roman" w:cs="Times New Roman"/>
          <w:sz w:val="24"/>
          <w:szCs w:val="24"/>
        </w:rPr>
        <w:t xml:space="preserve">, G. (2019). Dialectical </w:t>
      </w:r>
      <w:proofErr w:type="spellStart"/>
      <w:r w:rsidRPr="00AF3164">
        <w:rPr>
          <w:rFonts w:ascii="Times New Roman" w:eastAsia="Times New Roman" w:hAnsi="Times New Roman" w:cs="Times New Roman"/>
          <w:sz w:val="24"/>
          <w:szCs w:val="24"/>
        </w:rPr>
        <w:t>behaviour</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lastRenderedPageBreak/>
        <w:t xml:space="preserve">therapy (DBT) for forensic psychiatric patients: An Italian pilot study. </w:t>
      </w:r>
      <w:r w:rsidRPr="00AF3164">
        <w:rPr>
          <w:rFonts w:ascii="Times New Roman" w:eastAsia="Times New Roman" w:hAnsi="Times New Roman" w:cs="Times New Roman"/>
          <w:i/>
          <w:iCs/>
          <w:sz w:val="24"/>
          <w:szCs w:val="24"/>
        </w:rPr>
        <w:t xml:space="preserve">Criminal </w:t>
      </w:r>
      <w:proofErr w:type="spellStart"/>
      <w:r w:rsidRPr="00AF3164">
        <w:rPr>
          <w:rFonts w:ascii="Times New Roman" w:eastAsia="Times New Roman" w:hAnsi="Times New Roman" w:cs="Times New Roman"/>
          <w:i/>
          <w:iCs/>
          <w:sz w:val="24"/>
          <w:szCs w:val="24"/>
        </w:rPr>
        <w:t>Behaviour</w:t>
      </w:r>
      <w:proofErr w:type="spellEnd"/>
      <w:r w:rsidRPr="00AF3164">
        <w:rPr>
          <w:rFonts w:ascii="Times New Roman" w:eastAsia="Times New Roman" w:hAnsi="Times New Roman" w:cs="Times New Roman"/>
          <w:i/>
          <w:iCs/>
          <w:sz w:val="24"/>
          <w:szCs w:val="24"/>
        </w:rPr>
        <w:t xml:space="preserve">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(2), 122–130. </w:t>
      </w:r>
      <w:hyperlink r:id="rId102" w:history="1">
        <w:r w:rsidRPr="00AF3164">
          <w:rPr>
            <w:rFonts w:ascii="Times New Roman" w:eastAsia="Times New Roman" w:hAnsi="Times New Roman" w:cs="Times New Roman"/>
            <w:color w:val="0000FF"/>
            <w:sz w:val="24"/>
            <w:szCs w:val="24"/>
            <w:u w:val="single"/>
          </w:rPr>
          <w:t>https://doi.org/10.1002/cbm.2102</w:t>
        </w:r>
      </w:hyperlink>
    </w:p>
    <w:p w14:paraId="7A52E00D" w14:textId="57AA469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Bigler, E. D. (2016). The interface of neuroimaging with neuropsychological findings in traumatic brain injury</w:t>
      </w:r>
      <w:r w:rsidR="00502C91">
        <w:rPr>
          <w:rFonts w:ascii="Times New Roman" w:eastAsia="Times New Roman" w:hAnsi="Times New Roman" w:cs="Times New Roman"/>
          <w:sz w:val="24"/>
          <w:szCs w:val="24"/>
        </w:rPr>
        <w:t xml:space="preserve">. </w:t>
      </w:r>
      <w:r w:rsidR="00502C91" w:rsidRPr="00502C91">
        <w:rPr>
          <w:rFonts w:ascii="Times New Roman" w:eastAsia="Times New Roman" w:hAnsi="Times New Roman" w:cs="Times New Roman"/>
          <w:sz w:val="24"/>
          <w:szCs w:val="24"/>
        </w:rPr>
        <w:t>In</w:t>
      </w:r>
      <w:r w:rsidR="00502C91">
        <w:rPr>
          <w:rFonts w:ascii="Times New Roman" w:eastAsia="Times New Roman" w:hAnsi="Times New Roman" w:cs="Times New Roman"/>
          <w:sz w:val="24"/>
          <w:szCs w:val="24"/>
        </w:rPr>
        <w:t xml:space="preserve"> </w:t>
      </w:r>
      <w:proofErr w:type="spellStart"/>
      <w:r w:rsidR="00502C91" w:rsidRPr="00502C91">
        <w:rPr>
          <w:rFonts w:ascii="Times New Roman" w:eastAsia="Times New Roman" w:hAnsi="Times New Roman" w:cs="Times New Roman"/>
          <w:sz w:val="24"/>
          <w:szCs w:val="24"/>
        </w:rPr>
        <w:t>Macniven</w:t>
      </w:r>
      <w:proofErr w:type="spellEnd"/>
      <w:r w:rsidR="00502C91" w:rsidRPr="00502C91">
        <w:rPr>
          <w:rFonts w:ascii="Times New Roman" w:eastAsia="Times New Roman" w:hAnsi="Times New Roman" w:cs="Times New Roman"/>
          <w:sz w:val="24"/>
          <w:szCs w:val="24"/>
        </w:rPr>
        <w:t xml:space="preserve">, J. (eds) </w:t>
      </w:r>
      <w:r w:rsidR="00502C91" w:rsidRPr="00502C91">
        <w:rPr>
          <w:rFonts w:ascii="Times New Roman" w:eastAsia="Times New Roman" w:hAnsi="Times New Roman" w:cs="Times New Roman"/>
          <w:i/>
          <w:iCs/>
          <w:sz w:val="24"/>
          <w:szCs w:val="24"/>
        </w:rPr>
        <w:t>Neuropsychological Formulation</w:t>
      </w:r>
      <w:r w:rsidR="00502C91" w:rsidRPr="00502C91">
        <w:rPr>
          <w:rFonts w:ascii="Times New Roman" w:eastAsia="Times New Roman" w:hAnsi="Times New Roman" w:cs="Times New Roman"/>
          <w:sz w:val="24"/>
          <w:szCs w:val="24"/>
        </w:rPr>
        <w:t>. Springer, Cham. https://doi.org/10.1007/978-3-319-18338-1_</w:t>
      </w:r>
      <w:r w:rsidR="00F16F9A">
        <w:rPr>
          <w:rFonts w:ascii="Times New Roman" w:eastAsia="Times New Roman" w:hAnsi="Times New Roman" w:cs="Times New Roman"/>
          <w:sz w:val="24"/>
          <w:szCs w:val="24"/>
        </w:rPr>
        <w:t>1</w:t>
      </w:r>
    </w:p>
    <w:p w14:paraId="586A58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Billingsley-Jackson, K. A. (2009). Adult attention deficit/hyperactivity disorder: Personality characteristics in DSM-IV-TR diagnosed and symptomatic samples.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69</w:t>
      </w:r>
      <w:r w:rsidRPr="00AF3164">
        <w:rPr>
          <w:rFonts w:ascii="Times New Roman" w:eastAsia="Times New Roman" w:hAnsi="Times New Roman" w:cs="Times New Roman"/>
          <w:sz w:val="24"/>
          <w:szCs w:val="24"/>
        </w:rPr>
        <w:t>, 5093.</w:t>
      </w:r>
    </w:p>
    <w:p w14:paraId="02CB168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Binder, R. L., &amp; </w:t>
      </w:r>
      <w:proofErr w:type="spellStart"/>
      <w:r w:rsidRPr="00AF3164">
        <w:rPr>
          <w:rFonts w:ascii="Times New Roman" w:eastAsia="Times New Roman" w:hAnsi="Times New Roman" w:cs="Times New Roman"/>
          <w:sz w:val="24"/>
          <w:szCs w:val="24"/>
        </w:rPr>
        <w:t>McNiel</w:t>
      </w:r>
      <w:proofErr w:type="spellEnd"/>
      <w:r w:rsidRPr="00AF3164">
        <w:rPr>
          <w:rFonts w:ascii="Times New Roman" w:eastAsia="Times New Roman" w:hAnsi="Times New Roman" w:cs="Times New Roman"/>
          <w:sz w:val="24"/>
          <w:szCs w:val="24"/>
        </w:rPr>
        <w:t xml:space="preserve">, D. E. (2007). “He said—She said”: The role of the forensic evaluator in determining credibility of plaintiffs who allege sexual exploitation and boundary violations. </w:t>
      </w:r>
      <w:r w:rsidRPr="00AF3164">
        <w:rPr>
          <w:rFonts w:ascii="Times New Roman" w:eastAsia="Times New Roman" w:hAnsi="Times New Roman" w:cs="Times New Roman"/>
          <w:i/>
          <w:iCs/>
          <w:sz w:val="24"/>
          <w:szCs w:val="24"/>
        </w:rPr>
        <w:t>The Journal of the American Academy of Psychiatry and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(2), 211–218.</w:t>
      </w:r>
    </w:p>
    <w:p w14:paraId="442C49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Birchler</w:t>
      </w:r>
      <w:proofErr w:type="spellEnd"/>
      <w:r w:rsidRPr="00AF3164">
        <w:rPr>
          <w:rFonts w:ascii="Times New Roman" w:eastAsia="Times New Roman" w:hAnsi="Times New Roman" w:cs="Times New Roman"/>
          <w:sz w:val="24"/>
          <w:szCs w:val="24"/>
        </w:rPr>
        <w:t xml:space="preserve">, G. R., </w:t>
      </w:r>
      <w:proofErr w:type="spellStart"/>
      <w:r w:rsidRPr="00AF3164">
        <w:rPr>
          <w:rFonts w:ascii="Times New Roman" w:eastAsia="Times New Roman" w:hAnsi="Times New Roman" w:cs="Times New Roman"/>
          <w:sz w:val="24"/>
          <w:szCs w:val="24"/>
        </w:rPr>
        <w:t>Doumas</w:t>
      </w:r>
      <w:proofErr w:type="spellEnd"/>
      <w:r w:rsidRPr="00AF3164">
        <w:rPr>
          <w:rFonts w:ascii="Times New Roman" w:eastAsia="Times New Roman" w:hAnsi="Times New Roman" w:cs="Times New Roman"/>
          <w:sz w:val="24"/>
          <w:szCs w:val="24"/>
        </w:rPr>
        <w:t xml:space="preserve">, D. M., &amp; </w:t>
      </w:r>
      <w:proofErr w:type="spellStart"/>
      <w:r w:rsidRPr="00AF3164">
        <w:rPr>
          <w:rFonts w:ascii="Times New Roman" w:eastAsia="Times New Roman" w:hAnsi="Times New Roman" w:cs="Times New Roman"/>
          <w:sz w:val="24"/>
          <w:szCs w:val="24"/>
        </w:rPr>
        <w:t>Fals</w:t>
      </w:r>
      <w:proofErr w:type="spellEnd"/>
      <w:r w:rsidRPr="00AF3164">
        <w:rPr>
          <w:rFonts w:ascii="Times New Roman" w:eastAsia="Times New Roman" w:hAnsi="Times New Roman" w:cs="Times New Roman"/>
          <w:sz w:val="24"/>
          <w:szCs w:val="24"/>
        </w:rPr>
        <w:t xml:space="preserve">-Stewart, W. S. (1999). The Seven Cs: A Behavioral Systems Framework for Evaluating Marital Distress. </w:t>
      </w:r>
      <w:r w:rsidRPr="00AF3164">
        <w:rPr>
          <w:rFonts w:ascii="Times New Roman" w:eastAsia="Times New Roman" w:hAnsi="Times New Roman" w:cs="Times New Roman"/>
          <w:i/>
          <w:iCs/>
          <w:sz w:val="24"/>
          <w:szCs w:val="24"/>
        </w:rPr>
        <w:t>The Family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(3), 253–264. </w:t>
      </w:r>
      <w:hyperlink r:id="rId103" w:history="1">
        <w:r w:rsidRPr="00AF3164">
          <w:rPr>
            <w:rFonts w:ascii="Times New Roman" w:eastAsia="Times New Roman" w:hAnsi="Times New Roman" w:cs="Times New Roman"/>
            <w:color w:val="0000FF"/>
            <w:sz w:val="24"/>
            <w:szCs w:val="24"/>
            <w:u w:val="single"/>
          </w:rPr>
          <w:t>https://doi.org/10.1177/1066480799073009</w:t>
        </w:r>
      </w:hyperlink>
    </w:p>
    <w:p w14:paraId="721DFAB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Bischoff, R. A., </w:t>
      </w:r>
      <w:proofErr w:type="spellStart"/>
      <w:r w:rsidRPr="00AF3164">
        <w:rPr>
          <w:rFonts w:ascii="Times New Roman" w:eastAsia="Times New Roman" w:hAnsi="Times New Roman" w:cs="Times New Roman"/>
          <w:sz w:val="24"/>
          <w:szCs w:val="24"/>
        </w:rPr>
        <w:t>Kelafant</w:t>
      </w:r>
      <w:proofErr w:type="spellEnd"/>
      <w:r w:rsidRPr="00AF3164">
        <w:rPr>
          <w:rFonts w:ascii="Times New Roman" w:eastAsia="Times New Roman" w:hAnsi="Times New Roman" w:cs="Times New Roman"/>
          <w:sz w:val="24"/>
          <w:szCs w:val="24"/>
        </w:rPr>
        <w:t xml:space="preserve">, G., Hoffman, K. L., &amp; Marlow, S. L. (1995). Solvent Exposure and Toxic Encephalopathy Deficits in a Railroad Worker Sample: Pilot Study Data.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(10), 299–300.</w:t>
      </w:r>
    </w:p>
    <w:p w14:paraId="032856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Bissada</w:t>
      </w:r>
      <w:proofErr w:type="spellEnd"/>
      <w:r w:rsidRPr="00AF3164">
        <w:rPr>
          <w:rFonts w:ascii="Times New Roman" w:eastAsia="Times New Roman" w:hAnsi="Times New Roman" w:cs="Times New Roman"/>
          <w:sz w:val="24"/>
          <w:szCs w:val="24"/>
        </w:rPr>
        <w:t xml:space="preserve">, H., </w:t>
      </w:r>
      <w:proofErr w:type="spellStart"/>
      <w:r w:rsidRPr="00AF3164">
        <w:rPr>
          <w:rFonts w:ascii="Times New Roman" w:eastAsia="Times New Roman" w:hAnsi="Times New Roman" w:cs="Times New Roman"/>
          <w:sz w:val="24"/>
          <w:szCs w:val="24"/>
        </w:rPr>
        <w:t>Tasca</w:t>
      </w:r>
      <w:proofErr w:type="spellEnd"/>
      <w:r w:rsidRPr="00AF3164">
        <w:rPr>
          <w:rFonts w:ascii="Times New Roman" w:eastAsia="Times New Roman" w:hAnsi="Times New Roman" w:cs="Times New Roman"/>
          <w:sz w:val="24"/>
          <w:szCs w:val="24"/>
        </w:rPr>
        <w:t xml:space="preserve">, G. A., Barber, A. M., &amp; </w:t>
      </w:r>
      <w:proofErr w:type="spellStart"/>
      <w:r w:rsidRPr="00AF3164">
        <w:rPr>
          <w:rFonts w:ascii="Times New Roman" w:eastAsia="Times New Roman" w:hAnsi="Times New Roman" w:cs="Times New Roman"/>
          <w:sz w:val="24"/>
          <w:szCs w:val="24"/>
        </w:rPr>
        <w:t>Bradwejn</w:t>
      </w:r>
      <w:proofErr w:type="spellEnd"/>
      <w:r w:rsidRPr="00AF3164">
        <w:rPr>
          <w:rFonts w:ascii="Times New Roman" w:eastAsia="Times New Roman" w:hAnsi="Times New Roman" w:cs="Times New Roman"/>
          <w:sz w:val="24"/>
          <w:szCs w:val="24"/>
        </w:rPr>
        <w:t xml:space="preserve">, J. (2008). Olanzapine in the treatment of low body weight and obsessive thinking in women with anorexia nervosa: A randomized, double-blind, placebo-controlled trial. </w:t>
      </w:r>
      <w:r w:rsidRPr="00AF3164">
        <w:rPr>
          <w:rFonts w:ascii="Times New Roman" w:eastAsia="Times New Roman" w:hAnsi="Times New Roman" w:cs="Times New Roman"/>
          <w:i/>
          <w:iCs/>
          <w:sz w:val="24"/>
          <w:szCs w:val="24"/>
        </w:rPr>
        <w:t>Am. J.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165</w:t>
      </w:r>
      <w:r w:rsidRPr="00AF3164">
        <w:rPr>
          <w:rFonts w:ascii="Times New Roman" w:eastAsia="Times New Roman" w:hAnsi="Times New Roman" w:cs="Times New Roman"/>
          <w:sz w:val="24"/>
          <w:szCs w:val="24"/>
        </w:rPr>
        <w:t xml:space="preserve">(10), 1281–1288. </w:t>
      </w:r>
      <w:hyperlink r:id="rId104" w:history="1">
        <w:r w:rsidRPr="00AF3164">
          <w:rPr>
            <w:rFonts w:ascii="Times New Roman" w:eastAsia="Times New Roman" w:hAnsi="Times New Roman" w:cs="Times New Roman"/>
            <w:color w:val="0000FF"/>
            <w:sz w:val="24"/>
            <w:szCs w:val="24"/>
            <w:u w:val="single"/>
          </w:rPr>
          <w:t>https://doi.org/10.1176/appi.ajp.2008.07121900</w:t>
        </w:r>
      </w:hyperlink>
    </w:p>
    <w:p w14:paraId="3D9CE76B" w14:textId="3A62612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Henderson, C.,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&amp; Rice, A. (2015, March 21). Latent Profile Analysis and Prediction of Recidivism Using the Personality Assessment Inventory in a Group of </w:t>
      </w:r>
      <w:proofErr w:type="gramStart"/>
      <w:r w:rsidRPr="00AF3164">
        <w:rPr>
          <w:rFonts w:ascii="Times New Roman" w:eastAsia="Times New Roman" w:hAnsi="Times New Roman" w:cs="Times New Roman"/>
          <w:sz w:val="24"/>
          <w:szCs w:val="24"/>
        </w:rPr>
        <w:t>High Risk</w:t>
      </w:r>
      <w:proofErr w:type="gramEnd"/>
      <w:r w:rsidRPr="00AF3164">
        <w:rPr>
          <w:rFonts w:ascii="Times New Roman" w:eastAsia="Times New Roman" w:hAnsi="Times New Roman" w:cs="Times New Roman"/>
          <w:sz w:val="24"/>
          <w:szCs w:val="24"/>
        </w:rPr>
        <w:t xml:space="preserve"> Sexual Offenders [Poster Presentation]. </w:t>
      </w:r>
      <w:r w:rsidRPr="00AF3164">
        <w:rPr>
          <w:rFonts w:ascii="Times New Roman" w:eastAsia="Times New Roman" w:hAnsi="Times New Roman" w:cs="Times New Roman"/>
          <w:i/>
          <w:iCs/>
          <w:sz w:val="24"/>
          <w:szCs w:val="24"/>
        </w:rPr>
        <w:t>American Psychology-Law Society</w:t>
      </w:r>
      <w:r w:rsidRPr="00AF3164">
        <w:rPr>
          <w:rFonts w:ascii="Times New Roman" w:eastAsia="Times New Roman" w:hAnsi="Times New Roman" w:cs="Times New Roman"/>
          <w:sz w:val="24"/>
          <w:szCs w:val="24"/>
        </w:rPr>
        <w:t>, San Diego, CA, United States.</w:t>
      </w:r>
    </w:p>
    <w:p w14:paraId="4766DBB9" w14:textId="55F13FB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S. (2016). </w:t>
      </w:r>
      <w:r w:rsidRPr="00AF3164">
        <w:rPr>
          <w:rFonts w:ascii="Times New Roman" w:eastAsia="Times New Roman" w:hAnsi="Times New Roman" w:cs="Times New Roman"/>
          <w:i/>
          <w:iCs/>
          <w:sz w:val="24"/>
          <w:szCs w:val="24"/>
        </w:rPr>
        <w:t>Latent profile analysis of Personality Assessment Inventory (PAI) scores from sexual offenders referred for civil commitment: Can class membership predict recidivism?</w:t>
      </w:r>
      <w:r w:rsidR="007C417C">
        <w:rPr>
          <w:rFonts w:ascii="Times New Roman" w:eastAsia="Times New Roman" w:hAnsi="Times New Roman" w:cs="Times New Roman"/>
          <w:sz w:val="24"/>
          <w:szCs w:val="24"/>
        </w:rPr>
        <w:t xml:space="preserve"> (Dissertation, Sam Houston State University).</w:t>
      </w:r>
    </w:p>
    <w:p w14:paraId="50082F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S.,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Gardner, B. O., Vera, L. M., &amp; </w:t>
      </w:r>
      <w:proofErr w:type="spellStart"/>
      <w:r w:rsidRPr="00AF3164">
        <w:rPr>
          <w:rFonts w:ascii="Times New Roman" w:eastAsia="Times New Roman" w:hAnsi="Times New Roman" w:cs="Times New Roman"/>
          <w:sz w:val="24"/>
          <w:szCs w:val="24"/>
        </w:rPr>
        <w:t>Formon</w:t>
      </w:r>
      <w:proofErr w:type="spellEnd"/>
      <w:r w:rsidRPr="00AF3164">
        <w:rPr>
          <w:rFonts w:ascii="Times New Roman" w:eastAsia="Times New Roman" w:hAnsi="Times New Roman" w:cs="Times New Roman"/>
          <w:sz w:val="24"/>
          <w:szCs w:val="24"/>
        </w:rPr>
        <w:t xml:space="preserve">, D. L. (2014). Validity of the Personality Assessment Inventory (PAI) </w:t>
      </w:r>
      <w:proofErr w:type="spellStart"/>
      <w:r w:rsidRPr="00AF3164">
        <w:rPr>
          <w:rFonts w:ascii="Times New Roman" w:eastAsia="Times New Roman" w:hAnsi="Times New Roman" w:cs="Times New Roman"/>
          <w:sz w:val="24"/>
          <w:szCs w:val="24"/>
        </w:rPr>
        <w:t>coeffiecents</w:t>
      </w:r>
      <w:proofErr w:type="spellEnd"/>
      <w:r w:rsidRPr="00AF3164">
        <w:rPr>
          <w:rFonts w:ascii="Times New Roman" w:eastAsia="Times New Roman" w:hAnsi="Times New Roman" w:cs="Times New Roman"/>
          <w:sz w:val="24"/>
          <w:szCs w:val="24"/>
        </w:rPr>
        <w:t xml:space="preserve"> of fit among offenders. </w:t>
      </w:r>
      <w:r w:rsidRPr="00AF3164">
        <w:rPr>
          <w:rFonts w:ascii="Times New Roman" w:eastAsia="Times New Roman" w:hAnsi="Times New Roman" w:cs="Times New Roman"/>
          <w:i/>
          <w:iCs/>
          <w:sz w:val="24"/>
          <w:szCs w:val="24"/>
        </w:rPr>
        <w:t>2014 American Psychology-Law Society Conference</w:t>
      </w:r>
      <w:r w:rsidRPr="00AF3164">
        <w:rPr>
          <w:rFonts w:ascii="Times New Roman" w:eastAsia="Times New Roman" w:hAnsi="Times New Roman" w:cs="Times New Roman"/>
          <w:sz w:val="24"/>
          <w:szCs w:val="24"/>
        </w:rPr>
        <w:t>.</w:t>
      </w:r>
    </w:p>
    <w:p w14:paraId="651740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Blackstone, R. P., Cortes, M. C., Messer, L. B., &amp; Engstrom, D. (2010). Psychological classification as a communication and management tool in obese patients undergoing bariatric surgery. </w:t>
      </w:r>
      <w:r w:rsidRPr="00AF3164">
        <w:rPr>
          <w:rFonts w:ascii="Times New Roman" w:eastAsia="Times New Roman" w:hAnsi="Times New Roman" w:cs="Times New Roman"/>
          <w:i/>
          <w:iCs/>
          <w:sz w:val="24"/>
          <w:szCs w:val="24"/>
        </w:rPr>
        <w:t xml:space="preserve">Surg. </w:t>
      </w:r>
      <w:proofErr w:type="spellStart"/>
      <w:r w:rsidRPr="00AF3164">
        <w:rPr>
          <w:rFonts w:ascii="Times New Roman" w:eastAsia="Times New Roman" w:hAnsi="Times New Roman" w:cs="Times New Roman"/>
          <w:i/>
          <w:iCs/>
          <w:sz w:val="24"/>
          <w:szCs w:val="24"/>
        </w:rPr>
        <w:t>Obes</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Relat</w:t>
      </w:r>
      <w:proofErr w:type="spellEnd"/>
      <w:r w:rsidRPr="00AF3164">
        <w:rPr>
          <w:rFonts w:ascii="Times New Roman" w:eastAsia="Times New Roman" w:hAnsi="Times New Roman" w:cs="Times New Roman"/>
          <w:i/>
          <w:iCs/>
          <w:sz w:val="24"/>
          <w:szCs w:val="24"/>
        </w:rPr>
        <w: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(3), 274–281.</w:t>
      </w:r>
    </w:p>
    <w:p w14:paraId="481702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(2010). The common structure of normal personality and psychopathology: Preliminary exploration in a non-patient sample. </w:t>
      </w:r>
      <w:r w:rsidRPr="00AF3164">
        <w:rPr>
          <w:rFonts w:ascii="Times New Roman" w:eastAsia="Times New Roman" w:hAnsi="Times New Roman" w:cs="Times New Roman"/>
          <w:i/>
          <w:iCs/>
          <w:sz w:val="24"/>
          <w:szCs w:val="24"/>
        </w:rPr>
        <w:t xml:space="preserve">Pers. </w:t>
      </w:r>
      <w:proofErr w:type="spellStart"/>
      <w:r w:rsidRPr="00AF3164">
        <w:rPr>
          <w:rFonts w:ascii="Times New Roman" w:eastAsia="Times New Roman" w:hAnsi="Times New Roman" w:cs="Times New Roman"/>
          <w:i/>
          <w:iCs/>
          <w:sz w:val="24"/>
          <w:szCs w:val="24"/>
        </w:rPr>
        <w:t>Individ</w:t>
      </w:r>
      <w:proofErr w:type="spellEnd"/>
      <w:r w:rsidRPr="00AF3164">
        <w:rPr>
          <w:rFonts w:ascii="Times New Roman" w:eastAsia="Times New Roman" w:hAnsi="Times New Roman" w:cs="Times New Roman"/>
          <w:i/>
          <w:iCs/>
          <w:sz w:val="24"/>
          <w:szCs w:val="24"/>
        </w:rPr>
        <w:t>.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(3), 322–326. </w:t>
      </w:r>
      <w:hyperlink r:id="rId105" w:history="1">
        <w:r w:rsidRPr="00AF3164">
          <w:rPr>
            <w:rFonts w:ascii="Times New Roman" w:eastAsia="Times New Roman" w:hAnsi="Times New Roman" w:cs="Times New Roman"/>
            <w:color w:val="0000FF"/>
            <w:sz w:val="24"/>
            <w:szCs w:val="24"/>
            <w:u w:val="single"/>
          </w:rPr>
          <w:t>https://doi.org/10.1016/j.paid.2009.10.028</w:t>
        </w:r>
      </w:hyperlink>
    </w:p>
    <w:p w14:paraId="35C7FA89" w14:textId="7926148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Blais</w:t>
      </w:r>
      <w:proofErr w:type="spellEnd"/>
      <w:r w:rsidRPr="00AF3164">
        <w:rPr>
          <w:rFonts w:ascii="Times New Roman" w:eastAsia="Times New Roman" w:hAnsi="Times New Roman" w:cs="Times New Roman"/>
          <w:sz w:val="24"/>
          <w:szCs w:val="24"/>
        </w:rPr>
        <w:t>, M. A. (2018a). Treatment Planning with the Personality Assessment Inventory-PAI [Poster Presentation</w:t>
      </w:r>
      <w:r w:rsidR="00873C78" w:rsidRPr="00873C78">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53E33448" w14:textId="44EEC3F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M. A. (2018b). Quantitative Models of Psychopathology and Psychological Assessment: A Clinicians Guide [Workshop</w:t>
      </w:r>
      <w:r w:rsidR="00873C78" w:rsidRPr="00873C78">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4E5998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&amp; Hopwood, C. J. (Eds.). (2010). </w:t>
      </w:r>
      <w:r w:rsidRPr="00AF3164">
        <w:rPr>
          <w:rFonts w:ascii="Times New Roman" w:eastAsia="Times New Roman" w:hAnsi="Times New Roman" w:cs="Times New Roman"/>
          <w:i/>
          <w:iCs/>
          <w:sz w:val="24"/>
          <w:szCs w:val="24"/>
        </w:rPr>
        <w:t>Clinical Applications of the Personality Assessment Inventory</w:t>
      </w:r>
      <w:r w:rsidRPr="00AF3164">
        <w:rPr>
          <w:rFonts w:ascii="Times New Roman" w:eastAsia="Times New Roman" w:hAnsi="Times New Roman" w:cs="Times New Roman"/>
          <w:sz w:val="24"/>
          <w:szCs w:val="24"/>
        </w:rPr>
        <w:t xml:space="preserve">. Routledge. </w:t>
      </w:r>
      <w:hyperlink r:id="rId106" w:history="1">
        <w:r w:rsidRPr="00AF3164">
          <w:rPr>
            <w:rFonts w:ascii="Times New Roman" w:eastAsia="Times New Roman" w:hAnsi="Times New Roman" w:cs="Times New Roman"/>
            <w:color w:val="0000FF"/>
            <w:sz w:val="24"/>
            <w:szCs w:val="24"/>
            <w:u w:val="single"/>
          </w:rPr>
          <w:t>https://play.google.com/store/books/details?id=1KGLAgAAQBAJ</w:t>
        </w:r>
      </w:hyperlink>
    </w:p>
    <w:p w14:paraId="5E2FF75F" w14:textId="56DC043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&amp; Hopwood, C. J. (2010). Personality focused assessment with the PAI. </w:t>
      </w:r>
      <w:r w:rsidR="00513D47">
        <w:rPr>
          <w:rFonts w:ascii="Times New Roman" w:eastAsia="Times New Roman" w:hAnsi="Times New Roman" w:cs="Times New Roman"/>
          <w:i/>
          <w:iCs/>
          <w:sz w:val="24"/>
          <w:szCs w:val="24"/>
        </w:rPr>
        <w:t>Clinical Applications o</w:t>
      </w:r>
      <w:r w:rsidRPr="00AF3164">
        <w:rPr>
          <w:rFonts w:ascii="Times New Roman" w:eastAsia="Times New Roman" w:hAnsi="Times New Roman" w:cs="Times New Roman"/>
          <w:i/>
          <w:iCs/>
          <w:sz w:val="24"/>
          <w:szCs w:val="24"/>
        </w:rPr>
        <w:t>f the Personality Assessment Inventory</w:t>
      </w:r>
      <w:r w:rsidR="0034642A">
        <w:rPr>
          <w:rFonts w:ascii="Times New Roman" w:eastAsia="Times New Roman" w:hAnsi="Times New Roman" w:cs="Times New Roman"/>
          <w:sz w:val="24"/>
          <w:szCs w:val="24"/>
        </w:rPr>
        <w:t xml:space="preserve">, </w:t>
      </w:r>
      <w:r w:rsidR="0034642A" w:rsidRPr="00046BBE">
        <w:rPr>
          <w:rFonts w:ascii="Times New Roman" w:eastAsia="Times New Roman" w:hAnsi="Times New Roman" w:cs="Times New Roman"/>
          <w:i/>
          <w:iCs/>
          <w:sz w:val="24"/>
          <w:szCs w:val="24"/>
        </w:rPr>
        <w:t>195</w:t>
      </w:r>
      <w:r w:rsidR="0034642A">
        <w:rPr>
          <w:rFonts w:ascii="Times New Roman" w:eastAsia="Times New Roman" w:hAnsi="Times New Roman" w:cs="Times New Roman"/>
          <w:sz w:val="24"/>
          <w:szCs w:val="24"/>
        </w:rPr>
        <w:t xml:space="preserve">, 209. </w:t>
      </w:r>
      <w:hyperlink r:id="rId107" w:history="1">
        <w:r w:rsidR="00046BBE" w:rsidRPr="00AF3164">
          <w:rPr>
            <w:rStyle w:val="Hyperlink"/>
            <w:rFonts w:ascii="Times New Roman" w:eastAsia="Times New Roman" w:hAnsi="Times New Roman" w:cs="Times New Roman"/>
            <w:sz w:val="24"/>
            <w:szCs w:val="24"/>
          </w:rPr>
          <w:t>https://books.google.com/books?hl=en&amp;lr=&amp;id=1KGLAgAAQBAJ&amp;oi=fnd&amp;pg=PA195&amp;dq=%22personality+assessment+inventory%22&amp;ots=rWPN4py8EK&amp;sig=2L3E8zPXg6QJaVOhqecimYAuTPw</w:t>
        </w:r>
      </w:hyperlink>
    </w:p>
    <w:p w14:paraId="7131EF7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&amp; Hopwood, C. J. (2017). Model-Based Approaches for Teaching and Practicing Personality Assessment.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(2), 136–145. </w:t>
      </w:r>
      <w:hyperlink r:id="rId108" w:history="1">
        <w:r w:rsidRPr="00AF3164">
          <w:rPr>
            <w:rFonts w:ascii="Times New Roman" w:eastAsia="Times New Roman" w:hAnsi="Times New Roman" w:cs="Times New Roman"/>
            <w:color w:val="0000FF"/>
            <w:sz w:val="24"/>
            <w:szCs w:val="24"/>
            <w:u w:val="single"/>
          </w:rPr>
          <w:t>https://doi.org/10.1080/00223891.2016.1195393</w:t>
        </w:r>
      </w:hyperlink>
    </w:p>
    <w:p w14:paraId="23BCC7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&amp; Kurtz, J. E. (2007).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(1).</w:t>
      </w:r>
    </w:p>
    <w:p w14:paraId="1C39A6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Matthews, J., </w:t>
      </w:r>
      <w:proofErr w:type="spellStart"/>
      <w:r w:rsidRPr="00AF3164">
        <w:rPr>
          <w:rFonts w:ascii="Times New Roman" w:eastAsia="Times New Roman" w:hAnsi="Times New Roman" w:cs="Times New Roman"/>
          <w:sz w:val="24"/>
          <w:szCs w:val="24"/>
        </w:rPr>
        <w:t>Lipkis</w:t>
      </w:r>
      <w:proofErr w:type="spellEnd"/>
      <w:r w:rsidRPr="00AF3164">
        <w:rPr>
          <w:rFonts w:ascii="Times New Roman" w:eastAsia="Times New Roman" w:hAnsi="Times New Roman" w:cs="Times New Roman"/>
          <w:sz w:val="24"/>
          <w:szCs w:val="24"/>
        </w:rPr>
        <w:t xml:space="preserve">-Orlando, R., O’Keefe, S. M., </w:t>
      </w:r>
      <w:proofErr w:type="spellStart"/>
      <w:r w:rsidRPr="00AF3164">
        <w:rPr>
          <w:rFonts w:ascii="Times New Roman" w:eastAsia="Times New Roman" w:hAnsi="Times New Roman" w:cs="Times New Roman"/>
          <w:sz w:val="24"/>
          <w:szCs w:val="24"/>
        </w:rPr>
        <w:t>Jacobo</w:t>
      </w:r>
      <w:proofErr w:type="spellEnd"/>
      <w:r w:rsidRPr="00AF3164">
        <w:rPr>
          <w:rFonts w:ascii="Times New Roman" w:eastAsia="Times New Roman" w:hAnsi="Times New Roman" w:cs="Times New Roman"/>
          <w:sz w:val="24"/>
          <w:szCs w:val="24"/>
        </w:rPr>
        <w:t xml:space="preserve">, M., Rivas-Vazquez, R. A., &amp; </w:t>
      </w:r>
      <w:proofErr w:type="spellStart"/>
      <w:r w:rsidRPr="00AF3164">
        <w:rPr>
          <w:rFonts w:ascii="Times New Roman" w:eastAsia="Times New Roman" w:hAnsi="Times New Roman" w:cs="Times New Roman"/>
          <w:sz w:val="24"/>
          <w:szCs w:val="24"/>
        </w:rPr>
        <w:t>Summergrad</w:t>
      </w:r>
      <w:proofErr w:type="spellEnd"/>
      <w:r w:rsidRPr="00AF3164">
        <w:rPr>
          <w:rFonts w:ascii="Times New Roman" w:eastAsia="Times New Roman" w:hAnsi="Times New Roman" w:cs="Times New Roman"/>
          <w:sz w:val="24"/>
          <w:szCs w:val="24"/>
        </w:rPr>
        <w:t xml:space="preserve">, P. (2003). Development and application of a brief multi-faceted tool for evaluating inpatient psychiatric care. </w:t>
      </w:r>
      <w:r w:rsidRPr="00AF3164">
        <w:rPr>
          <w:rFonts w:ascii="Times New Roman" w:eastAsia="Times New Roman" w:hAnsi="Times New Roman" w:cs="Times New Roman"/>
          <w:i/>
          <w:iCs/>
          <w:sz w:val="24"/>
          <w:szCs w:val="24"/>
        </w:rPr>
        <w:t>Administration and Policy in Mental Health and Mental Health Services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(2), 159–172.</w:t>
      </w:r>
    </w:p>
    <w:p w14:paraId="6AB893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Blagys</w:t>
      </w:r>
      <w:proofErr w:type="spellEnd"/>
      <w:r w:rsidRPr="00AF3164">
        <w:rPr>
          <w:rFonts w:ascii="Times New Roman" w:eastAsia="Times New Roman" w:hAnsi="Times New Roman" w:cs="Times New Roman"/>
          <w:sz w:val="24"/>
          <w:szCs w:val="24"/>
        </w:rPr>
        <w:t xml:space="preserve">, M. D., Rivas-Vazquez, R., Bello, I., &amp; Sinclair, S. J. (2015). Development and Initial Validation of a Brief Symptom Measure. </w:t>
      </w:r>
      <w:r w:rsidRPr="00AF3164">
        <w:rPr>
          <w:rFonts w:ascii="Times New Roman" w:eastAsia="Times New Roman" w:hAnsi="Times New Roman" w:cs="Times New Roman"/>
          <w:i/>
          <w:iCs/>
          <w:sz w:val="24"/>
          <w:szCs w:val="24"/>
        </w:rPr>
        <w:t xml:space="preserve">Clin. Psychol. </w:t>
      </w:r>
      <w:proofErr w:type="spellStart"/>
      <w:r w:rsidRPr="00AF3164">
        <w:rPr>
          <w:rFonts w:ascii="Times New Roman" w:eastAsia="Times New Roman" w:hAnsi="Times New Roman" w:cs="Times New Roman"/>
          <w:i/>
          <w:iCs/>
          <w:sz w:val="24"/>
          <w:szCs w:val="24"/>
        </w:rPr>
        <w:t>Psychother</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(3), 267–277. </w:t>
      </w:r>
      <w:hyperlink r:id="rId109" w:history="1">
        <w:r w:rsidRPr="00AF3164">
          <w:rPr>
            <w:rFonts w:ascii="Times New Roman" w:eastAsia="Times New Roman" w:hAnsi="Times New Roman" w:cs="Times New Roman"/>
            <w:color w:val="0000FF"/>
            <w:sz w:val="24"/>
            <w:szCs w:val="24"/>
            <w:u w:val="single"/>
          </w:rPr>
          <w:t>https://doi.org/10.1002/cpp.1876</w:t>
        </w:r>
      </w:hyperlink>
    </w:p>
    <w:p w14:paraId="460DA1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Blalock, D. V., Wilson, S. M., </w:t>
      </w:r>
      <w:proofErr w:type="spellStart"/>
      <w:r w:rsidRPr="00AF3164">
        <w:rPr>
          <w:rFonts w:ascii="Times New Roman" w:eastAsia="Times New Roman" w:hAnsi="Times New Roman" w:cs="Times New Roman"/>
          <w:sz w:val="24"/>
          <w:szCs w:val="24"/>
        </w:rPr>
        <w:t>Dedert</w:t>
      </w:r>
      <w:proofErr w:type="spellEnd"/>
      <w:r w:rsidRPr="00AF3164">
        <w:rPr>
          <w:rFonts w:ascii="Times New Roman" w:eastAsia="Times New Roman" w:hAnsi="Times New Roman" w:cs="Times New Roman"/>
          <w:sz w:val="24"/>
          <w:szCs w:val="24"/>
        </w:rPr>
        <w:t xml:space="preserve">, E. A., Clancy, C. P., Hertzberg, M. A., Beckham, J. C., &amp; Calhoun, P. S. (2020). The Personality Assessment Inventory Alcohol Scale in Veterans With PTSD: Convergent and Discriminant Relations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the Alcohol Use Disorders Identification Test.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719–727. </w:t>
      </w:r>
      <w:hyperlink r:id="rId110" w:history="1">
        <w:r w:rsidRPr="00AF3164">
          <w:rPr>
            <w:rFonts w:ascii="Times New Roman" w:eastAsia="Times New Roman" w:hAnsi="Times New Roman" w:cs="Times New Roman"/>
            <w:color w:val="0000FF"/>
            <w:sz w:val="24"/>
            <w:szCs w:val="24"/>
            <w:u w:val="single"/>
          </w:rPr>
          <w:t>https://doi.org/10.1177/1073191118824661</w:t>
        </w:r>
      </w:hyperlink>
    </w:p>
    <w:p w14:paraId="13F9EDB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Blanchard, D. D. (2001). </w:t>
      </w:r>
      <w:r w:rsidRPr="00AF3164">
        <w:rPr>
          <w:rFonts w:ascii="Times New Roman" w:eastAsia="Times New Roman" w:hAnsi="Times New Roman" w:cs="Times New Roman"/>
          <w:i/>
          <w:iCs/>
          <w:sz w:val="24"/>
          <w:szCs w:val="24"/>
        </w:rPr>
        <w:t>A comparison of the MMPI-2 and PAI as predictors of faking bad</w:t>
      </w:r>
      <w:r w:rsidRPr="00AF3164">
        <w:rPr>
          <w:rFonts w:ascii="Times New Roman" w:eastAsia="Times New Roman" w:hAnsi="Times New Roman" w:cs="Times New Roman"/>
          <w:sz w:val="24"/>
          <w:szCs w:val="24"/>
        </w:rPr>
        <w:t xml:space="preserve"> [Ph.D. Thesis, ProQuest Information &amp; Learning, US]. </w:t>
      </w:r>
      <w:hyperlink r:id="rId111" w:history="1">
        <w:r w:rsidRPr="00AF3164">
          <w:rPr>
            <w:rFonts w:ascii="Times New Roman" w:eastAsia="Times New Roman" w:hAnsi="Times New Roman" w:cs="Times New Roman"/>
            <w:color w:val="0000FF"/>
            <w:sz w:val="24"/>
            <w:szCs w:val="24"/>
            <w:u w:val="single"/>
          </w:rPr>
          <w:t>http://search.ebscohost.com/login.aspx?direct=true&amp;db=psyh&amp;AN=2001-95002-360&amp;site=ehost-live</w:t>
        </w:r>
      </w:hyperlink>
    </w:p>
    <w:p w14:paraId="7621582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Blanchard, D. D., McGrath, R. E., Pogge, D. L., &amp; </w:t>
      </w:r>
      <w:proofErr w:type="spellStart"/>
      <w:r w:rsidRPr="00AF3164">
        <w:rPr>
          <w:rFonts w:ascii="Times New Roman" w:eastAsia="Times New Roman" w:hAnsi="Times New Roman" w:cs="Times New Roman"/>
          <w:sz w:val="24"/>
          <w:szCs w:val="24"/>
        </w:rPr>
        <w:t>Khadivi</w:t>
      </w:r>
      <w:proofErr w:type="spellEnd"/>
      <w:r w:rsidRPr="00AF3164">
        <w:rPr>
          <w:rFonts w:ascii="Times New Roman" w:eastAsia="Times New Roman" w:hAnsi="Times New Roman" w:cs="Times New Roman"/>
          <w:sz w:val="24"/>
          <w:szCs w:val="24"/>
        </w:rPr>
        <w:t xml:space="preserve">, A. (2003). A comparison of the PAI and MMPI-2 as predictors of faking bad in college students.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 197–205. </w:t>
      </w:r>
      <w:hyperlink r:id="rId112" w:history="1">
        <w:r w:rsidRPr="00AF3164">
          <w:rPr>
            <w:rFonts w:ascii="Times New Roman" w:eastAsia="Times New Roman" w:hAnsi="Times New Roman" w:cs="Times New Roman"/>
            <w:color w:val="0000FF"/>
            <w:sz w:val="24"/>
            <w:szCs w:val="24"/>
            <w:u w:val="single"/>
          </w:rPr>
          <w:t>https://doi.org/10.1207/S15327752JPA8002_08</w:t>
        </w:r>
      </w:hyperlink>
    </w:p>
    <w:p w14:paraId="783EAAE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Blazsanyik</w:t>
      </w:r>
      <w:proofErr w:type="spellEnd"/>
      <w:r w:rsidRPr="00AF3164">
        <w:rPr>
          <w:rFonts w:ascii="Times New Roman" w:eastAsia="Times New Roman" w:hAnsi="Times New Roman" w:cs="Times New Roman"/>
          <w:sz w:val="24"/>
          <w:szCs w:val="24"/>
        </w:rPr>
        <w:t xml:space="preserve">, A. J. (2003). </w:t>
      </w:r>
      <w:r w:rsidRPr="00AF3164">
        <w:rPr>
          <w:rFonts w:ascii="Times New Roman" w:eastAsia="Times New Roman" w:hAnsi="Times New Roman" w:cs="Times New Roman"/>
          <w:i/>
          <w:iCs/>
          <w:sz w:val="24"/>
          <w:szCs w:val="24"/>
        </w:rPr>
        <w:t>Psychological Profiles of Successful Law Enforcement Personnel</w:t>
      </w:r>
      <w:r w:rsidRPr="00AF3164">
        <w:rPr>
          <w:rFonts w:ascii="Times New Roman" w:eastAsia="Times New Roman" w:hAnsi="Times New Roman" w:cs="Times New Roman"/>
          <w:sz w:val="24"/>
          <w:szCs w:val="24"/>
        </w:rPr>
        <w:t xml:space="preserve"> [Ph.D. Thesis, Adler School of Professional Psychology]. </w:t>
      </w:r>
      <w:hyperlink r:id="rId113" w:history="1">
        <w:r w:rsidRPr="00AF3164">
          <w:rPr>
            <w:rFonts w:ascii="Times New Roman" w:eastAsia="Times New Roman" w:hAnsi="Times New Roman" w:cs="Times New Roman"/>
            <w:color w:val="0000FF"/>
            <w:sz w:val="24"/>
            <w:szCs w:val="24"/>
            <w:u w:val="single"/>
          </w:rPr>
          <w:t>https://scholar.google.com/scholar?hl=en&amp;as_sdt=0%2C10&amp;q=Psychological+Profiles+of+Successful+Law+Enforcement+Personnel&amp;btnG=</w:t>
        </w:r>
      </w:hyperlink>
    </w:p>
    <w:p w14:paraId="172E38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Blevins, C. A., Weathers, F. W., &amp; Mason, E. A. (2012). Construct validity of three depersonalization measures in trauma-exposed college students.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(5), 539–553. </w:t>
      </w:r>
      <w:hyperlink r:id="rId114" w:history="1">
        <w:r w:rsidRPr="00AF3164">
          <w:rPr>
            <w:rFonts w:ascii="Times New Roman" w:eastAsia="Times New Roman" w:hAnsi="Times New Roman" w:cs="Times New Roman"/>
            <w:color w:val="0000FF"/>
            <w:sz w:val="24"/>
            <w:szCs w:val="24"/>
            <w:u w:val="single"/>
          </w:rPr>
          <w:t>https://doi.org/10.1080/15299732.2012.678470</w:t>
        </w:r>
      </w:hyperlink>
    </w:p>
    <w:p w14:paraId="6349D48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Blevins, C. A., Weathers, F. W., &amp; Witte, T. K. (2014). Dissociation and posttraumatic stress disorder: A latent profile analysis. </w:t>
      </w:r>
      <w:r w:rsidRPr="00AF3164">
        <w:rPr>
          <w:rFonts w:ascii="Times New Roman" w:eastAsia="Times New Roman" w:hAnsi="Times New Roman" w:cs="Times New Roman"/>
          <w:i/>
          <w:iCs/>
          <w:sz w:val="24"/>
          <w:szCs w:val="24"/>
        </w:rPr>
        <w:t>Journal of Traumatic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(4), 388–396.</w:t>
      </w:r>
    </w:p>
    <w:p w14:paraId="226C0EE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Block, G., </w:t>
      </w:r>
      <w:proofErr w:type="spellStart"/>
      <w:r w:rsidRPr="00AF3164">
        <w:rPr>
          <w:rFonts w:ascii="Times New Roman" w:eastAsia="Times New Roman" w:hAnsi="Times New Roman" w:cs="Times New Roman"/>
          <w:sz w:val="24"/>
          <w:szCs w:val="24"/>
        </w:rPr>
        <w:t>Jannati</w:t>
      </w:r>
      <w:proofErr w:type="spellEnd"/>
      <w:r w:rsidRPr="00AF3164">
        <w:rPr>
          <w:rFonts w:ascii="Times New Roman" w:eastAsia="Times New Roman" w:hAnsi="Times New Roman" w:cs="Times New Roman"/>
          <w:sz w:val="24"/>
          <w:szCs w:val="24"/>
        </w:rPr>
        <w:t xml:space="preserve">, A., Maynard, T. R., Pascual-Leone, A., &amp; O’Connor, M. G. (2021). Personality in Autism Spectrum Disorder: Associations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Face Memory Deficit and Theory of Mind. </w:t>
      </w:r>
      <w:r w:rsidRPr="00AF3164">
        <w:rPr>
          <w:rFonts w:ascii="Times New Roman" w:eastAsia="Times New Roman" w:hAnsi="Times New Roman" w:cs="Times New Roman"/>
          <w:i/>
          <w:iCs/>
          <w:sz w:val="24"/>
          <w:szCs w:val="24"/>
        </w:rPr>
        <w:t>Cognitive and Behavioral Neurology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(2), 117–128. </w:t>
      </w:r>
      <w:hyperlink r:id="rId115" w:history="1">
        <w:r w:rsidRPr="00AF3164">
          <w:rPr>
            <w:rFonts w:ascii="Times New Roman" w:eastAsia="Times New Roman" w:hAnsi="Times New Roman" w:cs="Times New Roman"/>
            <w:color w:val="0000FF"/>
            <w:sz w:val="24"/>
            <w:szCs w:val="24"/>
            <w:u w:val="single"/>
          </w:rPr>
          <w:t>https://doi.org/10.1097/WNN.0000000000000271</w:t>
        </w:r>
      </w:hyperlink>
    </w:p>
    <w:p w14:paraId="26835F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Blonigen</w:t>
      </w:r>
      <w:proofErr w:type="spellEnd"/>
      <w:r w:rsidRPr="00AF3164">
        <w:rPr>
          <w:rFonts w:ascii="Times New Roman" w:eastAsia="Times New Roman" w:hAnsi="Times New Roman" w:cs="Times New Roman"/>
          <w:sz w:val="24"/>
          <w:szCs w:val="24"/>
        </w:rPr>
        <w:t xml:space="preserve">, D. M., Patrick, C. J., Douglas, K. S., Poythress, N. G., </w:t>
      </w:r>
      <w:proofErr w:type="spellStart"/>
      <w:r w:rsidRPr="00AF3164">
        <w:rPr>
          <w:rFonts w:ascii="Times New Roman" w:eastAsia="Times New Roman" w:hAnsi="Times New Roman" w:cs="Times New Roman"/>
          <w:sz w:val="24"/>
          <w:szCs w:val="24"/>
        </w:rPr>
        <w:t>Skeem</w:t>
      </w:r>
      <w:proofErr w:type="spellEnd"/>
      <w:r w:rsidRPr="00AF3164">
        <w:rPr>
          <w:rFonts w:ascii="Times New Roman" w:eastAsia="Times New Roman" w:hAnsi="Times New Roman" w:cs="Times New Roman"/>
          <w:sz w:val="24"/>
          <w:szCs w:val="24"/>
        </w:rPr>
        <w:t xml:space="preserve">, J. L., Lilienfeld, S. O.,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&amp; Krueger, R. F. (2010). Multimethod assessment of psychopathy in relation to factors of internalizing and externalizing from the Personality Assessment Inventory: The impact of method variance and suppressor effects.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96–107. </w:t>
      </w:r>
      <w:hyperlink r:id="rId116" w:history="1">
        <w:r w:rsidRPr="00AF3164">
          <w:rPr>
            <w:rFonts w:ascii="Times New Roman" w:eastAsia="Times New Roman" w:hAnsi="Times New Roman" w:cs="Times New Roman"/>
            <w:color w:val="0000FF"/>
            <w:sz w:val="24"/>
            <w:szCs w:val="24"/>
            <w:u w:val="single"/>
          </w:rPr>
          <w:t>https://doi.org/10.1037/a0017240</w:t>
        </w:r>
      </w:hyperlink>
    </w:p>
    <w:p w14:paraId="18E7E7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Bloomfield, K. J., &amp; Krishnamurthy, R. (2002). MMPI-A and PAI-A substance abuse scales among adolescent substance abusers. </w:t>
      </w:r>
      <w:r w:rsidRPr="00AF3164">
        <w:rPr>
          <w:rFonts w:ascii="Times New Roman" w:eastAsia="Times New Roman" w:hAnsi="Times New Roman" w:cs="Times New Roman"/>
          <w:i/>
          <w:iCs/>
          <w:sz w:val="24"/>
          <w:szCs w:val="24"/>
        </w:rPr>
        <w:t>Paper Presented at the Meetings of the 48th Southeastern Psychological Association</w:t>
      </w:r>
      <w:r w:rsidRPr="00AF3164">
        <w:rPr>
          <w:rFonts w:ascii="Times New Roman" w:eastAsia="Times New Roman" w:hAnsi="Times New Roman" w:cs="Times New Roman"/>
          <w:sz w:val="24"/>
          <w:szCs w:val="24"/>
        </w:rPr>
        <w:t>.</w:t>
      </w:r>
    </w:p>
    <w:p w14:paraId="13A3D1B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 S., Sharp, C., Beck, E., Pedersen, J., </w:t>
      </w:r>
      <w:proofErr w:type="spellStart"/>
      <w:r w:rsidRPr="00AF3164">
        <w:rPr>
          <w:rFonts w:ascii="Times New Roman" w:eastAsia="Times New Roman" w:hAnsi="Times New Roman" w:cs="Times New Roman"/>
          <w:sz w:val="24"/>
          <w:szCs w:val="24"/>
        </w:rPr>
        <w:t>Gondan</w:t>
      </w:r>
      <w:proofErr w:type="spellEnd"/>
      <w:r w:rsidRPr="00AF3164">
        <w:rPr>
          <w:rFonts w:ascii="Times New Roman" w:eastAsia="Times New Roman" w:hAnsi="Times New Roman" w:cs="Times New Roman"/>
          <w:sz w:val="24"/>
          <w:szCs w:val="24"/>
        </w:rPr>
        <w:t xml:space="preserve">, M., &amp; Simonsen, E. (2017). First empirical evaluation of outcomes for mentalization-based group therapy for adolescents with BPD.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(4), 396–401. </w:t>
      </w:r>
      <w:hyperlink r:id="rId117" w:history="1">
        <w:r w:rsidRPr="00AF3164">
          <w:rPr>
            <w:rFonts w:ascii="Times New Roman" w:eastAsia="Times New Roman" w:hAnsi="Times New Roman" w:cs="Times New Roman"/>
            <w:color w:val="0000FF"/>
            <w:sz w:val="24"/>
            <w:szCs w:val="24"/>
            <w:u w:val="single"/>
          </w:rPr>
          <w:t>https://doi.org/10.1037/per0000210</w:t>
        </w:r>
      </w:hyperlink>
    </w:p>
    <w:p w14:paraId="0EB07D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Bobb, K. (2016). </w:t>
      </w:r>
      <w:r w:rsidRPr="00AF3164">
        <w:rPr>
          <w:rFonts w:ascii="Times New Roman" w:eastAsia="Times New Roman" w:hAnsi="Times New Roman" w:cs="Times New Roman"/>
          <w:i/>
          <w:iCs/>
          <w:sz w:val="24"/>
          <w:szCs w:val="24"/>
        </w:rPr>
        <w:t>Using the PAI and PAI-SF</w:t>
      </w:r>
      <w:r w:rsidRPr="00AF3164">
        <w:rPr>
          <w:rFonts w:ascii="Times New Roman" w:eastAsia="Times New Roman" w:hAnsi="Times New Roman" w:cs="Times New Roman"/>
          <w:sz w:val="24"/>
          <w:szCs w:val="24"/>
        </w:rPr>
        <w:t>. Society for Personality Assessment.</w:t>
      </w:r>
    </w:p>
    <w:p w14:paraId="23CFFC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Murrie</w:t>
      </w:r>
      <w:proofErr w:type="spellEnd"/>
      <w:r w:rsidRPr="00AF3164">
        <w:rPr>
          <w:rFonts w:ascii="Times New Roman" w:eastAsia="Times New Roman" w:hAnsi="Times New Roman" w:cs="Times New Roman"/>
          <w:sz w:val="24"/>
          <w:szCs w:val="24"/>
        </w:rPr>
        <w:t xml:space="preserve">, D., &amp; Caperton, J. (2008). Predicting recidivism with the PAI, </w:t>
      </w:r>
      <w:proofErr w:type="spellStart"/>
      <w:r w:rsidRPr="00AF3164">
        <w:rPr>
          <w:rFonts w:ascii="Times New Roman" w:eastAsia="Times New Roman" w:hAnsi="Times New Roman" w:cs="Times New Roman"/>
          <w:sz w:val="24"/>
          <w:szCs w:val="24"/>
        </w:rPr>
        <w:t>MnSOST</w:t>
      </w:r>
      <w:proofErr w:type="spellEnd"/>
      <w:r w:rsidRPr="00AF3164">
        <w:rPr>
          <w:rFonts w:ascii="Times New Roman" w:eastAsia="Times New Roman" w:hAnsi="Times New Roman" w:cs="Times New Roman"/>
          <w:sz w:val="24"/>
          <w:szCs w:val="24"/>
        </w:rPr>
        <w:t xml:space="preserve">-R, PCL-R, and STATIC-99 in a statewide sex offender sample. </w:t>
      </w:r>
      <w:r w:rsidRPr="00AF3164">
        <w:rPr>
          <w:rFonts w:ascii="Times New Roman" w:eastAsia="Times New Roman" w:hAnsi="Times New Roman" w:cs="Times New Roman"/>
          <w:i/>
          <w:iCs/>
          <w:sz w:val="24"/>
          <w:szCs w:val="24"/>
        </w:rPr>
        <w:t>Annual Meeting of the American Psychology-Law Society In</w:t>
      </w:r>
      <w:r w:rsidRPr="00AF3164">
        <w:rPr>
          <w:rFonts w:ascii="Times New Roman" w:eastAsia="Times New Roman" w:hAnsi="Times New Roman" w:cs="Times New Roman"/>
          <w:sz w:val="24"/>
          <w:szCs w:val="24"/>
        </w:rPr>
        <w:t>.</w:t>
      </w:r>
    </w:p>
    <w:p w14:paraId="7D06516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Murrie</w:t>
      </w:r>
      <w:proofErr w:type="spellEnd"/>
      <w:r w:rsidRPr="00AF3164">
        <w:rPr>
          <w:rFonts w:ascii="Times New Roman" w:eastAsia="Times New Roman" w:hAnsi="Times New Roman" w:cs="Times New Roman"/>
          <w:sz w:val="24"/>
          <w:szCs w:val="24"/>
        </w:rPr>
        <w:t xml:space="preserve">, D., &amp; Duncan, S. (2006). PAI and MMPI-2 validity scales as screening measures of malingering in a criminal forensic sample. </w:t>
      </w:r>
      <w:r w:rsidRPr="00AF3164">
        <w:rPr>
          <w:rFonts w:ascii="Times New Roman" w:eastAsia="Times New Roman" w:hAnsi="Times New Roman" w:cs="Times New Roman"/>
          <w:i/>
          <w:iCs/>
          <w:sz w:val="24"/>
          <w:szCs w:val="24"/>
        </w:rPr>
        <w:t>American Psychology-Law Conference, St</w:t>
      </w:r>
      <w:r w:rsidRPr="00AF3164">
        <w:rPr>
          <w:rFonts w:ascii="Times New Roman" w:eastAsia="Times New Roman" w:hAnsi="Times New Roman" w:cs="Times New Roman"/>
          <w:sz w:val="24"/>
          <w:szCs w:val="24"/>
        </w:rPr>
        <w:t>.</w:t>
      </w:r>
    </w:p>
    <w:p w14:paraId="766D90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&amp; Brodsky, S. L. (1999). Diagnostic test usage by forensic psychologists in emotional injury cases.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(3), 253–259.</w:t>
      </w:r>
    </w:p>
    <w:p w14:paraId="644D14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Harris, P. B., </w:t>
      </w:r>
      <w:proofErr w:type="spellStart"/>
      <w:r w:rsidRPr="00AF3164">
        <w:rPr>
          <w:rFonts w:ascii="Times New Roman" w:eastAsia="Times New Roman" w:hAnsi="Times New Roman" w:cs="Times New Roman"/>
          <w:sz w:val="24"/>
          <w:szCs w:val="24"/>
        </w:rPr>
        <w:t>Schrantz</w:t>
      </w:r>
      <w:proofErr w:type="spellEnd"/>
      <w:r w:rsidRPr="00AF3164">
        <w:rPr>
          <w:rFonts w:ascii="Times New Roman" w:eastAsia="Times New Roman" w:hAnsi="Times New Roman" w:cs="Times New Roman"/>
          <w:sz w:val="24"/>
          <w:szCs w:val="24"/>
        </w:rPr>
        <w:t xml:space="preserve">, K., &amp; Varela, J. G. (2017). Personality Assessment Inventory Scores as Predictors of Evaluation Referrals, Evaluator Opinions, and Commitment Decisions in Sexually Violent Predator Cases.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 472–480. </w:t>
      </w:r>
      <w:hyperlink r:id="rId118" w:history="1">
        <w:r w:rsidRPr="00AF3164">
          <w:rPr>
            <w:rFonts w:ascii="Times New Roman" w:eastAsia="Times New Roman" w:hAnsi="Times New Roman" w:cs="Times New Roman"/>
            <w:color w:val="0000FF"/>
            <w:sz w:val="24"/>
            <w:szCs w:val="24"/>
            <w:u w:val="single"/>
          </w:rPr>
          <w:t>https://doi.org/10.1080/00223891.2016.1269775</w:t>
        </w:r>
      </w:hyperlink>
    </w:p>
    <w:p w14:paraId="7C27C7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Boccaccini</w:t>
      </w:r>
      <w:proofErr w:type="spellEnd"/>
      <w:r w:rsidRPr="00AF3164">
        <w:rPr>
          <w:rFonts w:ascii="Times New Roman" w:eastAsia="Times New Roman" w:hAnsi="Times New Roman" w:cs="Times New Roman"/>
          <w:sz w:val="24"/>
          <w:szCs w:val="24"/>
        </w:rPr>
        <w:t xml:space="preserve">, M. T., &amp; Hart, J. R. (2018). Response style on the Personality Assessment Inventory and other multiscale inventories. </w:t>
      </w:r>
      <w:r w:rsidRPr="00AF3164">
        <w:rPr>
          <w:rFonts w:ascii="Times New Roman" w:eastAsia="Times New Roman" w:hAnsi="Times New Roman" w:cs="Times New Roman"/>
          <w:i/>
          <w:iCs/>
          <w:sz w:val="24"/>
          <w:szCs w:val="24"/>
        </w:rPr>
        <w:t>Clinical Assessment of Malingering and Deception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280–300.</w:t>
      </w:r>
    </w:p>
    <w:p w14:paraId="1D26BE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Kan, L. Y., Noland, R. M., Young-Lundquist, B. A., &amp; Canales, E. (2016). Correspondence between correctional staff and offender ratings of adaptive behavior.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(12), 1608–1615.</w:t>
      </w:r>
    </w:p>
    <w:p w14:paraId="726560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w:t>
      </w:r>
      <w:proofErr w:type="spellStart"/>
      <w:r w:rsidRPr="00AF3164">
        <w:rPr>
          <w:rFonts w:ascii="Times New Roman" w:eastAsia="Times New Roman" w:hAnsi="Times New Roman" w:cs="Times New Roman"/>
          <w:sz w:val="24"/>
          <w:szCs w:val="24"/>
        </w:rPr>
        <w:t>Murrie</w:t>
      </w:r>
      <w:proofErr w:type="spellEnd"/>
      <w:r w:rsidRPr="00AF3164">
        <w:rPr>
          <w:rFonts w:ascii="Times New Roman" w:eastAsia="Times New Roman" w:hAnsi="Times New Roman" w:cs="Times New Roman"/>
          <w:sz w:val="24"/>
          <w:szCs w:val="24"/>
        </w:rPr>
        <w:t xml:space="preserve">, D. C., &amp; Duncan, S. A. (2006). Screening for malingering in a criminal-forensic sample with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(4), 415–423. </w:t>
      </w:r>
      <w:hyperlink r:id="rId119" w:history="1">
        <w:r w:rsidRPr="00AF3164">
          <w:rPr>
            <w:rFonts w:ascii="Times New Roman" w:eastAsia="Times New Roman" w:hAnsi="Times New Roman" w:cs="Times New Roman"/>
            <w:color w:val="0000FF"/>
            <w:sz w:val="24"/>
            <w:szCs w:val="24"/>
            <w:u w:val="single"/>
          </w:rPr>
          <w:t>https://doi.org/10.1037/1040-3590.18.4.415</w:t>
        </w:r>
      </w:hyperlink>
    </w:p>
    <w:p w14:paraId="364156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w:t>
      </w:r>
      <w:proofErr w:type="spellStart"/>
      <w:r w:rsidRPr="00AF3164">
        <w:rPr>
          <w:rFonts w:ascii="Times New Roman" w:eastAsia="Times New Roman" w:hAnsi="Times New Roman" w:cs="Times New Roman"/>
          <w:sz w:val="24"/>
          <w:szCs w:val="24"/>
        </w:rPr>
        <w:t>Murrie</w:t>
      </w:r>
      <w:proofErr w:type="spellEnd"/>
      <w:r w:rsidRPr="00AF3164">
        <w:rPr>
          <w:rFonts w:ascii="Times New Roman" w:eastAsia="Times New Roman" w:hAnsi="Times New Roman" w:cs="Times New Roman"/>
          <w:sz w:val="24"/>
          <w:szCs w:val="24"/>
        </w:rPr>
        <w:t xml:space="preserve">, D. C., Hawes, S. W., Simpler, A., &amp; Johnson, J. (2010). Predicting recidivism with the Personality Assessment Inventory in a sample of sex offenders screened for civil commitment as sexually violent predators.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142–148. </w:t>
      </w:r>
      <w:hyperlink r:id="rId120" w:history="1">
        <w:r w:rsidRPr="00AF3164">
          <w:rPr>
            <w:rFonts w:ascii="Times New Roman" w:eastAsia="Times New Roman" w:hAnsi="Times New Roman" w:cs="Times New Roman"/>
            <w:color w:val="0000FF"/>
            <w:sz w:val="24"/>
            <w:szCs w:val="24"/>
            <w:u w:val="single"/>
          </w:rPr>
          <w:t>https://doi.org/10.1037/a0017818</w:t>
        </w:r>
      </w:hyperlink>
    </w:p>
    <w:p w14:paraId="03A315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w:t>
      </w:r>
      <w:proofErr w:type="spellStart"/>
      <w:r w:rsidRPr="00AF3164">
        <w:rPr>
          <w:rFonts w:ascii="Times New Roman" w:eastAsia="Times New Roman" w:hAnsi="Times New Roman" w:cs="Times New Roman"/>
          <w:sz w:val="24"/>
          <w:szCs w:val="24"/>
        </w:rPr>
        <w:t>Murrie</w:t>
      </w:r>
      <w:proofErr w:type="spellEnd"/>
      <w:r w:rsidRPr="00AF3164">
        <w:rPr>
          <w:rFonts w:ascii="Times New Roman" w:eastAsia="Times New Roman" w:hAnsi="Times New Roman" w:cs="Times New Roman"/>
          <w:sz w:val="24"/>
          <w:szCs w:val="24"/>
        </w:rPr>
        <w:t xml:space="preserve">, D. C., Rufino, K. A., &amp; Gardner, B. O. (2014). Evaluator differences in psychopathy checklist-revised factor and facet scores. </w:t>
      </w:r>
      <w:r w:rsidRPr="00AF3164">
        <w:rPr>
          <w:rFonts w:ascii="Times New Roman" w:eastAsia="Times New Roman" w:hAnsi="Times New Roman" w:cs="Times New Roman"/>
          <w:i/>
          <w:iCs/>
          <w:sz w:val="24"/>
          <w:szCs w:val="24"/>
        </w:rPr>
        <w:t xml:space="preserve">Law Hum.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(4), 337–345. </w:t>
      </w:r>
      <w:hyperlink r:id="rId121" w:history="1">
        <w:r w:rsidRPr="00AF3164">
          <w:rPr>
            <w:rFonts w:ascii="Times New Roman" w:eastAsia="Times New Roman" w:hAnsi="Times New Roman" w:cs="Times New Roman"/>
            <w:color w:val="0000FF"/>
            <w:sz w:val="24"/>
            <w:szCs w:val="24"/>
            <w:u w:val="single"/>
          </w:rPr>
          <w:t>https://doi.org/10.1037/lhb0000069</w:t>
        </w:r>
      </w:hyperlink>
    </w:p>
    <w:p w14:paraId="226B70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Rufino, K. A., Jackson, R. L., &amp; </w:t>
      </w:r>
      <w:proofErr w:type="spellStart"/>
      <w:r w:rsidRPr="00AF3164">
        <w:rPr>
          <w:rFonts w:ascii="Times New Roman" w:eastAsia="Times New Roman" w:hAnsi="Times New Roman" w:cs="Times New Roman"/>
          <w:sz w:val="24"/>
          <w:szCs w:val="24"/>
        </w:rPr>
        <w:t>Murrie</w:t>
      </w:r>
      <w:proofErr w:type="spellEnd"/>
      <w:r w:rsidRPr="00AF3164">
        <w:rPr>
          <w:rFonts w:ascii="Times New Roman" w:eastAsia="Times New Roman" w:hAnsi="Times New Roman" w:cs="Times New Roman"/>
          <w:sz w:val="24"/>
          <w:szCs w:val="24"/>
        </w:rPr>
        <w:t xml:space="preserve">, D. C. (2013). Personality Assessment Inventory scores as predictors of misconduct among sex offenders civilly committed as sexually violent predators.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(4), 1390–1395. </w:t>
      </w:r>
      <w:hyperlink r:id="rId122" w:history="1">
        <w:r w:rsidRPr="00AF3164">
          <w:rPr>
            <w:rFonts w:ascii="Times New Roman" w:eastAsia="Times New Roman" w:hAnsi="Times New Roman" w:cs="Times New Roman"/>
            <w:color w:val="0000FF"/>
            <w:sz w:val="24"/>
            <w:szCs w:val="24"/>
            <w:u w:val="single"/>
          </w:rPr>
          <w:t>https://doi.org/10.1037/a0034048</w:t>
        </w:r>
      </w:hyperlink>
    </w:p>
    <w:p w14:paraId="0ED299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Boggs, C. D. (2005). </w:t>
      </w:r>
      <w:r w:rsidRPr="00AF3164">
        <w:rPr>
          <w:rFonts w:ascii="Times New Roman" w:eastAsia="Times New Roman" w:hAnsi="Times New Roman" w:cs="Times New Roman"/>
          <w:i/>
          <w:iCs/>
          <w:sz w:val="24"/>
          <w:szCs w:val="24"/>
        </w:rPr>
        <w:t>Clinical overlap between posttraumatic stress disorder and borderline personality disorder in male veterans</w:t>
      </w:r>
      <w:r w:rsidRPr="00AF3164">
        <w:rPr>
          <w:rFonts w:ascii="Times New Roman" w:eastAsia="Times New Roman" w:hAnsi="Times New Roman" w:cs="Times New Roman"/>
          <w:sz w:val="24"/>
          <w:szCs w:val="24"/>
        </w:rPr>
        <w:t xml:space="preserve"> [Ph.D. Thesis]. Texas A&amp;M University.</w:t>
      </w:r>
    </w:p>
    <w:p w14:paraId="4054AC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Boggs, C. D., Beckham, J. C., Collie, C. F., </w:t>
      </w:r>
      <w:proofErr w:type="spellStart"/>
      <w:r w:rsidRPr="00AF3164">
        <w:rPr>
          <w:rFonts w:ascii="Times New Roman" w:eastAsia="Times New Roman" w:hAnsi="Times New Roman" w:cs="Times New Roman"/>
          <w:sz w:val="24"/>
          <w:szCs w:val="24"/>
        </w:rPr>
        <w:t>Yeatts</w:t>
      </w:r>
      <w:proofErr w:type="spellEnd"/>
      <w:r w:rsidRPr="00AF3164">
        <w:rPr>
          <w:rFonts w:ascii="Times New Roman" w:eastAsia="Times New Roman" w:hAnsi="Times New Roman" w:cs="Times New Roman"/>
          <w:sz w:val="24"/>
          <w:szCs w:val="24"/>
        </w:rPr>
        <w:t>, B., Calhoun, P. S., Straits-</w:t>
      </w:r>
      <w:proofErr w:type="spellStart"/>
      <w:r w:rsidRPr="00AF3164">
        <w:rPr>
          <w:rFonts w:ascii="Times New Roman" w:eastAsia="Times New Roman" w:hAnsi="Times New Roman" w:cs="Times New Roman"/>
          <w:sz w:val="24"/>
          <w:szCs w:val="24"/>
        </w:rPr>
        <w:t>Troster</w:t>
      </w:r>
      <w:proofErr w:type="spellEnd"/>
      <w:r w:rsidRPr="00AF3164">
        <w:rPr>
          <w:rFonts w:ascii="Times New Roman" w:eastAsia="Times New Roman" w:hAnsi="Times New Roman" w:cs="Times New Roman"/>
          <w:sz w:val="24"/>
          <w:szCs w:val="24"/>
        </w:rPr>
        <w:t xml:space="preserve">, K. B., &amp; I, M. (2006). Childhood violence is associated with aggression and suicidal ideation in males with PTSD. </w:t>
      </w:r>
      <w:r w:rsidRPr="00AF3164">
        <w:rPr>
          <w:rFonts w:ascii="Times New Roman" w:eastAsia="Times New Roman" w:hAnsi="Times New Roman" w:cs="Times New Roman"/>
          <w:i/>
          <w:iCs/>
          <w:sz w:val="24"/>
          <w:szCs w:val="24"/>
        </w:rPr>
        <w:t>Veterans Administration Health Services Research &amp; Development National Meeting</w:t>
      </w:r>
      <w:r w:rsidRPr="00AF3164">
        <w:rPr>
          <w:rFonts w:ascii="Times New Roman" w:eastAsia="Times New Roman" w:hAnsi="Times New Roman" w:cs="Times New Roman"/>
          <w:sz w:val="24"/>
          <w:szCs w:val="24"/>
        </w:rPr>
        <w:t>.</w:t>
      </w:r>
    </w:p>
    <w:p w14:paraId="0B60582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Boggs, C. D., Braxton, L., Beckham, J. C., Collie, C. F., </w:t>
      </w:r>
      <w:proofErr w:type="spellStart"/>
      <w:r w:rsidRPr="00AF3164">
        <w:rPr>
          <w:rFonts w:ascii="Times New Roman" w:eastAsia="Times New Roman" w:hAnsi="Times New Roman" w:cs="Times New Roman"/>
          <w:sz w:val="24"/>
          <w:szCs w:val="24"/>
        </w:rPr>
        <w:t>Yeatts</w:t>
      </w:r>
      <w:proofErr w:type="spellEnd"/>
      <w:r w:rsidRPr="00AF3164">
        <w:rPr>
          <w:rFonts w:ascii="Times New Roman" w:eastAsia="Times New Roman" w:hAnsi="Times New Roman" w:cs="Times New Roman"/>
          <w:sz w:val="24"/>
          <w:szCs w:val="24"/>
        </w:rPr>
        <w:t>, B., Calhoun, P. S., Straits-</w:t>
      </w:r>
      <w:proofErr w:type="spellStart"/>
      <w:r w:rsidRPr="00AF3164">
        <w:rPr>
          <w:rFonts w:ascii="Times New Roman" w:eastAsia="Times New Roman" w:hAnsi="Times New Roman" w:cs="Times New Roman"/>
          <w:sz w:val="24"/>
          <w:szCs w:val="24"/>
        </w:rPr>
        <w:t>Troster</w:t>
      </w:r>
      <w:proofErr w:type="spellEnd"/>
      <w:r w:rsidRPr="00AF3164">
        <w:rPr>
          <w:rFonts w:ascii="Times New Roman" w:eastAsia="Times New Roman" w:hAnsi="Times New Roman" w:cs="Times New Roman"/>
          <w:sz w:val="24"/>
          <w:szCs w:val="24"/>
        </w:rPr>
        <w:t xml:space="preserve">, K. B., &amp; I, M. (2006). Racial differences in validity of psychometric test data in veterans being evaluated for PTSD. </w:t>
      </w:r>
      <w:r w:rsidRPr="00AF3164">
        <w:rPr>
          <w:rFonts w:ascii="Times New Roman" w:eastAsia="Times New Roman" w:hAnsi="Times New Roman" w:cs="Times New Roman"/>
          <w:i/>
          <w:iCs/>
          <w:sz w:val="24"/>
          <w:szCs w:val="24"/>
        </w:rPr>
        <w:t>Veterans Administration Health Services Research &amp; Development National Meeting</w:t>
      </w:r>
      <w:r w:rsidRPr="00AF3164">
        <w:rPr>
          <w:rFonts w:ascii="Times New Roman" w:eastAsia="Times New Roman" w:hAnsi="Times New Roman" w:cs="Times New Roman"/>
          <w:sz w:val="24"/>
          <w:szCs w:val="24"/>
        </w:rPr>
        <w:t>.</w:t>
      </w:r>
    </w:p>
    <w:p w14:paraId="0A21DE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Bolen, R. M., Winter, V. R., &amp; Hodges, L. (2013). Affect and state dysregulation as moderators of the relationship between childhood sexual abuse and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Interpers</w:t>
      </w:r>
      <w:proofErr w:type="spellEnd"/>
      <w:r w:rsidRPr="00AF3164">
        <w:rPr>
          <w:rFonts w:ascii="Times New Roman" w:eastAsia="Times New Roman" w:hAnsi="Times New Roman" w:cs="Times New Roman"/>
          <w:i/>
          <w:iCs/>
          <w:sz w:val="24"/>
          <w:szCs w:val="24"/>
        </w:rPr>
        <w:t>.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(1), 201–228. </w:t>
      </w:r>
      <w:hyperlink r:id="rId123" w:history="1">
        <w:r w:rsidRPr="00AF3164">
          <w:rPr>
            <w:rFonts w:ascii="Times New Roman" w:eastAsia="Times New Roman" w:hAnsi="Times New Roman" w:cs="Times New Roman"/>
            <w:color w:val="0000FF"/>
            <w:sz w:val="24"/>
            <w:szCs w:val="24"/>
            <w:u w:val="single"/>
          </w:rPr>
          <w:t>https://doi.org/10.1177/0886260512448844</w:t>
        </w:r>
      </w:hyperlink>
    </w:p>
    <w:p w14:paraId="5053604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Boness</w:t>
      </w:r>
      <w:proofErr w:type="spellEnd"/>
      <w:r w:rsidRPr="00AF3164">
        <w:rPr>
          <w:rFonts w:ascii="Times New Roman" w:eastAsia="Times New Roman" w:hAnsi="Times New Roman" w:cs="Times New Roman"/>
          <w:sz w:val="24"/>
          <w:szCs w:val="24"/>
        </w:rPr>
        <w:t xml:space="preserve">, C. L., </w:t>
      </w:r>
      <w:proofErr w:type="spellStart"/>
      <w:r w:rsidRPr="00AF3164">
        <w:rPr>
          <w:rFonts w:ascii="Times New Roman" w:eastAsia="Times New Roman" w:hAnsi="Times New Roman" w:cs="Times New Roman"/>
          <w:sz w:val="24"/>
          <w:szCs w:val="24"/>
        </w:rPr>
        <w:t>Younggren</w:t>
      </w:r>
      <w:proofErr w:type="spellEnd"/>
      <w:r w:rsidRPr="00AF3164">
        <w:rPr>
          <w:rFonts w:ascii="Times New Roman" w:eastAsia="Times New Roman" w:hAnsi="Times New Roman" w:cs="Times New Roman"/>
          <w:sz w:val="24"/>
          <w:szCs w:val="24"/>
        </w:rPr>
        <w:t xml:space="preserve">, J. N., &amp; </w:t>
      </w:r>
      <w:proofErr w:type="spellStart"/>
      <w:r w:rsidRPr="00AF3164">
        <w:rPr>
          <w:rFonts w:ascii="Times New Roman" w:eastAsia="Times New Roman" w:hAnsi="Times New Roman" w:cs="Times New Roman"/>
          <w:sz w:val="24"/>
          <w:szCs w:val="24"/>
        </w:rPr>
        <w:t>Frumkin</w:t>
      </w:r>
      <w:proofErr w:type="spellEnd"/>
      <w:r w:rsidRPr="00AF3164">
        <w:rPr>
          <w:rFonts w:ascii="Times New Roman" w:eastAsia="Times New Roman" w:hAnsi="Times New Roman" w:cs="Times New Roman"/>
          <w:sz w:val="24"/>
          <w:szCs w:val="24"/>
        </w:rPr>
        <w:t xml:space="preserve">, I. B. (2017). The certification of emotional support animals: Differences between clinical and forensic mental health practitioners. Professional Psychology. </w:t>
      </w:r>
      <w:r w:rsidRPr="00AF3164">
        <w:rPr>
          <w:rFonts w:ascii="Times New Roman" w:eastAsia="Times New Roman" w:hAnsi="Times New Roman" w:cs="Times New Roman"/>
          <w:i/>
          <w:iCs/>
          <w:sz w:val="24"/>
          <w:szCs w:val="24"/>
        </w:rPr>
        <w:t>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(3), 216-223 10 1037 0000147.</w:t>
      </w:r>
    </w:p>
    <w:p w14:paraId="29A201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Boone, D. (1998). Internal consistency reliability of the Personality Assessment Inventory with psychiatric inpatients.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54</w:t>
      </w:r>
      <w:r w:rsidRPr="00AF3164">
        <w:rPr>
          <w:rFonts w:ascii="Times New Roman" w:eastAsia="Times New Roman" w:hAnsi="Times New Roman" w:cs="Times New Roman"/>
          <w:sz w:val="24"/>
          <w:szCs w:val="24"/>
        </w:rPr>
        <w:t xml:space="preserve">(6), 839–843. </w:t>
      </w:r>
      <w:hyperlink r:id="rId124" w:history="1">
        <w:r w:rsidRPr="00AF3164">
          <w:rPr>
            <w:rFonts w:ascii="Times New Roman" w:eastAsia="Times New Roman" w:hAnsi="Times New Roman" w:cs="Times New Roman"/>
            <w:color w:val="0000FF"/>
            <w:sz w:val="24"/>
            <w:szCs w:val="24"/>
            <w:u w:val="single"/>
          </w:rPr>
          <w:t>https://doi.org/10.1002/(SICI)1097-4679(199810)54:6&lt;839::AID-JCLP12&gt;3.0.CO;2-M</w:t>
        </w:r>
      </w:hyperlink>
    </w:p>
    <w:p w14:paraId="4731A5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Boothby, J. L., &amp; Clements, C. B. (2000). A National Survey of Correctional Psychologists.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(6), 716–732. </w:t>
      </w:r>
      <w:hyperlink r:id="rId125" w:history="1">
        <w:r w:rsidRPr="00AF3164">
          <w:rPr>
            <w:rFonts w:ascii="Times New Roman" w:eastAsia="Times New Roman" w:hAnsi="Times New Roman" w:cs="Times New Roman"/>
            <w:color w:val="0000FF"/>
            <w:sz w:val="24"/>
            <w:szCs w:val="24"/>
            <w:u w:val="single"/>
          </w:rPr>
          <w:t>https://doi.org/10.1177/0093854800027006003</w:t>
        </w:r>
      </w:hyperlink>
    </w:p>
    <w:p w14:paraId="56B6C54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Boress</w:t>
      </w:r>
      <w:proofErr w:type="spellEnd"/>
      <w:r w:rsidRPr="00AF3164">
        <w:rPr>
          <w:rFonts w:ascii="Times New Roman" w:eastAsia="Times New Roman" w:hAnsi="Times New Roman" w:cs="Times New Roman"/>
          <w:sz w:val="24"/>
          <w:szCs w:val="24"/>
        </w:rPr>
        <w:t xml:space="preserve">, K., </w:t>
      </w: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Croghan, A., Johnson, M. K., </w:t>
      </w:r>
      <w:proofErr w:type="spellStart"/>
      <w:r w:rsidRPr="00AF3164">
        <w:rPr>
          <w:rFonts w:ascii="Times New Roman" w:eastAsia="Times New Roman" w:hAnsi="Times New Roman" w:cs="Times New Roman"/>
          <w:sz w:val="24"/>
          <w:szCs w:val="24"/>
        </w:rPr>
        <w:t>Caraher</w:t>
      </w:r>
      <w:proofErr w:type="spellEnd"/>
      <w:r w:rsidRPr="00AF3164">
        <w:rPr>
          <w:rFonts w:ascii="Times New Roman" w:eastAsia="Times New Roman" w:hAnsi="Times New Roman" w:cs="Times New Roman"/>
          <w:sz w:val="24"/>
          <w:szCs w:val="24"/>
        </w:rPr>
        <w:t xml:space="preserve">, K., Basso, M. R., &amp; Whiteside, D. M. (2021a). Replication and cross-validation of the personality assessment inventory (PAI) cognitive bias scale (CBS) in a mixed clinical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1–19. </w:t>
      </w:r>
      <w:hyperlink r:id="rId126" w:history="1">
        <w:r w:rsidRPr="00AF3164">
          <w:rPr>
            <w:rFonts w:ascii="Times New Roman" w:eastAsia="Times New Roman" w:hAnsi="Times New Roman" w:cs="Times New Roman"/>
            <w:color w:val="0000FF"/>
            <w:sz w:val="24"/>
            <w:szCs w:val="24"/>
            <w:u w:val="single"/>
          </w:rPr>
          <w:t>https://doi.org/10.1080/13854046.2021.1889681</w:t>
        </w:r>
      </w:hyperlink>
    </w:p>
    <w:p w14:paraId="3CBBAC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Boress</w:t>
      </w:r>
      <w:proofErr w:type="spellEnd"/>
      <w:r w:rsidRPr="00AF3164">
        <w:rPr>
          <w:rFonts w:ascii="Times New Roman" w:eastAsia="Times New Roman" w:hAnsi="Times New Roman" w:cs="Times New Roman"/>
          <w:sz w:val="24"/>
          <w:szCs w:val="24"/>
        </w:rPr>
        <w:t xml:space="preserve">, K., </w:t>
      </w: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Croghan, A., Johnson, M. K., </w:t>
      </w:r>
      <w:proofErr w:type="spellStart"/>
      <w:r w:rsidRPr="00AF3164">
        <w:rPr>
          <w:rFonts w:ascii="Times New Roman" w:eastAsia="Times New Roman" w:hAnsi="Times New Roman" w:cs="Times New Roman"/>
          <w:sz w:val="24"/>
          <w:szCs w:val="24"/>
        </w:rPr>
        <w:t>Caraher</w:t>
      </w:r>
      <w:proofErr w:type="spellEnd"/>
      <w:r w:rsidRPr="00AF3164">
        <w:rPr>
          <w:rFonts w:ascii="Times New Roman" w:eastAsia="Times New Roman" w:hAnsi="Times New Roman" w:cs="Times New Roman"/>
          <w:sz w:val="24"/>
          <w:szCs w:val="24"/>
        </w:rPr>
        <w:t xml:space="preserve">, K., Basso, M. R., &amp; Whiteside, D. M. (2021b). Validation of the Personality Assessment Inventory (PAI) scale of scales in a mixed clinical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1–16. </w:t>
      </w:r>
      <w:hyperlink r:id="rId127" w:history="1">
        <w:r w:rsidRPr="00AF3164">
          <w:rPr>
            <w:rFonts w:ascii="Times New Roman" w:eastAsia="Times New Roman" w:hAnsi="Times New Roman" w:cs="Times New Roman"/>
            <w:color w:val="0000FF"/>
            <w:sz w:val="24"/>
            <w:szCs w:val="24"/>
            <w:u w:val="single"/>
          </w:rPr>
          <w:t>https://doi.org/10.1080/13854046.2021.1900400</w:t>
        </w:r>
      </w:hyperlink>
    </w:p>
    <w:p w14:paraId="06D2DE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Bornovalova</w:t>
      </w:r>
      <w:proofErr w:type="spellEnd"/>
      <w:r w:rsidRPr="00AF3164">
        <w:rPr>
          <w:rFonts w:ascii="Times New Roman" w:eastAsia="Times New Roman" w:hAnsi="Times New Roman" w:cs="Times New Roman"/>
          <w:sz w:val="24"/>
          <w:szCs w:val="24"/>
        </w:rPr>
        <w:t xml:space="preserve">, M. A., Daughters, S. B., &amp; </w:t>
      </w:r>
      <w:proofErr w:type="spellStart"/>
      <w:r w:rsidRPr="00AF3164">
        <w:rPr>
          <w:rFonts w:ascii="Times New Roman" w:eastAsia="Times New Roman" w:hAnsi="Times New Roman" w:cs="Times New Roman"/>
          <w:sz w:val="24"/>
          <w:szCs w:val="24"/>
        </w:rPr>
        <w:t>Lejuez</w:t>
      </w:r>
      <w:proofErr w:type="spellEnd"/>
      <w:r w:rsidRPr="00AF3164">
        <w:rPr>
          <w:rFonts w:ascii="Times New Roman" w:eastAsia="Times New Roman" w:hAnsi="Times New Roman" w:cs="Times New Roman"/>
          <w:sz w:val="24"/>
          <w:szCs w:val="24"/>
        </w:rPr>
        <w:t xml:space="preserve">, C. W. (2010). Motivations for sexual risk behavior across commercial and casual partners among male urban drug users: Contextual features and clinical correlates.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Modif</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(3), 219–246. </w:t>
      </w:r>
      <w:hyperlink r:id="rId128" w:history="1">
        <w:r w:rsidRPr="00AF3164">
          <w:rPr>
            <w:rFonts w:ascii="Times New Roman" w:eastAsia="Times New Roman" w:hAnsi="Times New Roman" w:cs="Times New Roman"/>
            <w:color w:val="0000FF"/>
            <w:sz w:val="24"/>
            <w:szCs w:val="24"/>
            <w:u w:val="single"/>
          </w:rPr>
          <w:t>https://doi.org/10.1177/0145445510364414</w:t>
        </w:r>
      </w:hyperlink>
    </w:p>
    <w:p w14:paraId="62A1C1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Bornovalova</w:t>
      </w:r>
      <w:proofErr w:type="spellEnd"/>
      <w:r w:rsidRPr="00AF3164">
        <w:rPr>
          <w:rFonts w:ascii="Times New Roman" w:eastAsia="Times New Roman" w:hAnsi="Times New Roman" w:cs="Times New Roman"/>
          <w:sz w:val="24"/>
          <w:szCs w:val="24"/>
        </w:rPr>
        <w:t xml:space="preserve">, M. A., Hicks, B. M., Patrick, C. J., </w:t>
      </w:r>
      <w:proofErr w:type="spellStart"/>
      <w:r w:rsidRPr="00AF3164">
        <w:rPr>
          <w:rFonts w:ascii="Times New Roman" w:eastAsia="Times New Roman" w:hAnsi="Times New Roman" w:cs="Times New Roman"/>
          <w:sz w:val="24"/>
          <w:szCs w:val="24"/>
        </w:rPr>
        <w:t>Iacono</w:t>
      </w:r>
      <w:proofErr w:type="spellEnd"/>
      <w:r w:rsidRPr="00AF3164">
        <w:rPr>
          <w:rFonts w:ascii="Times New Roman" w:eastAsia="Times New Roman" w:hAnsi="Times New Roman" w:cs="Times New Roman"/>
          <w:sz w:val="24"/>
          <w:szCs w:val="24"/>
        </w:rPr>
        <w:t xml:space="preserve">, W. G., &amp; </w:t>
      </w:r>
      <w:proofErr w:type="spellStart"/>
      <w:r w:rsidRPr="00AF3164">
        <w:rPr>
          <w:rFonts w:ascii="Times New Roman" w:eastAsia="Times New Roman" w:hAnsi="Times New Roman" w:cs="Times New Roman"/>
          <w:sz w:val="24"/>
          <w:szCs w:val="24"/>
        </w:rPr>
        <w:t>McGue</w:t>
      </w:r>
      <w:proofErr w:type="spellEnd"/>
      <w:r w:rsidRPr="00AF3164">
        <w:rPr>
          <w:rFonts w:ascii="Times New Roman" w:eastAsia="Times New Roman" w:hAnsi="Times New Roman" w:cs="Times New Roman"/>
          <w:sz w:val="24"/>
          <w:szCs w:val="24"/>
        </w:rPr>
        <w:t xml:space="preserve">, M. (2011). Development and validation of the Minnesota Borderline Personality Disorder scale.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234–252. </w:t>
      </w:r>
      <w:hyperlink r:id="rId129" w:history="1">
        <w:r w:rsidRPr="00AF3164">
          <w:rPr>
            <w:rFonts w:ascii="Times New Roman" w:eastAsia="Times New Roman" w:hAnsi="Times New Roman" w:cs="Times New Roman"/>
            <w:color w:val="0000FF"/>
            <w:sz w:val="24"/>
            <w:szCs w:val="24"/>
            <w:u w:val="single"/>
          </w:rPr>
          <w:t>https://doi.org/10.1177/1073191111398320</w:t>
        </w:r>
      </w:hyperlink>
    </w:p>
    <w:p w14:paraId="7294DFC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Bornovalova</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Huibregtse</w:t>
      </w:r>
      <w:proofErr w:type="spellEnd"/>
      <w:r w:rsidRPr="00AF3164">
        <w:rPr>
          <w:rFonts w:ascii="Times New Roman" w:eastAsia="Times New Roman" w:hAnsi="Times New Roman" w:cs="Times New Roman"/>
          <w:sz w:val="24"/>
          <w:szCs w:val="24"/>
        </w:rPr>
        <w:t xml:space="preserve">, B. M., Hicks, B. M., Keyes, M., </w:t>
      </w:r>
      <w:proofErr w:type="spellStart"/>
      <w:r w:rsidRPr="00AF3164">
        <w:rPr>
          <w:rFonts w:ascii="Times New Roman" w:eastAsia="Times New Roman" w:hAnsi="Times New Roman" w:cs="Times New Roman"/>
          <w:sz w:val="24"/>
          <w:szCs w:val="24"/>
        </w:rPr>
        <w:t>McGue</w:t>
      </w:r>
      <w:proofErr w:type="spellEnd"/>
      <w:r w:rsidRPr="00AF3164">
        <w:rPr>
          <w:rFonts w:ascii="Times New Roman" w:eastAsia="Times New Roman" w:hAnsi="Times New Roman" w:cs="Times New Roman"/>
          <w:sz w:val="24"/>
          <w:szCs w:val="24"/>
        </w:rPr>
        <w:t xml:space="preserve">, M., &amp; </w:t>
      </w:r>
      <w:proofErr w:type="spellStart"/>
      <w:r w:rsidRPr="00AF3164">
        <w:rPr>
          <w:rFonts w:ascii="Times New Roman" w:eastAsia="Times New Roman" w:hAnsi="Times New Roman" w:cs="Times New Roman"/>
          <w:sz w:val="24"/>
          <w:szCs w:val="24"/>
        </w:rPr>
        <w:t>Iacono</w:t>
      </w:r>
      <w:proofErr w:type="spellEnd"/>
      <w:r w:rsidRPr="00AF3164">
        <w:rPr>
          <w:rFonts w:ascii="Times New Roman" w:eastAsia="Times New Roman" w:hAnsi="Times New Roman" w:cs="Times New Roman"/>
          <w:sz w:val="24"/>
          <w:szCs w:val="24"/>
        </w:rPr>
        <w:t xml:space="preserve">, W. (2013). Tests of a direct effect of childhood abuse on adult borderline personality disorder traits: A longitudinal discordant twin design.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122</w:t>
      </w:r>
      <w:r w:rsidRPr="00AF3164">
        <w:rPr>
          <w:rFonts w:ascii="Times New Roman" w:eastAsia="Times New Roman" w:hAnsi="Times New Roman" w:cs="Times New Roman"/>
          <w:sz w:val="24"/>
          <w:szCs w:val="24"/>
        </w:rPr>
        <w:t xml:space="preserve">(1), 180–194. </w:t>
      </w:r>
      <w:hyperlink r:id="rId130" w:history="1">
        <w:r w:rsidRPr="00AF3164">
          <w:rPr>
            <w:rFonts w:ascii="Times New Roman" w:eastAsia="Times New Roman" w:hAnsi="Times New Roman" w:cs="Times New Roman"/>
            <w:color w:val="0000FF"/>
            <w:sz w:val="24"/>
            <w:szCs w:val="24"/>
            <w:u w:val="single"/>
          </w:rPr>
          <w:t>https://doi.org/10.1037/a0028328</w:t>
        </w:r>
      </w:hyperlink>
    </w:p>
    <w:p w14:paraId="545A2E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Bornovalova</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Matusiewicz</w:t>
      </w:r>
      <w:proofErr w:type="spellEnd"/>
      <w:r w:rsidRPr="00AF3164">
        <w:rPr>
          <w:rFonts w:ascii="Times New Roman" w:eastAsia="Times New Roman" w:hAnsi="Times New Roman" w:cs="Times New Roman"/>
          <w:sz w:val="24"/>
          <w:szCs w:val="24"/>
        </w:rPr>
        <w:t xml:space="preserve">, A., &amp; Rojas, E. (2011). Distress tolerance moderates the relationship between negative affect intensity with borderline personality disorder levels. </w:t>
      </w:r>
      <w:r w:rsidRPr="00AF3164">
        <w:rPr>
          <w:rFonts w:ascii="Times New Roman" w:eastAsia="Times New Roman" w:hAnsi="Times New Roman" w:cs="Times New Roman"/>
          <w:i/>
          <w:iCs/>
          <w:sz w:val="24"/>
          <w:szCs w:val="24"/>
        </w:rPr>
        <w:t>Comprehensive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(6), 744–753. </w:t>
      </w:r>
      <w:hyperlink r:id="rId131" w:history="1">
        <w:r w:rsidRPr="00AF3164">
          <w:rPr>
            <w:rFonts w:ascii="Times New Roman" w:eastAsia="Times New Roman" w:hAnsi="Times New Roman" w:cs="Times New Roman"/>
            <w:color w:val="0000FF"/>
            <w:sz w:val="24"/>
            <w:szCs w:val="24"/>
            <w:u w:val="single"/>
          </w:rPr>
          <w:t>https://doi.org/10.1111/j.1743-6109.2008.01122.x.Endothelial</w:t>
        </w:r>
      </w:hyperlink>
    </w:p>
    <w:p w14:paraId="22A5E2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Bounoua</w:t>
      </w:r>
      <w:proofErr w:type="spellEnd"/>
      <w:r w:rsidRPr="00AF3164">
        <w:rPr>
          <w:rFonts w:ascii="Times New Roman" w:eastAsia="Times New Roman" w:hAnsi="Times New Roman" w:cs="Times New Roman"/>
          <w:sz w:val="24"/>
          <w:szCs w:val="24"/>
        </w:rPr>
        <w:t xml:space="preserve">, N., Felton, J. F., Long, K., Stadnik, R. D., </w:t>
      </w:r>
      <w:proofErr w:type="spellStart"/>
      <w:r w:rsidRPr="00AF3164">
        <w:rPr>
          <w:rFonts w:ascii="Times New Roman" w:eastAsia="Times New Roman" w:hAnsi="Times New Roman" w:cs="Times New Roman"/>
          <w:sz w:val="24"/>
          <w:szCs w:val="24"/>
        </w:rPr>
        <w:t>Loya</w:t>
      </w:r>
      <w:proofErr w:type="spellEnd"/>
      <w:r w:rsidRPr="00AF3164">
        <w:rPr>
          <w:rFonts w:ascii="Times New Roman" w:eastAsia="Times New Roman" w:hAnsi="Times New Roman" w:cs="Times New Roman"/>
          <w:sz w:val="24"/>
          <w:szCs w:val="24"/>
        </w:rPr>
        <w:t xml:space="preserve">, J. M., </w:t>
      </w:r>
      <w:proofErr w:type="spellStart"/>
      <w:r w:rsidRPr="00AF3164">
        <w:rPr>
          <w:rFonts w:ascii="Times New Roman" w:eastAsia="Times New Roman" w:hAnsi="Times New Roman" w:cs="Times New Roman"/>
          <w:sz w:val="24"/>
          <w:szCs w:val="24"/>
        </w:rPr>
        <w:t>Pherson</w:t>
      </w:r>
      <w:proofErr w:type="spellEnd"/>
      <w:r w:rsidRPr="00AF3164">
        <w:rPr>
          <w:rFonts w:ascii="Times New Roman" w:eastAsia="Times New Roman" w:hAnsi="Times New Roman" w:cs="Times New Roman"/>
          <w:sz w:val="24"/>
          <w:szCs w:val="24"/>
        </w:rPr>
        <w:t xml:space="preserve">, L., &amp; </w:t>
      </w:r>
      <w:proofErr w:type="spellStart"/>
      <w:r w:rsidRPr="00AF3164">
        <w:rPr>
          <w:rFonts w:ascii="Times New Roman" w:eastAsia="Times New Roman" w:hAnsi="Times New Roman" w:cs="Times New Roman"/>
          <w:sz w:val="24"/>
          <w:szCs w:val="24"/>
        </w:rPr>
        <w:t>Lejuez</w:t>
      </w:r>
      <w:proofErr w:type="spellEnd"/>
      <w:r w:rsidRPr="00AF3164">
        <w:rPr>
          <w:rFonts w:ascii="Times New Roman" w:eastAsia="Times New Roman" w:hAnsi="Times New Roman" w:cs="Times New Roman"/>
          <w:sz w:val="24"/>
          <w:szCs w:val="24"/>
        </w:rPr>
        <w:t xml:space="preserve">, C. W. (2015). Childhood emotional abuse and borderline personality features: The role of anxiety sensitivity among adolescents. </w:t>
      </w:r>
      <w:r w:rsidRPr="00AF3164">
        <w:rPr>
          <w:rFonts w:ascii="Times New Roman" w:eastAsia="Times New Roman" w:hAnsi="Times New Roman" w:cs="Times New Roman"/>
          <w:i/>
          <w:iCs/>
          <w:sz w:val="24"/>
          <w:szCs w:val="24"/>
        </w:rPr>
        <w:t>Personality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87–95. </w:t>
      </w:r>
      <w:hyperlink r:id="rId132" w:history="1">
        <w:r w:rsidRPr="00AF3164">
          <w:rPr>
            <w:rFonts w:ascii="Times New Roman" w:eastAsia="Times New Roman" w:hAnsi="Times New Roman" w:cs="Times New Roman"/>
            <w:color w:val="0000FF"/>
            <w:sz w:val="24"/>
            <w:szCs w:val="24"/>
            <w:u w:val="single"/>
          </w:rPr>
          <w:t>https://doi.org/10.1002/pmh.1295</w:t>
        </w:r>
      </w:hyperlink>
    </w:p>
    <w:p w14:paraId="50DCBB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Bow, J. N., Gould, J. W., </w:t>
      </w:r>
      <w:proofErr w:type="spellStart"/>
      <w:r w:rsidRPr="00AF3164">
        <w:rPr>
          <w:rFonts w:ascii="Times New Roman" w:eastAsia="Times New Roman" w:hAnsi="Times New Roman" w:cs="Times New Roman"/>
          <w:sz w:val="24"/>
          <w:szCs w:val="24"/>
        </w:rPr>
        <w:t>Flens</w:t>
      </w:r>
      <w:proofErr w:type="spellEnd"/>
      <w:r w:rsidRPr="00AF3164">
        <w:rPr>
          <w:rFonts w:ascii="Times New Roman" w:eastAsia="Times New Roman" w:hAnsi="Times New Roman" w:cs="Times New Roman"/>
          <w:sz w:val="24"/>
          <w:szCs w:val="24"/>
        </w:rPr>
        <w:t xml:space="preserve">, J., &amp; </w:t>
      </w:r>
      <w:proofErr w:type="spellStart"/>
      <w:r w:rsidRPr="00AF3164">
        <w:rPr>
          <w:rFonts w:ascii="Times New Roman" w:eastAsia="Times New Roman" w:hAnsi="Times New Roman" w:cs="Times New Roman"/>
          <w:sz w:val="24"/>
          <w:szCs w:val="24"/>
        </w:rPr>
        <w:t>Greenhut</w:t>
      </w:r>
      <w:proofErr w:type="spellEnd"/>
      <w:r w:rsidRPr="00AF3164">
        <w:rPr>
          <w:rFonts w:ascii="Times New Roman" w:eastAsia="Times New Roman" w:hAnsi="Times New Roman" w:cs="Times New Roman"/>
          <w:sz w:val="24"/>
          <w:szCs w:val="24"/>
        </w:rPr>
        <w:t xml:space="preserve">, D. (2006). Testing in child custody evaluations—Selection, usage, and Daubert admissibility: A survey of psychologists. </w:t>
      </w:r>
      <w:r w:rsidRPr="00AF3164">
        <w:rPr>
          <w:rFonts w:ascii="Times New Roman" w:eastAsia="Times New Roman" w:hAnsi="Times New Roman" w:cs="Times New Roman"/>
          <w:i/>
          <w:iCs/>
          <w:sz w:val="24"/>
          <w:szCs w:val="24"/>
        </w:rPr>
        <w:t>Journal of Forensic Psychology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17–38. </w:t>
      </w:r>
      <w:hyperlink r:id="rId133" w:history="1">
        <w:r w:rsidRPr="00AF3164">
          <w:rPr>
            <w:rFonts w:ascii="Times New Roman" w:eastAsia="Times New Roman" w:hAnsi="Times New Roman" w:cs="Times New Roman"/>
            <w:color w:val="0000FF"/>
            <w:sz w:val="24"/>
            <w:szCs w:val="24"/>
            <w:u w:val="single"/>
          </w:rPr>
          <w:t>https://doi.org/10.1300/J158v06n02</w:t>
        </w:r>
      </w:hyperlink>
    </w:p>
    <w:p w14:paraId="3F0758A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Bowen, C., &amp; Bryant, R. A. (2006). Malingering posttraumatic stress on the Personality Assessment Inventory. </w:t>
      </w:r>
      <w:r w:rsidRPr="00AF3164">
        <w:rPr>
          <w:rFonts w:ascii="Times New Roman" w:eastAsia="Times New Roman" w:hAnsi="Times New Roman" w:cs="Times New Roman"/>
          <w:i/>
          <w:iCs/>
          <w:sz w:val="24"/>
          <w:szCs w:val="24"/>
        </w:rPr>
        <w:t>International Journal of Forensic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22–28.</w:t>
      </w:r>
    </w:p>
    <w:p w14:paraId="17E06AB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Boyle, G. J. (1996). Psychometric limitations of the Personality Assessment Inventory: A reply to Morey’s (1995) rejoinder.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Psychopathol</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197–203. </w:t>
      </w:r>
      <w:hyperlink r:id="rId134" w:history="1">
        <w:r w:rsidRPr="00AF3164">
          <w:rPr>
            <w:rFonts w:ascii="Times New Roman" w:eastAsia="Times New Roman" w:hAnsi="Times New Roman" w:cs="Times New Roman"/>
            <w:color w:val="0000FF"/>
            <w:sz w:val="24"/>
            <w:szCs w:val="24"/>
            <w:u w:val="single"/>
          </w:rPr>
          <w:t>https://doi.org/10.1007/BF02229118</w:t>
        </w:r>
      </w:hyperlink>
    </w:p>
    <w:p w14:paraId="176BA2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(2007). </w:t>
      </w:r>
      <w:r w:rsidRPr="00AF3164">
        <w:rPr>
          <w:rFonts w:ascii="Times New Roman" w:eastAsia="Times New Roman" w:hAnsi="Times New Roman" w:cs="Times New Roman"/>
          <w:i/>
          <w:iCs/>
          <w:sz w:val="24"/>
          <w:szCs w:val="24"/>
        </w:rPr>
        <w:t>An overview of contemporary personality assessment</w:t>
      </w:r>
      <w:r w:rsidRPr="00AF3164">
        <w:rPr>
          <w:rFonts w:ascii="Times New Roman" w:eastAsia="Times New Roman" w:hAnsi="Times New Roman" w:cs="Times New Roman"/>
          <w:sz w:val="24"/>
          <w:szCs w:val="24"/>
        </w:rPr>
        <w:t xml:space="preserve">. 8–12. </w:t>
      </w:r>
      <w:hyperlink r:id="rId135" w:history="1">
        <w:r w:rsidRPr="00AF3164">
          <w:rPr>
            <w:rFonts w:ascii="Times New Roman" w:eastAsia="Times New Roman" w:hAnsi="Times New Roman" w:cs="Times New Roman"/>
            <w:color w:val="0000FF"/>
            <w:sz w:val="24"/>
            <w:szCs w:val="24"/>
            <w:u w:val="single"/>
          </w:rPr>
          <w:t>https://www.researchgate.net/profile/Gregory-J-Boyle/publication/259644884_An_Overview_of_Contemporary_Personality_Assessment/links/02e7e52d100f4f27d9000000/An-Overview-of-Contemporary-Personality-Assessment.pdf</w:t>
        </w:r>
      </w:hyperlink>
    </w:p>
    <w:p w14:paraId="17408B2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&amp; </w:t>
      </w:r>
      <w:proofErr w:type="spellStart"/>
      <w:r w:rsidRPr="00AF3164">
        <w:rPr>
          <w:rFonts w:ascii="Times New Roman" w:eastAsia="Times New Roman" w:hAnsi="Times New Roman" w:cs="Times New Roman"/>
          <w:sz w:val="24"/>
          <w:szCs w:val="24"/>
        </w:rPr>
        <w:t>Kavan</w:t>
      </w:r>
      <w:proofErr w:type="spellEnd"/>
      <w:r w:rsidRPr="00AF3164">
        <w:rPr>
          <w:rFonts w:ascii="Times New Roman" w:eastAsia="Times New Roman" w:hAnsi="Times New Roman" w:cs="Times New Roman"/>
          <w:sz w:val="24"/>
          <w:szCs w:val="24"/>
        </w:rPr>
        <w:t xml:space="preserve">, M. (1995). Review of the personality assessment inventory. </w:t>
      </w:r>
      <w:r w:rsidRPr="00AF3164">
        <w:rPr>
          <w:rFonts w:ascii="Times New Roman" w:eastAsia="Times New Roman" w:hAnsi="Times New Roman" w:cs="Times New Roman"/>
          <w:i/>
          <w:iCs/>
          <w:sz w:val="24"/>
          <w:szCs w:val="24"/>
        </w:rPr>
        <w:t>The Twelfth Mental Measurements Yearbook</w:t>
      </w:r>
      <w:r w:rsidRPr="00AF3164">
        <w:rPr>
          <w:rFonts w:ascii="Times New Roman" w:eastAsia="Times New Roman" w:hAnsi="Times New Roman" w:cs="Times New Roman"/>
          <w:sz w:val="24"/>
          <w:szCs w:val="24"/>
        </w:rPr>
        <w:t>.</w:t>
      </w:r>
    </w:p>
    <w:p w14:paraId="22260D1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&amp; Lennon, T. J. (1994). Examination of the reliability and validity of the Personality Assessment Inventory.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Psychopathol</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173–187. </w:t>
      </w:r>
      <w:hyperlink r:id="rId136" w:history="1">
        <w:r w:rsidRPr="00AF3164">
          <w:rPr>
            <w:rFonts w:ascii="Times New Roman" w:eastAsia="Times New Roman" w:hAnsi="Times New Roman" w:cs="Times New Roman"/>
            <w:color w:val="0000FF"/>
            <w:sz w:val="24"/>
            <w:szCs w:val="24"/>
            <w:u w:val="single"/>
          </w:rPr>
          <w:t>https://doi.org/10.1007/BF02229206</w:t>
        </w:r>
      </w:hyperlink>
    </w:p>
    <w:p w14:paraId="28D0E34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Matthews, G., &amp; </w:t>
      </w:r>
      <w:proofErr w:type="spellStart"/>
      <w:r w:rsidRPr="00AF3164">
        <w:rPr>
          <w:rFonts w:ascii="Times New Roman" w:eastAsia="Times New Roman" w:hAnsi="Times New Roman" w:cs="Times New Roman"/>
          <w:sz w:val="24"/>
          <w:szCs w:val="24"/>
        </w:rPr>
        <w:t>Saklofske</w:t>
      </w:r>
      <w:proofErr w:type="spellEnd"/>
      <w:r w:rsidRPr="00AF3164">
        <w:rPr>
          <w:rFonts w:ascii="Times New Roman" w:eastAsia="Times New Roman" w:hAnsi="Times New Roman" w:cs="Times New Roman"/>
          <w:sz w:val="24"/>
          <w:szCs w:val="24"/>
        </w:rPr>
        <w:t xml:space="preserve">, D. H. (2008). </w:t>
      </w:r>
      <w:r w:rsidRPr="00AF3164">
        <w:rPr>
          <w:rFonts w:ascii="Times New Roman" w:eastAsia="Times New Roman" w:hAnsi="Times New Roman" w:cs="Times New Roman"/>
          <w:i/>
          <w:iCs/>
          <w:sz w:val="24"/>
          <w:szCs w:val="24"/>
        </w:rPr>
        <w:t>The SAGE Handbook of Personality Theory and Assessment: Personality Measurement and Testing (Volume 2)</w:t>
      </w:r>
      <w:r w:rsidRPr="00AF3164">
        <w:rPr>
          <w:rFonts w:ascii="Times New Roman" w:eastAsia="Times New Roman" w:hAnsi="Times New Roman" w:cs="Times New Roman"/>
          <w:sz w:val="24"/>
          <w:szCs w:val="24"/>
        </w:rPr>
        <w:t xml:space="preserve">. SAGE. </w:t>
      </w:r>
      <w:hyperlink r:id="rId137" w:history="1">
        <w:r w:rsidRPr="00AF3164">
          <w:rPr>
            <w:rFonts w:ascii="Times New Roman" w:eastAsia="Times New Roman" w:hAnsi="Times New Roman" w:cs="Times New Roman"/>
            <w:color w:val="0000FF"/>
            <w:sz w:val="24"/>
            <w:szCs w:val="24"/>
            <w:u w:val="single"/>
          </w:rPr>
          <w:t>https://play.google.com/store/books/details?id=sdD41qBTJSUC</w:t>
        </w:r>
      </w:hyperlink>
    </w:p>
    <w:p w14:paraId="70AAFB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Ward, J., &amp; Lennon, T. J. (1994). Personality Assessment Inventory: A Confirmatory Factor Analysis.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79</w:t>
      </w:r>
      <w:r w:rsidRPr="00AF3164">
        <w:rPr>
          <w:rFonts w:ascii="Times New Roman" w:eastAsia="Times New Roman" w:hAnsi="Times New Roman" w:cs="Times New Roman"/>
          <w:sz w:val="24"/>
          <w:szCs w:val="24"/>
        </w:rPr>
        <w:t xml:space="preserve">(3_suppl), 1441–1442. </w:t>
      </w:r>
      <w:hyperlink r:id="rId138" w:history="1">
        <w:r w:rsidRPr="00AF3164">
          <w:rPr>
            <w:rFonts w:ascii="Times New Roman" w:eastAsia="Times New Roman" w:hAnsi="Times New Roman" w:cs="Times New Roman"/>
            <w:color w:val="0000FF"/>
            <w:sz w:val="24"/>
            <w:szCs w:val="24"/>
            <w:u w:val="single"/>
          </w:rPr>
          <w:t>https://doi.org/10.2466/pms.1994.79.3f.1441</w:t>
        </w:r>
      </w:hyperlink>
    </w:p>
    <w:p w14:paraId="6A7C2AA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Bradbury, C. L., </w:t>
      </w:r>
      <w:proofErr w:type="spellStart"/>
      <w:r w:rsidRPr="00AF3164">
        <w:rPr>
          <w:rFonts w:ascii="Times New Roman" w:eastAsia="Times New Roman" w:hAnsi="Times New Roman" w:cs="Times New Roman"/>
          <w:sz w:val="24"/>
          <w:szCs w:val="24"/>
        </w:rPr>
        <w:t>Wodchis</w:t>
      </w:r>
      <w:proofErr w:type="spellEnd"/>
      <w:r w:rsidRPr="00AF3164">
        <w:rPr>
          <w:rFonts w:ascii="Times New Roman" w:eastAsia="Times New Roman" w:hAnsi="Times New Roman" w:cs="Times New Roman"/>
          <w:sz w:val="24"/>
          <w:szCs w:val="24"/>
        </w:rPr>
        <w:t xml:space="preserve">, W. P., </w:t>
      </w:r>
      <w:proofErr w:type="spellStart"/>
      <w:r w:rsidRPr="00AF3164">
        <w:rPr>
          <w:rFonts w:ascii="Times New Roman" w:eastAsia="Times New Roman" w:hAnsi="Times New Roman" w:cs="Times New Roman"/>
          <w:sz w:val="24"/>
          <w:szCs w:val="24"/>
        </w:rPr>
        <w:t>Mikulis</w:t>
      </w:r>
      <w:proofErr w:type="spellEnd"/>
      <w:r w:rsidRPr="00AF3164">
        <w:rPr>
          <w:rFonts w:ascii="Times New Roman" w:eastAsia="Times New Roman" w:hAnsi="Times New Roman" w:cs="Times New Roman"/>
          <w:sz w:val="24"/>
          <w:szCs w:val="24"/>
        </w:rPr>
        <w:t xml:space="preserve">, D. J., </w:t>
      </w:r>
      <w:proofErr w:type="spellStart"/>
      <w:r w:rsidRPr="00AF3164">
        <w:rPr>
          <w:rFonts w:ascii="Times New Roman" w:eastAsia="Times New Roman" w:hAnsi="Times New Roman" w:cs="Times New Roman"/>
          <w:sz w:val="24"/>
          <w:szCs w:val="24"/>
        </w:rPr>
        <w:t>Pano</w:t>
      </w:r>
      <w:proofErr w:type="spellEnd"/>
      <w:r w:rsidRPr="00AF3164">
        <w:rPr>
          <w:rFonts w:ascii="Times New Roman" w:eastAsia="Times New Roman" w:hAnsi="Times New Roman" w:cs="Times New Roman"/>
          <w:sz w:val="24"/>
          <w:szCs w:val="24"/>
        </w:rPr>
        <w:t xml:space="preserve">, E. G., Hitzig, S. L., McGillivray, C. F., Ahmad, F. N., Craven, B. C., &amp; Green, R. E. (2008). Traumatic Brain Injury in Patients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Traumatic Spinal Cord Injury: Clinical and Economic Consequences. </w:t>
      </w:r>
      <w:r w:rsidRPr="00AF3164">
        <w:rPr>
          <w:rFonts w:ascii="Times New Roman" w:eastAsia="Times New Roman" w:hAnsi="Times New Roman" w:cs="Times New Roman"/>
          <w:i/>
          <w:iCs/>
          <w:sz w:val="24"/>
          <w:szCs w:val="24"/>
        </w:rPr>
        <w:t xml:space="preserve">Arch. Phys. Med. </w:t>
      </w:r>
      <w:proofErr w:type="spellStart"/>
      <w:r w:rsidRPr="00AF3164">
        <w:rPr>
          <w:rFonts w:ascii="Times New Roman" w:eastAsia="Times New Roman" w:hAnsi="Times New Roman" w:cs="Times New Roman"/>
          <w:i/>
          <w:iCs/>
          <w:sz w:val="24"/>
          <w:szCs w:val="24"/>
        </w:rPr>
        <w:t>Rehabil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89</w:t>
      </w:r>
      <w:r w:rsidRPr="00AF3164">
        <w:rPr>
          <w:rFonts w:ascii="Times New Roman" w:eastAsia="Times New Roman" w:hAnsi="Times New Roman" w:cs="Times New Roman"/>
          <w:sz w:val="24"/>
          <w:szCs w:val="24"/>
        </w:rPr>
        <w:t xml:space="preserve">(12), S77–S84. </w:t>
      </w:r>
      <w:hyperlink r:id="rId139" w:history="1">
        <w:r w:rsidRPr="00AF3164">
          <w:rPr>
            <w:rFonts w:ascii="Times New Roman" w:eastAsia="Times New Roman" w:hAnsi="Times New Roman" w:cs="Times New Roman"/>
            <w:color w:val="0000FF"/>
            <w:sz w:val="24"/>
            <w:szCs w:val="24"/>
            <w:u w:val="single"/>
          </w:rPr>
          <w:t>https://doi.org/10.1016/j.apmr.2008.07.008</w:t>
        </w:r>
      </w:hyperlink>
    </w:p>
    <w:p w14:paraId="387D79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Bradley, R.,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Guarnaccia</w:t>
      </w:r>
      <w:proofErr w:type="spellEnd"/>
      <w:r w:rsidRPr="00AF3164">
        <w:rPr>
          <w:rFonts w:ascii="Times New Roman" w:eastAsia="Times New Roman" w:hAnsi="Times New Roman" w:cs="Times New Roman"/>
          <w:sz w:val="24"/>
          <w:szCs w:val="24"/>
        </w:rPr>
        <w:t xml:space="preserve">, C., &amp; </w:t>
      </w:r>
      <w:proofErr w:type="spellStart"/>
      <w:r w:rsidRPr="00AF3164">
        <w:rPr>
          <w:rFonts w:ascii="Times New Roman" w:eastAsia="Times New Roman" w:hAnsi="Times New Roman" w:cs="Times New Roman"/>
          <w:sz w:val="24"/>
          <w:szCs w:val="24"/>
        </w:rPr>
        <w:t>Westen</w:t>
      </w:r>
      <w:proofErr w:type="spellEnd"/>
      <w:r w:rsidRPr="00AF3164">
        <w:rPr>
          <w:rFonts w:ascii="Times New Roman" w:eastAsia="Times New Roman" w:hAnsi="Times New Roman" w:cs="Times New Roman"/>
          <w:sz w:val="24"/>
          <w:szCs w:val="24"/>
        </w:rPr>
        <w:t xml:space="preserve">, D. (2007). Relationship between clinician assessment and self-assessment of personality disorders using the SWAP-200 and PAI.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225–229. </w:t>
      </w:r>
      <w:hyperlink r:id="rId140" w:history="1">
        <w:r w:rsidRPr="00AF3164">
          <w:rPr>
            <w:rFonts w:ascii="Times New Roman" w:eastAsia="Times New Roman" w:hAnsi="Times New Roman" w:cs="Times New Roman"/>
            <w:color w:val="0000FF"/>
            <w:sz w:val="24"/>
            <w:szCs w:val="24"/>
            <w:u w:val="single"/>
          </w:rPr>
          <w:t>https://doi.org/10.1037/1040-3590.19.2.225</w:t>
        </w:r>
      </w:hyperlink>
    </w:p>
    <w:p w14:paraId="40B390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Brady, R. W., King, C. M., </w:t>
      </w:r>
      <w:proofErr w:type="spellStart"/>
      <w:r w:rsidRPr="00AF3164">
        <w:rPr>
          <w:rFonts w:ascii="Times New Roman" w:eastAsia="Times New Roman" w:hAnsi="Times New Roman" w:cs="Times New Roman"/>
          <w:sz w:val="24"/>
          <w:szCs w:val="24"/>
        </w:rPr>
        <w:t>Doerflein</w:t>
      </w:r>
      <w:proofErr w:type="spellEnd"/>
      <w:r w:rsidRPr="00AF3164">
        <w:rPr>
          <w:rFonts w:ascii="Times New Roman" w:eastAsia="Times New Roman" w:hAnsi="Times New Roman" w:cs="Times New Roman"/>
          <w:sz w:val="24"/>
          <w:szCs w:val="24"/>
        </w:rPr>
        <w:t xml:space="preserve">, B., </w:t>
      </w:r>
      <w:proofErr w:type="spellStart"/>
      <w:r w:rsidRPr="00AF3164">
        <w:rPr>
          <w:rFonts w:ascii="Times New Roman" w:eastAsia="Times New Roman" w:hAnsi="Times New Roman" w:cs="Times New Roman"/>
          <w:sz w:val="24"/>
          <w:szCs w:val="24"/>
        </w:rPr>
        <w:t>Ceballo</w:t>
      </w:r>
      <w:proofErr w:type="spellEnd"/>
      <w:r w:rsidRPr="00AF3164">
        <w:rPr>
          <w:rFonts w:ascii="Times New Roman" w:eastAsia="Times New Roman" w:hAnsi="Times New Roman" w:cs="Times New Roman"/>
          <w:sz w:val="24"/>
          <w:szCs w:val="24"/>
        </w:rPr>
        <w:t xml:space="preserve">, D., Del Pozzo, J., </w:t>
      </w:r>
      <w:proofErr w:type="spellStart"/>
      <w:r w:rsidRPr="00AF3164">
        <w:rPr>
          <w:rFonts w:ascii="Times New Roman" w:eastAsia="Times New Roman" w:hAnsi="Times New Roman" w:cs="Times New Roman"/>
          <w:sz w:val="24"/>
          <w:szCs w:val="24"/>
        </w:rPr>
        <w:t>Trilone</w:t>
      </w:r>
      <w:proofErr w:type="spellEnd"/>
      <w:r w:rsidRPr="00AF3164">
        <w:rPr>
          <w:rFonts w:ascii="Times New Roman" w:eastAsia="Times New Roman" w:hAnsi="Times New Roman" w:cs="Times New Roman"/>
          <w:sz w:val="24"/>
          <w:szCs w:val="24"/>
        </w:rPr>
        <w:t xml:space="preserve">, B., &amp; </w:t>
      </w:r>
      <w:proofErr w:type="spellStart"/>
      <w:r w:rsidRPr="00AF3164">
        <w:rPr>
          <w:rFonts w:ascii="Times New Roman" w:eastAsia="Times New Roman" w:hAnsi="Times New Roman" w:cs="Times New Roman"/>
          <w:sz w:val="24"/>
          <w:szCs w:val="24"/>
        </w:rPr>
        <w:t>Rafanello</w:t>
      </w:r>
      <w:proofErr w:type="spellEnd"/>
      <w:r w:rsidRPr="00AF3164">
        <w:rPr>
          <w:rFonts w:ascii="Times New Roman" w:eastAsia="Times New Roman" w:hAnsi="Times New Roman" w:cs="Times New Roman"/>
          <w:sz w:val="24"/>
          <w:szCs w:val="24"/>
        </w:rPr>
        <w:t xml:space="preserve">, N. (2019). </w:t>
      </w:r>
      <w:r w:rsidRPr="00AF3164">
        <w:rPr>
          <w:rFonts w:ascii="Times New Roman" w:eastAsia="Times New Roman" w:hAnsi="Times New Roman" w:cs="Times New Roman"/>
          <w:i/>
          <w:iCs/>
          <w:sz w:val="24"/>
          <w:szCs w:val="24"/>
        </w:rPr>
        <w:t>Construct and Criterion Validity of Personality Testing with Urban Police Applicants [Poster Presentation</w:t>
      </w:r>
      <w:r w:rsidRPr="00AF3164">
        <w:rPr>
          <w:rFonts w:ascii="Times New Roman" w:eastAsia="Times New Roman" w:hAnsi="Times New Roman" w:cs="Times New Roman"/>
          <w:sz w:val="24"/>
          <w:szCs w:val="24"/>
        </w:rPr>
        <w:t>. American Psychology-Law Society.</w:t>
      </w:r>
    </w:p>
    <w:p w14:paraId="43B617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Brand, B. L., </w:t>
      </w:r>
      <w:proofErr w:type="spellStart"/>
      <w:r w:rsidRPr="00AF3164">
        <w:rPr>
          <w:rFonts w:ascii="Times New Roman" w:eastAsia="Times New Roman" w:hAnsi="Times New Roman" w:cs="Times New Roman"/>
          <w:sz w:val="24"/>
          <w:szCs w:val="24"/>
        </w:rPr>
        <w:t>Schielke</w:t>
      </w:r>
      <w:proofErr w:type="spellEnd"/>
      <w:r w:rsidRPr="00AF3164">
        <w:rPr>
          <w:rFonts w:ascii="Times New Roman" w:eastAsia="Times New Roman" w:hAnsi="Times New Roman" w:cs="Times New Roman"/>
          <w:sz w:val="24"/>
          <w:szCs w:val="24"/>
        </w:rPr>
        <w:t xml:space="preserve">, H. J., </w:t>
      </w:r>
      <w:proofErr w:type="spellStart"/>
      <w:r w:rsidRPr="00AF3164">
        <w:rPr>
          <w:rFonts w:ascii="Times New Roman" w:eastAsia="Times New Roman" w:hAnsi="Times New Roman" w:cs="Times New Roman"/>
          <w:sz w:val="24"/>
          <w:szCs w:val="24"/>
        </w:rPr>
        <w:t>Brams</w:t>
      </w:r>
      <w:proofErr w:type="spellEnd"/>
      <w:r w:rsidRPr="00AF3164">
        <w:rPr>
          <w:rFonts w:ascii="Times New Roman" w:eastAsia="Times New Roman" w:hAnsi="Times New Roman" w:cs="Times New Roman"/>
          <w:sz w:val="24"/>
          <w:szCs w:val="24"/>
        </w:rPr>
        <w:t xml:space="preserve">, J. S., &amp; </w:t>
      </w:r>
      <w:proofErr w:type="spellStart"/>
      <w:r w:rsidRPr="00AF3164">
        <w:rPr>
          <w:rFonts w:ascii="Times New Roman" w:eastAsia="Times New Roman" w:hAnsi="Times New Roman" w:cs="Times New Roman"/>
          <w:sz w:val="24"/>
          <w:szCs w:val="24"/>
        </w:rPr>
        <w:t>DiComo</w:t>
      </w:r>
      <w:proofErr w:type="spellEnd"/>
      <w:r w:rsidRPr="00AF3164">
        <w:rPr>
          <w:rFonts w:ascii="Times New Roman" w:eastAsia="Times New Roman" w:hAnsi="Times New Roman" w:cs="Times New Roman"/>
          <w:sz w:val="24"/>
          <w:szCs w:val="24"/>
        </w:rPr>
        <w:t xml:space="preserve">, R. A. (2017). Assessing trauma-related dissociation in forensic contexts: Addressing trauma-related dissociation as a forensic psychologist. </w:t>
      </w:r>
      <w:r w:rsidRPr="00AF3164">
        <w:rPr>
          <w:rFonts w:ascii="Times New Roman" w:eastAsia="Times New Roman" w:hAnsi="Times New Roman" w:cs="Times New Roman"/>
          <w:i/>
          <w:iCs/>
          <w:sz w:val="24"/>
          <w:szCs w:val="24"/>
        </w:rPr>
        <w:t>Part 2. Psychological Injury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(4), 298-312 10 1007 12207-017-9305–9307.</w:t>
      </w:r>
    </w:p>
    <w:p w14:paraId="3BB724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Brand, B. L., </w:t>
      </w:r>
      <w:proofErr w:type="spellStart"/>
      <w:r w:rsidRPr="00AF3164">
        <w:rPr>
          <w:rFonts w:ascii="Times New Roman" w:eastAsia="Times New Roman" w:hAnsi="Times New Roman" w:cs="Times New Roman"/>
          <w:sz w:val="24"/>
          <w:szCs w:val="24"/>
        </w:rPr>
        <w:t>Webermann</w:t>
      </w:r>
      <w:proofErr w:type="spellEnd"/>
      <w:r w:rsidRPr="00AF3164">
        <w:rPr>
          <w:rFonts w:ascii="Times New Roman" w:eastAsia="Times New Roman" w:hAnsi="Times New Roman" w:cs="Times New Roman"/>
          <w:sz w:val="24"/>
          <w:szCs w:val="24"/>
        </w:rPr>
        <w:t xml:space="preserve">, A. R., &amp; Frankel, A. S. (2016). Assessment of complex dissociative disorder patients and simulated dissociation in forensic contexts. </w:t>
      </w:r>
      <w:r w:rsidRPr="00AF3164">
        <w:rPr>
          <w:rFonts w:ascii="Times New Roman" w:eastAsia="Times New Roman" w:hAnsi="Times New Roman" w:cs="Times New Roman"/>
          <w:i/>
          <w:iCs/>
          <w:sz w:val="24"/>
          <w:szCs w:val="24"/>
        </w:rPr>
        <w:t>International Journal of Law and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49</w:t>
      </w:r>
      <w:r w:rsidRPr="00AF3164">
        <w:rPr>
          <w:rFonts w:ascii="Times New Roman" w:eastAsia="Times New Roman" w:hAnsi="Times New Roman" w:cs="Times New Roman"/>
          <w:sz w:val="24"/>
          <w:szCs w:val="24"/>
        </w:rPr>
        <w:t xml:space="preserve">(Part B), 197–204. </w:t>
      </w:r>
      <w:hyperlink r:id="rId141" w:history="1">
        <w:r w:rsidRPr="00AF3164">
          <w:rPr>
            <w:rFonts w:ascii="Times New Roman" w:eastAsia="Times New Roman" w:hAnsi="Times New Roman" w:cs="Times New Roman"/>
            <w:color w:val="0000FF"/>
            <w:sz w:val="24"/>
            <w:szCs w:val="24"/>
            <w:u w:val="single"/>
          </w:rPr>
          <w:t>https://doi.org/10.1016/j.ijlp.2016.10.006</w:t>
        </w:r>
      </w:hyperlink>
    </w:p>
    <w:p w14:paraId="7BF30A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Braxton, L. E., Calhoun, P. S., Williams, J. E., &amp; Boggs, C. D. (2007). Validity rates of the Personality Assessment Inventory and the Minnesota Multiphasic Personality Inventory-2 in a VA medical center setting.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5–15. </w:t>
      </w:r>
      <w:hyperlink r:id="rId142" w:history="1">
        <w:r w:rsidRPr="00AF3164">
          <w:rPr>
            <w:rFonts w:ascii="Times New Roman" w:eastAsia="Times New Roman" w:hAnsi="Times New Roman" w:cs="Times New Roman"/>
            <w:color w:val="0000FF"/>
            <w:sz w:val="24"/>
            <w:szCs w:val="24"/>
            <w:u w:val="single"/>
          </w:rPr>
          <w:t>https://doi.org/10.1207/s15327752jpa8801_02</w:t>
        </w:r>
      </w:hyperlink>
    </w:p>
    <w:p w14:paraId="35E0967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Breedlove, M. M. (2013). </w:t>
      </w:r>
      <w:r w:rsidRPr="00AF3164">
        <w:rPr>
          <w:rFonts w:ascii="Times New Roman" w:eastAsia="Times New Roman" w:hAnsi="Times New Roman" w:cs="Times New Roman"/>
          <w:i/>
          <w:iCs/>
          <w:sz w:val="24"/>
          <w:szCs w:val="24"/>
        </w:rPr>
        <w:t>Using the Counseling Center Assessment of Psychological Symptoms-70 (CCAPS-70) and the Personality Assessment Inventory (PAI) to Predict Treatment Duration and Premature Termination</w:t>
      </w:r>
      <w:r w:rsidRPr="00AF3164">
        <w:rPr>
          <w:rFonts w:ascii="Times New Roman" w:eastAsia="Times New Roman" w:hAnsi="Times New Roman" w:cs="Times New Roman"/>
          <w:sz w:val="24"/>
          <w:szCs w:val="24"/>
        </w:rPr>
        <w:t xml:space="preserve"> [University of Tennessee, Knoxville]. </w:t>
      </w:r>
      <w:hyperlink r:id="rId143" w:history="1">
        <w:r w:rsidRPr="00AF3164">
          <w:rPr>
            <w:rFonts w:ascii="Times New Roman" w:eastAsia="Times New Roman" w:hAnsi="Times New Roman" w:cs="Times New Roman"/>
            <w:color w:val="0000FF"/>
            <w:sz w:val="24"/>
            <w:szCs w:val="24"/>
            <w:u w:val="single"/>
          </w:rPr>
          <w:t>https://trace.tennessee.edu/utk_graddiss/2401/</w:t>
        </w:r>
      </w:hyperlink>
    </w:p>
    <w:p w14:paraId="03F8BAE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Brendza</w:t>
      </w:r>
      <w:proofErr w:type="spellEnd"/>
      <w:r w:rsidRPr="00AF3164">
        <w:rPr>
          <w:rFonts w:ascii="Times New Roman" w:eastAsia="Times New Roman" w:hAnsi="Times New Roman" w:cs="Times New Roman"/>
          <w:sz w:val="24"/>
          <w:szCs w:val="24"/>
        </w:rPr>
        <w:t xml:space="preserve">, D., Ashton, K., Windover, A., &amp; Stillman, M. (2005). Personality Assessment Inventory predictors of therapeutic success or failure in chronic headache patients. </w:t>
      </w:r>
      <w:r w:rsidRPr="00AF3164">
        <w:rPr>
          <w:rFonts w:ascii="Times New Roman" w:eastAsia="Times New Roman" w:hAnsi="Times New Roman" w:cs="Times New Roman"/>
          <w:i/>
          <w:iCs/>
          <w:sz w:val="24"/>
          <w:szCs w:val="24"/>
        </w:rPr>
        <w:t>The Journal of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(3), S81. </w:t>
      </w:r>
      <w:hyperlink r:id="rId144" w:history="1">
        <w:r w:rsidRPr="00AF3164">
          <w:rPr>
            <w:rFonts w:ascii="Times New Roman" w:eastAsia="Times New Roman" w:hAnsi="Times New Roman" w:cs="Times New Roman"/>
            <w:color w:val="0000FF"/>
            <w:sz w:val="24"/>
            <w:szCs w:val="24"/>
            <w:u w:val="single"/>
          </w:rPr>
          <w:t>https://doi.org/10.1016/j.jpain.2005.01.319</w:t>
        </w:r>
      </w:hyperlink>
    </w:p>
    <w:p w14:paraId="782622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(2007). </w:t>
      </w:r>
      <w:r w:rsidRPr="00AF3164">
        <w:rPr>
          <w:rFonts w:ascii="Times New Roman" w:eastAsia="Times New Roman" w:hAnsi="Times New Roman" w:cs="Times New Roman"/>
          <w:i/>
          <w:iCs/>
          <w:sz w:val="24"/>
          <w:szCs w:val="24"/>
        </w:rPr>
        <w:t xml:space="preserve">The Vulnerability </w:t>
      </w:r>
      <w:proofErr w:type="gramStart"/>
      <w:r w:rsidRPr="00AF3164">
        <w:rPr>
          <w:rFonts w:ascii="Times New Roman" w:eastAsia="Times New Roman" w:hAnsi="Times New Roman" w:cs="Times New Roman"/>
          <w:i/>
          <w:iCs/>
          <w:sz w:val="24"/>
          <w:szCs w:val="24"/>
        </w:rPr>
        <w:t>To</w:t>
      </w:r>
      <w:proofErr w:type="gramEnd"/>
      <w:r w:rsidRPr="00AF3164">
        <w:rPr>
          <w:rFonts w:ascii="Times New Roman" w:eastAsia="Times New Roman" w:hAnsi="Times New Roman" w:cs="Times New Roman"/>
          <w:i/>
          <w:iCs/>
          <w:sz w:val="24"/>
          <w:szCs w:val="24"/>
        </w:rPr>
        <w:t xml:space="preserve"> Coaching Across Measures Of Malingering</w:t>
      </w:r>
      <w:r w:rsidRPr="00AF3164">
        <w:rPr>
          <w:rFonts w:ascii="Times New Roman" w:eastAsia="Times New Roman" w:hAnsi="Times New Roman" w:cs="Times New Roman"/>
          <w:sz w:val="24"/>
          <w:szCs w:val="24"/>
        </w:rPr>
        <w:t xml:space="preserve"> [Ph.D. Thesis].</w:t>
      </w:r>
    </w:p>
    <w:p w14:paraId="69FED8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(2004). </w:t>
      </w:r>
      <w:r w:rsidRPr="00AF3164">
        <w:rPr>
          <w:rFonts w:ascii="Times New Roman" w:eastAsia="Times New Roman" w:hAnsi="Times New Roman" w:cs="Times New Roman"/>
          <w:i/>
          <w:iCs/>
          <w:sz w:val="24"/>
          <w:szCs w:val="24"/>
        </w:rPr>
        <w:t>Are we honestly studying malingering? A profile and comparison of simulated and suspected malingerers.</w:t>
      </w:r>
      <w:r w:rsidRPr="00AF3164">
        <w:rPr>
          <w:rFonts w:ascii="Times New Roman" w:eastAsia="Times New Roman" w:hAnsi="Times New Roman" w:cs="Times New Roman"/>
          <w:sz w:val="24"/>
          <w:szCs w:val="24"/>
        </w:rPr>
        <w:t xml:space="preserve"> [Thesis, University of New Orleans]. </w:t>
      </w:r>
      <w:hyperlink r:id="rId145" w:history="1">
        <w:r w:rsidRPr="00AF3164">
          <w:rPr>
            <w:rFonts w:ascii="Times New Roman" w:eastAsia="Times New Roman" w:hAnsi="Times New Roman" w:cs="Times New Roman"/>
            <w:color w:val="0000FF"/>
            <w:sz w:val="24"/>
            <w:szCs w:val="24"/>
            <w:u w:val="single"/>
          </w:rPr>
          <w:t>https://doi.org/10.1207/s15324826an1301_1</w:t>
        </w:r>
      </w:hyperlink>
    </w:p>
    <w:p w14:paraId="70C9B8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&amp; </w:t>
      </w:r>
      <w:proofErr w:type="spellStart"/>
      <w:r w:rsidRPr="00AF3164">
        <w:rPr>
          <w:rFonts w:ascii="Times New Roman" w:eastAsia="Times New Roman" w:hAnsi="Times New Roman" w:cs="Times New Roman"/>
          <w:sz w:val="24"/>
          <w:szCs w:val="24"/>
        </w:rPr>
        <w:t>Gouvier</w:t>
      </w:r>
      <w:proofErr w:type="spellEnd"/>
      <w:r w:rsidRPr="00AF3164">
        <w:rPr>
          <w:rFonts w:ascii="Times New Roman" w:eastAsia="Times New Roman" w:hAnsi="Times New Roman" w:cs="Times New Roman"/>
          <w:sz w:val="24"/>
          <w:szCs w:val="24"/>
        </w:rPr>
        <w:t xml:space="preserve">, W. D. (2006). Are we honestly studying malingering? A profile and comparison of simulated and suspected malingerers.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(1), 1–11. </w:t>
      </w:r>
      <w:hyperlink r:id="rId146" w:history="1">
        <w:r w:rsidRPr="00AF3164">
          <w:rPr>
            <w:rFonts w:ascii="Times New Roman" w:eastAsia="Times New Roman" w:hAnsi="Times New Roman" w:cs="Times New Roman"/>
            <w:color w:val="0000FF"/>
            <w:sz w:val="24"/>
            <w:szCs w:val="24"/>
            <w:u w:val="single"/>
          </w:rPr>
          <w:t>https://doi.org/10.1207/s15324826an1301_1</w:t>
        </w:r>
      </w:hyperlink>
    </w:p>
    <w:p w14:paraId="05A519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Meyer, S., David, E., Pella, R., Hill, B. D., &amp; </w:t>
      </w:r>
      <w:proofErr w:type="spellStart"/>
      <w:r w:rsidRPr="00AF3164">
        <w:rPr>
          <w:rFonts w:ascii="Times New Roman" w:eastAsia="Times New Roman" w:hAnsi="Times New Roman" w:cs="Times New Roman"/>
          <w:sz w:val="24"/>
          <w:szCs w:val="24"/>
        </w:rPr>
        <w:t>Gouvier</w:t>
      </w:r>
      <w:proofErr w:type="spellEnd"/>
      <w:r w:rsidRPr="00AF3164">
        <w:rPr>
          <w:rFonts w:ascii="Times New Roman" w:eastAsia="Times New Roman" w:hAnsi="Times New Roman" w:cs="Times New Roman"/>
          <w:sz w:val="24"/>
          <w:szCs w:val="24"/>
        </w:rPr>
        <w:t xml:space="preserve">, W. D. (2009). The vulnerability to coaching across measures of effort.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(2), 314–328. </w:t>
      </w:r>
      <w:hyperlink r:id="rId147" w:history="1">
        <w:r w:rsidRPr="00AF3164">
          <w:rPr>
            <w:rFonts w:ascii="Times New Roman" w:eastAsia="Times New Roman" w:hAnsi="Times New Roman" w:cs="Times New Roman"/>
            <w:color w:val="0000FF"/>
            <w:sz w:val="24"/>
            <w:szCs w:val="24"/>
            <w:u w:val="single"/>
          </w:rPr>
          <w:t>https://doi.org/10.1080/13854040802054151</w:t>
        </w:r>
      </w:hyperlink>
    </w:p>
    <w:p w14:paraId="29E003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Brenner, L. A., </w:t>
      </w:r>
      <w:proofErr w:type="spellStart"/>
      <w:r w:rsidRPr="00AF3164">
        <w:rPr>
          <w:rFonts w:ascii="Times New Roman" w:eastAsia="Times New Roman" w:hAnsi="Times New Roman" w:cs="Times New Roman"/>
          <w:sz w:val="24"/>
          <w:szCs w:val="24"/>
        </w:rPr>
        <w:t>Dise</w:t>
      </w:r>
      <w:proofErr w:type="spellEnd"/>
      <w:r w:rsidRPr="00AF3164">
        <w:rPr>
          <w:rFonts w:ascii="Times New Roman" w:eastAsia="Times New Roman" w:hAnsi="Times New Roman" w:cs="Times New Roman"/>
          <w:sz w:val="24"/>
          <w:szCs w:val="24"/>
        </w:rPr>
        <w:t xml:space="preserve">-Lewis, J. E., </w:t>
      </w:r>
      <w:proofErr w:type="spellStart"/>
      <w:r w:rsidRPr="00AF3164">
        <w:rPr>
          <w:rFonts w:ascii="Times New Roman" w:eastAsia="Times New Roman" w:hAnsi="Times New Roman" w:cs="Times New Roman"/>
          <w:sz w:val="24"/>
          <w:szCs w:val="24"/>
        </w:rPr>
        <w:t>Bartles</w:t>
      </w:r>
      <w:proofErr w:type="spellEnd"/>
      <w:r w:rsidRPr="00AF3164">
        <w:rPr>
          <w:rFonts w:ascii="Times New Roman" w:eastAsia="Times New Roman" w:hAnsi="Times New Roman" w:cs="Times New Roman"/>
          <w:sz w:val="24"/>
          <w:szCs w:val="24"/>
        </w:rPr>
        <w:t xml:space="preserve">, S. K., O’Brien, S. E., </w:t>
      </w:r>
      <w:proofErr w:type="spellStart"/>
      <w:r w:rsidRPr="00AF3164">
        <w:rPr>
          <w:rFonts w:ascii="Times New Roman" w:eastAsia="Times New Roman" w:hAnsi="Times New Roman" w:cs="Times New Roman"/>
          <w:sz w:val="24"/>
          <w:szCs w:val="24"/>
        </w:rPr>
        <w:t>Godleski</w:t>
      </w:r>
      <w:proofErr w:type="spellEnd"/>
      <w:r w:rsidRPr="00AF3164">
        <w:rPr>
          <w:rFonts w:ascii="Times New Roman" w:eastAsia="Times New Roman" w:hAnsi="Times New Roman" w:cs="Times New Roman"/>
          <w:sz w:val="24"/>
          <w:szCs w:val="24"/>
        </w:rPr>
        <w:t xml:space="preserve">, M., &amp; Selinger, M. (2007). The long-term impact and rehabilitation of pediatric traumatic brain injury: A 50-year follow-up case study. </w:t>
      </w:r>
      <w:r w:rsidRPr="00AF3164">
        <w:rPr>
          <w:rFonts w:ascii="Times New Roman" w:eastAsia="Times New Roman" w:hAnsi="Times New Roman" w:cs="Times New Roman"/>
          <w:i/>
          <w:iCs/>
          <w:sz w:val="24"/>
          <w:szCs w:val="24"/>
        </w:rPr>
        <w:t xml:space="preserve">J. Head Trauma </w:t>
      </w:r>
      <w:proofErr w:type="spellStart"/>
      <w:r w:rsidRPr="00AF3164">
        <w:rPr>
          <w:rFonts w:ascii="Times New Roman" w:eastAsia="Times New Roman" w:hAnsi="Times New Roman" w:cs="Times New Roman"/>
          <w:i/>
          <w:iCs/>
          <w:sz w:val="24"/>
          <w:szCs w:val="24"/>
        </w:rPr>
        <w:t>Rehabil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(1), 56–64.</w:t>
      </w:r>
    </w:p>
    <w:p w14:paraId="11E573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Breshears</w:t>
      </w:r>
      <w:proofErr w:type="spellEnd"/>
      <w:r w:rsidRPr="00AF3164">
        <w:rPr>
          <w:rFonts w:ascii="Times New Roman" w:eastAsia="Times New Roman" w:hAnsi="Times New Roman" w:cs="Times New Roman"/>
          <w:sz w:val="24"/>
          <w:szCs w:val="24"/>
        </w:rPr>
        <w:t xml:space="preserve">, R. E., Brenner, L. A., Harwood, J. E. F., &amp; Gutierrez, P. M. (2010). Predicting suicidal behavior in veterans with traumatic brain injury: The utility of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(4), 349–355. </w:t>
      </w:r>
      <w:hyperlink r:id="rId148" w:history="1">
        <w:r w:rsidRPr="00AF3164">
          <w:rPr>
            <w:rFonts w:ascii="Times New Roman" w:eastAsia="Times New Roman" w:hAnsi="Times New Roman" w:cs="Times New Roman"/>
            <w:color w:val="0000FF"/>
            <w:sz w:val="24"/>
            <w:szCs w:val="24"/>
            <w:u w:val="single"/>
          </w:rPr>
          <w:t>https://doi.org/10.1080/00223891.2010.482011</w:t>
        </w:r>
      </w:hyperlink>
    </w:p>
    <w:p w14:paraId="2A98D6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Brewer, C., </w:t>
      </w:r>
      <w:proofErr w:type="spellStart"/>
      <w:r w:rsidRPr="00AF3164">
        <w:rPr>
          <w:rFonts w:ascii="Times New Roman" w:eastAsia="Times New Roman" w:hAnsi="Times New Roman" w:cs="Times New Roman"/>
          <w:sz w:val="24"/>
          <w:szCs w:val="24"/>
        </w:rPr>
        <w:t>Westerveld</w:t>
      </w:r>
      <w:proofErr w:type="spellEnd"/>
      <w:r w:rsidRPr="00AF3164">
        <w:rPr>
          <w:rFonts w:ascii="Times New Roman" w:eastAsia="Times New Roman" w:hAnsi="Times New Roman" w:cs="Times New Roman"/>
          <w:sz w:val="24"/>
          <w:szCs w:val="24"/>
        </w:rPr>
        <w:t xml:space="preserve">, M., Loring, D. W., </w:t>
      </w:r>
      <w:proofErr w:type="spellStart"/>
      <w:r w:rsidRPr="00AF3164">
        <w:rPr>
          <w:rFonts w:ascii="Times New Roman" w:eastAsia="Times New Roman" w:hAnsi="Times New Roman" w:cs="Times New Roman"/>
          <w:sz w:val="24"/>
          <w:szCs w:val="24"/>
        </w:rPr>
        <w:t>Chelune</w:t>
      </w:r>
      <w:proofErr w:type="spellEnd"/>
      <w:r w:rsidRPr="00AF3164">
        <w:rPr>
          <w:rFonts w:ascii="Times New Roman" w:eastAsia="Times New Roman" w:hAnsi="Times New Roman" w:cs="Times New Roman"/>
          <w:sz w:val="24"/>
          <w:szCs w:val="24"/>
        </w:rPr>
        <w:t xml:space="preserve">, G. J., &amp; Bozeman, E. C. (2002). Assessing psychological function in patients with epilepsy: A comparison of the MMPI-2 and PAI [Abstract].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739.</w:t>
      </w:r>
    </w:p>
    <w:p w14:paraId="44678B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Brian A. Darlow Janet D. Carter, R. T. M. (2009). Parental stress in the NICU: The </w:t>
      </w:r>
      <w:proofErr w:type="spellStart"/>
      <w:r w:rsidRPr="00AF3164">
        <w:rPr>
          <w:rFonts w:ascii="Times New Roman" w:eastAsia="Times New Roman" w:hAnsi="Times New Roman" w:cs="Times New Roman"/>
          <w:sz w:val="24"/>
          <w:szCs w:val="24"/>
        </w:rPr>
        <w:t>infl</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uence</w:t>
      </w:r>
      <w:proofErr w:type="spellEnd"/>
      <w:r w:rsidRPr="00AF3164">
        <w:rPr>
          <w:rFonts w:ascii="Times New Roman" w:eastAsia="Times New Roman" w:hAnsi="Times New Roman" w:cs="Times New Roman"/>
          <w:sz w:val="24"/>
          <w:szCs w:val="24"/>
        </w:rPr>
        <w:t xml:space="preserve"> of personality, psychological, pregnancy and family factors. </w:t>
      </w:r>
      <w:r w:rsidRPr="00AF3164">
        <w:rPr>
          <w:rFonts w:ascii="Times New Roman" w:eastAsia="Times New Roman" w:hAnsi="Times New Roman" w:cs="Times New Roman"/>
          <w:i/>
          <w:iCs/>
          <w:sz w:val="24"/>
          <w:szCs w:val="24"/>
        </w:rPr>
        <w:t>Personality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95</w:t>
      </w:r>
      <w:r w:rsidRPr="00AF3164">
        <w:rPr>
          <w:rFonts w:ascii="Times New Roman" w:eastAsia="Times New Roman" w:hAnsi="Times New Roman" w:cs="Times New Roman"/>
          <w:sz w:val="24"/>
          <w:szCs w:val="24"/>
        </w:rPr>
        <w:t xml:space="preserve">, 86–95. </w:t>
      </w:r>
      <w:hyperlink r:id="rId149" w:history="1">
        <w:r w:rsidRPr="00AF3164">
          <w:rPr>
            <w:rFonts w:ascii="Times New Roman" w:eastAsia="Times New Roman" w:hAnsi="Times New Roman" w:cs="Times New Roman"/>
            <w:color w:val="0000FF"/>
            <w:sz w:val="24"/>
            <w:szCs w:val="24"/>
            <w:u w:val="single"/>
          </w:rPr>
          <w:t>https://doi.org/10.1002/pmh</w:t>
        </w:r>
      </w:hyperlink>
    </w:p>
    <w:p w14:paraId="536982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(1995). </w:t>
      </w:r>
      <w:r w:rsidRPr="00AF3164">
        <w:rPr>
          <w:rFonts w:ascii="Times New Roman" w:eastAsia="Times New Roman" w:hAnsi="Times New Roman" w:cs="Times New Roman"/>
          <w:i/>
          <w:iCs/>
          <w:sz w:val="24"/>
          <w:szCs w:val="24"/>
        </w:rPr>
        <w:t>TSI: Trauma Symptom Inventory professional manual</w:t>
      </w:r>
      <w:r w:rsidRPr="00AF3164">
        <w:rPr>
          <w:rFonts w:ascii="Times New Roman" w:eastAsia="Times New Roman" w:hAnsi="Times New Roman" w:cs="Times New Roman"/>
          <w:sz w:val="24"/>
          <w:szCs w:val="24"/>
        </w:rPr>
        <w:t>. Psychological Assessment Resources.</w:t>
      </w:r>
    </w:p>
    <w:p w14:paraId="11B0AC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Briere, J. (2000). </w:t>
      </w:r>
      <w:r w:rsidRPr="00AF3164">
        <w:rPr>
          <w:rFonts w:ascii="Times New Roman" w:eastAsia="Times New Roman" w:hAnsi="Times New Roman" w:cs="Times New Roman"/>
          <w:i/>
          <w:iCs/>
          <w:sz w:val="24"/>
          <w:szCs w:val="24"/>
        </w:rPr>
        <w:t>CDS: Cognitive Distortion Scales professional manual</w:t>
      </w:r>
      <w:r w:rsidRPr="00AF3164">
        <w:rPr>
          <w:rFonts w:ascii="Times New Roman" w:eastAsia="Times New Roman" w:hAnsi="Times New Roman" w:cs="Times New Roman"/>
          <w:sz w:val="24"/>
          <w:szCs w:val="24"/>
        </w:rPr>
        <w:t>. Psychological Assessment Resources.</w:t>
      </w:r>
    </w:p>
    <w:p w14:paraId="41E15B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(2005). </w:t>
      </w:r>
      <w:r w:rsidRPr="00AF3164">
        <w:rPr>
          <w:rFonts w:ascii="Times New Roman" w:eastAsia="Times New Roman" w:hAnsi="Times New Roman" w:cs="Times New Roman"/>
          <w:i/>
          <w:iCs/>
          <w:sz w:val="24"/>
          <w:szCs w:val="24"/>
        </w:rPr>
        <w:t>IASC: Inventory of Altered Self-Capacities professional manual</w:t>
      </w:r>
      <w:r w:rsidRPr="00AF3164">
        <w:rPr>
          <w:rFonts w:ascii="Times New Roman" w:eastAsia="Times New Roman" w:hAnsi="Times New Roman" w:cs="Times New Roman"/>
          <w:sz w:val="24"/>
          <w:szCs w:val="24"/>
        </w:rPr>
        <w:t>. PAR-</w:t>
      </w:r>
      <w:proofErr w:type="spellStart"/>
      <w:r w:rsidRPr="00AF3164">
        <w:rPr>
          <w:rFonts w:ascii="Times New Roman" w:eastAsia="Times New Roman" w:hAnsi="Times New Roman" w:cs="Times New Roman"/>
          <w:sz w:val="24"/>
          <w:szCs w:val="24"/>
        </w:rPr>
        <w:t>Psycological</w:t>
      </w:r>
      <w:proofErr w:type="spellEnd"/>
      <w:r w:rsidRPr="00AF3164">
        <w:rPr>
          <w:rFonts w:ascii="Times New Roman" w:eastAsia="Times New Roman" w:hAnsi="Times New Roman" w:cs="Times New Roman"/>
          <w:sz w:val="24"/>
          <w:szCs w:val="24"/>
        </w:rPr>
        <w:t xml:space="preserve"> Assessment Resources.</w:t>
      </w:r>
    </w:p>
    <w:p w14:paraId="7D75D9D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&amp; </w:t>
      </w:r>
      <w:proofErr w:type="spellStart"/>
      <w:r w:rsidRPr="00AF3164">
        <w:rPr>
          <w:rFonts w:ascii="Times New Roman" w:eastAsia="Times New Roman" w:hAnsi="Times New Roman" w:cs="Times New Roman"/>
          <w:sz w:val="24"/>
          <w:szCs w:val="24"/>
        </w:rPr>
        <w:t>Runtz</w:t>
      </w:r>
      <w:proofErr w:type="spellEnd"/>
      <w:r w:rsidRPr="00AF3164">
        <w:rPr>
          <w:rFonts w:ascii="Times New Roman" w:eastAsia="Times New Roman" w:hAnsi="Times New Roman" w:cs="Times New Roman"/>
          <w:sz w:val="24"/>
          <w:szCs w:val="24"/>
        </w:rPr>
        <w:t xml:space="preserve">, M. (2002). The Inventory of Altered Self-Capacities (IASC): A standardized measure of identity, affect regulation, and relationship disturbance.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(3), 230–239. </w:t>
      </w:r>
      <w:hyperlink r:id="rId150" w:history="1">
        <w:r w:rsidRPr="00AF3164">
          <w:rPr>
            <w:rFonts w:ascii="Times New Roman" w:eastAsia="Times New Roman" w:hAnsi="Times New Roman" w:cs="Times New Roman"/>
            <w:color w:val="0000FF"/>
            <w:sz w:val="24"/>
            <w:szCs w:val="24"/>
            <w:u w:val="single"/>
          </w:rPr>
          <w:t>https://doi.org/10.1177/1073191102009003002</w:t>
        </w:r>
      </w:hyperlink>
    </w:p>
    <w:p w14:paraId="2D3243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Weathers, F. W., &amp; </w:t>
      </w:r>
      <w:proofErr w:type="spellStart"/>
      <w:r w:rsidRPr="00AF3164">
        <w:rPr>
          <w:rFonts w:ascii="Times New Roman" w:eastAsia="Times New Roman" w:hAnsi="Times New Roman" w:cs="Times New Roman"/>
          <w:sz w:val="24"/>
          <w:szCs w:val="24"/>
        </w:rPr>
        <w:t>Runtz</w:t>
      </w:r>
      <w:proofErr w:type="spellEnd"/>
      <w:r w:rsidRPr="00AF3164">
        <w:rPr>
          <w:rFonts w:ascii="Times New Roman" w:eastAsia="Times New Roman" w:hAnsi="Times New Roman" w:cs="Times New Roman"/>
          <w:sz w:val="24"/>
          <w:szCs w:val="24"/>
        </w:rPr>
        <w:t xml:space="preserve">, M. (2005). Is dissociation a multidimensional construct? Data from the Multiscale Dissociation Inventory.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(3), 221–231. </w:t>
      </w:r>
      <w:hyperlink r:id="rId151" w:history="1">
        <w:r w:rsidRPr="00AF3164">
          <w:rPr>
            <w:rFonts w:ascii="Times New Roman" w:eastAsia="Times New Roman" w:hAnsi="Times New Roman" w:cs="Times New Roman"/>
            <w:color w:val="0000FF"/>
            <w:sz w:val="24"/>
            <w:szCs w:val="24"/>
            <w:u w:val="single"/>
          </w:rPr>
          <w:t>https://doi.org/10.1002/jts.20024</w:t>
        </w:r>
      </w:hyperlink>
    </w:p>
    <w:p w14:paraId="7C413E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Brinkley, C. A., Diamond, P. M., </w:t>
      </w:r>
      <w:proofErr w:type="spellStart"/>
      <w:r w:rsidRPr="00AF3164">
        <w:rPr>
          <w:rFonts w:ascii="Times New Roman" w:eastAsia="Times New Roman" w:hAnsi="Times New Roman" w:cs="Times New Roman"/>
          <w:sz w:val="24"/>
          <w:szCs w:val="24"/>
        </w:rPr>
        <w:t>Magaletta</w:t>
      </w:r>
      <w:proofErr w:type="spellEnd"/>
      <w:r w:rsidRPr="00AF3164">
        <w:rPr>
          <w:rFonts w:ascii="Times New Roman" w:eastAsia="Times New Roman" w:hAnsi="Times New Roman" w:cs="Times New Roman"/>
          <w:sz w:val="24"/>
          <w:szCs w:val="24"/>
        </w:rPr>
        <w:t xml:space="preserve">, P. R., &amp; </w:t>
      </w:r>
      <w:proofErr w:type="spellStart"/>
      <w:r w:rsidRPr="00AF3164">
        <w:rPr>
          <w:rFonts w:ascii="Times New Roman" w:eastAsia="Times New Roman" w:hAnsi="Times New Roman" w:cs="Times New Roman"/>
          <w:sz w:val="24"/>
          <w:szCs w:val="24"/>
        </w:rPr>
        <w:t>Heigel</w:t>
      </w:r>
      <w:proofErr w:type="spellEnd"/>
      <w:r w:rsidRPr="00AF3164">
        <w:rPr>
          <w:rFonts w:ascii="Times New Roman" w:eastAsia="Times New Roman" w:hAnsi="Times New Roman" w:cs="Times New Roman"/>
          <w:sz w:val="24"/>
          <w:szCs w:val="24"/>
        </w:rPr>
        <w:t xml:space="preserve">, C. P. (2008). Cross-validation of Levenson’s Psychopathy Scale in a sample of federal female inmates.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(4), 464–482. </w:t>
      </w:r>
      <w:hyperlink r:id="rId152" w:history="1">
        <w:r w:rsidRPr="00AF3164">
          <w:rPr>
            <w:rFonts w:ascii="Times New Roman" w:eastAsia="Times New Roman" w:hAnsi="Times New Roman" w:cs="Times New Roman"/>
            <w:color w:val="0000FF"/>
            <w:sz w:val="24"/>
            <w:szCs w:val="24"/>
            <w:u w:val="single"/>
          </w:rPr>
          <w:t>https://doi.org/10.1177/1073191108319043</w:t>
        </w:r>
      </w:hyperlink>
    </w:p>
    <w:p w14:paraId="6E0C61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Brooker, A. E., O’Brien, A. M., &amp; Koch, T. R. (1999). Conceptualizing a better understanding of diagnosing and treating posttraumatic stress disorder: A review of two case studies.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89</w:t>
      </w:r>
      <w:r w:rsidRPr="00AF3164">
        <w:rPr>
          <w:rFonts w:ascii="Times New Roman" w:eastAsia="Times New Roman" w:hAnsi="Times New Roman" w:cs="Times New Roman"/>
          <w:sz w:val="24"/>
          <w:szCs w:val="24"/>
        </w:rPr>
        <w:t xml:space="preserve">(2), 607–625. </w:t>
      </w:r>
      <w:hyperlink r:id="rId153" w:history="1">
        <w:r w:rsidRPr="00AF3164">
          <w:rPr>
            <w:rFonts w:ascii="Times New Roman" w:eastAsia="Times New Roman" w:hAnsi="Times New Roman" w:cs="Times New Roman"/>
            <w:color w:val="0000FF"/>
            <w:sz w:val="24"/>
            <w:szCs w:val="24"/>
            <w:u w:val="single"/>
          </w:rPr>
          <w:t>https://doi.org/10.2466/PMS.89.6.607-625</w:t>
        </w:r>
      </w:hyperlink>
    </w:p>
    <w:p w14:paraId="6C17BCB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Brotto</w:t>
      </w:r>
      <w:proofErr w:type="spellEnd"/>
      <w:r w:rsidRPr="00AF3164">
        <w:rPr>
          <w:rFonts w:ascii="Times New Roman" w:eastAsia="Times New Roman" w:hAnsi="Times New Roman" w:cs="Times New Roman"/>
          <w:sz w:val="24"/>
          <w:szCs w:val="24"/>
        </w:rPr>
        <w:t xml:space="preserve">, L. A., </w:t>
      </w:r>
      <w:proofErr w:type="spellStart"/>
      <w:r w:rsidRPr="00AF3164">
        <w:rPr>
          <w:rFonts w:ascii="Times New Roman" w:eastAsia="Times New Roman" w:hAnsi="Times New Roman" w:cs="Times New Roman"/>
          <w:sz w:val="24"/>
          <w:szCs w:val="24"/>
        </w:rPr>
        <w:t>Basson</w:t>
      </w:r>
      <w:proofErr w:type="spellEnd"/>
      <w:r w:rsidRPr="00AF3164">
        <w:rPr>
          <w:rFonts w:ascii="Times New Roman" w:eastAsia="Times New Roman" w:hAnsi="Times New Roman" w:cs="Times New Roman"/>
          <w:sz w:val="24"/>
          <w:szCs w:val="24"/>
        </w:rPr>
        <w:t xml:space="preserve">, R., &amp; Gehring, D. (2003). Psychological profiles among women with vulvar vestibulitis syndrome: A chart review. </w:t>
      </w:r>
      <w:r w:rsidRPr="00AF3164">
        <w:rPr>
          <w:rFonts w:ascii="Times New Roman" w:eastAsia="Times New Roman" w:hAnsi="Times New Roman" w:cs="Times New Roman"/>
          <w:i/>
          <w:iCs/>
          <w:sz w:val="24"/>
          <w:szCs w:val="24"/>
        </w:rPr>
        <w:t>Journal of Psychosomatic Obstetrics &amp; Gynecology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(3), 195–203. </w:t>
      </w:r>
      <w:hyperlink r:id="rId154" w:history="1">
        <w:r w:rsidRPr="00AF3164">
          <w:rPr>
            <w:rFonts w:ascii="Times New Roman" w:eastAsia="Times New Roman" w:hAnsi="Times New Roman" w:cs="Times New Roman"/>
            <w:color w:val="0000FF"/>
            <w:sz w:val="24"/>
            <w:szCs w:val="24"/>
            <w:u w:val="single"/>
          </w:rPr>
          <w:t>https://doi.org/10.3109/01674820309039673</w:t>
        </w:r>
      </w:hyperlink>
    </w:p>
    <w:p w14:paraId="65AF8C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Brotto</w:t>
      </w:r>
      <w:proofErr w:type="spellEnd"/>
      <w:r w:rsidRPr="00AF3164">
        <w:rPr>
          <w:rFonts w:ascii="Times New Roman" w:eastAsia="Times New Roman" w:hAnsi="Times New Roman" w:cs="Times New Roman"/>
          <w:sz w:val="24"/>
          <w:szCs w:val="24"/>
        </w:rPr>
        <w:t xml:space="preserve">, L. A., Knudson, G., </w:t>
      </w:r>
      <w:proofErr w:type="spellStart"/>
      <w:r w:rsidRPr="00AF3164">
        <w:rPr>
          <w:rFonts w:ascii="Times New Roman" w:eastAsia="Times New Roman" w:hAnsi="Times New Roman" w:cs="Times New Roman"/>
          <w:sz w:val="24"/>
          <w:szCs w:val="24"/>
        </w:rPr>
        <w:t>Inskip</w:t>
      </w:r>
      <w:proofErr w:type="spellEnd"/>
      <w:r w:rsidRPr="00AF3164">
        <w:rPr>
          <w:rFonts w:ascii="Times New Roman" w:eastAsia="Times New Roman" w:hAnsi="Times New Roman" w:cs="Times New Roman"/>
          <w:sz w:val="24"/>
          <w:szCs w:val="24"/>
        </w:rPr>
        <w:t xml:space="preserve">, J., Rhodes, K., &amp; Erskine, Y. (2010). Asexuality: A mixed-methods approach. </w:t>
      </w:r>
      <w:r w:rsidRPr="00AF3164">
        <w:rPr>
          <w:rFonts w:ascii="Times New Roman" w:eastAsia="Times New Roman" w:hAnsi="Times New Roman" w:cs="Times New Roman"/>
          <w:i/>
          <w:iCs/>
          <w:sz w:val="24"/>
          <w:szCs w:val="24"/>
        </w:rPr>
        <w:t xml:space="preserve">Arch. Sex.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 599–618. </w:t>
      </w:r>
      <w:hyperlink r:id="rId155" w:history="1">
        <w:r w:rsidRPr="00AF3164">
          <w:rPr>
            <w:rFonts w:ascii="Times New Roman" w:eastAsia="Times New Roman" w:hAnsi="Times New Roman" w:cs="Times New Roman"/>
            <w:color w:val="0000FF"/>
            <w:sz w:val="24"/>
            <w:szCs w:val="24"/>
            <w:u w:val="single"/>
          </w:rPr>
          <w:t>https://doi.org/10.1007/s10508-008-9434-x</w:t>
        </w:r>
      </w:hyperlink>
    </w:p>
    <w:p w14:paraId="1ABE2ED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C. S. (2008). </w:t>
      </w:r>
      <w:r w:rsidRPr="00AF3164">
        <w:rPr>
          <w:rFonts w:ascii="Times New Roman" w:eastAsia="Times New Roman" w:hAnsi="Times New Roman" w:cs="Times New Roman"/>
          <w:i/>
          <w:iCs/>
          <w:sz w:val="24"/>
          <w:szCs w:val="24"/>
        </w:rPr>
        <w:t>Incremental Validity of the Static-99 and the Personality Assessment Inventory for Predicting Sexual Recidivism Among Adult Male Sex Offenders</w:t>
      </w:r>
      <w:r w:rsidRPr="00AF3164">
        <w:rPr>
          <w:rFonts w:ascii="Times New Roman" w:eastAsia="Times New Roman" w:hAnsi="Times New Roman" w:cs="Times New Roman"/>
          <w:sz w:val="24"/>
          <w:szCs w:val="24"/>
        </w:rPr>
        <w:t xml:space="preserve"> [Ph.D. Thesis, Pacific University]. </w:t>
      </w:r>
      <w:hyperlink r:id="rId156" w:history="1">
        <w:r w:rsidRPr="00AF3164">
          <w:rPr>
            <w:rFonts w:ascii="Times New Roman" w:eastAsia="Times New Roman" w:hAnsi="Times New Roman" w:cs="Times New Roman"/>
            <w:color w:val="0000FF"/>
            <w:sz w:val="24"/>
            <w:szCs w:val="24"/>
            <w:u w:val="single"/>
          </w:rPr>
          <w:t>https://commons.pacificu.edu/spp/3/</w:t>
        </w:r>
      </w:hyperlink>
    </w:p>
    <w:p w14:paraId="0D1811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Brown, C. S., &amp; Guyton, M. R. (XXXX). Incremental validity of the Static-99 and PAI with community-</w:t>
      </w:r>
      <w:proofErr w:type="spellStart"/>
      <w:r w:rsidRPr="00AF3164">
        <w:rPr>
          <w:rFonts w:ascii="Times New Roman" w:eastAsia="Times New Roman" w:hAnsi="Times New Roman" w:cs="Times New Roman"/>
          <w:sz w:val="24"/>
          <w:szCs w:val="24"/>
        </w:rPr>
        <w:t>reated</w:t>
      </w:r>
      <w:proofErr w:type="spellEnd"/>
      <w:r w:rsidRPr="00AF3164">
        <w:rPr>
          <w:rFonts w:ascii="Times New Roman" w:eastAsia="Times New Roman" w:hAnsi="Times New Roman" w:cs="Times New Roman"/>
          <w:sz w:val="24"/>
          <w:szCs w:val="24"/>
        </w:rPr>
        <w:t xml:space="preserve"> sex offenders. </w:t>
      </w:r>
      <w:r w:rsidRPr="00AF3164">
        <w:rPr>
          <w:rFonts w:ascii="Times New Roman" w:eastAsia="Times New Roman" w:hAnsi="Times New Roman" w:cs="Times New Roman"/>
          <w:i/>
          <w:iCs/>
          <w:sz w:val="24"/>
          <w:szCs w:val="24"/>
        </w:rPr>
        <w:t>Association for the Treatment of Sexual Abusers Conference</w:t>
      </w:r>
      <w:r w:rsidRPr="00AF3164">
        <w:rPr>
          <w:rFonts w:ascii="Times New Roman" w:eastAsia="Times New Roman" w:hAnsi="Times New Roman" w:cs="Times New Roman"/>
          <w:sz w:val="24"/>
          <w:szCs w:val="24"/>
        </w:rPr>
        <w:t>.</w:t>
      </w:r>
    </w:p>
    <w:p w14:paraId="6F5102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J. D., &amp; Morey, L. C. (2016). </w:t>
      </w:r>
      <w:r w:rsidRPr="00AF3164">
        <w:rPr>
          <w:rFonts w:ascii="Times New Roman" w:eastAsia="Times New Roman" w:hAnsi="Times New Roman" w:cs="Times New Roman"/>
          <w:i/>
          <w:iCs/>
          <w:sz w:val="24"/>
          <w:szCs w:val="24"/>
        </w:rPr>
        <w:t>Therapeutic assessment in psychological triage using the PAI. Journal of Personality Assessment</w:t>
      </w:r>
      <w:r w:rsidRPr="00AF3164">
        <w:rPr>
          <w:rFonts w:ascii="Times New Roman" w:eastAsia="Times New Roman" w:hAnsi="Times New Roman" w:cs="Times New Roman"/>
          <w:sz w:val="24"/>
          <w:szCs w:val="24"/>
        </w:rPr>
        <w:t>.</w:t>
      </w:r>
    </w:p>
    <w:p w14:paraId="11D97F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K. P., </w:t>
      </w:r>
      <w:proofErr w:type="spellStart"/>
      <w:r w:rsidRPr="00AF3164">
        <w:rPr>
          <w:rFonts w:ascii="Times New Roman" w:eastAsia="Times New Roman" w:hAnsi="Times New Roman" w:cs="Times New Roman"/>
          <w:sz w:val="24"/>
          <w:szCs w:val="24"/>
        </w:rPr>
        <w:t>Iannelli</w:t>
      </w:r>
      <w:proofErr w:type="spellEnd"/>
      <w:r w:rsidRPr="00AF3164">
        <w:rPr>
          <w:rFonts w:ascii="Times New Roman" w:eastAsia="Times New Roman" w:hAnsi="Times New Roman" w:cs="Times New Roman"/>
          <w:sz w:val="24"/>
          <w:szCs w:val="24"/>
        </w:rPr>
        <w:t xml:space="preserve">, R. J., &amp; </w:t>
      </w:r>
      <w:proofErr w:type="spellStart"/>
      <w:r w:rsidRPr="00AF3164">
        <w:rPr>
          <w:rFonts w:ascii="Times New Roman" w:eastAsia="Times New Roman" w:hAnsi="Times New Roman" w:cs="Times New Roman"/>
          <w:sz w:val="24"/>
          <w:szCs w:val="24"/>
        </w:rPr>
        <w:t>Marganoff</w:t>
      </w:r>
      <w:proofErr w:type="spellEnd"/>
      <w:r w:rsidRPr="00AF3164">
        <w:rPr>
          <w:rFonts w:ascii="Times New Roman" w:eastAsia="Times New Roman" w:hAnsi="Times New Roman" w:cs="Times New Roman"/>
          <w:sz w:val="24"/>
          <w:szCs w:val="24"/>
        </w:rPr>
        <w:t xml:space="preserve">, D. P. (2017). Use of the Personality Assessment Inventory in fitness-for-duty evaluations of physicians.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(5), 465–471. </w:t>
      </w:r>
      <w:hyperlink r:id="rId157" w:history="1">
        <w:r w:rsidRPr="00AF3164">
          <w:rPr>
            <w:rFonts w:ascii="Times New Roman" w:eastAsia="Times New Roman" w:hAnsi="Times New Roman" w:cs="Times New Roman"/>
            <w:color w:val="0000FF"/>
            <w:sz w:val="24"/>
            <w:szCs w:val="24"/>
            <w:u w:val="single"/>
          </w:rPr>
          <w:t>https://doi.org/10.1080/00223891.2016.1255950</w:t>
        </w:r>
      </w:hyperlink>
    </w:p>
    <w:p w14:paraId="5FF4A9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P. (1998). </w:t>
      </w:r>
      <w:r w:rsidRPr="00AF3164">
        <w:rPr>
          <w:rFonts w:ascii="Times New Roman" w:eastAsia="Times New Roman" w:hAnsi="Times New Roman" w:cs="Times New Roman"/>
          <w:i/>
          <w:iCs/>
          <w:sz w:val="24"/>
          <w:szCs w:val="24"/>
        </w:rPr>
        <w:t>Preliminary Reliability and Validity of the Apperceptive Coping Test</w:t>
      </w:r>
      <w:r w:rsidRPr="00AF3164">
        <w:rPr>
          <w:rFonts w:ascii="Times New Roman" w:eastAsia="Times New Roman" w:hAnsi="Times New Roman" w:cs="Times New Roman"/>
          <w:sz w:val="24"/>
          <w:szCs w:val="24"/>
        </w:rPr>
        <w:t xml:space="preserve"> [Ph.D. Thesis]. Simon Fraser University.</w:t>
      </w:r>
    </w:p>
    <w:p w14:paraId="48052A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Brownell, R. C. (2005). </w:t>
      </w:r>
      <w:r w:rsidRPr="00AF3164">
        <w:rPr>
          <w:rFonts w:ascii="Times New Roman" w:eastAsia="Times New Roman" w:hAnsi="Times New Roman" w:cs="Times New Roman"/>
          <w:i/>
          <w:iCs/>
          <w:sz w:val="24"/>
          <w:szCs w:val="24"/>
        </w:rPr>
        <w:t>An investigation of the discriminant validity of four scales of the personality assessment inventory to distinguish between offenders and non-offenders</w:t>
      </w:r>
      <w:r w:rsidRPr="00AF3164">
        <w:rPr>
          <w:rFonts w:ascii="Times New Roman" w:eastAsia="Times New Roman" w:hAnsi="Times New Roman" w:cs="Times New Roman"/>
          <w:sz w:val="24"/>
          <w:szCs w:val="24"/>
        </w:rPr>
        <w:t xml:space="preserve"> [Ph.D. Thesis, ProQuest Information &amp; Learning, US]. </w:t>
      </w:r>
      <w:hyperlink r:id="rId158" w:history="1">
        <w:r w:rsidRPr="00AF3164">
          <w:rPr>
            <w:rFonts w:ascii="Times New Roman" w:eastAsia="Times New Roman" w:hAnsi="Times New Roman" w:cs="Times New Roman"/>
            <w:color w:val="0000FF"/>
            <w:sz w:val="24"/>
            <w:szCs w:val="24"/>
            <w:u w:val="single"/>
          </w:rPr>
          <w:t>http://search.ebscohost.com/login.aspx?direct=true&amp;db=psyh&amp;AN=2005-99002-162&amp;site=ehost-live</w:t>
        </w:r>
      </w:hyperlink>
    </w:p>
    <w:p w14:paraId="092A99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Bruce, D. R., &amp; Dean, J. C. (2002). Predictive value of the Personality Assessment Inventory (Conversion subscale) for non-epileptic seizures vs. Alcohol patch induction using closed circuit video-EEG (abstract).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43</w:t>
      </w:r>
      <w:r w:rsidRPr="00AF3164">
        <w:rPr>
          <w:rFonts w:ascii="Times New Roman" w:eastAsia="Times New Roman" w:hAnsi="Times New Roman" w:cs="Times New Roman"/>
          <w:sz w:val="24"/>
          <w:szCs w:val="24"/>
        </w:rPr>
        <w:t>(7), 158.</w:t>
      </w:r>
    </w:p>
    <w:p w14:paraId="425C05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Bryant, R. A. (2021a). Forensic Issues. In </w:t>
      </w:r>
      <w:r w:rsidRPr="00AF3164">
        <w:rPr>
          <w:rFonts w:ascii="Times New Roman" w:eastAsia="Times New Roman" w:hAnsi="Times New Roman" w:cs="Times New Roman"/>
          <w:i/>
          <w:iCs/>
          <w:sz w:val="24"/>
          <w:szCs w:val="24"/>
        </w:rPr>
        <w:t>Treating PTSD in first responders: A guide for serving those who serve</w:t>
      </w:r>
      <w:r w:rsidRPr="00AF3164">
        <w:rPr>
          <w:rFonts w:ascii="Times New Roman" w:eastAsia="Times New Roman" w:hAnsi="Times New Roman" w:cs="Times New Roman"/>
          <w:sz w:val="24"/>
          <w:szCs w:val="24"/>
        </w:rPr>
        <w:t xml:space="preserve"> (pp. 177–192). American Psychological Association. https://doi.org/10.1037/0000255-012.</w:t>
      </w:r>
    </w:p>
    <w:p w14:paraId="5F4ADA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Bryant, R. A. (2021b). </w:t>
      </w:r>
      <w:r w:rsidRPr="00AF3164">
        <w:rPr>
          <w:rFonts w:ascii="Times New Roman" w:eastAsia="Times New Roman" w:hAnsi="Times New Roman" w:cs="Times New Roman"/>
          <w:i/>
          <w:iCs/>
          <w:sz w:val="24"/>
          <w:szCs w:val="24"/>
        </w:rPr>
        <w:t>Treating PTSD in first responders: A guide for serving those who serve</w:t>
      </w:r>
      <w:r w:rsidRPr="00AF3164">
        <w:rPr>
          <w:rFonts w:ascii="Times New Roman" w:eastAsia="Times New Roman" w:hAnsi="Times New Roman" w:cs="Times New Roman"/>
          <w:sz w:val="24"/>
          <w:szCs w:val="24"/>
        </w:rPr>
        <w:t xml:space="preserve">. American Psychological Association. </w:t>
      </w:r>
      <w:hyperlink r:id="rId159" w:history="1">
        <w:r w:rsidRPr="00AF3164">
          <w:rPr>
            <w:rFonts w:ascii="Times New Roman" w:eastAsia="Times New Roman" w:hAnsi="Times New Roman" w:cs="Times New Roman"/>
            <w:color w:val="0000FF"/>
            <w:sz w:val="24"/>
            <w:szCs w:val="24"/>
            <w:u w:val="single"/>
          </w:rPr>
          <w:t>https://doi.org/10.1037/0000255-000</w:t>
        </w:r>
      </w:hyperlink>
    </w:p>
    <w:p w14:paraId="55A4E8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Brylski</w:t>
      </w:r>
      <w:proofErr w:type="spellEnd"/>
      <w:r w:rsidRPr="00AF3164">
        <w:rPr>
          <w:rFonts w:ascii="Times New Roman" w:eastAsia="Times New Roman" w:hAnsi="Times New Roman" w:cs="Times New Roman"/>
          <w:sz w:val="24"/>
          <w:szCs w:val="24"/>
        </w:rPr>
        <w:t xml:space="preserve">, J. L., </w:t>
      </w:r>
      <w:proofErr w:type="spellStart"/>
      <w:r w:rsidRPr="00AF3164">
        <w:rPr>
          <w:rFonts w:ascii="Times New Roman" w:eastAsia="Times New Roman" w:hAnsi="Times New Roman" w:cs="Times New Roman"/>
          <w:sz w:val="24"/>
          <w:szCs w:val="24"/>
        </w:rPr>
        <w:t>Leidenfrost</w:t>
      </w:r>
      <w:proofErr w:type="spellEnd"/>
      <w:r w:rsidRPr="00AF3164">
        <w:rPr>
          <w:rFonts w:ascii="Times New Roman" w:eastAsia="Times New Roman" w:hAnsi="Times New Roman" w:cs="Times New Roman"/>
          <w:sz w:val="24"/>
          <w:szCs w:val="24"/>
        </w:rPr>
        <w:t xml:space="preserve">, C. M., Sinclair, S. J., </w:t>
      </w:r>
      <w:proofErr w:type="spellStart"/>
      <w:r w:rsidRPr="00AF3164">
        <w:rPr>
          <w:rFonts w:ascii="Times New Roman" w:eastAsia="Times New Roman" w:hAnsi="Times New Roman" w:cs="Times New Roman"/>
          <w:sz w:val="24"/>
          <w:szCs w:val="24"/>
        </w:rPr>
        <w:t>Schoelerman</w:t>
      </w:r>
      <w:proofErr w:type="spellEnd"/>
      <w:r w:rsidRPr="00AF3164">
        <w:rPr>
          <w:rFonts w:ascii="Times New Roman" w:eastAsia="Times New Roman" w:hAnsi="Times New Roman" w:cs="Times New Roman"/>
          <w:sz w:val="24"/>
          <w:szCs w:val="24"/>
        </w:rPr>
        <w:t xml:space="preserve">, R. M., Tsang, V., &amp; Antonius, D. (2015, August 7). </w:t>
      </w:r>
      <w:r w:rsidRPr="00AF3164">
        <w:rPr>
          <w:rFonts w:ascii="Times New Roman" w:eastAsia="Times New Roman" w:hAnsi="Times New Roman" w:cs="Times New Roman"/>
          <w:i/>
          <w:iCs/>
          <w:sz w:val="24"/>
          <w:szCs w:val="24"/>
        </w:rPr>
        <w:t>Association Between Cognitive Status and the Personality Assessment Inventory Validity Scales [Poster Presentation]</w:t>
      </w:r>
      <w:r w:rsidRPr="00AF3164">
        <w:rPr>
          <w:rFonts w:ascii="Times New Roman" w:eastAsia="Times New Roman" w:hAnsi="Times New Roman" w:cs="Times New Roman"/>
          <w:sz w:val="24"/>
          <w:szCs w:val="24"/>
        </w:rPr>
        <w:t>.</w:t>
      </w:r>
    </w:p>
    <w:p w14:paraId="327869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Buffington-Vollum, J.,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Johnson, D. W., &amp; Johnson, J. K. (2002). Psychopathy as a predictor of institutional misbehavior among sex offenders: A prospective replication.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(5), 497–511. </w:t>
      </w:r>
      <w:hyperlink r:id="rId160" w:history="1">
        <w:r w:rsidRPr="00AF3164">
          <w:rPr>
            <w:rFonts w:ascii="Times New Roman" w:eastAsia="Times New Roman" w:hAnsi="Times New Roman" w:cs="Times New Roman"/>
            <w:color w:val="0000FF"/>
            <w:sz w:val="24"/>
            <w:szCs w:val="24"/>
            <w:u w:val="single"/>
          </w:rPr>
          <w:t>https://doi.org/10.1177/009385402236730</w:t>
        </w:r>
      </w:hyperlink>
    </w:p>
    <w:p w14:paraId="506F001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Bullerjahn</w:t>
      </w:r>
      <w:proofErr w:type="spellEnd"/>
      <w:r w:rsidRPr="00AF3164">
        <w:rPr>
          <w:rFonts w:ascii="Times New Roman" w:eastAsia="Times New Roman" w:hAnsi="Times New Roman" w:cs="Times New Roman"/>
          <w:sz w:val="24"/>
          <w:szCs w:val="24"/>
        </w:rPr>
        <w:t xml:space="preserve">, M., Charles, N. E., &amp; Barry, C. (2019). </w:t>
      </w:r>
      <w:r w:rsidRPr="00AF3164">
        <w:rPr>
          <w:rFonts w:ascii="Times New Roman" w:eastAsia="Times New Roman" w:hAnsi="Times New Roman" w:cs="Times New Roman"/>
          <w:i/>
          <w:iCs/>
          <w:sz w:val="24"/>
          <w:szCs w:val="24"/>
        </w:rPr>
        <w:t>The Influence of Impulsivity and Cumulative Life Stress on PAI-A-DRG Scale Scores [Poster Presentation</w:t>
      </w:r>
      <w:r w:rsidRPr="00AF3164">
        <w:rPr>
          <w:rFonts w:ascii="Times New Roman" w:eastAsia="Times New Roman" w:hAnsi="Times New Roman" w:cs="Times New Roman"/>
          <w:sz w:val="24"/>
          <w:szCs w:val="24"/>
        </w:rPr>
        <w:t>. Society for Personality Assessment.</w:t>
      </w:r>
    </w:p>
    <w:p w14:paraId="4D6303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Bullerjohn</w:t>
      </w:r>
      <w:proofErr w:type="spellEnd"/>
      <w:r w:rsidRPr="00AF3164">
        <w:rPr>
          <w:rFonts w:ascii="Times New Roman" w:eastAsia="Times New Roman" w:hAnsi="Times New Roman" w:cs="Times New Roman"/>
          <w:sz w:val="24"/>
          <w:szCs w:val="24"/>
        </w:rPr>
        <w:t xml:space="preserve">, M. R., Charles, N. E., &amp; Barry, C. (2020). </w:t>
      </w:r>
      <w:r w:rsidRPr="00AF3164">
        <w:rPr>
          <w:rFonts w:ascii="Times New Roman" w:eastAsia="Times New Roman" w:hAnsi="Times New Roman" w:cs="Times New Roman"/>
          <w:i/>
          <w:iCs/>
          <w:sz w:val="24"/>
          <w:szCs w:val="24"/>
        </w:rPr>
        <w:t>PAI-A profile differences in offending and non-offending adolescents [Poster Presentation</w:t>
      </w:r>
      <w:r w:rsidRPr="00AF3164">
        <w:rPr>
          <w:rFonts w:ascii="Times New Roman" w:eastAsia="Times New Roman" w:hAnsi="Times New Roman" w:cs="Times New Roman"/>
          <w:sz w:val="24"/>
          <w:szCs w:val="24"/>
        </w:rPr>
        <w:t>. American Psychology-Law Society.</w:t>
      </w:r>
    </w:p>
    <w:p w14:paraId="6A90690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Bupp</w:t>
      </w:r>
      <w:proofErr w:type="spellEnd"/>
      <w:r w:rsidRPr="00AF3164">
        <w:rPr>
          <w:rFonts w:ascii="Times New Roman" w:eastAsia="Times New Roman" w:hAnsi="Times New Roman" w:cs="Times New Roman"/>
          <w:sz w:val="24"/>
          <w:szCs w:val="24"/>
        </w:rPr>
        <w:t xml:space="preserve">, L. L., Henk, C. M., &amp; Kurtz, J. E. (2015, March 6). </w:t>
      </w:r>
      <w:r w:rsidRPr="00AF3164">
        <w:rPr>
          <w:rFonts w:ascii="Times New Roman" w:eastAsia="Times New Roman" w:hAnsi="Times New Roman" w:cs="Times New Roman"/>
          <w:i/>
          <w:iCs/>
          <w:sz w:val="24"/>
          <w:szCs w:val="24"/>
        </w:rPr>
        <w:t>The Accuracy of PIM-Predicted Scores to Identify Under-Reported Symptoms on the PAI</w:t>
      </w:r>
      <w:r w:rsidRPr="00AF3164">
        <w:rPr>
          <w:rFonts w:ascii="Times New Roman" w:eastAsia="Times New Roman" w:hAnsi="Times New Roman" w:cs="Times New Roman"/>
          <w:sz w:val="24"/>
          <w:szCs w:val="24"/>
        </w:rPr>
        <w:t xml:space="preserve"> [Poster Presentation].</w:t>
      </w:r>
    </w:p>
    <w:p w14:paraId="4119E3F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Buratta</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Pazzagli</w:t>
      </w:r>
      <w:proofErr w:type="spellEnd"/>
      <w:r w:rsidRPr="00AF3164">
        <w:rPr>
          <w:rFonts w:ascii="Times New Roman" w:eastAsia="Times New Roman" w:hAnsi="Times New Roman" w:cs="Times New Roman"/>
          <w:sz w:val="24"/>
          <w:szCs w:val="24"/>
        </w:rPr>
        <w:t xml:space="preserve">, C., </w:t>
      </w:r>
      <w:proofErr w:type="spellStart"/>
      <w:r w:rsidRPr="00AF3164">
        <w:rPr>
          <w:rFonts w:ascii="Times New Roman" w:eastAsia="Times New Roman" w:hAnsi="Times New Roman" w:cs="Times New Roman"/>
          <w:sz w:val="24"/>
          <w:szCs w:val="24"/>
        </w:rPr>
        <w:t>Delvecchio</w:t>
      </w:r>
      <w:proofErr w:type="spellEnd"/>
      <w:r w:rsidRPr="00AF3164">
        <w:rPr>
          <w:rFonts w:ascii="Times New Roman" w:eastAsia="Times New Roman" w:hAnsi="Times New Roman" w:cs="Times New Roman"/>
          <w:sz w:val="24"/>
          <w:szCs w:val="24"/>
        </w:rPr>
        <w:t xml:space="preserve">, E., Cenci, G., </w:t>
      </w:r>
      <w:proofErr w:type="spellStart"/>
      <w:r w:rsidRPr="00AF3164">
        <w:rPr>
          <w:rFonts w:ascii="Times New Roman" w:eastAsia="Times New Roman" w:hAnsi="Times New Roman" w:cs="Times New Roman"/>
          <w:sz w:val="24"/>
          <w:szCs w:val="24"/>
        </w:rPr>
        <w:t>Germani</w:t>
      </w:r>
      <w:proofErr w:type="spellEnd"/>
      <w:r w:rsidRPr="00AF3164">
        <w:rPr>
          <w:rFonts w:ascii="Times New Roman" w:eastAsia="Times New Roman" w:hAnsi="Times New Roman" w:cs="Times New Roman"/>
          <w:sz w:val="24"/>
          <w:szCs w:val="24"/>
        </w:rPr>
        <w:t xml:space="preserve">, A., &amp; </w:t>
      </w:r>
      <w:proofErr w:type="spellStart"/>
      <w:r w:rsidRPr="00AF3164">
        <w:rPr>
          <w:rFonts w:ascii="Times New Roman" w:eastAsia="Times New Roman" w:hAnsi="Times New Roman" w:cs="Times New Roman"/>
          <w:sz w:val="24"/>
          <w:szCs w:val="24"/>
        </w:rPr>
        <w:t>Mazzeschi</w:t>
      </w:r>
      <w:proofErr w:type="spellEnd"/>
      <w:r w:rsidRPr="00AF3164">
        <w:rPr>
          <w:rFonts w:ascii="Times New Roman" w:eastAsia="Times New Roman" w:hAnsi="Times New Roman" w:cs="Times New Roman"/>
          <w:sz w:val="24"/>
          <w:szCs w:val="24"/>
        </w:rPr>
        <w:t xml:space="preserve">, C. (2020). Personality Features in Obesity.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 530425. </w:t>
      </w:r>
      <w:hyperlink r:id="rId161" w:history="1">
        <w:r w:rsidRPr="00AF3164">
          <w:rPr>
            <w:rFonts w:ascii="Times New Roman" w:eastAsia="Times New Roman" w:hAnsi="Times New Roman" w:cs="Times New Roman"/>
            <w:color w:val="0000FF"/>
            <w:sz w:val="24"/>
            <w:szCs w:val="24"/>
            <w:u w:val="single"/>
          </w:rPr>
          <w:t>https://doi.org/10.3389/fpsyg.2020.530425</w:t>
        </w:r>
      </w:hyperlink>
    </w:p>
    <w:p w14:paraId="194B84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Burgess, L. (2008). </w:t>
      </w:r>
      <w:r w:rsidRPr="00AF3164">
        <w:rPr>
          <w:rFonts w:ascii="Times New Roman" w:eastAsia="Times New Roman" w:hAnsi="Times New Roman" w:cs="Times New Roman"/>
          <w:i/>
          <w:iCs/>
          <w:sz w:val="24"/>
          <w:szCs w:val="24"/>
        </w:rPr>
        <w:t>A Rational-Empirical Strategy with IRT to derive Personality Disorder Scales from the Personality Assessment Inventory</w:t>
      </w:r>
      <w:r w:rsidRPr="00AF3164">
        <w:rPr>
          <w:rFonts w:ascii="Times New Roman" w:eastAsia="Times New Roman" w:hAnsi="Times New Roman" w:cs="Times New Roman"/>
          <w:sz w:val="24"/>
          <w:szCs w:val="24"/>
        </w:rPr>
        <w:t xml:space="preserve"> [Ph.D. Thesis].</w:t>
      </w:r>
    </w:p>
    <w:p w14:paraId="011F44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Burin, D., </w:t>
      </w:r>
      <w:proofErr w:type="spellStart"/>
      <w:r w:rsidRPr="00AF3164">
        <w:rPr>
          <w:rFonts w:ascii="Times New Roman" w:eastAsia="Times New Roman" w:hAnsi="Times New Roman" w:cs="Times New Roman"/>
          <w:sz w:val="24"/>
          <w:szCs w:val="24"/>
        </w:rPr>
        <w:t>Pignolo</w:t>
      </w:r>
      <w:proofErr w:type="spellEnd"/>
      <w:r w:rsidRPr="00AF3164">
        <w:rPr>
          <w:rFonts w:ascii="Times New Roman" w:eastAsia="Times New Roman" w:hAnsi="Times New Roman" w:cs="Times New Roman"/>
          <w:sz w:val="24"/>
          <w:szCs w:val="24"/>
        </w:rPr>
        <w:t xml:space="preserve">, C., Ales, F., </w:t>
      </w:r>
      <w:proofErr w:type="spellStart"/>
      <w:r w:rsidRPr="00AF3164">
        <w:rPr>
          <w:rFonts w:ascii="Times New Roman" w:eastAsia="Times New Roman" w:hAnsi="Times New Roman" w:cs="Times New Roman"/>
          <w:sz w:val="24"/>
          <w:szCs w:val="24"/>
        </w:rPr>
        <w:t>Giromini</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Pyasik</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Ghirardello</w:t>
      </w:r>
      <w:proofErr w:type="spellEnd"/>
      <w:r w:rsidRPr="00AF3164">
        <w:rPr>
          <w:rFonts w:ascii="Times New Roman" w:eastAsia="Times New Roman" w:hAnsi="Times New Roman" w:cs="Times New Roman"/>
          <w:sz w:val="24"/>
          <w:szCs w:val="24"/>
        </w:rPr>
        <w:t xml:space="preserve">, D., </w:t>
      </w:r>
      <w:proofErr w:type="spellStart"/>
      <w:r w:rsidRPr="00AF3164">
        <w:rPr>
          <w:rFonts w:ascii="Times New Roman" w:eastAsia="Times New Roman" w:hAnsi="Times New Roman" w:cs="Times New Roman"/>
          <w:sz w:val="24"/>
          <w:szCs w:val="24"/>
        </w:rPr>
        <w:t>Zennaro</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Angilletta</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Castellino</w:t>
      </w:r>
      <w:proofErr w:type="spellEnd"/>
      <w:r w:rsidRPr="00AF3164">
        <w:rPr>
          <w:rFonts w:ascii="Times New Roman" w:eastAsia="Times New Roman" w:hAnsi="Times New Roman" w:cs="Times New Roman"/>
          <w:sz w:val="24"/>
          <w:szCs w:val="24"/>
        </w:rPr>
        <w:t xml:space="preserve">, L., &amp; Pia, L. (2019). Relationships between personality features and the rubber hand illusion: An exploratory study. </w:t>
      </w:r>
      <w:r w:rsidRPr="00AF3164">
        <w:rPr>
          <w:rFonts w:ascii="Times New Roman" w:eastAsia="Times New Roman" w:hAnsi="Times New Roman" w:cs="Times New Roman"/>
          <w:i/>
          <w:iCs/>
          <w:sz w:val="24"/>
          <w:szCs w:val="24"/>
        </w:rPr>
        <w:t>Frontiers in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w:t>
      </w:r>
      <w:hyperlink r:id="rId162" w:history="1">
        <w:r w:rsidRPr="00AF3164">
          <w:rPr>
            <w:rFonts w:ascii="Times New Roman" w:eastAsia="Times New Roman" w:hAnsi="Times New Roman" w:cs="Times New Roman"/>
            <w:color w:val="0000FF"/>
            <w:sz w:val="24"/>
            <w:szCs w:val="24"/>
            <w:u w:val="single"/>
          </w:rPr>
          <w:t>https://doi.org/10.3389/fpsyg.2019.02762</w:t>
        </w:r>
      </w:hyperlink>
    </w:p>
    <w:p w14:paraId="278D39D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Burke, T., Healy, D., Casey, P., Hardiman, O., &amp; Pender, N. (2017). Atypical social cognitive processing in premotor Huntington’s disease. </w:t>
      </w:r>
      <w:r w:rsidRPr="00AF3164">
        <w:rPr>
          <w:rFonts w:ascii="Times New Roman" w:eastAsia="Times New Roman" w:hAnsi="Times New Roman" w:cs="Times New Roman"/>
          <w:i/>
          <w:iCs/>
          <w:sz w:val="24"/>
          <w:szCs w:val="24"/>
        </w:rPr>
        <w:t>A Single Case Study. Irish Journal of 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(1), 53-58 10 1017 2015 48.</w:t>
      </w:r>
    </w:p>
    <w:p w14:paraId="6FF183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Burneo-Garcés</w:t>
      </w:r>
      <w:proofErr w:type="spellEnd"/>
      <w:r w:rsidRPr="00AF3164">
        <w:rPr>
          <w:rFonts w:ascii="Times New Roman" w:eastAsia="Times New Roman" w:hAnsi="Times New Roman" w:cs="Times New Roman"/>
          <w:sz w:val="24"/>
          <w:szCs w:val="24"/>
        </w:rPr>
        <w:t>, C., Fernández-</w:t>
      </w:r>
      <w:proofErr w:type="spellStart"/>
      <w:r w:rsidRPr="00AF3164">
        <w:rPr>
          <w:rFonts w:ascii="Times New Roman" w:eastAsia="Times New Roman" w:hAnsi="Times New Roman" w:cs="Times New Roman"/>
          <w:sz w:val="24"/>
          <w:szCs w:val="24"/>
        </w:rPr>
        <w:t>Alcántara</w:t>
      </w:r>
      <w:proofErr w:type="spellEnd"/>
      <w:r w:rsidRPr="00AF3164">
        <w:rPr>
          <w:rFonts w:ascii="Times New Roman" w:eastAsia="Times New Roman" w:hAnsi="Times New Roman" w:cs="Times New Roman"/>
          <w:sz w:val="24"/>
          <w:szCs w:val="24"/>
        </w:rPr>
        <w:t>, M., Aguayo-</w:t>
      </w:r>
      <w:proofErr w:type="spellStart"/>
      <w:r w:rsidRPr="00AF3164">
        <w:rPr>
          <w:rFonts w:ascii="Times New Roman" w:eastAsia="Times New Roman" w:hAnsi="Times New Roman" w:cs="Times New Roman"/>
          <w:sz w:val="24"/>
          <w:szCs w:val="24"/>
        </w:rPr>
        <w:t>Estremera</w:t>
      </w:r>
      <w:proofErr w:type="spellEnd"/>
      <w:r w:rsidRPr="00AF3164">
        <w:rPr>
          <w:rFonts w:ascii="Times New Roman" w:eastAsia="Times New Roman" w:hAnsi="Times New Roman" w:cs="Times New Roman"/>
          <w:sz w:val="24"/>
          <w:szCs w:val="24"/>
        </w:rPr>
        <w:t xml:space="preserve">, R., &amp; Pérez-García, M. (2020). Psychometric Properties of the Spanish Adaptation of the Personality Assessment Inventory in Correctional Settings: An ESEM Study.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102</w:t>
      </w:r>
      <w:r w:rsidRPr="00AF3164">
        <w:rPr>
          <w:rFonts w:ascii="Times New Roman" w:eastAsia="Times New Roman" w:hAnsi="Times New Roman" w:cs="Times New Roman"/>
          <w:sz w:val="24"/>
          <w:szCs w:val="24"/>
        </w:rPr>
        <w:t xml:space="preserve">(1), 75–87. </w:t>
      </w:r>
      <w:hyperlink r:id="rId163" w:history="1">
        <w:r w:rsidRPr="00AF3164">
          <w:rPr>
            <w:rFonts w:ascii="Times New Roman" w:eastAsia="Times New Roman" w:hAnsi="Times New Roman" w:cs="Times New Roman"/>
            <w:color w:val="0000FF"/>
            <w:sz w:val="24"/>
            <w:szCs w:val="24"/>
            <w:u w:val="single"/>
          </w:rPr>
          <w:t>https://doi.org/10.1080/00223891.2018.1481858</w:t>
        </w:r>
      </w:hyperlink>
    </w:p>
    <w:p w14:paraId="1F5309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Burneo-Garcés</w:t>
      </w:r>
      <w:proofErr w:type="spellEnd"/>
      <w:r w:rsidRPr="00AF3164">
        <w:rPr>
          <w:rFonts w:ascii="Times New Roman" w:eastAsia="Times New Roman" w:hAnsi="Times New Roman" w:cs="Times New Roman"/>
          <w:sz w:val="24"/>
          <w:szCs w:val="24"/>
        </w:rPr>
        <w:t>, C., Fernández-</w:t>
      </w:r>
      <w:proofErr w:type="spellStart"/>
      <w:r w:rsidRPr="00AF3164">
        <w:rPr>
          <w:rFonts w:ascii="Times New Roman" w:eastAsia="Times New Roman" w:hAnsi="Times New Roman" w:cs="Times New Roman"/>
          <w:sz w:val="24"/>
          <w:szCs w:val="24"/>
        </w:rPr>
        <w:t>Alcántara</w:t>
      </w:r>
      <w:proofErr w:type="spellEnd"/>
      <w:r w:rsidRPr="00AF3164">
        <w:rPr>
          <w:rFonts w:ascii="Times New Roman" w:eastAsia="Times New Roman" w:hAnsi="Times New Roman" w:cs="Times New Roman"/>
          <w:sz w:val="24"/>
          <w:szCs w:val="24"/>
        </w:rPr>
        <w:t xml:space="preserve">, M., Marín-Morales, A., &amp; Pérez-García, M. (2018). Are psychological measures and actuarial data equally effective in discriminating among the prison population? Analysis by crimes. </w:t>
      </w:r>
      <w:proofErr w:type="spellStart"/>
      <w:r w:rsidRPr="00AF3164">
        <w:rPr>
          <w:rFonts w:ascii="Times New Roman" w:eastAsia="Times New Roman" w:hAnsi="Times New Roman" w:cs="Times New Roman"/>
          <w:i/>
          <w:iCs/>
          <w:sz w:val="24"/>
          <w:szCs w:val="24"/>
        </w:rPr>
        <w:t>PLoS</w:t>
      </w:r>
      <w:proofErr w:type="spellEnd"/>
      <w:r w:rsidRPr="00AF3164">
        <w:rPr>
          <w:rFonts w:ascii="Times New Roman" w:eastAsia="Times New Roman" w:hAnsi="Times New Roman" w:cs="Times New Roman"/>
          <w:i/>
          <w:iCs/>
          <w:sz w:val="24"/>
          <w:szCs w:val="24"/>
        </w:rPr>
        <w:t xml:space="preserve">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(6), 1–18. </w:t>
      </w:r>
      <w:hyperlink r:id="rId164" w:history="1">
        <w:r w:rsidRPr="00AF3164">
          <w:rPr>
            <w:rFonts w:ascii="Times New Roman" w:eastAsia="Times New Roman" w:hAnsi="Times New Roman" w:cs="Times New Roman"/>
            <w:color w:val="0000FF"/>
            <w:sz w:val="24"/>
            <w:szCs w:val="24"/>
            <w:u w:val="single"/>
          </w:rPr>
          <w:t>https://doi.org/10.1371/journal.pone.0198251</w:t>
        </w:r>
      </w:hyperlink>
    </w:p>
    <w:p w14:paraId="4F9E2F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Burneo-Garcés</w:t>
      </w:r>
      <w:proofErr w:type="spellEnd"/>
      <w:r w:rsidRPr="00AF3164">
        <w:rPr>
          <w:rFonts w:ascii="Times New Roman" w:eastAsia="Times New Roman" w:hAnsi="Times New Roman" w:cs="Times New Roman"/>
          <w:sz w:val="24"/>
          <w:szCs w:val="24"/>
        </w:rPr>
        <w:t xml:space="preserve">, C., Marín-Morales, A., &amp; Pérez-García, M. (2021). Relationship between expressions of aggression and individual characteristics in correctional settings: A path analysis.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Psychiatr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138</w:t>
      </w:r>
      <w:r w:rsidRPr="00AF3164">
        <w:rPr>
          <w:rFonts w:ascii="Times New Roman" w:eastAsia="Times New Roman" w:hAnsi="Times New Roman" w:cs="Times New Roman"/>
          <w:sz w:val="24"/>
          <w:szCs w:val="24"/>
        </w:rPr>
        <w:t xml:space="preserve">, 467–476. </w:t>
      </w:r>
      <w:hyperlink r:id="rId165" w:history="1">
        <w:r w:rsidRPr="00AF3164">
          <w:rPr>
            <w:rFonts w:ascii="Times New Roman" w:eastAsia="Times New Roman" w:hAnsi="Times New Roman" w:cs="Times New Roman"/>
            <w:color w:val="0000FF"/>
            <w:sz w:val="24"/>
            <w:szCs w:val="24"/>
            <w:u w:val="single"/>
          </w:rPr>
          <w:t>https://doi.org/10.1016/j.jpsychires.2021.04.042</w:t>
        </w:r>
      </w:hyperlink>
    </w:p>
    <w:p w14:paraId="029AFB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Burneo-Garcés</w:t>
      </w:r>
      <w:proofErr w:type="spellEnd"/>
      <w:r w:rsidRPr="00AF3164">
        <w:rPr>
          <w:rFonts w:ascii="Times New Roman" w:eastAsia="Times New Roman" w:hAnsi="Times New Roman" w:cs="Times New Roman"/>
          <w:sz w:val="24"/>
          <w:szCs w:val="24"/>
        </w:rPr>
        <w:t xml:space="preserve">, C., &amp; Pérez-García, M. (2018). Prevalence of psychopathological features in South American prisons using the Personality Assessment Inventory. </w:t>
      </w:r>
      <w:r w:rsidRPr="00AF3164">
        <w:rPr>
          <w:rFonts w:ascii="Times New Roman" w:eastAsia="Times New Roman" w:hAnsi="Times New Roman" w:cs="Times New Roman"/>
          <w:i/>
          <w:iCs/>
          <w:sz w:val="24"/>
          <w:szCs w:val="24"/>
        </w:rPr>
        <w:t>Behavioral Psychology/</w:t>
      </w:r>
      <w:proofErr w:type="spellStart"/>
      <w:r w:rsidRPr="00AF3164">
        <w:rPr>
          <w:rFonts w:ascii="Times New Roman" w:eastAsia="Times New Roman" w:hAnsi="Times New Roman" w:cs="Times New Roman"/>
          <w:i/>
          <w:iCs/>
          <w:sz w:val="24"/>
          <w:szCs w:val="24"/>
        </w:rPr>
        <w:t>Psicología</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Conductual</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(1), 177–195.</w:t>
      </w:r>
    </w:p>
    <w:p w14:paraId="0E9DBF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Burns, M. (2001). Review of the Personality Assessment Screener. In B. S. </w:t>
      </w:r>
      <w:proofErr w:type="spellStart"/>
      <w:r w:rsidRPr="00AF3164">
        <w:rPr>
          <w:rFonts w:ascii="Times New Roman" w:eastAsia="Times New Roman" w:hAnsi="Times New Roman" w:cs="Times New Roman"/>
          <w:sz w:val="24"/>
          <w:szCs w:val="24"/>
        </w:rPr>
        <w:t>Plake</w:t>
      </w:r>
      <w:proofErr w:type="spellEnd"/>
      <w:r w:rsidRPr="00AF3164">
        <w:rPr>
          <w:rFonts w:ascii="Times New Roman" w:eastAsia="Times New Roman" w:hAnsi="Times New Roman" w:cs="Times New Roman"/>
          <w:sz w:val="24"/>
          <w:szCs w:val="24"/>
        </w:rPr>
        <w:t xml:space="preserve"> &amp; J. C. </w:t>
      </w:r>
      <w:proofErr w:type="spellStart"/>
      <w:r w:rsidRPr="00AF3164">
        <w:rPr>
          <w:rFonts w:ascii="Times New Roman" w:eastAsia="Times New Roman" w:hAnsi="Times New Roman" w:cs="Times New Roman"/>
          <w:sz w:val="24"/>
          <w:szCs w:val="24"/>
        </w:rPr>
        <w:t>Impara</w:t>
      </w:r>
      <w:proofErr w:type="spellEnd"/>
      <w:r w:rsidRPr="00AF3164">
        <w:rPr>
          <w:rFonts w:ascii="Times New Roman" w:eastAsia="Times New Roman" w:hAnsi="Times New Roman" w:cs="Times New Roman"/>
          <w:sz w:val="24"/>
          <w:szCs w:val="24"/>
        </w:rPr>
        <w:t xml:space="preserve"> (Eds.), </w:t>
      </w:r>
      <w:r w:rsidRPr="00AF3164">
        <w:rPr>
          <w:rFonts w:ascii="Times New Roman" w:eastAsia="Times New Roman" w:hAnsi="Times New Roman" w:cs="Times New Roman"/>
          <w:i/>
          <w:iCs/>
          <w:sz w:val="24"/>
          <w:szCs w:val="24"/>
        </w:rPr>
        <w:t>Fourteenth Mental Measurements Yearbook</w:t>
      </w:r>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Buros</w:t>
      </w:r>
      <w:proofErr w:type="spellEnd"/>
      <w:r w:rsidRPr="00AF3164">
        <w:rPr>
          <w:rFonts w:ascii="Times New Roman" w:eastAsia="Times New Roman" w:hAnsi="Times New Roman" w:cs="Times New Roman"/>
          <w:sz w:val="24"/>
          <w:szCs w:val="24"/>
        </w:rPr>
        <w:t xml:space="preserve"> Institute of Mental Measurements.</w:t>
      </w:r>
    </w:p>
    <w:p w14:paraId="54C73CB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Burr, R. B., Davis, J. D., </w:t>
      </w:r>
      <w:proofErr w:type="spellStart"/>
      <w:r w:rsidRPr="00AF3164">
        <w:rPr>
          <w:rFonts w:ascii="Times New Roman" w:eastAsia="Times New Roman" w:hAnsi="Times New Roman" w:cs="Times New Roman"/>
          <w:sz w:val="24"/>
          <w:szCs w:val="24"/>
        </w:rPr>
        <w:t>Rilling</w:t>
      </w:r>
      <w:proofErr w:type="spellEnd"/>
      <w:r w:rsidRPr="00AF3164">
        <w:rPr>
          <w:rFonts w:ascii="Times New Roman" w:eastAsia="Times New Roman" w:hAnsi="Times New Roman" w:cs="Times New Roman"/>
          <w:sz w:val="24"/>
          <w:szCs w:val="24"/>
        </w:rPr>
        <w:t xml:space="preserve">, L. M., Fargo, J., Dean, A., Matsuo, F., &amp; Gross, R. (1999). Psychological profiles in the epileptic population using the personality assessment inventory (PAI).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(7), 45.</w:t>
      </w:r>
    </w:p>
    <w:p w14:paraId="7A70BBA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Burton, C. M. (2008). </w:t>
      </w:r>
      <w:r w:rsidRPr="00AF3164">
        <w:rPr>
          <w:rFonts w:ascii="Times New Roman" w:eastAsia="Times New Roman" w:hAnsi="Times New Roman" w:cs="Times New Roman"/>
          <w:i/>
          <w:iCs/>
          <w:sz w:val="24"/>
          <w:szCs w:val="24"/>
        </w:rPr>
        <w:t xml:space="preserve">Gut Feelings and Goal Pursuit: A Path </w:t>
      </w:r>
      <w:proofErr w:type="gramStart"/>
      <w:r w:rsidRPr="00AF3164">
        <w:rPr>
          <w:rFonts w:ascii="Times New Roman" w:eastAsia="Times New Roman" w:hAnsi="Times New Roman" w:cs="Times New Roman"/>
          <w:i/>
          <w:iCs/>
          <w:sz w:val="24"/>
          <w:szCs w:val="24"/>
        </w:rPr>
        <w:t>To</w:t>
      </w:r>
      <w:proofErr w:type="gramEnd"/>
      <w:r w:rsidRPr="00AF3164">
        <w:rPr>
          <w:rFonts w:ascii="Times New Roman" w:eastAsia="Times New Roman" w:hAnsi="Times New Roman" w:cs="Times New Roman"/>
          <w:i/>
          <w:iCs/>
          <w:sz w:val="24"/>
          <w:szCs w:val="24"/>
        </w:rPr>
        <w:t xml:space="preserve"> Self-Concordance</w:t>
      </w:r>
      <w:r w:rsidRPr="00AF3164">
        <w:rPr>
          <w:rFonts w:ascii="Times New Roman" w:eastAsia="Times New Roman" w:hAnsi="Times New Roman" w:cs="Times New Roman"/>
          <w:sz w:val="24"/>
          <w:szCs w:val="24"/>
        </w:rPr>
        <w:t xml:space="preserve"> [Ph.D. Thesis].</w:t>
      </w:r>
    </w:p>
    <w:p w14:paraId="51DADB1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J., Morey, L. C., &amp; Hopwood, C. J. (2017). Exploring the Assessment of the DSM-5 Alternative Model for Personality Disorders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(2), 211–218. </w:t>
      </w:r>
      <w:hyperlink r:id="rId166" w:history="1">
        <w:r w:rsidRPr="00AF3164">
          <w:rPr>
            <w:rFonts w:ascii="Times New Roman" w:eastAsia="Times New Roman" w:hAnsi="Times New Roman" w:cs="Times New Roman"/>
            <w:color w:val="0000FF"/>
            <w:sz w:val="24"/>
            <w:szCs w:val="24"/>
            <w:u w:val="single"/>
          </w:rPr>
          <w:t>https://doi.org/10.1080/00223891.2016.1217872</w:t>
        </w:r>
      </w:hyperlink>
    </w:p>
    <w:p w14:paraId="5413E5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J., Morey, L. C., &amp; Hopwood, C. J. (2018). Assessing the DSM-5 Alternative Model with the PAI. </w:t>
      </w:r>
      <w:r w:rsidRPr="00AF3164">
        <w:rPr>
          <w:rFonts w:ascii="Times New Roman" w:eastAsia="Times New Roman" w:hAnsi="Times New Roman" w:cs="Times New Roman"/>
          <w:i/>
          <w:iCs/>
          <w:sz w:val="24"/>
          <w:szCs w:val="24"/>
        </w:rPr>
        <w:t>Presentation at the Society for Personality Assessment 2018 Conference</w:t>
      </w:r>
      <w:r w:rsidRPr="00AF3164">
        <w:rPr>
          <w:rFonts w:ascii="Times New Roman" w:eastAsia="Times New Roman" w:hAnsi="Times New Roman" w:cs="Times New Roman"/>
          <w:sz w:val="24"/>
          <w:szCs w:val="24"/>
        </w:rPr>
        <w:t>.</w:t>
      </w:r>
    </w:p>
    <w:p w14:paraId="1A650C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Morey, L. C., &amp; Hopwood, C. (2018). </w:t>
      </w:r>
      <w:r w:rsidRPr="00AF3164">
        <w:rPr>
          <w:rFonts w:ascii="Times New Roman" w:eastAsia="Times New Roman" w:hAnsi="Times New Roman" w:cs="Times New Roman"/>
          <w:i/>
          <w:iCs/>
          <w:sz w:val="24"/>
          <w:szCs w:val="24"/>
        </w:rPr>
        <w:t>The Development Personality Assessment Inventory Indicators of DSM-5 Alternative Model of Personality Disorders Criterion B Trait Facets [Paper Presentation</w:t>
      </w:r>
      <w:r w:rsidRPr="00AF3164">
        <w:rPr>
          <w:rFonts w:ascii="Times New Roman" w:eastAsia="Times New Roman" w:hAnsi="Times New Roman" w:cs="Times New Roman"/>
          <w:sz w:val="24"/>
          <w:szCs w:val="24"/>
        </w:rPr>
        <w:t>. Society for Personality Assessment.</w:t>
      </w:r>
    </w:p>
    <w:p w14:paraId="319C4D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R. M., Stott, H. D., Frazier, T. W., Naugle, R. I., </w:t>
      </w:r>
      <w:proofErr w:type="spellStart"/>
      <w:r w:rsidRPr="00AF3164">
        <w:rPr>
          <w:rFonts w:ascii="Times New Roman" w:eastAsia="Times New Roman" w:hAnsi="Times New Roman" w:cs="Times New Roman"/>
          <w:sz w:val="24"/>
          <w:szCs w:val="24"/>
        </w:rPr>
        <w:t>Najm</w:t>
      </w:r>
      <w:proofErr w:type="spellEnd"/>
      <w:r w:rsidRPr="00AF3164">
        <w:rPr>
          <w:rFonts w:ascii="Times New Roman" w:eastAsia="Times New Roman" w:hAnsi="Times New Roman" w:cs="Times New Roman"/>
          <w:sz w:val="24"/>
          <w:szCs w:val="24"/>
        </w:rPr>
        <w:t xml:space="preserve">, I., &amp; </w:t>
      </w:r>
      <w:proofErr w:type="spellStart"/>
      <w:r w:rsidRPr="00AF3164">
        <w:rPr>
          <w:rFonts w:ascii="Times New Roman" w:eastAsia="Times New Roman" w:hAnsi="Times New Roman" w:cs="Times New Roman"/>
          <w:sz w:val="24"/>
          <w:szCs w:val="24"/>
        </w:rPr>
        <w:t>Bingamin</w:t>
      </w:r>
      <w:proofErr w:type="spellEnd"/>
      <w:r w:rsidRPr="00AF3164">
        <w:rPr>
          <w:rFonts w:ascii="Times New Roman" w:eastAsia="Times New Roman" w:hAnsi="Times New Roman" w:cs="Times New Roman"/>
          <w:sz w:val="24"/>
          <w:szCs w:val="24"/>
        </w:rPr>
        <w:t xml:space="preserve">, W. (2005). Predicting memory change after temporal lobectomy: Are pre-surgical mood and anxiety scores useful? (Abstract).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(8), 61.</w:t>
      </w:r>
    </w:p>
    <w:p w14:paraId="545A10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Bush, C. B. (2003). </w:t>
      </w:r>
      <w:r w:rsidRPr="00AF3164">
        <w:rPr>
          <w:rFonts w:ascii="Times New Roman" w:eastAsia="Times New Roman" w:hAnsi="Times New Roman" w:cs="Times New Roman"/>
          <w:i/>
          <w:iCs/>
          <w:sz w:val="24"/>
          <w:szCs w:val="24"/>
        </w:rPr>
        <w:t>A Holistic Group Psychotherapeutic Intervention for the Treatment of Irritable Bowel Syndrome and its Comorbid Depression and Anxiety</w:t>
      </w:r>
      <w:r w:rsidRPr="00AF3164">
        <w:rPr>
          <w:rFonts w:ascii="Times New Roman" w:eastAsia="Times New Roman" w:hAnsi="Times New Roman" w:cs="Times New Roman"/>
          <w:sz w:val="24"/>
          <w:szCs w:val="24"/>
        </w:rPr>
        <w:t xml:space="preserve"> [Master’s Thesis,]. Rand Afrikaans University, South Africa.</w:t>
      </w:r>
    </w:p>
    <w:p w14:paraId="1E32D6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Bush, C., Pretorius, H., &amp; Stuart, A. (2002). A holistic group psychotherapeutic intervention for the treatment of irritable bowel syndrome and its comorbid depression and anxiety: Research. </w:t>
      </w:r>
      <w:r w:rsidRPr="00AF3164">
        <w:rPr>
          <w:rFonts w:ascii="Times New Roman" w:eastAsia="Times New Roman" w:hAnsi="Times New Roman" w:cs="Times New Roman"/>
          <w:i/>
          <w:iCs/>
          <w:sz w:val="24"/>
          <w:szCs w:val="24"/>
        </w:rPr>
        <w:t xml:space="preserve">Health SA </w:t>
      </w:r>
      <w:proofErr w:type="spellStart"/>
      <w:r w:rsidRPr="00AF3164">
        <w:rPr>
          <w:rFonts w:ascii="Times New Roman" w:eastAsia="Times New Roman" w:hAnsi="Times New Roman" w:cs="Times New Roman"/>
          <w:i/>
          <w:iCs/>
          <w:sz w:val="24"/>
          <w:szCs w:val="24"/>
        </w:rPr>
        <w:t>Gesondheid</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(2), 45–55.</w:t>
      </w:r>
    </w:p>
    <w:p w14:paraId="1F6BB7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Bush, S. S., Demakis, G. J., &amp; </w:t>
      </w:r>
      <w:proofErr w:type="spellStart"/>
      <w:r w:rsidRPr="00AF3164">
        <w:rPr>
          <w:rFonts w:ascii="Times New Roman" w:eastAsia="Times New Roman" w:hAnsi="Times New Roman" w:cs="Times New Roman"/>
          <w:sz w:val="24"/>
          <w:szCs w:val="24"/>
        </w:rPr>
        <w:t>Rohling</w:t>
      </w:r>
      <w:proofErr w:type="spellEnd"/>
      <w:r w:rsidRPr="00AF3164">
        <w:rPr>
          <w:rFonts w:ascii="Times New Roman" w:eastAsia="Times New Roman" w:hAnsi="Times New Roman" w:cs="Times New Roman"/>
          <w:sz w:val="24"/>
          <w:szCs w:val="24"/>
        </w:rPr>
        <w:t xml:space="preserve">, M. L. (2017). </w:t>
      </w:r>
      <w:r w:rsidRPr="00AF3164">
        <w:rPr>
          <w:rFonts w:ascii="Times New Roman" w:eastAsia="Times New Roman" w:hAnsi="Times New Roman" w:cs="Times New Roman"/>
          <w:i/>
          <w:iCs/>
          <w:sz w:val="24"/>
          <w:szCs w:val="24"/>
        </w:rPr>
        <w:t>APA handbook of forensic neuropsychology</w:t>
      </w:r>
      <w:r w:rsidRPr="00AF3164">
        <w:rPr>
          <w:rFonts w:ascii="Times New Roman" w:eastAsia="Times New Roman" w:hAnsi="Times New Roman" w:cs="Times New Roman"/>
          <w:sz w:val="24"/>
          <w:szCs w:val="24"/>
        </w:rPr>
        <w:t xml:space="preserve"> (L., Ed.). American Psychological Association. </w:t>
      </w:r>
      <w:hyperlink r:id="rId167" w:history="1">
        <w:r w:rsidRPr="00AF3164">
          <w:rPr>
            <w:rFonts w:ascii="Times New Roman" w:eastAsia="Times New Roman" w:hAnsi="Times New Roman" w:cs="Times New Roman"/>
            <w:color w:val="0000FF"/>
            <w:sz w:val="24"/>
            <w:szCs w:val="24"/>
            <w:u w:val="single"/>
          </w:rPr>
          <w:t>https://doi.org/10.1037/0000032-000</w:t>
        </w:r>
      </w:hyperlink>
    </w:p>
    <w:p w14:paraId="0258A61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Busse</w:t>
      </w:r>
      <w:proofErr w:type="spellEnd"/>
      <w:r w:rsidRPr="00AF3164">
        <w:rPr>
          <w:rFonts w:ascii="Times New Roman" w:eastAsia="Times New Roman" w:hAnsi="Times New Roman" w:cs="Times New Roman"/>
          <w:sz w:val="24"/>
          <w:szCs w:val="24"/>
        </w:rPr>
        <w:t xml:space="preserve">, M., Wald, D., Whiteside, D., &amp; </w:t>
      </w:r>
      <w:proofErr w:type="spellStart"/>
      <w:r w:rsidRPr="00AF3164">
        <w:rPr>
          <w:rFonts w:ascii="Times New Roman" w:eastAsia="Times New Roman" w:hAnsi="Times New Roman" w:cs="Times New Roman"/>
          <w:sz w:val="24"/>
          <w:szCs w:val="24"/>
        </w:rPr>
        <w:t>Breisch</w:t>
      </w:r>
      <w:proofErr w:type="spellEnd"/>
      <w:r w:rsidRPr="00AF3164">
        <w:rPr>
          <w:rFonts w:ascii="Times New Roman" w:eastAsia="Times New Roman" w:hAnsi="Times New Roman" w:cs="Times New Roman"/>
          <w:sz w:val="24"/>
          <w:szCs w:val="24"/>
        </w:rPr>
        <w:t xml:space="preserve">, A. (2010). C-69Factor Analysis of the Personality Assessment Inventory in a Neuropsychological Population.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(6), 475–583.</w:t>
      </w:r>
    </w:p>
    <w:p w14:paraId="1DE781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Busse</w:t>
      </w:r>
      <w:proofErr w:type="spellEnd"/>
      <w:r w:rsidRPr="00AF3164">
        <w:rPr>
          <w:rFonts w:ascii="Times New Roman" w:eastAsia="Times New Roman" w:hAnsi="Times New Roman" w:cs="Times New Roman"/>
          <w:sz w:val="24"/>
          <w:szCs w:val="24"/>
        </w:rPr>
        <w:t xml:space="preserve">, M., Whiteside, D., Waters, D., </w:t>
      </w:r>
      <w:proofErr w:type="spellStart"/>
      <w:r w:rsidRPr="00AF3164">
        <w:rPr>
          <w:rFonts w:ascii="Times New Roman" w:eastAsia="Times New Roman" w:hAnsi="Times New Roman" w:cs="Times New Roman"/>
          <w:sz w:val="24"/>
          <w:szCs w:val="24"/>
        </w:rPr>
        <w:t>Hellings</w:t>
      </w:r>
      <w:proofErr w:type="spellEnd"/>
      <w:r w:rsidRPr="00AF3164">
        <w:rPr>
          <w:rFonts w:ascii="Times New Roman" w:eastAsia="Times New Roman" w:hAnsi="Times New Roman" w:cs="Times New Roman"/>
          <w:sz w:val="24"/>
          <w:szCs w:val="24"/>
        </w:rPr>
        <w:t xml:space="preserve">, J., &amp; Ji, P. (2014). Exploring the reliability and component structure of the personality assessment inventory in a neuropsychological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(2), 237–251. </w:t>
      </w:r>
      <w:hyperlink r:id="rId168" w:history="1">
        <w:r w:rsidRPr="00AF3164">
          <w:rPr>
            <w:rFonts w:ascii="Times New Roman" w:eastAsia="Times New Roman" w:hAnsi="Times New Roman" w:cs="Times New Roman"/>
            <w:color w:val="0000FF"/>
            <w:sz w:val="24"/>
            <w:szCs w:val="24"/>
            <w:u w:val="single"/>
          </w:rPr>
          <w:t>https://doi.org/10.1080/13854046.2013.876100</w:t>
        </w:r>
      </w:hyperlink>
    </w:p>
    <w:p w14:paraId="556346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Butcher, J. N. (2018). Personality assessment of adolescents with psychological problems. In J. N. Butcher, P. C. Kendall, &amp; A.P.A. (Eds.), </w:t>
      </w:r>
      <w:r w:rsidRPr="00AF3164">
        <w:rPr>
          <w:rFonts w:ascii="Times New Roman" w:eastAsia="Times New Roman" w:hAnsi="Times New Roman" w:cs="Times New Roman"/>
          <w:i/>
          <w:iCs/>
          <w:sz w:val="24"/>
          <w:szCs w:val="24"/>
        </w:rPr>
        <w:t>Handbook of psychopathology: Child and adolescent</w:t>
      </w:r>
      <w:r w:rsidRPr="00AF3164">
        <w:rPr>
          <w:rFonts w:ascii="Times New Roman" w:eastAsia="Times New Roman" w:hAnsi="Times New Roman" w:cs="Times New Roman"/>
          <w:sz w:val="24"/>
          <w:szCs w:val="24"/>
        </w:rPr>
        <w:t xml:space="preserve"> (pp. 141–161). American Psychological Association. https://doi.org/10.1037/0000065-008.</w:t>
      </w:r>
    </w:p>
    <w:p w14:paraId="5C878E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Butler, S. F., Black, R. A., McCaffrey, S. A., Ainscough, J., &amp; Doucette, A. M. (2017). A computer adaptive testing version of the Addiction Severity Index—Multimedia Version (ASI–MV): The Addiction Severity CAT. </w:t>
      </w:r>
      <w:r w:rsidRPr="00AF3164">
        <w:rPr>
          <w:rFonts w:ascii="Times New Roman" w:eastAsia="Times New Roman" w:hAnsi="Times New Roman" w:cs="Times New Roman"/>
          <w:i/>
          <w:iCs/>
          <w:sz w:val="24"/>
          <w:szCs w:val="24"/>
        </w:rPr>
        <w:t xml:space="preserve">Psychol. Addict.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 265–275. </w:t>
      </w:r>
      <w:hyperlink r:id="rId169" w:history="1">
        <w:r w:rsidRPr="00AF3164">
          <w:rPr>
            <w:rFonts w:ascii="Times New Roman" w:eastAsia="Times New Roman" w:hAnsi="Times New Roman" w:cs="Times New Roman"/>
            <w:color w:val="0000FF"/>
            <w:sz w:val="24"/>
            <w:szCs w:val="24"/>
            <w:u w:val="single"/>
          </w:rPr>
          <w:t>https://doi.org/10.1037/adb0000256</w:t>
        </w:r>
      </w:hyperlink>
    </w:p>
    <w:p w14:paraId="57767F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Butler, S. F., Redondo, J. P., Fernandez, K. C., &amp; </w:t>
      </w:r>
      <w:proofErr w:type="spellStart"/>
      <w:r w:rsidRPr="00AF3164">
        <w:rPr>
          <w:rFonts w:ascii="Times New Roman" w:eastAsia="Times New Roman" w:hAnsi="Times New Roman" w:cs="Times New Roman"/>
          <w:sz w:val="24"/>
          <w:szCs w:val="24"/>
        </w:rPr>
        <w:t>Villapiano</w:t>
      </w:r>
      <w:proofErr w:type="spellEnd"/>
      <w:r w:rsidRPr="00AF3164">
        <w:rPr>
          <w:rFonts w:ascii="Times New Roman" w:eastAsia="Times New Roman" w:hAnsi="Times New Roman" w:cs="Times New Roman"/>
          <w:sz w:val="24"/>
          <w:szCs w:val="24"/>
        </w:rPr>
        <w:t xml:space="preserve">, A. (2009). Validation of the Spanish Addiction Severity Index Multimedia Version (S-ASI-MV). </w:t>
      </w:r>
      <w:r w:rsidRPr="00AF3164">
        <w:rPr>
          <w:rFonts w:ascii="Times New Roman" w:eastAsia="Times New Roman" w:hAnsi="Times New Roman" w:cs="Times New Roman"/>
          <w:i/>
          <w:iCs/>
          <w:sz w:val="24"/>
          <w:szCs w:val="24"/>
        </w:rPr>
        <w:t>Drug Alcohol Depend.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(1–3), 18–27. </w:t>
      </w:r>
      <w:hyperlink r:id="rId170" w:history="1">
        <w:r w:rsidRPr="00AF3164">
          <w:rPr>
            <w:rFonts w:ascii="Times New Roman" w:eastAsia="Times New Roman" w:hAnsi="Times New Roman" w:cs="Times New Roman"/>
            <w:color w:val="0000FF"/>
            <w:sz w:val="24"/>
            <w:szCs w:val="24"/>
            <w:u w:val="single"/>
          </w:rPr>
          <w:t>https://doi.org/10.1016/j.drugalcdep.2008.06.012</w:t>
        </w:r>
      </w:hyperlink>
    </w:p>
    <w:p w14:paraId="7806AF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Bybee, D., Bellamy, C., &amp; Mowbray, C. T. (2000). Analysis of participation in an innovative psychiatric rehabilitation intervention: Supported education. </w:t>
      </w:r>
      <w:r w:rsidRPr="00AF3164">
        <w:rPr>
          <w:rFonts w:ascii="Times New Roman" w:eastAsia="Times New Roman" w:hAnsi="Times New Roman" w:cs="Times New Roman"/>
          <w:i/>
          <w:iCs/>
          <w:sz w:val="24"/>
          <w:szCs w:val="24"/>
        </w:rPr>
        <w:t>Evaluation and Program Planning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(1), 41–52.</w:t>
      </w:r>
    </w:p>
    <w:p w14:paraId="3376D6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Byington, M. L. (2001). </w:t>
      </w:r>
      <w:r w:rsidRPr="00AF3164">
        <w:rPr>
          <w:rFonts w:ascii="Times New Roman" w:eastAsia="Times New Roman" w:hAnsi="Times New Roman" w:cs="Times New Roman"/>
          <w:i/>
          <w:iCs/>
          <w:sz w:val="24"/>
          <w:szCs w:val="24"/>
        </w:rPr>
        <w:t>Bicultural involvement, psychological differentiation, and time perspective as mediators for depression and anxiety in Native Americans living on and off-reservation</w:t>
      </w:r>
      <w:r w:rsidRPr="00AF3164">
        <w:rPr>
          <w:rFonts w:ascii="Times New Roman" w:eastAsia="Times New Roman" w:hAnsi="Times New Roman" w:cs="Times New Roman"/>
          <w:sz w:val="24"/>
          <w:szCs w:val="24"/>
        </w:rPr>
        <w:t xml:space="preserve"> [Ph.D. Thesis, ProQuest Information &amp; Learning, US]. </w:t>
      </w:r>
      <w:hyperlink r:id="rId171" w:history="1">
        <w:r w:rsidRPr="00AF3164">
          <w:rPr>
            <w:rFonts w:ascii="Times New Roman" w:eastAsia="Times New Roman" w:hAnsi="Times New Roman" w:cs="Times New Roman"/>
            <w:color w:val="0000FF"/>
            <w:sz w:val="24"/>
            <w:szCs w:val="24"/>
            <w:u w:val="single"/>
          </w:rPr>
          <w:t>http://search.ebscohost.com/login.aspx?direct=true&amp;db=psyh&amp;AN=2001-95016-311&amp;site=ehost-live</w:t>
        </w:r>
      </w:hyperlink>
    </w:p>
    <w:p w14:paraId="711FF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Byrne, B. M. (2016). Adaptation of assessment scales in cross-national research: Issues, guidelines, and caveats. </w:t>
      </w:r>
      <w:r w:rsidRPr="00AF3164">
        <w:rPr>
          <w:rFonts w:ascii="Times New Roman" w:eastAsia="Times New Roman" w:hAnsi="Times New Roman" w:cs="Times New Roman"/>
          <w:i/>
          <w:iCs/>
          <w:sz w:val="24"/>
          <w:szCs w:val="24"/>
        </w:rPr>
        <w:t>International Perspectives in Psychology: Research, Practice, Consultation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(1), 51–65. </w:t>
      </w:r>
      <w:hyperlink r:id="rId172" w:history="1">
        <w:r w:rsidRPr="00AF3164">
          <w:rPr>
            <w:rFonts w:ascii="Times New Roman" w:eastAsia="Times New Roman" w:hAnsi="Times New Roman" w:cs="Times New Roman"/>
            <w:color w:val="0000FF"/>
            <w:sz w:val="24"/>
            <w:szCs w:val="24"/>
            <w:u w:val="single"/>
          </w:rPr>
          <w:t>https://doi.org/10 1037 0000042</w:t>
        </w:r>
      </w:hyperlink>
    </w:p>
    <w:p w14:paraId="72EBD0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Byrne, M. K., Byrne, S., Hillman, K., &amp; Stanley, E. (2001). Offender risk and needs assessment: Some current issues and suggestions. </w:t>
      </w:r>
      <w:proofErr w:type="spellStart"/>
      <w:r w:rsidRPr="00AF3164">
        <w:rPr>
          <w:rFonts w:ascii="Times New Roman" w:eastAsia="Times New Roman" w:hAnsi="Times New Roman" w:cs="Times New Roman"/>
          <w:i/>
          <w:iCs/>
          <w:sz w:val="24"/>
          <w:szCs w:val="24"/>
        </w:rPr>
        <w:t>Behaviour</w:t>
      </w:r>
      <w:proofErr w:type="spellEnd"/>
      <w:r w:rsidRPr="00AF3164">
        <w:rPr>
          <w:rFonts w:ascii="Times New Roman" w:eastAsia="Times New Roman" w:hAnsi="Times New Roman" w:cs="Times New Roman"/>
          <w:i/>
          <w:iCs/>
          <w:sz w:val="24"/>
          <w:szCs w:val="24"/>
        </w:rPr>
        <w:t xml:space="preserve"> Change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18–27. </w:t>
      </w:r>
      <w:hyperlink r:id="rId173" w:history="1">
        <w:r w:rsidRPr="00AF3164">
          <w:rPr>
            <w:rFonts w:ascii="Times New Roman" w:eastAsia="Times New Roman" w:hAnsi="Times New Roman" w:cs="Times New Roman"/>
            <w:color w:val="0000FF"/>
            <w:sz w:val="24"/>
            <w:szCs w:val="24"/>
            <w:u w:val="single"/>
          </w:rPr>
          <w:t>https://doi.org/10.1375/bech.18.1.18</w:t>
        </w:r>
      </w:hyperlink>
    </w:p>
    <w:p w14:paraId="5BB4AC9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 C., J, R., J, R., &amp; G, G. (2020). A-211 Examination of the Personality Assessment Inventory and Performance Validity Tests: Correlation between Response Styles, Performance Effort, and Somatic Complaint.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(6), 1006–1006. </w:t>
      </w:r>
      <w:hyperlink r:id="rId174" w:history="1">
        <w:r w:rsidRPr="00AF3164">
          <w:rPr>
            <w:rFonts w:ascii="Times New Roman" w:eastAsia="Times New Roman" w:hAnsi="Times New Roman" w:cs="Times New Roman"/>
            <w:color w:val="0000FF"/>
            <w:sz w:val="24"/>
            <w:szCs w:val="24"/>
            <w:u w:val="single"/>
          </w:rPr>
          <w:t>https://doi.org/10.1093/arclin/acaa068.211</w:t>
        </w:r>
      </w:hyperlink>
    </w:p>
    <w:p w14:paraId="3D4D2DE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Caillouet</w:t>
      </w:r>
      <w:proofErr w:type="spellEnd"/>
      <w:r w:rsidRPr="00AF3164">
        <w:rPr>
          <w:rFonts w:ascii="Times New Roman" w:eastAsia="Times New Roman" w:hAnsi="Times New Roman" w:cs="Times New Roman"/>
          <w:sz w:val="24"/>
          <w:szCs w:val="24"/>
        </w:rPr>
        <w:t xml:space="preserve">, B. A., Rostow, C. D., &amp; Davis, R. D. (2004). Law enforcement officer seniority and PAI variables in psychological fitness for duty examinations.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49–52. </w:t>
      </w:r>
      <w:hyperlink r:id="rId175" w:history="1">
        <w:r w:rsidRPr="00AF3164">
          <w:rPr>
            <w:rFonts w:ascii="Times New Roman" w:eastAsia="Times New Roman" w:hAnsi="Times New Roman" w:cs="Times New Roman"/>
            <w:color w:val="0000FF"/>
            <w:sz w:val="24"/>
            <w:szCs w:val="24"/>
            <w:u w:val="single"/>
          </w:rPr>
          <w:t>https://doi.org/10.1007/BF02813872</w:t>
        </w:r>
      </w:hyperlink>
    </w:p>
    <w:p w14:paraId="54E636E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Cairns, K. (2004a). Effectiveness of domestic violence treatment. </w:t>
      </w:r>
      <w:r w:rsidRPr="00AF3164">
        <w:rPr>
          <w:rFonts w:ascii="Times New Roman" w:eastAsia="Times New Roman" w:hAnsi="Times New Roman" w:cs="Times New Roman"/>
          <w:i/>
          <w:iCs/>
          <w:sz w:val="24"/>
          <w:szCs w:val="24"/>
        </w:rPr>
        <w:t>Alberta Roundtable Family Violence and Bullying Seminar</w:t>
      </w:r>
      <w:r w:rsidRPr="00AF3164">
        <w:rPr>
          <w:rFonts w:ascii="Times New Roman" w:eastAsia="Times New Roman" w:hAnsi="Times New Roman" w:cs="Times New Roman"/>
          <w:sz w:val="24"/>
          <w:szCs w:val="24"/>
        </w:rPr>
        <w:t>.</w:t>
      </w:r>
    </w:p>
    <w:p w14:paraId="1ED61DA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Cairns, K. (2004b). </w:t>
      </w:r>
      <w:r w:rsidRPr="00AF3164">
        <w:rPr>
          <w:rFonts w:ascii="Times New Roman" w:eastAsia="Times New Roman" w:hAnsi="Times New Roman" w:cs="Times New Roman"/>
          <w:i/>
          <w:iCs/>
          <w:sz w:val="24"/>
          <w:szCs w:val="24"/>
        </w:rPr>
        <w:t>Effectiveness of domestic violence treatment</w:t>
      </w:r>
      <w:r w:rsidRPr="00AF3164">
        <w:rPr>
          <w:rFonts w:ascii="Times New Roman" w:eastAsia="Times New Roman" w:hAnsi="Times New Roman" w:cs="Times New Roman"/>
          <w:sz w:val="24"/>
          <w:szCs w:val="24"/>
        </w:rPr>
        <w:t>. Homefront, Alberta Mental Health Board.</w:t>
      </w:r>
    </w:p>
    <w:p w14:paraId="173C7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Calamia</w:t>
      </w:r>
      <w:proofErr w:type="spellEnd"/>
      <w:r w:rsidRPr="00AF3164">
        <w:rPr>
          <w:rFonts w:ascii="Times New Roman" w:eastAsia="Times New Roman" w:hAnsi="Times New Roman" w:cs="Times New Roman"/>
          <w:sz w:val="24"/>
          <w:szCs w:val="24"/>
        </w:rPr>
        <w:t xml:space="preserve">, M., Hill, B. D., </w:t>
      </w:r>
      <w:proofErr w:type="spellStart"/>
      <w:r w:rsidRPr="00AF3164">
        <w:rPr>
          <w:rFonts w:ascii="Times New Roman" w:eastAsia="Times New Roman" w:hAnsi="Times New Roman" w:cs="Times New Roman"/>
          <w:sz w:val="24"/>
          <w:szCs w:val="24"/>
        </w:rPr>
        <w:t>Musso</w:t>
      </w:r>
      <w:proofErr w:type="spellEnd"/>
      <w:r w:rsidRPr="00AF3164">
        <w:rPr>
          <w:rFonts w:ascii="Times New Roman" w:eastAsia="Times New Roman" w:hAnsi="Times New Roman" w:cs="Times New Roman"/>
          <w:sz w:val="24"/>
          <w:szCs w:val="24"/>
        </w:rPr>
        <w:t xml:space="preserve">, M. W., Pella, R. D., &amp; </w:t>
      </w:r>
      <w:proofErr w:type="spellStart"/>
      <w:r w:rsidRPr="00AF3164">
        <w:rPr>
          <w:rFonts w:ascii="Times New Roman" w:eastAsia="Times New Roman" w:hAnsi="Times New Roman" w:cs="Times New Roman"/>
          <w:sz w:val="24"/>
          <w:szCs w:val="24"/>
        </w:rPr>
        <w:t>Gouvier</w:t>
      </w:r>
      <w:proofErr w:type="spellEnd"/>
      <w:r w:rsidRPr="00AF3164">
        <w:rPr>
          <w:rFonts w:ascii="Times New Roman" w:eastAsia="Times New Roman" w:hAnsi="Times New Roman" w:cs="Times New Roman"/>
          <w:sz w:val="24"/>
          <w:szCs w:val="24"/>
        </w:rPr>
        <w:t>, W. D. (2018). Factor structure and clinical correlates of the 61</w:t>
      </w:r>
      <w:r w:rsidRPr="00AF3164">
        <w:rPr>
          <w:rFonts w:ascii="Times New Roman" w:eastAsia="Times New Roman" w:hAnsi="Times New Roman" w:cs="Times New Roman"/>
          <w:sz w:val="24"/>
          <w:szCs w:val="24"/>
        </w:rPr>
        <w:noBreakHyphen/>
        <w:t xml:space="preserve">item </w:t>
      </w:r>
      <w:proofErr w:type="spellStart"/>
      <w:r w:rsidRPr="00AF3164">
        <w:rPr>
          <w:rFonts w:ascii="Times New Roman" w:eastAsia="Times New Roman" w:hAnsi="Times New Roman" w:cs="Times New Roman"/>
          <w:sz w:val="24"/>
          <w:szCs w:val="24"/>
        </w:rPr>
        <w:t>Wender</w:t>
      </w:r>
      <w:proofErr w:type="spellEnd"/>
      <w:r w:rsidRPr="00AF3164">
        <w:rPr>
          <w:rFonts w:ascii="Times New Roman" w:eastAsia="Times New Roman" w:hAnsi="Times New Roman" w:cs="Times New Roman"/>
          <w:sz w:val="24"/>
          <w:szCs w:val="24"/>
        </w:rPr>
        <w:t xml:space="preserve"> Utah Rating Scale (WURS). </w:t>
      </w:r>
      <w:r w:rsidRPr="00AF3164">
        <w:rPr>
          <w:rFonts w:ascii="Times New Roman" w:eastAsia="Times New Roman" w:hAnsi="Times New Roman" w:cs="Times New Roman"/>
          <w:i/>
          <w:iCs/>
          <w:sz w:val="24"/>
          <w:szCs w:val="24"/>
        </w:rPr>
        <w:t xml:space="preserve">Atten. </w:t>
      </w:r>
      <w:proofErr w:type="spellStart"/>
      <w:r w:rsidRPr="00AF3164">
        <w:rPr>
          <w:rFonts w:ascii="Times New Roman" w:eastAsia="Times New Roman" w:hAnsi="Times New Roman" w:cs="Times New Roman"/>
          <w:i/>
          <w:iCs/>
          <w:sz w:val="24"/>
          <w:szCs w:val="24"/>
        </w:rPr>
        <w:t>Defic</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Hyperact</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177–188.</w:t>
      </w:r>
    </w:p>
    <w:p w14:paraId="06ADAF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Crawford, E., Braxton, L., &amp; Beckham, J. (2006). Validity of the Personality Assessment Inventory (PAI) Aggression Scales in Veterans with PTSD. </w:t>
      </w:r>
      <w:r w:rsidRPr="00AF3164">
        <w:rPr>
          <w:rFonts w:ascii="Times New Roman" w:eastAsia="Times New Roman" w:hAnsi="Times New Roman" w:cs="Times New Roman"/>
          <w:i/>
          <w:iCs/>
          <w:sz w:val="24"/>
          <w:szCs w:val="24"/>
        </w:rPr>
        <w:t>International Society for Traumatic Stress Studies 22nd Annual Meeting</w:t>
      </w:r>
      <w:r w:rsidRPr="00AF3164">
        <w:rPr>
          <w:rFonts w:ascii="Times New Roman" w:eastAsia="Times New Roman" w:hAnsi="Times New Roman" w:cs="Times New Roman"/>
          <w:sz w:val="24"/>
          <w:szCs w:val="24"/>
        </w:rPr>
        <w:t>.</w:t>
      </w:r>
    </w:p>
    <w:p w14:paraId="5023A28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S., Boggs, C. D., Crawford, E. F., &amp; Beckham, J. C. (2009). Diagnostic efficiency of the Personality Assessment Inventory LOGIT function for posttraumatic stress disorder in women.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91</w:t>
      </w:r>
      <w:r w:rsidRPr="00AF3164">
        <w:rPr>
          <w:rFonts w:ascii="Times New Roman" w:eastAsia="Times New Roman" w:hAnsi="Times New Roman" w:cs="Times New Roman"/>
          <w:sz w:val="24"/>
          <w:szCs w:val="24"/>
        </w:rPr>
        <w:t xml:space="preserve">(5), 409–415. </w:t>
      </w:r>
      <w:hyperlink r:id="rId176" w:history="1">
        <w:r w:rsidRPr="00AF3164">
          <w:rPr>
            <w:rFonts w:ascii="Times New Roman" w:eastAsia="Times New Roman" w:hAnsi="Times New Roman" w:cs="Times New Roman"/>
            <w:color w:val="0000FF"/>
            <w:sz w:val="24"/>
            <w:szCs w:val="24"/>
            <w:u w:val="single"/>
          </w:rPr>
          <w:t>https://doi.org/10.1080/00223890903087497</w:t>
        </w:r>
      </w:hyperlink>
    </w:p>
    <w:p w14:paraId="021F21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S., </w:t>
      </w:r>
      <w:proofErr w:type="spellStart"/>
      <w:r w:rsidRPr="00AF3164">
        <w:rPr>
          <w:rFonts w:ascii="Times New Roman" w:eastAsia="Times New Roman" w:hAnsi="Times New Roman" w:cs="Times New Roman"/>
          <w:sz w:val="24"/>
          <w:szCs w:val="24"/>
        </w:rPr>
        <w:t>Earnst</w:t>
      </w:r>
      <w:proofErr w:type="spellEnd"/>
      <w:r w:rsidRPr="00AF3164">
        <w:rPr>
          <w:rFonts w:ascii="Times New Roman" w:eastAsia="Times New Roman" w:hAnsi="Times New Roman" w:cs="Times New Roman"/>
          <w:sz w:val="24"/>
          <w:szCs w:val="24"/>
        </w:rPr>
        <w:t xml:space="preserve">, K. S., Tucker, D. D., Kirby, A. C., &amp; Beckham, J. C. (2000). Feigning combat-related posttraumatic stress disorder on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 xml:space="preserve">(2), 338–350. </w:t>
      </w:r>
      <w:hyperlink r:id="rId177" w:history="1">
        <w:r w:rsidRPr="00AF3164">
          <w:rPr>
            <w:rFonts w:ascii="Times New Roman" w:eastAsia="Times New Roman" w:hAnsi="Times New Roman" w:cs="Times New Roman"/>
            <w:color w:val="0000FF"/>
            <w:sz w:val="24"/>
            <w:szCs w:val="24"/>
            <w:u w:val="single"/>
          </w:rPr>
          <w:t>https://doi.org/10.1207/S15327752JPA7502_11</w:t>
        </w:r>
      </w:hyperlink>
    </w:p>
    <w:p w14:paraId="7F5C0E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Callahan, M. L., Binder, L. M., O’Neil, M. E., </w:t>
      </w:r>
      <w:proofErr w:type="spellStart"/>
      <w:r w:rsidRPr="00AF3164">
        <w:rPr>
          <w:rFonts w:ascii="Times New Roman" w:eastAsia="Times New Roman" w:hAnsi="Times New Roman" w:cs="Times New Roman"/>
          <w:sz w:val="24"/>
          <w:szCs w:val="24"/>
        </w:rPr>
        <w:t>Zaccari</w:t>
      </w:r>
      <w:proofErr w:type="spellEnd"/>
      <w:r w:rsidRPr="00AF3164">
        <w:rPr>
          <w:rFonts w:ascii="Times New Roman" w:eastAsia="Times New Roman" w:hAnsi="Times New Roman" w:cs="Times New Roman"/>
          <w:sz w:val="24"/>
          <w:szCs w:val="24"/>
        </w:rPr>
        <w:t xml:space="preserve">, B., Roost, M. S., Golshan, S., </w:t>
      </w:r>
      <w:proofErr w:type="spellStart"/>
      <w:r w:rsidRPr="00AF3164">
        <w:rPr>
          <w:rFonts w:ascii="Times New Roman" w:eastAsia="Times New Roman" w:hAnsi="Times New Roman" w:cs="Times New Roman"/>
          <w:sz w:val="24"/>
          <w:szCs w:val="24"/>
        </w:rPr>
        <w:t>Huckans</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Fann</w:t>
      </w:r>
      <w:proofErr w:type="spellEnd"/>
      <w:r w:rsidRPr="00AF3164">
        <w:rPr>
          <w:rFonts w:ascii="Times New Roman" w:eastAsia="Times New Roman" w:hAnsi="Times New Roman" w:cs="Times New Roman"/>
          <w:sz w:val="24"/>
          <w:szCs w:val="24"/>
        </w:rPr>
        <w:t xml:space="preserve">, J. R., &amp; </w:t>
      </w:r>
      <w:proofErr w:type="spellStart"/>
      <w:r w:rsidRPr="00AF3164">
        <w:rPr>
          <w:rFonts w:ascii="Times New Roman" w:eastAsia="Times New Roman" w:hAnsi="Times New Roman" w:cs="Times New Roman"/>
          <w:sz w:val="24"/>
          <w:szCs w:val="24"/>
        </w:rPr>
        <w:t>Storzbach</w:t>
      </w:r>
      <w:proofErr w:type="spellEnd"/>
      <w:r w:rsidRPr="00AF3164">
        <w:rPr>
          <w:rFonts w:ascii="Times New Roman" w:eastAsia="Times New Roman" w:hAnsi="Times New Roman" w:cs="Times New Roman"/>
          <w:sz w:val="24"/>
          <w:szCs w:val="24"/>
        </w:rPr>
        <w:t xml:space="preserve">, D. (2018). Sensory sensitivity in operation enduring freedom/operation Iraqi freedom veterans with and without blast exposure and mild traumatic brain injury. </w:t>
      </w:r>
      <w:r w:rsidRPr="00AF3164">
        <w:rPr>
          <w:rFonts w:ascii="Times New Roman" w:eastAsia="Times New Roman" w:hAnsi="Times New Roman" w:cs="Times New Roman"/>
          <w:i/>
          <w:iCs/>
          <w:sz w:val="24"/>
          <w:szCs w:val="24"/>
        </w:rPr>
        <w:t xml:space="preserve">Applied </w:t>
      </w:r>
      <w:proofErr w:type="spellStart"/>
      <w:proofErr w:type="gramStart"/>
      <w:r w:rsidRPr="00AF3164">
        <w:rPr>
          <w:rFonts w:ascii="Times New Roman" w:eastAsia="Times New Roman" w:hAnsi="Times New Roman" w:cs="Times New Roman"/>
          <w:i/>
          <w:iCs/>
          <w:sz w:val="24"/>
          <w:szCs w:val="24"/>
        </w:rPr>
        <w:t>Neuropsychology:Adult</w:t>
      </w:r>
      <w:proofErr w:type="spellEnd"/>
      <w:proofErr w:type="gram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 126–136. </w:t>
      </w:r>
      <w:hyperlink r:id="rId178" w:history="1">
        <w:r w:rsidRPr="00AF3164">
          <w:rPr>
            <w:rFonts w:ascii="Times New Roman" w:eastAsia="Times New Roman" w:hAnsi="Times New Roman" w:cs="Times New Roman"/>
            <w:color w:val="0000FF"/>
            <w:sz w:val="24"/>
            <w:szCs w:val="24"/>
            <w:u w:val="single"/>
          </w:rPr>
          <w:t>https://doi.org/10.1080/23279095.2016.1261867</w:t>
        </w:r>
      </w:hyperlink>
    </w:p>
    <w:p w14:paraId="0995683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Calliouet</w:t>
      </w:r>
      <w:proofErr w:type="spellEnd"/>
      <w:r w:rsidRPr="00AF3164">
        <w:rPr>
          <w:rFonts w:ascii="Times New Roman" w:eastAsia="Times New Roman" w:hAnsi="Times New Roman" w:cs="Times New Roman"/>
          <w:sz w:val="24"/>
          <w:szCs w:val="24"/>
        </w:rPr>
        <w:t xml:space="preserve">, B.,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Davis, R., &amp; Rostow, C. (2007a). Defensive responding and predictive validity of the PAI with police. </w:t>
      </w:r>
      <w:r w:rsidRPr="00AF3164">
        <w:rPr>
          <w:rFonts w:ascii="Times New Roman" w:eastAsia="Times New Roman" w:hAnsi="Times New Roman" w:cs="Times New Roman"/>
          <w:i/>
          <w:iCs/>
          <w:sz w:val="24"/>
          <w:szCs w:val="24"/>
        </w:rPr>
        <w:t>Paper Presented at the Meetings of the American Psychological Association</w:t>
      </w:r>
      <w:r w:rsidRPr="00AF3164">
        <w:rPr>
          <w:rFonts w:ascii="Times New Roman" w:eastAsia="Times New Roman" w:hAnsi="Times New Roman" w:cs="Times New Roman"/>
          <w:sz w:val="24"/>
          <w:szCs w:val="24"/>
        </w:rPr>
        <w:t>.</w:t>
      </w:r>
    </w:p>
    <w:p w14:paraId="43CAF6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Calliouet</w:t>
      </w:r>
      <w:proofErr w:type="spellEnd"/>
      <w:r w:rsidRPr="00AF3164">
        <w:rPr>
          <w:rFonts w:ascii="Times New Roman" w:eastAsia="Times New Roman" w:hAnsi="Times New Roman" w:cs="Times New Roman"/>
          <w:sz w:val="24"/>
          <w:szCs w:val="24"/>
        </w:rPr>
        <w:t xml:space="preserve">, B.,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Davis, R., &amp; Rostow, C. (2007b). Defensive responding and predictive validity of the PAI With police. In </w:t>
      </w:r>
      <w:r w:rsidRPr="00AF3164">
        <w:rPr>
          <w:rFonts w:ascii="Times New Roman" w:eastAsia="Times New Roman" w:hAnsi="Times New Roman" w:cs="Times New Roman"/>
          <w:i/>
          <w:iCs/>
          <w:sz w:val="24"/>
          <w:szCs w:val="24"/>
        </w:rPr>
        <w:t>American Psychological Association</w:t>
      </w:r>
      <w:r w:rsidRPr="00AF3164">
        <w:rPr>
          <w:rFonts w:ascii="Times New Roman" w:eastAsia="Times New Roman" w:hAnsi="Times New Roman" w:cs="Times New Roman"/>
          <w:sz w:val="24"/>
          <w:szCs w:val="24"/>
        </w:rPr>
        <w:t>.</w:t>
      </w:r>
    </w:p>
    <w:p w14:paraId="5C5F1FA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Cannon, R. L., Baldwin, D. R., </w:t>
      </w:r>
      <w:proofErr w:type="spellStart"/>
      <w:r w:rsidRPr="00AF3164">
        <w:rPr>
          <w:rFonts w:ascii="Times New Roman" w:eastAsia="Times New Roman" w:hAnsi="Times New Roman" w:cs="Times New Roman"/>
          <w:sz w:val="24"/>
          <w:szCs w:val="24"/>
        </w:rPr>
        <w:t>Diloreto</w:t>
      </w:r>
      <w:proofErr w:type="spellEnd"/>
      <w:r w:rsidRPr="00AF3164">
        <w:rPr>
          <w:rFonts w:ascii="Times New Roman" w:eastAsia="Times New Roman" w:hAnsi="Times New Roman" w:cs="Times New Roman"/>
          <w:sz w:val="24"/>
          <w:szCs w:val="24"/>
        </w:rPr>
        <w:t xml:space="preserve">, D. J., Phillips, S. T., Shaw, T. L., &amp; Levy, J. J. (2014). LORETA Neurofeedback in the Precuneus: Operant Conditioning in Basic Mechanisms of Self-Regulation. </w:t>
      </w:r>
      <w:r w:rsidRPr="00AF3164">
        <w:rPr>
          <w:rFonts w:ascii="Times New Roman" w:eastAsia="Times New Roman" w:hAnsi="Times New Roman" w:cs="Times New Roman"/>
          <w:i/>
          <w:iCs/>
          <w:sz w:val="24"/>
          <w:szCs w:val="24"/>
        </w:rPr>
        <w:t xml:space="preserve">Clin. EEG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(4), 238–248. </w:t>
      </w:r>
      <w:hyperlink r:id="rId179" w:history="1">
        <w:r w:rsidRPr="00AF3164">
          <w:rPr>
            <w:rFonts w:ascii="Times New Roman" w:eastAsia="Times New Roman" w:hAnsi="Times New Roman" w:cs="Times New Roman"/>
            <w:color w:val="0000FF"/>
            <w:sz w:val="24"/>
            <w:szCs w:val="24"/>
            <w:u w:val="single"/>
          </w:rPr>
          <w:t>https://doi.org/10.1177/1550059413512796</w:t>
        </w:r>
      </w:hyperlink>
    </w:p>
    <w:p w14:paraId="484F433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Caperton, J. D.,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&amp; Johnson, J. K. (2004). Predicting Sex Offender Institutional Adjustment and Treatment Compliance Using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(2), 187–191. </w:t>
      </w:r>
      <w:hyperlink r:id="rId180" w:history="1">
        <w:r w:rsidRPr="00AF3164">
          <w:rPr>
            <w:rFonts w:ascii="Times New Roman" w:eastAsia="Times New Roman" w:hAnsi="Times New Roman" w:cs="Times New Roman"/>
            <w:color w:val="0000FF"/>
            <w:sz w:val="24"/>
            <w:szCs w:val="24"/>
            <w:u w:val="single"/>
          </w:rPr>
          <w:t>https://doi.org/10.1037/1040-3590.16.2.187</w:t>
        </w:r>
      </w:hyperlink>
    </w:p>
    <w:p w14:paraId="23D313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Carlucci, S., Ivanova, I., </w:t>
      </w:r>
      <w:proofErr w:type="spellStart"/>
      <w:r w:rsidRPr="00AF3164">
        <w:rPr>
          <w:rFonts w:ascii="Times New Roman" w:eastAsia="Times New Roman" w:hAnsi="Times New Roman" w:cs="Times New Roman"/>
          <w:sz w:val="24"/>
          <w:szCs w:val="24"/>
        </w:rPr>
        <w:t>Bissada</w:t>
      </w:r>
      <w:proofErr w:type="spellEnd"/>
      <w:r w:rsidRPr="00AF3164">
        <w:rPr>
          <w:rFonts w:ascii="Times New Roman" w:eastAsia="Times New Roman" w:hAnsi="Times New Roman" w:cs="Times New Roman"/>
          <w:sz w:val="24"/>
          <w:szCs w:val="24"/>
        </w:rPr>
        <w:t xml:space="preserve">, H., &amp; </w:t>
      </w:r>
      <w:proofErr w:type="spellStart"/>
      <w:r w:rsidRPr="00AF3164">
        <w:rPr>
          <w:rFonts w:ascii="Times New Roman" w:eastAsia="Times New Roman" w:hAnsi="Times New Roman" w:cs="Times New Roman"/>
          <w:sz w:val="24"/>
          <w:szCs w:val="24"/>
        </w:rPr>
        <w:t>Tasca</w:t>
      </w:r>
      <w:proofErr w:type="spellEnd"/>
      <w:r w:rsidRPr="00AF3164">
        <w:rPr>
          <w:rFonts w:ascii="Times New Roman" w:eastAsia="Times New Roman" w:hAnsi="Times New Roman" w:cs="Times New Roman"/>
          <w:sz w:val="24"/>
          <w:szCs w:val="24"/>
        </w:rPr>
        <w:t xml:space="preserve">, G. A. (2017). Validity and reliability of the attention deficit hyperactivity disorder self-report scale (ASRS-v1.1) in a clinical sample with eating disorders. </w:t>
      </w:r>
      <w:r w:rsidRPr="00AF3164">
        <w:rPr>
          <w:rFonts w:ascii="Times New Roman" w:eastAsia="Times New Roman" w:hAnsi="Times New Roman" w:cs="Times New Roman"/>
          <w:i/>
          <w:iCs/>
          <w:sz w:val="24"/>
          <w:szCs w:val="24"/>
        </w:rPr>
        <w:t xml:space="preserve">Eat.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148–154. </w:t>
      </w:r>
      <w:hyperlink r:id="rId181" w:history="1">
        <w:r w:rsidRPr="00AF3164">
          <w:rPr>
            <w:rFonts w:ascii="Times New Roman" w:eastAsia="Times New Roman" w:hAnsi="Times New Roman" w:cs="Times New Roman"/>
            <w:color w:val="0000FF"/>
            <w:sz w:val="24"/>
            <w:szCs w:val="24"/>
            <w:u w:val="single"/>
          </w:rPr>
          <w:t>https://doi.org/10.1016/j.eatbeh.2017.03.010</w:t>
        </w:r>
      </w:hyperlink>
    </w:p>
    <w:p w14:paraId="7397C4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Carpenter, R. W., &amp; Trull, T. J. (2015). The pain paradox: </w:t>
      </w:r>
      <w:proofErr w:type="gramStart"/>
      <w:r w:rsidRPr="00AF3164">
        <w:rPr>
          <w:rFonts w:ascii="Times New Roman" w:eastAsia="Times New Roman" w:hAnsi="Times New Roman" w:cs="Times New Roman"/>
          <w:sz w:val="24"/>
          <w:szCs w:val="24"/>
        </w:rPr>
        <w:t>Borderline personality disorder</w:t>
      </w:r>
      <w:proofErr w:type="gramEnd"/>
      <w:r w:rsidRPr="00AF3164">
        <w:rPr>
          <w:rFonts w:ascii="Times New Roman" w:eastAsia="Times New Roman" w:hAnsi="Times New Roman" w:cs="Times New Roman"/>
          <w:sz w:val="24"/>
          <w:szCs w:val="24"/>
        </w:rPr>
        <w:t xml:space="preserve"> features, self-harm history, and the experience of pain.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141–151. </w:t>
      </w:r>
      <w:hyperlink r:id="rId182" w:history="1">
        <w:r w:rsidRPr="00AF3164">
          <w:rPr>
            <w:rFonts w:ascii="Times New Roman" w:eastAsia="Times New Roman" w:hAnsi="Times New Roman" w:cs="Times New Roman"/>
            <w:color w:val="0000FF"/>
            <w:sz w:val="24"/>
            <w:szCs w:val="24"/>
            <w:u w:val="single"/>
          </w:rPr>
          <w:t>https://doi.org/10.1037/per0000112</w:t>
        </w:r>
      </w:hyperlink>
    </w:p>
    <w:p w14:paraId="204A87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Carr</w:t>
      </w:r>
      <w:proofErr w:type="spellEnd"/>
      <w:r w:rsidRPr="00AF3164">
        <w:rPr>
          <w:rFonts w:ascii="Times New Roman" w:eastAsia="Times New Roman" w:hAnsi="Times New Roman" w:cs="Times New Roman"/>
          <w:sz w:val="24"/>
          <w:szCs w:val="24"/>
        </w:rPr>
        <w:t xml:space="preserve">, E. R., &amp; Szymanski, D. M. (2011). Sexual objectification and substance abuse in young adult women. </w:t>
      </w:r>
      <w:r w:rsidRPr="00AF3164">
        <w:rPr>
          <w:rFonts w:ascii="Times New Roman" w:eastAsia="Times New Roman" w:hAnsi="Times New Roman" w:cs="Times New Roman"/>
          <w:i/>
          <w:iCs/>
          <w:sz w:val="24"/>
          <w:szCs w:val="24"/>
        </w:rPr>
        <w:t>Couns.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(1), 39–66. </w:t>
      </w:r>
      <w:hyperlink r:id="rId183" w:history="1">
        <w:r w:rsidRPr="00AF3164">
          <w:rPr>
            <w:rFonts w:ascii="Times New Roman" w:eastAsia="Times New Roman" w:hAnsi="Times New Roman" w:cs="Times New Roman"/>
            <w:color w:val="0000FF"/>
            <w:sz w:val="24"/>
            <w:szCs w:val="24"/>
            <w:u w:val="single"/>
          </w:rPr>
          <w:t>https://doi.org/10.1177/0011000010378449</w:t>
        </w:r>
      </w:hyperlink>
    </w:p>
    <w:p w14:paraId="664722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Carr</w:t>
      </w:r>
      <w:proofErr w:type="spellEnd"/>
      <w:r w:rsidRPr="00AF3164">
        <w:rPr>
          <w:rFonts w:ascii="Times New Roman" w:eastAsia="Times New Roman" w:hAnsi="Times New Roman" w:cs="Times New Roman"/>
          <w:sz w:val="24"/>
          <w:szCs w:val="24"/>
        </w:rPr>
        <w:t xml:space="preserve">, G. D., Moretti, M. M., &amp; Cue, B. J. H. (2005). Evaluating Parenting Capacity: Validity Problems With the MMPI-2, PAI, CAPI, and Ratings of Child Adjustment. </w:t>
      </w:r>
      <w:r w:rsidRPr="00AF3164">
        <w:rPr>
          <w:rFonts w:ascii="Times New Roman" w:eastAsia="Times New Roman" w:hAnsi="Times New Roman" w:cs="Times New Roman"/>
          <w:i/>
          <w:iCs/>
          <w:sz w:val="24"/>
          <w:szCs w:val="24"/>
        </w:rPr>
        <w:t>Prof. Psychol. Res. Pr.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(2), 188–196. </w:t>
      </w:r>
      <w:hyperlink r:id="rId184" w:history="1">
        <w:r w:rsidRPr="00AF3164">
          <w:rPr>
            <w:rFonts w:ascii="Times New Roman" w:eastAsia="Times New Roman" w:hAnsi="Times New Roman" w:cs="Times New Roman"/>
            <w:color w:val="0000FF"/>
            <w:sz w:val="24"/>
            <w:szCs w:val="24"/>
            <w:u w:val="single"/>
          </w:rPr>
          <w:t>https://doi.org/10.1037/0735-7028.36.2.188</w:t>
        </w:r>
      </w:hyperlink>
    </w:p>
    <w:p w14:paraId="520DE5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Carr</w:t>
      </w:r>
      <w:proofErr w:type="spellEnd"/>
      <w:r w:rsidRPr="00AF3164">
        <w:rPr>
          <w:rFonts w:ascii="Times New Roman" w:eastAsia="Times New Roman" w:hAnsi="Times New Roman" w:cs="Times New Roman"/>
          <w:sz w:val="24"/>
          <w:szCs w:val="24"/>
        </w:rPr>
        <w:t xml:space="preserve">, G. V., Andretta, J. R., &amp; Woodland, M. H. (2018). A Psychometric Examination of Personality Assessment Inventory. In </w:t>
      </w:r>
      <w:r w:rsidRPr="00AF3164">
        <w:rPr>
          <w:rFonts w:ascii="Times New Roman" w:eastAsia="Times New Roman" w:hAnsi="Times New Roman" w:cs="Times New Roman"/>
          <w:i/>
          <w:iCs/>
          <w:sz w:val="24"/>
          <w:szCs w:val="24"/>
        </w:rPr>
        <w:t>Adolescent Scores in Court Ordered Evaluations of African American Youth [Paper Presentation]. American Psychology-Law Society 2018 Convention</w:t>
      </w:r>
      <w:r w:rsidRPr="00AF3164">
        <w:rPr>
          <w:rFonts w:ascii="Times New Roman" w:eastAsia="Times New Roman" w:hAnsi="Times New Roman" w:cs="Times New Roman"/>
          <w:sz w:val="24"/>
          <w:szCs w:val="24"/>
        </w:rPr>
        <w:t>.</w:t>
      </w:r>
    </w:p>
    <w:p w14:paraId="7A1A71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Carrier, S. (2000). </w:t>
      </w:r>
      <w:r w:rsidRPr="00AF3164">
        <w:rPr>
          <w:rFonts w:ascii="Times New Roman" w:eastAsia="Times New Roman" w:hAnsi="Times New Roman" w:cs="Times New Roman"/>
          <w:i/>
          <w:iCs/>
          <w:sz w:val="24"/>
          <w:szCs w:val="24"/>
        </w:rPr>
        <w:t xml:space="preserve">Les </w:t>
      </w:r>
      <w:proofErr w:type="spellStart"/>
      <w:r w:rsidRPr="00AF3164">
        <w:rPr>
          <w:rFonts w:ascii="Times New Roman" w:eastAsia="Times New Roman" w:hAnsi="Times New Roman" w:cs="Times New Roman"/>
          <w:i/>
          <w:iCs/>
          <w:sz w:val="24"/>
          <w:szCs w:val="24"/>
        </w:rPr>
        <w:t>effets</w:t>
      </w:r>
      <w:proofErr w:type="spellEnd"/>
      <w:r w:rsidRPr="00AF3164">
        <w:rPr>
          <w:rFonts w:ascii="Times New Roman" w:eastAsia="Times New Roman" w:hAnsi="Times New Roman" w:cs="Times New Roman"/>
          <w:i/>
          <w:iCs/>
          <w:sz w:val="24"/>
          <w:szCs w:val="24"/>
        </w:rPr>
        <w:t xml:space="preserve"> de deux types </w:t>
      </w:r>
      <w:proofErr w:type="spellStart"/>
      <w:r w:rsidRPr="00AF3164">
        <w:rPr>
          <w:rFonts w:ascii="Times New Roman" w:eastAsia="Times New Roman" w:hAnsi="Times New Roman" w:cs="Times New Roman"/>
          <w:i/>
          <w:iCs/>
          <w:sz w:val="24"/>
          <w:szCs w:val="24"/>
        </w:rPr>
        <w:t>d’informations</w:t>
      </w:r>
      <w:proofErr w:type="spellEnd"/>
      <w:r w:rsidRPr="00AF3164">
        <w:rPr>
          <w:rFonts w:ascii="Times New Roman" w:eastAsia="Times New Roman" w:hAnsi="Times New Roman" w:cs="Times New Roman"/>
          <w:i/>
          <w:iCs/>
          <w:sz w:val="24"/>
          <w:szCs w:val="24"/>
        </w:rPr>
        <w:t xml:space="preserve"> sur la simulation d’un </w:t>
      </w:r>
      <w:proofErr w:type="spellStart"/>
      <w:r w:rsidRPr="00AF3164">
        <w:rPr>
          <w:rFonts w:ascii="Times New Roman" w:eastAsia="Times New Roman" w:hAnsi="Times New Roman" w:cs="Times New Roman"/>
          <w:i/>
          <w:iCs/>
          <w:sz w:val="24"/>
          <w:szCs w:val="24"/>
        </w:rPr>
        <w:t>etat</w:t>
      </w:r>
      <w:proofErr w:type="spellEnd"/>
      <w:r w:rsidRPr="00AF3164">
        <w:rPr>
          <w:rFonts w:ascii="Times New Roman" w:eastAsia="Times New Roman" w:hAnsi="Times New Roman" w:cs="Times New Roman"/>
          <w:i/>
          <w:iCs/>
          <w:sz w:val="24"/>
          <w:szCs w:val="24"/>
        </w:rPr>
        <w:t xml:space="preserve"> de stress post-</w:t>
      </w:r>
      <w:proofErr w:type="spellStart"/>
      <w:r w:rsidRPr="00AF3164">
        <w:rPr>
          <w:rFonts w:ascii="Times New Roman" w:eastAsia="Times New Roman" w:hAnsi="Times New Roman" w:cs="Times New Roman"/>
          <w:i/>
          <w:iCs/>
          <w:sz w:val="24"/>
          <w:szCs w:val="24"/>
        </w:rPr>
        <w:t>traumatique</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mesures</w:t>
      </w:r>
      <w:proofErr w:type="spellEnd"/>
      <w:r w:rsidRPr="00AF3164">
        <w:rPr>
          <w:rFonts w:ascii="Times New Roman" w:eastAsia="Times New Roman" w:hAnsi="Times New Roman" w:cs="Times New Roman"/>
          <w:i/>
          <w:iCs/>
          <w:sz w:val="24"/>
          <w:szCs w:val="24"/>
        </w:rPr>
        <w:t xml:space="preserve"> par le Personality Assessment Inventory</w:t>
      </w:r>
      <w:r w:rsidRPr="00AF3164">
        <w:rPr>
          <w:rFonts w:ascii="Times New Roman" w:eastAsia="Times New Roman" w:hAnsi="Times New Roman" w:cs="Times New Roman"/>
          <w:sz w:val="24"/>
          <w:szCs w:val="24"/>
        </w:rPr>
        <w:t xml:space="preserve"> [Ph.D. Thesis, </w:t>
      </w:r>
      <w:proofErr w:type="spellStart"/>
      <w:r w:rsidRPr="00AF3164">
        <w:rPr>
          <w:rFonts w:ascii="Times New Roman" w:eastAsia="Times New Roman" w:hAnsi="Times New Roman" w:cs="Times New Roman"/>
          <w:sz w:val="24"/>
          <w:szCs w:val="24"/>
        </w:rPr>
        <w:t>Universite</w:t>
      </w:r>
      <w:proofErr w:type="spellEnd"/>
      <w:r w:rsidRPr="00AF3164">
        <w:rPr>
          <w:rFonts w:ascii="Times New Roman" w:eastAsia="Times New Roman" w:hAnsi="Times New Roman" w:cs="Times New Roman"/>
          <w:sz w:val="24"/>
          <w:szCs w:val="24"/>
        </w:rPr>
        <w:t xml:space="preserve"> de Moncton]. </w:t>
      </w:r>
      <w:hyperlink r:id="rId185" w:history="1">
        <w:r w:rsidRPr="00AF3164">
          <w:rPr>
            <w:rFonts w:ascii="Times New Roman" w:eastAsia="Times New Roman" w:hAnsi="Times New Roman" w:cs="Times New Roman"/>
            <w:color w:val="0000FF"/>
            <w:sz w:val="24"/>
            <w:szCs w:val="24"/>
            <w:u w:val="single"/>
          </w:rPr>
          <w:t>https://elibrary.ru/item.asp?id=5317982</w:t>
        </w:r>
      </w:hyperlink>
    </w:p>
    <w:p w14:paraId="63700D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Carriere, P. L. (1994). </w:t>
      </w:r>
      <w:r w:rsidRPr="00AF3164">
        <w:rPr>
          <w:rFonts w:ascii="Times New Roman" w:eastAsia="Times New Roman" w:hAnsi="Times New Roman" w:cs="Times New Roman"/>
          <w:i/>
          <w:iCs/>
          <w:sz w:val="24"/>
          <w:szCs w:val="24"/>
        </w:rPr>
        <w:t>Engaging the violent offender in group treatment: A case study</w:t>
      </w:r>
      <w:r w:rsidRPr="00AF3164">
        <w:rPr>
          <w:rFonts w:ascii="Times New Roman" w:eastAsia="Times New Roman" w:hAnsi="Times New Roman" w:cs="Times New Roman"/>
          <w:sz w:val="24"/>
          <w:szCs w:val="24"/>
        </w:rPr>
        <w:t xml:space="preserve"> [The Chicago School of Professional Psychology]. </w:t>
      </w:r>
      <w:hyperlink r:id="rId186" w:history="1">
        <w:r w:rsidRPr="00AF3164">
          <w:rPr>
            <w:rFonts w:ascii="Times New Roman" w:eastAsia="Times New Roman" w:hAnsi="Times New Roman" w:cs="Times New Roman"/>
            <w:color w:val="0000FF"/>
            <w:sz w:val="24"/>
            <w:szCs w:val="24"/>
            <w:u w:val="single"/>
          </w:rPr>
          <w:t>http://ezproxy.emich.edu/login?url=https://www-proquest-com.ezproxy.emich.edu/dissertations-theses/engaging-violent-offender-group-treatment-case/docview/304180276/se-2</w:t>
        </w:r>
      </w:hyperlink>
    </w:p>
    <w:p w14:paraId="5CCDC0D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Chen, K., Locke, D. E. C., Lee, W., </w:t>
      </w:r>
      <w:proofErr w:type="spellStart"/>
      <w:r w:rsidRPr="00AF3164">
        <w:rPr>
          <w:rFonts w:ascii="Times New Roman" w:eastAsia="Times New Roman" w:hAnsi="Times New Roman" w:cs="Times New Roman"/>
          <w:sz w:val="24"/>
          <w:szCs w:val="24"/>
        </w:rPr>
        <w:t>Roontiva</w:t>
      </w:r>
      <w:proofErr w:type="spellEnd"/>
      <w:r w:rsidRPr="00AF3164">
        <w:rPr>
          <w:rFonts w:ascii="Times New Roman" w:eastAsia="Times New Roman" w:hAnsi="Times New Roman" w:cs="Times New Roman"/>
          <w:sz w:val="24"/>
          <w:szCs w:val="24"/>
        </w:rPr>
        <w:t xml:space="preserve">, A., Bandy, D., Fleisher, A. S., &amp; Reiman, E. M. (2014). Subjective cognitive decline: Self and informant comparisons. </w:t>
      </w:r>
      <w:proofErr w:type="spellStart"/>
      <w:r w:rsidRPr="00AF3164">
        <w:rPr>
          <w:rFonts w:ascii="Times New Roman" w:eastAsia="Times New Roman" w:hAnsi="Times New Roman" w:cs="Times New Roman"/>
          <w:i/>
          <w:iCs/>
          <w:sz w:val="24"/>
          <w:szCs w:val="24"/>
        </w:rPr>
        <w:t>Alzheimers</w:t>
      </w:r>
      <w:proofErr w:type="spellEnd"/>
      <w:r w:rsidRPr="00AF3164">
        <w:rPr>
          <w:rFonts w:ascii="Times New Roman" w:eastAsia="Times New Roman" w:hAnsi="Times New Roman" w:cs="Times New Roman"/>
          <w:i/>
          <w:iCs/>
          <w:sz w:val="24"/>
          <w:szCs w:val="24"/>
        </w:rPr>
        <w:t>. Dement.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(1), 93–98. </w:t>
      </w:r>
      <w:hyperlink r:id="rId187" w:history="1">
        <w:r w:rsidRPr="00AF3164">
          <w:rPr>
            <w:rFonts w:ascii="Times New Roman" w:eastAsia="Times New Roman" w:hAnsi="Times New Roman" w:cs="Times New Roman"/>
            <w:color w:val="0000FF"/>
            <w:sz w:val="24"/>
            <w:szCs w:val="24"/>
            <w:u w:val="single"/>
          </w:rPr>
          <w:t>https://doi.org/10.1016/j.jalz.2013.01.003</w:t>
        </w:r>
      </w:hyperlink>
    </w:p>
    <w:p w14:paraId="5C6BFC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w:t>
      </w:r>
      <w:proofErr w:type="spellStart"/>
      <w:r w:rsidRPr="00AF3164">
        <w:rPr>
          <w:rFonts w:ascii="Times New Roman" w:eastAsia="Times New Roman" w:hAnsi="Times New Roman" w:cs="Times New Roman"/>
          <w:sz w:val="24"/>
          <w:szCs w:val="24"/>
        </w:rPr>
        <w:t>Langlais</w:t>
      </w:r>
      <w:proofErr w:type="spellEnd"/>
      <w:r w:rsidRPr="00AF3164">
        <w:rPr>
          <w:rFonts w:ascii="Times New Roman" w:eastAsia="Times New Roman" w:hAnsi="Times New Roman" w:cs="Times New Roman"/>
          <w:sz w:val="24"/>
          <w:szCs w:val="24"/>
        </w:rPr>
        <w:t xml:space="preserve">, B. T., Dueck, A. C., Henslin, B. R., Johnson, T. A., Woodruff, B. K., &amp; Locke, D. E. C. (2018). Personality changes during the transition from cognitive health to mild cognitive impairment. </w:t>
      </w:r>
      <w:r w:rsidRPr="00AF3164">
        <w:rPr>
          <w:rFonts w:ascii="Times New Roman" w:eastAsia="Times New Roman" w:hAnsi="Times New Roman" w:cs="Times New Roman"/>
          <w:i/>
          <w:iCs/>
          <w:sz w:val="24"/>
          <w:szCs w:val="24"/>
        </w:rPr>
        <w:t>Journal of the American Geriatrics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(4), 671–678.</w:t>
      </w:r>
    </w:p>
    <w:p w14:paraId="35CB58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Caselli, R. J., </w:t>
      </w:r>
      <w:proofErr w:type="spellStart"/>
      <w:r w:rsidRPr="00AF3164">
        <w:rPr>
          <w:rFonts w:ascii="Times New Roman" w:eastAsia="Times New Roman" w:hAnsi="Times New Roman" w:cs="Times New Roman"/>
          <w:sz w:val="24"/>
          <w:szCs w:val="24"/>
        </w:rPr>
        <w:t>Langlais</w:t>
      </w:r>
      <w:proofErr w:type="spellEnd"/>
      <w:r w:rsidRPr="00AF3164">
        <w:rPr>
          <w:rFonts w:ascii="Times New Roman" w:eastAsia="Times New Roman" w:hAnsi="Times New Roman" w:cs="Times New Roman"/>
          <w:sz w:val="24"/>
          <w:szCs w:val="24"/>
        </w:rPr>
        <w:t xml:space="preserve">, B. T., Dueck, A. C., Locke, D. E. C., &amp; Woodruff, B. K. (2018). Subjective cognitive impairment and the broad autism phenotype. </w:t>
      </w:r>
      <w:r w:rsidRPr="00AF3164">
        <w:rPr>
          <w:rFonts w:ascii="Times New Roman" w:eastAsia="Times New Roman" w:hAnsi="Times New Roman" w:cs="Times New Roman"/>
          <w:i/>
          <w:iCs/>
          <w:sz w:val="24"/>
          <w:szCs w:val="24"/>
        </w:rPr>
        <w:t>Alzheimer Disease and Associated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(4), 284–290.</w:t>
      </w:r>
    </w:p>
    <w:p w14:paraId="55183D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Reiman, E. M., </w:t>
      </w:r>
      <w:proofErr w:type="spellStart"/>
      <w:r w:rsidRPr="00AF3164">
        <w:rPr>
          <w:rFonts w:ascii="Times New Roman" w:eastAsia="Times New Roman" w:hAnsi="Times New Roman" w:cs="Times New Roman"/>
          <w:sz w:val="24"/>
          <w:szCs w:val="24"/>
        </w:rPr>
        <w:t>Hentz</w:t>
      </w:r>
      <w:proofErr w:type="spellEnd"/>
      <w:r w:rsidRPr="00AF3164">
        <w:rPr>
          <w:rFonts w:ascii="Times New Roman" w:eastAsia="Times New Roman" w:hAnsi="Times New Roman" w:cs="Times New Roman"/>
          <w:sz w:val="24"/>
          <w:szCs w:val="24"/>
        </w:rPr>
        <w:t xml:space="preserve">, J. G., Osborne, D., &amp; Alexander, G. E. (2004). A Distinctive Interaction Between Chronic Anxiety and Problem Solving in Asymptomatic APOE e4 Homozygotes. </w:t>
      </w:r>
      <w:r w:rsidRPr="00AF3164">
        <w:rPr>
          <w:rFonts w:ascii="Times New Roman" w:eastAsia="Times New Roman" w:hAnsi="Times New Roman" w:cs="Times New Roman"/>
          <w:i/>
          <w:iCs/>
          <w:sz w:val="24"/>
          <w:szCs w:val="24"/>
        </w:rPr>
        <w:t xml:space="preserve">J. Neuropsychiatry Clin.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320–329. </w:t>
      </w:r>
      <w:hyperlink r:id="rId188" w:history="1">
        <w:r w:rsidRPr="00AF3164">
          <w:rPr>
            <w:rFonts w:ascii="Times New Roman" w:eastAsia="Times New Roman" w:hAnsi="Times New Roman" w:cs="Times New Roman"/>
            <w:color w:val="0000FF"/>
            <w:sz w:val="24"/>
            <w:szCs w:val="24"/>
            <w:u w:val="single"/>
          </w:rPr>
          <w:t>https://doi.org/10.1176/appi.neuropsych.16.3.320</w:t>
        </w:r>
      </w:hyperlink>
    </w:p>
    <w:p w14:paraId="1DFA4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Reiman, E. M., Osborne, D., </w:t>
      </w:r>
      <w:proofErr w:type="spellStart"/>
      <w:r w:rsidRPr="00AF3164">
        <w:rPr>
          <w:rFonts w:ascii="Times New Roman" w:eastAsia="Times New Roman" w:hAnsi="Times New Roman" w:cs="Times New Roman"/>
          <w:sz w:val="24"/>
          <w:szCs w:val="24"/>
        </w:rPr>
        <w:t>Hentz</w:t>
      </w:r>
      <w:proofErr w:type="spellEnd"/>
      <w:r w:rsidRPr="00AF3164">
        <w:rPr>
          <w:rFonts w:ascii="Times New Roman" w:eastAsia="Times New Roman" w:hAnsi="Times New Roman" w:cs="Times New Roman"/>
          <w:sz w:val="24"/>
          <w:szCs w:val="24"/>
        </w:rPr>
        <w:t xml:space="preserve">, J. G., Baxter, L. C., &amp; Alexander, G. G. (2004). Changes in personality during mid-life may correlated with risk for Alzheimer’s Disease. </w:t>
      </w:r>
      <w:r w:rsidRPr="00AF3164">
        <w:rPr>
          <w:rFonts w:ascii="Times New Roman" w:eastAsia="Times New Roman" w:hAnsi="Times New Roman" w:cs="Times New Roman"/>
          <w:i/>
          <w:iCs/>
          <w:sz w:val="24"/>
          <w:szCs w:val="24"/>
        </w:rPr>
        <w:t>Neurobiology of Aging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(2), 112.</w:t>
      </w:r>
    </w:p>
    <w:p w14:paraId="25D372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Reiman, E. M., Osborne, D., </w:t>
      </w:r>
      <w:proofErr w:type="spellStart"/>
      <w:r w:rsidRPr="00AF3164">
        <w:rPr>
          <w:rFonts w:ascii="Times New Roman" w:eastAsia="Times New Roman" w:hAnsi="Times New Roman" w:cs="Times New Roman"/>
          <w:sz w:val="24"/>
          <w:szCs w:val="24"/>
        </w:rPr>
        <w:t>Hentz</w:t>
      </w:r>
      <w:proofErr w:type="spellEnd"/>
      <w:r w:rsidRPr="00AF3164">
        <w:rPr>
          <w:rFonts w:ascii="Times New Roman" w:eastAsia="Times New Roman" w:hAnsi="Times New Roman" w:cs="Times New Roman"/>
          <w:sz w:val="24"/>
          <w:szCs w:val="24"/>
        </w:rPr>
        <w:t xml:space="preserve">, J. G., Baxter, L. C., Hernandez, J. L., &amp; Alexander, G. G. (2004). Longitudinal changes in cognition and behavior in asymptomatic carriers of the APOE e4 allele. </w:t>
      </w:r>
      <w:r w:rsidRPr="00AF3164">
        <w:rPr>
          <w:rFonts w:ascii="Times New Roman" w:eastAsia="Times New Roman" w:hAnsi="Times New Roman" w:cs="Times New Roman"/>
          <w:i/>
          <w:iCs/>
          <w:sz w:val="24"/>
          <w:szCs w:val="24"/>
        </w:rPr>
        <w:t>Neurology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62</w:t>
      </w:r>
      <w:r w:rsidRPr="00AF3164">
        <w:rPr>
          <w:rFonts w:ascii="Times New Roman" w:eastAsia="Times New Roman" w:hAnsi="Times New Roman" w:cs="Times New Roman"/>
          <w:sz w:val="24"/>
          <w:szCs w:val="24"/>
        </w:rPr>
        <w:t xml:space="preserve">(11), 1990–1995. </w:t>
      </w:r>
      <w:hyperlink r:id="rId189" w:history="1">
        <w:r w:rsidRPr="00AF3164">
          <w:rPr>
            <w:rFonts w:ascii="Times New Roman" w:eastAsia="Times New Roman" w:hAnsi="Times New Roman" w:cs="Times New Roman"/>
            <w:color w:val="0000FF"/>
            <w:sz w:val="24"/>
            <w:szCs w:val="24"/>
            <w:u w:val="single"/>
          </w:rPr>
          <w:t>https://doi.org/10.1212/01.WNL.0000129533.26544.BF</w:t>
        </w:r>
      </w:hyperlink>
    </w:p>
    <w:p w14:paraId="3BEE45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Casey, M. M. (1999). </w:t>
      </w:r>
      <w:r w:rsidRPr="00AF3164">
        <w:rPr>
          <w:rFonts w:ascii="Times New Roman" w:eastAsia="Times New Roman" w:hAnsi="Times New Roman" w:cs="Times New Roman"/>
          <w:i/>
          <w:iCs/>
          <w:sz w:val="24"/>
          <w:szCs w:val="24"/>
        </w:rPr>
        <w:t>Response latency to computer-administered personality inventory items: A method to control for reading speed and item length</w:t>
      </w:r>
      <w:r w:rsidRPr="00AF3164">
        <w:rPr>
          <w:rFonts w:ascii="Times New Roman" w:eastAsia="Times New Roman" w:hAnsi="Times New Roman" w:cs="Times New Roman"/>
          <w:sz w:val="24"/>
          <w:szCs w:val="24"/>
        </w:rPr>
        <w:t xml:space="preserve"> [Ph.D. Thesis]. </w:t>
      </w:r>
      <w:hyperlink r:id="rId190" w:history="1">
        <w:r w:rsidRPr="00AF3164">
          <w:rPr>
            <w:rFonts w:ascii="Times New Roman" w:eastAsia="Times New Roman" w:hAnsi="Times New Roman" w:cs="Times New Roman"/>
            <w:color w:val="0000FF"/>
            <w:sz w:val="24"/>
            <w:szCs w:val="24"/>
            <w:u w:val="single"/>
          </w:rPr>
          <w:t>http://search.ebscohost.com/login.aspx?direct=true&amp;db=psyh&amp;AN=1999-95004-334&amp;site=ehost-live</w:t>
        </w:r>
      </w:hyperlink>
    </w:p>
    <w:p w14:paraId="3EF1C1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Casey, M. M., &amp; Tryon, W. W. (2001). Validating a double-press method for computer administration of personality inventory items.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521–530.</w:t>
      </w:r>
    </w:p>
    <w:p w14:paraId="5B88C7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(1994). </w:t>
      </w:r>
      <w:r w:rsidRPr="00AF3164">
        <w:rPr>
          <w:rFonts w:ascii="Times New Roman" w:eastAsia="Times New Roman" w:hAnsi="Times New Roman" w:cs="Times New Roman"/>
          <w:i/>
          <w:iCs/>
          <w:sz w:val="24"/>
          <w:szCs w:val="24"/>
        </w:rPr>
        <w:t xml:space="preserve">Assessing defensiveness with the PAI: A cross </w:t>
      </w:r>
      <w:proofErr w:type="spellStart"/>
      <w:r w:rsidRPr="00AF3164">
        <w:rPr>
          <w:rFonts w:ascii="Times New Roman" w:eastAsia="Times New Roman" w:hAnsi="Times New Roman" w:cs="Times New Roman"/>
          <w:i/>
          <w:iCs/>
          <w:sz w:val="24"/>
          <w:szCs w:val="24"/>
        </w:rPr>
        <w:t>validational</w:t>
      </w:r>
      <w:proofErr w:type="spellEnd"/>
      <w:r w:rsidRPr="00AF3164">
        <w:rPr>
          <w:rFonts w:ascii="Times New Roman" w:eastAsia="Times New Roman" w:hAnsi="Times New Roman" w:cs="Times New Roman"/>
          <w:i/>
          <w:iCs/>
          <w:sz w:val="24"/>
          <w:szCs w:val="24"/>
        </w:rPr>
        <w:t xml:space="preserve"> study</w:t>
      </w:r>
      <w:r w:rsidRPr="00AF3164">
        <w:rPr>
          <w:rFonts w:ascii="Times New Roman" w:eastAsia="Times New Roman" w:hAnsi="Times New Roman" w:cs="Times New Roman"/>
          <w:sz w:val="24"/>
          <w:szCs w:val="24"/>
        </w:rPr>
        <w:t xml:space="preserve"> [Ph.D. Thesis, University of North Texas]. </w:t>
      </w:r>
      <w:hyperlink r:id="rId191" w:history="1">
        <w:r w:rsidRPr="00AF3164">
          <w:rPr>
            <w:rFonts w:ascii="Times New Roman" w:eastAsia="Times New Roman" w:hAnsi="Times New Roman" w:cs="Times New Roman"/>
            <w:color w:val="0000FF"/>
            <w:sz w:val="24"/>
            <w:szCs w:val="24"/>
            <w:u w:val="single"/>
          </w:rPr>
          <w:t>https://elibrary.ru/item.asp?id=5677720</w:t>
        </w:r>
      </w:hyperlink>
    </w:p>
    <w:p w14:paraId="29548C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Cashel, M. L., Rogers, R., Sewell, K., &amp; Martin-</w:t>
      </w:r>
      <w:proofErr w:type="spellStart"/>
      <w:r w:rsidRPr="00AF3164">
        <w:rPr>
          <w:rFonts w:ascii="Times New Roman" w:eastAsia="Times New Roman" w:hAnsi="Times New Roman" w:cs="Times New Roman"/>
          <w:sz w:val="24"/>
          <w:szCs w:val="24"/>
        </w:rPr>
        <w:t>Cannici</w:t>
      </w:r>
      <w:proofErr w:type="spellEnd"/>
      <w:r w:rsidRPr="00AF3164">
        <w:rPr>
          <w:rFonts w:ascii="Times New Roman" w:eastAsia="Times New Roman" w:hAnsi="Times New Roman" w:cs="Times New Roman"/>
          <w:sz w:val="24"/>
          <w:szCs w:val="24"/>
        </w:rPr>
        <w:t xml:space="preserve">, C. (1995). The Personality Assessment Inventory (PAI) and the detection of defensiveness.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xml:space="preserve">(4), 333–342. </w:t>
      </w:r>
      <w:hyperlink r:id="rId192" w:history="1">
        <w:r w:rsidRPr="00AF3164">
          <w:rPr>
            <w:rFonts w:ascii="Times New Roman" w:eastAsia="Times New Roman" w:hAnsi="Times New Roman" w:cs="Times New Roman"/>
            <w:color w:val="0000FF"/>
            <w:sz w:val="24"/>
            <w:szCs w:val="24"/>
            <w:u w:val="single"/>
          </w:rPr>
          <w:t>https://doi.org/10.1177/1073191195002004004</w:t>
        </w:r>
      </w:hyperlink>
    </w:p>
    <w:p w14:paraId="2B929B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w:t>
      </w:r>
      <w:proofErr w:type="spellStart"/>
      <w:r w:rsidRPr="00AF3164">
        <w:rPr>
          <w:rFonts w:ascii="Times New Roman" w:eastAsia="Times New Roman" w:hAnsi="Times New Roman" w:cs="Times New Roman"/>
          <w:sz w:val="24"/>
          <w:szCs w:val="24"/>
        </w:rPr>
        <w:t>Schember</w:t>
      </w:r>
      <w:proofErr w:type="spellEnd"/>
      <w:r w:rsidRPr="00AF3164">
        <w:rPr>
          <w:rFonts w:ascii="Times New Roman" w:eastAsia="Times New Roman" w:hAnsi="Times New Roman" w:cs="Times New Roman"/>
          <w:sz w:val="24"/>
          <w:szCs w:val="24"/>
        </w:rPr>
        <w:t xml:space="preserve">, J., &amp; Goodman, C. (2006). Concurrent and predictive validity of the PAI-A for incarcerated female adolescents: Strategies for risk assessment.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325CA3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w:t>
      </w:r>
      <w:proofErr w:type="spellStart"/>
      <w:r w:rsidRPr="00AF3164">
        <w:rPr>
          <w:rFonts w:ascii="Times New Roman" w:eastAsia="Times New Roman" w:hAnsi="Times New Roman" w:cs="Times New Roman"/>
          <w:sz w:val="24"/>
          <w:szCs w:val="24"/>
        </w:rPr>
        <w:t>Schember</w:t>
      </w:r>
      <w:proofErr w:type="spellEnd"/>
      <w:r w:rsidRPr="00AF3164">
        <w:rPr>
          <w:rFonts w:ascii="Times New Roman" w:eastAsia="Times New Roman" w:hAnsi="Times New Roman" w:cs="Times New Roman"/>
          <w:sz w:val="24"/>
          <w:szCs w:val="24"/>
        </w:rPr>
        <w:t xml:space="preserve">, J., Goodman, C., &amp; Reed, P. (2003). Assessment of incarcerated female adolescents with the PAI-Adolescent form.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26FD21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Catanzaro, J. M. (1997). </w:t>
      </w:r>
      <w:r w:rsidRPr="00AF3164">
        <w:rPr>
          <w:rFonts w:ascii="Times New Roman" w:eastAsia="Times New Roman" w:hAnsi="Times New Roman" w:cs="Times New Roman"/>
          <w:i/>
          <w:iCs/>
          <w:sz w:val="24"/>
          <w:szCs w:val="24"/>
        </w:rPr>
        <w:t>The effect of response latencies on the validity of personality scales</w:t>
      </w:r>
      <w:r w:rsidRPr="00AF3164">
        <w:rPr>
          <w:rFonts w:ascii="Times New Roman" w:eastAsia="Times New Roman" w:hAnsi="Times New Roman" w:cs="Times New Roman"/>
          <w:sz w:val="24"/>
          <w:szCs w:val="24"/>
        </w:rPr>
        <w:t xml:space="preserve"> [Ph.D. Thesis]. </w:t>
      </w:r>
      <w:hyperlink r:id="rId193" w:history="1">
        <w:r w:rsidRPr="00AF3164">
          <w:rPr>
            <w:rFonts w:ascii="Times New Roman" w:eastAsia="Times New Roman" w:hAnsi="Times New Roman" w:cs="Times New Roman"/>
            <w:color w:val="0000FF"/>
            <w:sz w:val="24"/>
            <w:szCs w:val="24"/>
            <w:u w:val="single"/>
          </w:rPr>
          <w:t>http://search.ebscohost.com/login.aspx?direct=true&amp;db=psyh&amp;AN=1997-95020-237&amp;site=ehost-live</w:t>
        </w:r>
      </w:hyperlink>
    </w:p>
    <w:p w14:paraId="57FA8A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Cauich</w:t>
      </w:r>
      <w:proofErr w:type="spellEnd"/>
      <w:r w:rsidRPr="00AF3164">
        <w:rPr>
          <w:rFonts w:ascii="Times New Roman" w:eastAsia="Times New Roman" w:hAnsi="Times New Roman" w:cs="Times New Roman"/>
          <w:sz w:val="24"/>
          <w:szCs w:val="24"/>
        </w:rPr>
        <w:t xml:space="preserve">, J. I. V., &amp; Aguilar, J. P. D. (2015). Neuropsychological And Personality Differences </w:t>
      </w:r>
      <w:proofErr w:type="gramStart"/>
      <w:r w:rsidRPr="00AF3164">
        <w:rPr>
          <w:rFonts w:ascii="Times New Roman" w:eastAsia="Times New Roman" w:hAnsi="Times New Roman" w:cs="Times New Roman"/>
          <w:sz w:val="24"/>
          <w:szCs w:val="24"/>
        </w:rPr>
        <w:t>In</w:t>
      </w:r>
      <w:proofErr w:type="gramEnd"/>
      <w:r w:rsidRPr="00AF3164">
        <w:rPr>
          <w:rFonts w:ascii="Times New Roman" w:eastAsia="Times New Roman" w:hAnsi="Times New Roman" w:cs="Times New Roman"/>
          <w:sz w:val="24"/>
          <w:szCs w:val="24"/>
        </w:rPr>
        <w:t xml:space="preserve"> Individuals With And Without Antisocial Traits. </w:t>
      </w:r>
      <w:proofErr w:type="spellStart"/>
      <w:r w:rsidRPr="00AF3164">
        <w:rPr>
          <w:rFonts w:ascii="Times New Roman" w:eastAsia="Times New Roman" w:hAnsi="Times New Roman" w:cs="Times New Roman"/>
          <w:i/>
          <w:iCs/>
          <w:sz w:val="24"/>
          <w:szCs w:val="24"/>
        </w:rPr>
        <w:t>Revista</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Electrónica</w:t>
      </w:r>
      <w:proofErr w:type="spellEnd"/>
      <w:r w:rsidRPr="00AF3164">
        <w:rPr>
          <w:rFonts w:ascii="Times New Roman" w:eastAsia="Times New Roman" w:hAnsi="Times New Roman" w:cs="Times New Roman"/>
          <w:i/>
          <w:iCs/>
          <w:sz w:val="24"/>
          <w:szCs w:val="24"/>
        </w:rPr>
        <w:t xml:space="preserve"> de </w:t>
      </w:r>
      <w:proofErr w:type="spellStart"/>
      <w:r w:rsidRPr="00AF3164">
        <w:rPr>
          <w:rFonts w:ascii="Times New Roman" w:eastAsia="Times New Roman" w:hAnsi="Times New Roman" w:cs="Times New Roman"/>
          <w:i/>
          <w:iCs/>
          <w:sz w:val="24"/>
          <w:szCs w:val="24"/>
        </w:rPr>
        <w:t>Psicología</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Iztacala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564–585.</w:t>
      </w:r>
    </w:p>
    <w:p w14:paraId="419BA0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Cavallaro, R., &amp; Austin, H. (2021). </w:t>
      </w:r>
      <w:r w:rsidRPr="00AF3164">
        <w:rPr>
          <w:rFonts w:ascii="Times New Roman" w:eastAsia="Times New Roman" w:hAnsi="Times New Roman" w:cs="Times New Roman"/>
          <w:i/>
          <w:iCs/>
          <w:sz w:val="24"/>
          <w:szCs w:val="24"/>
        </w:rPr>
        <w:t>A Resilience and Recovery Focused Model of Psychological Assessment [Workshop</w:t>
      </w:r>
      <w:r w:rsidRPr="00AF3164">
        <w:rPr>
          <w:rFonts w:ascii="Times New Roman" w:eastAsia="Times New Roman" w:hAnsi="Times New Roman" w:cs="Times New Roman"/>
          <w:sz w:val="24"/>
          <w:szCs w:val="24"/>
        </w:rPr>
        <w:t>. Society for Personality Assessment.</w:t>
      </w:r>
    </w:p>
    <w:p w14:paraId="0A69329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Centifanti</w:t>
      </w:r>
      <w:proofErr w:type="spellEnd"/>
      <w:r w:rsidRPr="00AF3164">
        <w:rPr>
          <w:rFonts w:ascii="Times New Roman" w:eastAsia="Times New Roman" w:hAnsi="Times New Roman" w:cs="Times New Roman"/>
          <w:sz w:val="24"/>
          <w:szCs w:val="24"/>
        </w:rPr>
        <w:t xml:space="preserve">, L. C. M., Thomson, N. D., &amp; Kwok, A. H. (2016). Identifying the manipulative mating methods associated with psychopathic traits and. </w:t>
      </w:r>
      <w:r w:rsidRPr="00AF3164">
        <w:rPr>
          <w:rFonts w:ascii="Times New Roman" w:eastAsia="Times New Roman" w:hAnsi="Times New Roman" w:cs="Times New Roman"/>
          <w:i/>
          <w:iCs/>
          <w:sz w:val="24"/>
          <w:szCs w:val="24"/>
        </w:rPr>
        <w:t>BPD Features. 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(6), 721-741 10 1521 2015 29 225.</w:t>
      </w:r>
    </w:p>
    <w:p w14:paraId="00C7319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Cersosimo</w:t>
      </w:r>
      <w:proofErr w:type="spellEnd"/>
      <w:r w:rsidRPr="00AF3164">
        <w:rPr>
          <w:rFonts w:ascii="Times New Roman" w:eastAsia="Times New Roman" w:hAnsi="Times New Roman" w:cs="Times New Roman"/>
          <w:sz w:val="24"/>
          <w:szCs w:val="24"/>
        </w:rPr>
        <w:t xml:space="preserve">, B. H.,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Bornstein, R. F., &amp; Gold, J. R. (2021). Personality Assessment Inventory Clinical Scales in Relation to Patient and Therapist Rated Alliance Early in Treatment.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1073191121990092. </w:t>
      </w:r>
      <w:hyperlink r:id="rId194" w:history="1">
        <w:r w:rsidRPr="00AF3164">
          <w:rPr>
            <w:rFonts w:ascii="Times New Roman" w:eastAsia="Times New Roman" w:hAnsi="Times New Roman" w:cs="Times New Roman"/>
            <w:color w:val="0000FF"/>
            <w:sz w:val="24"/>
            <w:szCs w:val="24"/>
            <w:u w:val="single"/>
          </w:rPr>
          <w:t>https://doi.org/10.1177/1073191121990092</w:t>
        </w:r>
      </w:hyperlink>
    </w:p>
    <w:p w14:paraId="74C51F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Cersosimo</w:t>
      </w:r>
      <w:proofErr w:type="spellEnd"/>
      <w:r w:rsidRPr="00AF3164">
        <w:rPr>
          <w:rFonts w:ascii="Times New Roman" w:eastAsia="Times New Roman" w:hAnsi="Times New Roman" w:cs="Times New Roman"/>
          <w:sz w:val="24"/>
          <w:szCs w:val="24"/>
        </w:rPr>
        <w:t xml:space="preserve">, B., &amp;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(2021). Personality pathology severity, cluster type and specific therapeutic interventions in outpatient psychotherapy. </w:t>
      </w:r>
      <w:r w:rsidRPr="00AF3164">
        <w:rPr>
          <w:rFonts w:ascii="Times New Roman" w:eastAsia="Times New Roman" w:hAnsi="Times New Roman" w:cs="Times New Roman"/>
          <w:i/>
          <w:iCs/>
          <w:sz w:val="24"/>
          <w:szCs w:val="24"/>
        </w:rPr>
        <w:t>Counselling &amp; Psychotherapy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154–163. </w:t>
      </w:r>
      <w:hyperlink r:id="rId195" w:history="1">
        <w:r w:rsidRPr="00AF3164">
          <w:rPr>
            <w:rFonts w:ascii="Times New Roman" w:eastAsia="Times New Roman" w:hAnsi="Times New Roman" w:cs="Times New Roman"/>
            <w:color w:val="0000FF"/>
            <w:sz w:val="24"/>
            <w:szCs w:val="24"/>
            <w:u w:val="single"/>
          </w:rPr>
          <w:t>https://doi.org/10.1002/capr.12305</w:t>
        </w:r>
      </w:hyperlink>
    </w:p>
    <w:p w14:paraId="494AE9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Chambers, A. L., &amp; Wilson, M. N. (2007). Assessing male batterers with the Personality Assessment Inventory.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57–65. </w:t>
      </w:r>
      <w:hyperlink r:id="rId196" w:history="1">
        <w:r w:rsidRPr="00AF3164">
          <w:rPr>
            <w:rFonts w:ascii="Times New Roman" w:eastAsia="Times New Roman" w:hAnsi="Times New Roman" w:cs="Times New Roman"/>
            <w:color w:val="0000FF"/>
            <w:sz w:val="24"/>
            <w:szCs w:val="24"/>
            <w:u w:val="single"/>
          </w:rPr>
          <w:t>https://doi.org/10.1207/s15327752jpa8801_08</w:t>
        </w:r>
      </w:hyperlink>
    </w:p>
    <w:p w14:paraId="59DC8BE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 C. H. (2019). </w:t>
      </w:r>
      <w:r w:rsidRPr="00AF3164">
        <w:rPr>
          <w:rFonts w:ascii="Times New Roman" w:eastAsia="Times New Roman" w:hAnsi="Times New Roman" w:cs="Times New Roman"/>
          <w:i/>
          <w:iCs/>
          <w:sz w:val="24"/>
          <w:szCs w:val="24"/>
        </w:rPr>
        <w:t>Investigation of the Personality Assessment Inventory and Performance Validity Tests: An Examination of Response Styles, Somatic Complaint, and Performance Effort</w:t>
      </w:r>
      <w:r w:rsidRPr="00AF3164">
        <w:rPr>
          <w:rFonts w:ascii="Times New Roman" w:eastAsia="Times New Roman" w:hAnsi="Times New Roman" w:cs="Times New Roman"/>
          <w:sz w:val="24"/>
          <w:szCs w:val="24"/>
        </w:rPr>
        <w:t xml:space="preserve"> [Dissertation, </w:t>
      </w:r>
      <w:proofErr w:type="spellStart"/>
      <w:r w:rsidRPr="00AF3164">
        <w:rPr>
          <w:rFonts w:ascii="Times New Roman" w:eastAsia="Times New Roman" w:hAnsi="Times New Roman" w:cs="Times New Roman"/>
          <w:sz w:val="24"/>
          <w:szCs w:val="24"/>
        </w:rPr>
        <w:t>Carlow</w:t>
      </w:r>
      <w:proofErr w:type="spellEnd"/>
      <w:r w:rsidRPr="00AF3164">
        <w:rPr>
          <w:rFonts w:ascii="Times New Roman" w:eastAsia="Times New Roman" w:hAnsi="Times New Roman" w:cs="Times New Roman"/>
          <w:sz w:val="24"/>
          <w:szCs w:val="24"/>
        </w:rPr>
        <w:t xml:space="preserve"> University]. </w:t>
      </w:r>
      <w:hyperlink r:id="rId197" w:history="1">
        <w:r w:rsidRPr="00AF3164">
          <w:rPr>
            <w:rFonts w:ascii="Times New Roman" w:eastAsia="Times New Roman" w:hAnsi="Times New Roman" w:cs="Times New Roman"/>
            <w:color w:val="0000FF"/>
            <w:sz w:val="24"/>
            <w:szCs w:val="24"/>
            <w:u w:val="single"/>
          </w:rPr>
          <w:t>https://search.proquest.com/openview/385f4274c858d526b4cb4bc542191bc6/1?pq-origsite=gscholar&amp;cbl=18750&amp;diss=y</w:t>
        </w:r>
      </w:hyperlink>
    </w:p>
    <w:p w14:paraId="7CEF8BA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Chandhok</w:t>
      </w:r>
      <w:proofErr w:type="spellEnd"/>
      <w:r w:rsidRPr="00AF3164">
        <w:rPr>
          <w:rFonts w:ascii="Times New Roman" w:eastAsia="Times New Roman" w:hAnsi="Times New Roman" w:cs="Times New Roman"/>
          <w:sz w:val="24"/>
          <w:szCs w:val="24"/>
        </w:rPr>
        <w:t xml:space="preserve">, S., Stolberg, R., Shuman, T., Boutros, J., &amp; Beard, T. (2018, March 17). </w:t>
      </w:r>
      <w:r w:rsidRPr="00AF3164">
        <w:rPr>
          <w:rFonts w:ascii="Times New Roman" w:eastAsia="Times New Roman" w:hAnsi="Times New Roman" w:cs="Times New Roman"/>
          <w:i/>
          <w:iCs/>
          <w:sz w:val="24"/>
          <w:szCs w:val="24"/>
        </w:rPr>
        <w:t>The Impact of Acculturation of Asian Indians on PAI Profiles [Poster Presentation]</w:t>
      </w:r>
      <w:r w:rsidRPr="00AF3164">
        <w:rPr>
          <w:rFonts w:ascii="Times New Roman" w:eastAsia="Times New Roman" w:hAnsi="Times New Roman" w:cs="Times New Roman"/>
          <w:sz w:val="24"/>
          <w:szCs w:val="24"/>
        </w:rPr>
        <w:t xml:space="preserve"> [Poster]. Society for Personality Assessment, Washington, D.C., United States.</w:t>
      </w:r>
    </w:p>
    <w:p w14:paraId="0CCE9AF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B., Sharp, C., &amp; Ha, C. (2011). The Criterion Validity of the Borderline Personality Features Scale for Children in an Adolescent Inpatient Setting.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(4), 492–503. </w:t>
      </w:r>
      <w:hyperlink r:id="rId198" w:history="1">
        <w:r w:rsidRPr="00AF3164">
          <w:rPr>
            <w:rFonts w:ascii="Times New Roman" w:eastAsia="Times New Roman" w:hAnsi="Times New Roman" w:cs="Times New Roman"/>
            <w:color w:val="0000FF"/>
            <w:sz w:val="24"/>
            <w:szCs w:val="24"/>
            <w:u w:val="single"/>
          </w:rPr>
          <w:t>https://doi.org/10.1521/pedi.2011.25.4.492</w:t>
        </w:r>
      </w:hyperlink>
    </w:p>
    <w:p w14:paraId="6D1B6F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G. H., </w:t>
      </w:r>
      <w:proofErr w:type="spellStart"/>
      <w:r w:rsidRPr="00AF3164">
        <w:rPr>
          <w:rFonts w:ascii="Times New Roman" w:eastAsia="Times New Roman" w:hAnsi="Times New Roman" w:cs="Times New Roman"/>
          <w:sz w:val="24"/>
          <w:szCs w:val="24"/>
        </w:rPr>
        <w:t>Dipino</w:t>
      </w:r>
      <w:proofErr w:type="spellEnd"/>
      <w:r w:rsidRPr="00AF3164">
        <w:rPr>
          <w:rFonts w:ascii="Times New Roman" w:eastAsia="Times New Roman" w:hAnsi="Times New Roman" w:cs="Times New Roman"/>
          <w:sz w:val="24"/>
          <w:szCs w:val="24"/>
        </w:rPr>
        <w:t xml:space="preserve">, R. K., </w:t>
      </w:r>
      <w:proofErr w:type="spellStart"/>
      <w:r w:rsidRPr="00AF3164">
        <w:rPr>
          <w:rFonts w:ascii="Times New Roman" w:eastAsia="Times New Roman" w:hAnsi="Times New Roman" w:cs="Times New Roman"/>
          <w:sz w:val="24"/>
          <w:szCs w:val="24"/>
        </w:rPr>
        <w:t>Sirbu</w:t>
      </w:r>
      <w:proofErr w:type="spellEnd"/>
      <w:r w:rsidRPr="00AF3164">
        <w:rPr>
          <w:rFonts w:ascii="Times New Roman" w:eastAsia="Times New Roman" w:hAnsi="Times New Roman" w:cs="Times New Roman"/>
          <w:sz w:val="24"/>
          <w:szCs w:val="24"/>
        </w:rPr>
        <w:t xml:space="preserve">, C., &amp; Smith, V. (2009). Examination of the relationship between executive cognitive function and psychopathology in individuals with traumatic brain injury. </w:t>
      </w:r>
      <w:r w:rsidRPr="00AF3164">
        <w:rPr>
          <w:rFonts w:ascii="Times New Roman" w:eastAsia="Times New Roman" w:hAnsi="Times New Roman" w:cs="Times New Roman"/>
          <w:i/>
          <w:iCs/>
          <w:sz w:val="24"/>
          <w:szCs w:val="24"/>
        </w:rPr>
        <w:t>37th Annual Meeting of the International Neuropsychological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108–109.</w:t>
      </w:r>
    </w:p>
    <w:p w14:paraId="5091CB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J., &amp; Smith, S. R. (2015). An exploration of how Asian Americans respond on the Personality Assessment Inventory. </w:t>
      </w:r>
      <w:r w:rsidRPr="00AF3164">
        <w:rPr>
          <w:rFonts w:ascii="Times New Roman" w:eastAsia="Times New Roman" w:hAnsi="Times New Roman" w:cs="Times New Roman"/>
          <w:i/>
          <w:iCs/>
          <w:sz w:val="24"/>
          <w:szCs w:val="24"/>
        </w:rPr>
        <w:t>Asian American Journal of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(1), 25–30.</w:t>
      </w:r>
    </w:p>
    <w:p w14:paraId="043908A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J., </w:t>
      </w:r>
      <w:proofErr w:type="spellStart"/>
      <w:r w:rsidRPr="00AF3164">
        <w:rPr>
          <w:rFonts w:ascii="Times New Roman" w:eastAsia="Times New Roman" w:hAnsi="Times New Roman" w:cs="Times New Roman"/>
          <w:sz w:val="24"/>
          <w:szCs w:val="24"/>
        </w:rPr>
        <w:t>Staskal</w:t>
      </w:r>
      <w:proofErr w:type="spellEnd"/>
      <w:r w:rsidRPr="00AF3164">
        <w:rPr>
          <w:rFonts w:ascii="Times New Roman" w:eastAsia="Times New Roman" w:hAnsi="Times New Roman" w:cs="Times New Roman"/>
          <w:sz w:val="24"/>
          <w:szCs w:val="24"/>
        </w:rPr>
        <w:t xml:space="preserve">, R., Tran, C., Estrada, A., Edwards, J., &amp; Smith, S. R. (2007). Asian Ethnicity Differences on the PAI Validity Scales.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1B0EB5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Chankin</w:t>
      </w:r>
      <w:proofErr w:type="spellEnd"/>
      <w:r w:rsidRPr="00AF3164">
        <w:rPr>
          <w:rFonts w:ascii="Times New Roman" w:eastAsia="Times New Roman" w:hAnsi="Times New Roman" w:cs="Times New Roman"/>
          <w:sz w:val="24"/>
          <w:szCs w:val="24"/>
        </w:rPr>
        <w:t xml:space="preserve">, L. B. (2003). </w:t>
      </w:r>
      <w:r w:rsidRPr="00AF3164">
        <w:rPr>
          <w:rFonts w:ascii="Times New Roman" w:eastAsia="Times New Roman" w:hAnsi="Times New Roman" w:cs="Times New Roman"/>
          <w:i/>
          <w:iCs/>
          <w:sz w:val="24"/>
          <w:szCs w:val="24"/>
        </w:rPr>
        <w:t>A youthful offender typology based on the Personality Assessment Inventory</w:t>
      </w:r>
      <w:r w:rsidRPr="00AF3164">
        <w:rPr>
          <w:rFonts w:ascii="Times New Roman" w:eastAsia="Times New Roman" w:hAnsi="Times New Roman" w:cs="Times New Roman"/>
          <w:sz w:val="24"/>
          <w:szCs w:val="24"/>
        </w:rPr>
        <w:t xml:space="preserve"> [Ph.D. Thesis, ProQuest Information &amp; Learning, US]. </w:t>
      </w:r>
      <w:hyperlink r:id="rId199" w:history="1">
        <w:r w:rsidRPr="00AF3164">
          <w:rPr>
            <w:rFonts w:ascii="Times New Roman" w:eastAsia="Times New Roman" w:hAnsi="Times New Roman" w:cs="Times New Roman"/>
            <w:color w:val="0000FF"/>
            <w:sz w:val="24"/>
            <w:szCs w:val="24"/>
            <w:u w:val="single"/>
          </w:rPr>
          <w:t>http://search.ebscohost.com/login.aspx?direct=true&amp;db=psyh&amp;AN=2003-95004-117&amp;site=ehost-live</w:t>
        </w:r>
      </w:hyperlink>
    </w:p>
    <w:p w14:paraId="1E55FBD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Chantler</w:t>
      </w:r>
      <w:proofErr w:type="spellEnd"/>
      <w:r w:rsidRPr="00AF3164">
        <w:rPr>
          <w:rFonts w:ascii="Times New Roman" w:eastAsia="Times New Roman" w:hAnsi="Times New Roman" w:cs="Times New Roman"/>
          <w:sz w:val="24"/>
          <w:szCs w:val="24"/>
        </w:rPr>
        <w:t xml:space="preserve">, L., &amp; </w:t>
      </w:r>
      <w:proofErr w:type="spellStart"/>
      <w:r w:rsidRPr="00AF3164">
        <w:rPr>
          <w:rFonts w:ascii="Times New Roman" w:eastAsia="Times New Roman" w:hAnsi="Times New Roman" w:cs="Times New Roman"/>
          <w:sz w:val="24"/>
          <w:szCs w:val="24"/>
        </w:rPr>
        <w:t>Lushington</w:t>
      </w:r>
      <w:proofErr w:type="spellEnd"/>
      <w:r w:rsidRPr="00AF3164">
        <w:rPr>
          <w:rFonts w:ascii="Times New Roman" w:eastAsia="Times New Roman" w:hAnsi="Times New Roman" w:cs="Times New Roman"/>
          <w:sz w:val="24"/>
          <w:szCs w:val="24"/>
        </w:rPr>
        <w:t xml:space="preserve">, K. (2016). The Impact of Coaching on Faking-Good/Under-Reporting on the PAI. </w:t>
      </w:r>
      <w:r w:rsidRPr="00AF3164">
        <w:rPr>
          <w:rFonts w:ascii="Times New Roman" w:eastAsia="Times New Roman" w:hAnsi="Times New Roman" w:cs="Times New Roman"/>
          <w:i/>
          <w:iCs/>
          <w:sz w:val="24"/>
          <w:szCs w:val="24"/>
        </w:rPr>
        <w:t>Psychiatry, Psychology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29–36. </w:t>
      </w:r>
      <w:hyperlink r:id="rId200" w:history="1">
        <w:r w:rsidRPr="00AF3164">
          <w:rPr>
            <w:rFonts w:ascii="Times New Roman" w:eastAsia="Times New Roman" w:hAnsi="Times New Roman" w:cs="Times New Roman"/>
            <w:color w:val="0000FF"/>
            <w:sz w:val="24"/>
            <w:szCs w:val="24"/>
            <w:u w:val="single"/>
          </w:rPr>
          <w:t>https://doi.org/10.1080/13218719.2015.1026867</w:t>
        </w:r>
      </w:hyperlink>
    </w:p>
    <w:p w14:paraId="63AB4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w:t>
      </w:r>
      <w:proofErr w:type="spellStart"/>
      <w:r w:rsidRPr="00AF3164">
        <w:rPr>
          <w:rFonts w:ascii="Times New Roman" w:eastAsia="Times New Roman" w:hAnsi="Times New Roman" w:cs="Times New Roman"/>
          <w:sz w:val="24"/>
          <w:szCs w:val="24"/>
        </w:rPr>
        <w:t>Gremore</w:t>
      </w:r>
      <w:proofErr w:type="spellEnd"/>
      <w:r w:rsidRPr="00AF3164">
        <w:rPr>
          <w:rFonts w:ascii="Times New Roman" w:eastAsia="Times New Roman" w:hAnsi="Times New Roman" w:cs="Times New Roman"/>
          <w:sz w:val="24"/>
          <w:szCs w:val="24"/>
        </w:rPr>
        <w:t xml:space="preserve">, T. M., &amp; Farmer, R. F. (2003). Psychometric Analysis of the Psychopathic Personality Inventory (PPI) With Female Inmates.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 164–172. </w:t>
      </w:r>
      <w:hyperlink r:id="rId201" w:history="1">
        <w:r w:rsidRPr="00AF3164">
          <w:rPr>
            <w:rFonts w:ascii="Times New Roman" w:eastAsia="Times New Roman" w:hAnsi="Times New Roman" w:cs="Times New Roman"/>
            <w:color w:val="0000FF"/>
            <w:sz w:val="24"/>
            <w:szCs w:val="24"/>
            <w:u w:val="single"/>
          </w:rPr>
          <w:t>https://doi.org/10.1207/S15327752JPA8002_05</w:t>
        </w:r>
      </w:hyperlink>
    </w:p>
    <w:p w14:paraId="3D20A7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Leung, D. W., &amp; Lynch, T. R. (2008). Impulsivity and emotion dysregulation in borderline personality disorder.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(2), 148–164. </w:t>
      </w:r>
      <w:hyperlink r:id="rId202" w:history="1">
        <w:r w:rsidRPr="00AF3164">
          <w:rPr>
            <w:rFonts w:ascii="Times New Roman" w:eastAsia="Times New Roman" w:hAnsi="Times New Roman" w:cs="Times New Roman"/>
            <w:color w:val="0000FF"/>
            <w:sz w:val="24"/>
            <w:szCs w:val="24"/>
            <w:u w:val="single"/>
          </w:rPr>
          <w:t>https://doi.org/10.1521/pedi.2008.22.2.148</w:t>
        </w:r>
      </w:hyperlink>
    </w:p>
    <w:p w14:paraId="28C64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Rosenthal, M. Z., &amp; Leung, D. W. (2009). Emotion suppression in borderline personality disorder: An experience sampling study.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29–47. </w:t>
      </w:r>
      <w:hyperlink r:id="rId203" w:history="1">
        <w:r w:rsidRPr="00AF3164">
          <w:rPr>
            <w:rFonts w:ascii="Times New Roman" w:eastAsia="Times New Roman" w:hAnsi="Times New Roman" w:cs="Times New Roman"/>
            <w:color w:val="0000FF"/>
            <w:sz w:val="24"/>
            <w:szCs w:val="24"/>
            <w:u w:val="single"/>
          </w:rPr>
          <w:t>https://doi.org/10.1521/pedi.2009.23.1.29</w:t>
        </w:r>
      </w:hyperlink>
    </w:p>
    <w:p w14:paraId="5A36B6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Walters, K. N., &amp; Gordon, K. L. D. (2014). Emotional reactivity to social rejection and negative evaluation among persons with borderline personality features.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(5), 720–733. </w:t>
      </w:r>
      <w:hyperlink r:id="rId204" w:history="1">
        <w:r w:rsidRPr="00AF3164">
          <w:rPr>
            <w:rFonts w:ascii="Times New Roman" w:eastAsia="Times New Roman" w:hAnsi="Times New Roman" w:cs="Times New Roman"/>
            <w:color w:val="0000FF"/>
            <w:sz w:val="24"/>
            <w:szCs w:val="24"/>
            <w:u w:val="single"/>
          </w:rPr>
          <w:t>https://doi.org/10.1521/pedi_2012_26_068</w:t>
        </w:r>
      </w:hyperlink>
    </w:p>
    <w:p w14:paraId="000165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&amp; Barry, C. T. (2018, March 10). </w:t>
      </w:r>
      <w:r w:rsidRPr="00AF3164">
        <w:rPr>
          <w:rFonts w:ascii="Times New Roman" w:eastAsia="Times New Roman" w:hAnsi="Times New Roman" w:cs="Times New Roman"/>
          <w:i/>
          <w:iCs/>
          <w:sz w:val="24"/>
          <w:szCs w:val="24"/>
        </w:rPr>
        <w:t>Personality Assessment Inventory-Adolescent Profiles and Associations with Institutional Misconduct Among Youths in a Military-Style Residential Program</w:t>
      </w:r>
      <w:r w:rsidRPr="00AF3164">
        <w:rPr>
          <w:rFonts w:ascii="Times New Roman" w:eastAsia="Times New Roman" w:hAnsi="Times New Roman" w:cs="Times New Roman"/>
          <w:sz w:val="24"/>
          <w:szCs w:val="24"/>
        </w:rPr>
        <w:t xml:space="preserve"> [Paper]. American Psychology-Law Society 2018 Convention, Memphis, TN, United States.</w:t>
      </w:r>
    </w:p>
    <w:p w14:paraId="509F49D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w:t>
      </w:r>
      <w:proofErr w:type="spellStart"/>
      <w:r w:rsidRPr="00AF3164">
        <w:rPr>
          <w:rFonts w:ascii="Times New Roman" w:eastAsia="Times New Roman" w:hAnsi="Times New Roman" w:cs="Times New Roman"/>
          <w:sz w:val="24"/>
          <w:szCs w:val="24"/>
        </w:rPr>
        <w:t>Bullerjahn</w:t>
      </w:r>
      <w:proofErr w:type="spellEnd"/>
      <w:r w:rsidRPr="00AF3164">
        <w:rPr>
          <w:rFonts w:ascii="Times New Roman" w:eastAsia="Times New Roman" w:hAnsi="Times New Roman" w:cs="Times New Roman"/>
          <w:sz w:val="24"/>
          <w:szCs w:val="24"/>
        </w:rPr>
        <w:t xml:space="preserve">, M. R., &amp; Barry, C. T. (2021a). </w:t>
      </w:r>
      <w:r w:rsidRPr="00AF3164">
        <w:rPr>
          <w:rFonts w:ascii="Times New Roman" w:eastAsia="Times New Roman" w:hAnsi="Times New Roman" w:cs="Times New Roman"/>
          <w:i/>
          <w:iCs/>
          <w:sz w:val="24"/>
          <w:szCs w:val="24"/>
        </w:rPr>
        <w:t>Understanding at-risk youths: Average PAI-A scores and their associations with impulsivity-related constructs. Journal of</w:t>
      </w:r>
      <w:r w:rsidRPr="00AF3164">
        <w:rPr>
          <w:rFonts w:ascii="Times New Roman" w:eastAsia="Times New Roman" w:hAnsi="Times New Roman" w:cs="Times New Roman"/>
          <w:sz w:val="24"/>
          <w:szCs w:val="24"/>
        </w:rPr>
        <w:t>.</w:t>
      </w:r>
    </w:p>
    <w:p w14:paraId="09E0D0B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w:t>
      </w:r>
      <w:proofErr w:type="spellStart"/>
      <w:r w:rsidRPr="00AF3164">
        <w:rPr>
          <w:rFonts w:ascii="Times New Roman" w:eastAsia="Times New Roman" w:hAnsi="Times New Roman" w:cs="Times New Roman"/>
          <w:sz w:val="24"/>
          <w:szCs w:val="24"/>
        </w:rPr>
        <w:t>Bullerjahn</w:t>
      </w:r>
      <w:proofErr w:type="spellEnd"/>
      <w:r w:rsidRPr="00AF3164">
        <w:rPr>
          <w:rFonts w:ascii="Times New Roman" w:eastAsia="Times New Roman" w:hAnsi="Times New Roman" w:cs="Times New Roman"/>
          <w:sz w:val="24"/>
          <w:szCs w:val="24"/>
        </w:rPr>
        <w:t xml:space="preserve">, M. R., &amp; Barry, C. T. (2021b). Understanding At-Risk Youths: Average PAI-A Scores and Their Associations with Impulsivity-Related Constructs.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103</w:t>
      </w:r>
      <w:r w:rsidRPr="00AF3164">
        <w:rPr>
          <w:rFonts w:ascii="Times New Roman" w:eastAsia="Times New Roman" w:hAnsi="Times New Roman" w:cs="Times New Roman"/>
          <w:sz w:val="24"/>
          <w:szCs w:val="24"/>
        </w:rPr>
        <w:t xml:space="preserve">(1), 33–47. </w:t>
      </w:r>
      <w:hyperlink r:id="rId205" w:history="1">
        <w:r w:rsidRPr="00AF3164">
          <w:rPr>
            <w:rFonts w:ascii="Times New Roman" w:eastAsia="Times New Roman" w:hAnsi="Times New Roman" w:cs="Times New Roman"/>
            <w:color w:val="0000FF"/>
            <w:sz w:val="24"/>
            <w:szCs w:val="24"/>
            <w:u w:val="single"/>
          </w:rPr>
          <w:t>https://doi.org/10.1080/00223891.2019.1692855</w:t>
        </w:r>
      </w:hyperlink>
    </w:p>
    <w:p w14:paraId="10B3DD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Floyd, P. N., Bulla, B. A., Barry, C. T., &amp; </w:t>
      </w: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J. C. (2021). PAI-A Predictors of Treatment Response in a DBT-A-Informed Intervention for Adolescent Boys.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Psychopathol</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Assess.</w:t>
      </w:r>
      <w:r w:rsidRPr="00AF3164">
        <w:rPr>
          <w:rFonts w:ascii="Times New Roman" w:eastAsia="Times New Roman" w:hAnsi="Times New Roman" w:cs="Times New Roman"/>
          <w:sz w:val="24"/>
          <w:szCs w:val="24"/>
        </w:rPr>
        <w:t xml:space="preserve"> </w:t>
      </w:r>
      <w:hyperlink r:id="rId206" w:history="1">
        <w:r w:rsidRPr="00AF3164">
          <w:rPr>
            <w:rFonts w:ascii="Times New Roman" w:eastAsia="Times New Roman" w:hAnsi="Times New Roman" w:cs="Times New Roman"/>
            <w:color w:val="0000FF"/>
            <w:sz w:val="24"/>
            <w:szCs w:val="24"/>
            <w:u w:val="single"/>
          </w:rPr>
          <w:t>https://doi.org/10.1007/s10862-021-09886-z</w:t>
        </w:r>
      </w:hyperlink>
    </w:p>
    <w:p w14:paraId="5F4E6CA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Floyd, P. N., </w:t>
      </w:r>
      <w:proofErr w:type="spellStart"/>
      <w:r w:rsidRPr="00AF3164">
        <w:rPr>
          <w:rFonts w:ascii="Times New Roman" w:eastAsia="Times New Roman" w:hAnsi="Times New Roman" w:cs="Times New Roman"/>
          <w:sz w:val="24"/>
          <w:szCs w:val="24"/>
        </w:rPr>
        <w:t>Bullerjahn</w:t>
      </w:r>
      <w:proofErr w:type="spellEnd"/>
      <w:r w:rsidRPr="00AF3164">
        <w:rPr>
          <w:rFonts w:ascii="Times New Roman" w:eastAsia="Times New Roman" w:hAnsi="Times New Roman" w:cs="Times New Roman"/>
          <w:sz w:val="24"/>
          <w:szCs w:val="24"/>
        </w:rPr>
        <w:t xml:space="preserve">, M. R., </w:t>
      </w:r>
      <w:proofErr w:type="spellStart"/>
      <w:r w:rsidRPr="00AF3164">
        <w:rPr>
          <w:rFonts w:ascii="Times New Roman" w:eastAsia="Times New Roman" w:hAnsi="Times New Roman" w:cs="Times New Roman"/>
          <w:sz w:val="24"/>
          <w:szCs w:val="24"/>
        </w:rPr>
        <w:t>Sigurdson</w:t>
      </w:r>
      <w:proofErr w:type="spellEnd"/>
      <w:r w:rsidRPr="00AF3164">
        <w:rPr>
          <w:rFonts w:ascii="Times New Roman" w:eastAsia="Times New Roman" w:hAnsi="Times New Roman" w:cs="Times New Roman"/>
          <w:sz w:val="24"/>
          <w:szCs w:val="24"/>
        </w:rPr>
        <w:t xml:space="preserve">, L., &amp; Barry, C. T. (2021). Applying the PAI Treatment Process Index to PAI-As Completed by Adolescents in a Residential Program.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10731911211038060. </w:t>
      </w:r>
      <w:hyperlink r:id="rId207" w:history="1">
        <w:r w:rsidRPr="00AF3164">
          <w:rPr>
            <w:rFonts w:ascii="Times New Roman" w:eastAsia="Times New Roman" w:hAnsi="Times New Roman" w:cs="Times New Roman"/>
            <w:color w:val="0000FF"/>
            <w:sz w:val="24"/>
            <w:szCs w:val="24"/>
            <w:u w:val="single"/>
          </w:rPr>
          <w:t>https://doi.org/10.1177/10731911211038061</w:t>
        </w:r>
      </w:hyperlink>
    </w:p>
    <w:p w14:paraId="5EAB50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w:t>
      </w:r>
      <w:proofErr w:type="spellStart"/>
      <w:r w:rsidRPr="00AF3164">
        <w:rPr>
          <w:rFonts w:ascii="Times New Roman" w:eastAsia="Times New Roman" w:hAnsi="Times New Roman" w:cs="Times New Roman"/>
          <w:sz w:val="24"/>
          <w:szCs w:val="24"/>
        </w:rPr>
        <w:t>Lowmaster</w:t>
      </w:r>
      <w:proofErr w:type="spellEnd"/>
      <w:r w:rsidRPr="00AF3164">
        <w:rPr>
          <w:rFonts w:ascii="Times New Roman" w:eastAsia="Times New Roman" w:hAnsi="Times New Roman" w:cs="Times New Roman"/>
          <w:sz w:val="24"/>
          <w:szCs w:val="24"/>
        </w:rPr>
        <w:t xml:space="preserve">, S. E., &amp; Morey, L. C. (2010). Predicting the compliance of adults sentenced to community supervision. </w:t>
      </w:r>
      <w:r w:rsidRPr="00AF3164">
        <w:rPr>
          <w:rFonts w:ascii="Times New Roman" w:eastAsia="Times New Roman" w:hAnsi="Times New Roman" w:cs="Times New Roman"/>
          <w:i/>
          <w:iCs/>
          <w:sz w:val="24"/>
          <w:szCs w:val="24"/>
        </w:rPr>
        <w:t>Poster Presented at SPA 2010 Meeting</w:t>
      </w:r>
      <w:r w:rsidRPr="00AF3164">
        <w:rPr>
          <w:rFonts w:ascii="Times New Roman" w:eastAsia="Times New Roman" w:hAnsi="Times New Roman" w:cs="Times New Roman"/>
          <w:sz w:val="24"/>
          <w:szCs w:val="24"/>
        </w:rPr>
        <w:t>.</w:t>
      </w:r>
    </w:p>
    <w:p w14:paraId="6D397F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Charnas, J. W. (2008). </w:t>
      </w:r>
      <w:r w:rsidRPr="00AF3164">
        <w:rPr>
          <w:rFonts w:ascii="Times New Roman" w:eastAsia="Times New Roman" w:hAnsi="Times New Roman" w:cs="Times New Roman"/>
          <w:i/>
          <w:iCs/>
          <w:sz w:val="24"/>
          <w:szCs w:val="24"/>
        </w:rPr>
        <w:t>Should I Stay or Should I Go? Rorschach and PAI Indices of Early Withdrawal from Psychotherapy</w:t>
      </w:r>
      <w:r w:rsidRPr="00AF3164">
        <w:rPr>
          <w:rFonts w:ascii="Times New Roman" w:eastAsia="Times New Roman" w:hAnsi="Times New Roman" w:cs="Times New Roman"/>
          <w:sz w:val="24"/>
          <w:szCs w:val="24"/>
        </w:rPr>
        <w:t xml:space="preserve"> [Ph.D. Thesis].</w:t>
      </w:r>
    </w:p>
    <w:p w14:paraId="51D48F2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Charnas, J. W.,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w:t>
      </w:r>
      <w:proofErr w:type="spellStart"/>
      <w:r w:rsidRPr="00AF3164">
        <w:rPr>
          <w:rFonts w:ascii="Times New Roman" w:eastAsia="Times New Roman" w:hAnsi="Times New Roman" w:cs="Times New Roman"/>
          <w:sz w:val="24"/>
          <w:szCs w:val="24"/>
        </w:rPr>
        <w:t>Zodan</w:t>
      </w:r>
      <w:proofErr w:type="spellEnd"/>
      <w:r w:rsidRPr="00AF3164">
        <w:rPr>
          <w:rFonts w:ascii="Times New Roman" w:eastAsia="Times New Roman" w:hAnsi="Times New Roman" w:cs="Times New Roman"/>
          <w:sz w:val="24"/>
          <w:szCs w:val="24"/>
        </w:rPr>
        <w:t xml:space="preserve">, J., &amp;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(2010). Should I stay or should I go? Personality Assessment Inventory and Rorschach indices of early withdrawal from psychotherapy. </w:t>
      </w:r>
      <w:r w:rsidRPr="00AF3164">
        <w:rPr>
          <w:rFonts w:ascii="Times New Roman" w:eastAsia="Times New Roman" w:hAnsi="Times New Roman" w:cs="Times New Roman"/>
          <w:i/>
          <w:iCs/>
          <w:sz w:val="24"/>
          <w:szCs w:val="24"/>
        </w:rPr>
        <w:t>Psychotherapy: Theory, Research, Practice, Training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(4), 484–499. </w:t>
      </w:r>
      <w:hyperlink r:id="rId208" w:history="1">
        <w:r w:rsidRPr="00AF3164">
          <w:rPr>
            <w:rFonts w:ascii="Times New Roman" w:eastAsia="Times New Roman" w:hAnsi="Times New Roman" w:cs="Times New Roman"/>
            <w:color w:val="0000FF"/>
            <w:sz w:val="24"/>
            <w:szCs w:val="24"/>
            <w:u w:val="single"/>
          </w:rPr>
          <w:t>https://doi.org/10.1037/a0021180</w:t>
        </w:r>
      </w:hyperlink>
    </w:p>
    <w:p w14:paraId="628576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Chasek</w:t>
      </w:r>
      <w:proofErr w:type="spellEnd"/>
      <w:r w:rsidRPr="00AF3164">
        <w:rPr>
          <w:rFonts w:ascii="Times New Roman" w:eastAsia="Times New Roman" w:hAnsi="Times New Roman" w:cs="Times New Roman"/>
          <w:sz w:val="24"/>
          <w:szCs w:val="24"/>
        </w:rPr>
        <w:t xml:space="preserve">, C. L., Maxson, T. Z., Schmidt, B., Dinsmore, J. A., Tillman, D. R., &amp; Hof, D. D. (2016). A Comparison of the Use of the Antisocial and Borderline Personality Disorder Scales in the MCMI-III and Personality Assessment Inventory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a Criminal Justice Population. </w:t>
      </w:r>
      <w:r w:rsidRPr="00AF3164">
        <w:rPr>
          <w:rFonts w:ascii="Times New Roman" w:eastAsia="Times New Roman" w:hAnsi="Times New Roman" w:cs="Times New Roman"/>
          <w:i/>
          <w:iCs/>
          <w:sz w:val="24"/>
          <w:szCs w:val="24"/>
        </w:rPr>
        <w:t>Ideas and Research You Can Use: VISTAS</w:t>
      </w:r>
      <w:r w:rsidRPr="00AF3164">
        <w:rPr>
          <w:rFonts w:ascii="Times New Roman" w:eastAsia="Times New Roman" w:hAnsi="Times New Roman" w:cs="Times New Roman"/>
          <w:sz w:val="24"/>
          <w:szCs w:val="24"/>
        </w:rPr>
        <w:t>, 1–9.</w:t>
      </w:r>
    </w:p>
    <w:p w14:paraId="352BA54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Cheavens</w:t>
      </w:r>
      <w:proofErr w:type="spellEnd"/>
      <w:r w:rsidRPr="00AF3164">
        <w:rPr>
          <w:rFonts w:ascii="Times New Roman" w:eastAsia="Times New Roman" w:hAnsi="Times New Roman" w:cs="Times New Roman"/>
          <w:sz w:val="24"/>
          <w:szCs w:val="24"/>
        </w:rPr>
        <w:t xml:space="preserve">, J. S., &amp; </w:t>
      </w:r>
      <w:proofErr w:type="spellStart"/>
      <w:r w:rsidRPr="00AF3164">
        <w:rPr>
          <w:rFonts w:ascii="Times New Roman" w:eastAsia="Times New Roman" w:hAnsi="Times New Roman" w:cs="Times New Roman"/>
          <w:sz w:val="24"/>
          <w:szCs w:val="24"/>
        </w:rPr>
        <w:t>Heiy</w:t>
      </w:r>
      <w:proofErr w:type="spellEnd"/>
      <w:r w:rsidRPr="00AF3164">
        <w:rPr>
          <w:rFonts w:ascii="Times New Roman" w:eastAsia="Times New Roman" w:hAnsi="Times New Roman" w:cs="Times New Roman"/>
          <w:sz w:val="24"/>
          <w:szCs w:val="24"/>
        </w:rPr>
        <w:t xml:space="preserve">, J. (2011). The differential roles of affect and avoidance in major depressive and borderline personality disorder symptoms. </w:t>
      </w:r>
      <w:r w:rsidRPr="00AF3164">
        <w:rPr>
          <w:rFonts w:ascii="Times New Roman" w:eastAsia="Times New Roman" w:hAnsi="Times New Roman" w:cs="Times New Roman"/>
          <w:i/>
          <w:iCs/>
          <w:sz w:val="24"/>
          <w:szCs w:val="24"/>
        </w:rPr>
        <w:t>J. Soc.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(5), 441–457. </w:t>
      </w:r>
      <w:hyperlink r:id="rId209" w:history="1">
        <w:r w:rsidRPr="00AF3164">
          <w:rPr>
            <w:rFonts w:ascii="Times New Roman" w:eastAsia="Times New Roman" w:hAnsi="Times New Roman" w:cs="Times New Roman"/>
            <w:color w:val="0000FF"/>
            <w:sz w:val="24"/>
            <w:szCs w:val="24"/>
            <w:u w:val="single"/>
          </w:rPr>
          <w:t>https://doi.org/10.1521/jscp.2011.30.5.441</w:t>
        </w:r>
      </w:hyperlink>
    </w:p>
    <w:p w14:paraId="6670C3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Cheavens</w:t>
      </w:r>
      <w:proofErr w:type="spellEnd"/>
      <w:r w:rsidRPr="00AF3164">
        <w:rPr>
          <w:rFonts w:ascii="Times New Roman" w:eastAsia="Times New Roman" w:hAnsi="Times New Roman" w:cs="Times New Roman"/>
          <w:sz w:val="24"/>
          <w:szCs w:val="24"/>
        </w:rPr>
        <w:t xml:space="preserve">, J. S., Strunk, D. R., &amp; </w:t>
      </w:r>
      <w:proofErr w:type="spellStart"/>
      <w:r w:rsidRPr="00AF3164">
        <w:rPr>
          <w:rFonts w:ascii="Times New Roman" w:eastAsia="Times New Roman" w:hAnsi="Times New Roman" w:cs="Times New Roman"/>
          <w:sz w:val="24"/>
          <w:szCs w:val="24"/>
        </w:rPr>
        <w:t>Chriki</w:t>
      </w:r>
      <w:proofErr w:type="spellEnd"/>
      <w:r w:rsidRPr="00AF3164">
        <w:rPr>
          <w:rFonts w:ascii="Times New Roman" w:eastAsia="Times New Roman" w:hAnsi="Times New Roman" w:cs="Times New Roman"/>
          <w:sz w:val="24"/>
          <w:szCs w:val="24"/>
        </w:rPr>
        <w:t xml:space="preserve">, L. (2012). A comparison of three theoretically important constructs: What accounts for symptoms of borderline personality disorder?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(4), 477–486. </w:t>
      </w:r>
      <w:hyperlink r:id="rId210" w:history="1">
        <w:r w:rsidRPr="00AF3164">
          <w:rPr>
            <w:rFonts w:ascii="Times New Roman" w:eastAsia="Times New Roman" w:hAnsi="Times New Roman" w:cs="Times New Roman"/>
            <w:color w:val="0000FF"/>
            <w:sz w:val="24"/>
            <w:szCs w:val="24"/>
            <w:u w:val="single"/>
          </w:rPr>
          <w:t>https://doi.org/10.1002/jclp.20870</w:t>
        </w:r>
      </w:hyperlink>
    </w:p>
    <w:p w14:paraId="0F013C6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Chen, C. K., </w:t>
      </w:r>
      <w:proofErr w:type="spellStart"/>
      <w:r w:rsidRPr="00AF3164">
        <w:rPr>
          <w:rFonts w:ascii="Times New Roman" w:eastAsia="Times New Roman" w:hAnsi="Times New Roman" w:cs="Times New Roman"/>
          <w:sz w:val="24"/>
          <w:szCs w:val="24"/>
        </w:rPr>
        <w:t>Nehrig</w:t>
      </w:r>
      <w:proofErr w:type="spellEnd"/>
      <w:r w:rsidRPr="00AF3164">
        <w:rPr>
          <w:rFonts w:ascii="Times New Roman" w:eastAsia="Times New Roman" w:hAnsi="Times New Roman" w:cs="Times New Roman"/>
          <w:sz w:val="24"/>
          <w:szCs w:val="24"/>
        </w:rPr>
        <w:t xml:space="preserve">, N., Abraham, K. S., Wang, B., Palfrey, A. P., &amp; Baer, A. L. (2019). Predictors of symptoms remission among family caregivers of individuals with dementia receiving REACH VA. </w:t>
      </w:r>
      <w:r w:rsidRPr="00AF3164">
        <w:rPr>
          <w:rFonts w:ascii="Times New Roman" w:eastAsia="Times New Roman" w:hAnsi="Times New Roman" w:cs="Times New Roman"/>
          <w:i/>
          <w:iCs/>
          <w:sz w:val="24"/>
          <w:szCs w:val="24"/>
        </w:rPr>
        <w:t>American Journal of Alzheimer’s Disease and Other Dementias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376–380. </w:t>
      </w:r>
      <w:hyperlink r:id="rId211" w:history="1">
        <w:r w:rsidRPr="00AF3164">
          <w:rPr>
            <w:rFonts w:ascii="Times New Roman" w:eastAsia="Times New Roman" w:hAnsi="Times New Roman" w:cs="Times New Roman"/>
            <w:color w:val="0000FF"/>
            <w:sz w:val="24"/>
            <w:szCs w:val="24"/>
            <w:u w:val="single"/>
          </w:rPr>
          <w:t>https://doi.org/10.1177/1533317519826241</w:t>
        </w:r>
      </w:hyperlink>
    </w:p>
    <w:p w14:paraId="3D766C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Cheng, M. K., Frank, J. B., &amp; Hopwood, C. J. (2010). Assessment of motor vehicle accident claimants with the PAI. In M. A.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R. </w:t>
      </w: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C. J. Hopwood, M. A.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R. </w:t>
      </w: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&amp; C. J. Hopwood (Eds.), </w:t>
      </w:r>
      <w:r w:rsidRPr="00AF3164">
        <w:rPr>
          <w:rFonts w:ascii="Times New Roman" w:eastAsia="Times New Roman" w:hAnsi="Times New Roman" w:cs="Times New Roman"/>
          <w:i/>
          <w:iCs/>
          <w:sz w:val="24"/>
          <w:szCs w:val="24"/>
        </w:rPr>
        <w:t>Clinical applications of the Personality Assessment Inventory</w:t>
      </w:r>
      <w:r w:rsidRPr="00AF3164">
        <w:rPr>
          <w:rFonts w:ascii="Times New Roman" w:eastAsia="Times New Roman" w:hAnsi="Times New Roman" w:cs="Times New Roman"/>
          <w:sz w:val="24"/>
          <w:szCs w:val="24"/>
        </w:rPr>
        <w:t xml:space="preserve"> (pp. 177–193). Routledge/Taylor &amp; Francis Group. </w:t>
      </w:r>
      <w:hyperlink r:id="rId212" w:history="1">
        <w:r w:rsidRPr="00AF3164">
          <w:rPr>
            <w:rFonts w:ascii="Times New Roman" w:eastAsia="Times New Roman" w:hAnsi="Times New Roman" w:cs="Times New Roman"/>
            <w:color w:val="0000FF"/>
            <w:sz w:val="24"/>
            <w:szCs w:val="24"/>
            <w:u w:val="single"/>
          </w:rPr>
          <w:t>http://search.ebscohost.com/login.aspx?direct=true&amp;db=psyh&amp;AN=2010-10298-011&amp;site=ehost-live</w:t>
        </w:r>
      </w:hyperlink>
    </w:p>
    <w:p w14:paraId="032DF9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Cherepon</w:t>
      </w:r>
      <w:proofErr w:type="spellEnd"/>
      <w:r w:rsidRPr="00AF3164">
        <w:rPr>
          <w:rFonts w:ascii="Times New Roman" w:eastAsia="Times New Roman" w:hAnsi="Times New Roman" w:cs="Times New Roman"/>
          <w:sz w:val="24"/>
          <w:szCs w:val="24"/>
        </w:rPr>
        <w:t xml:space="preserve">, J. A., &amp; Prinzhorn, B. (1994). Personality Assessment Inventory (PAI) profiles of adult female abuse survivors.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(4), 393–400. </w:t>
      </w:r>
      <w:hyperlink r:id="rId213" w:history="1">
        <w:r w:rsidRPr="00AF3164">
          <w:rPr>
            <w:rFonts w:ascii="Times New Roman" w:eastAsia="Times New Roman" w:hAnsi="Times New Roman" w:cs="Times New Roman"/>
            <w:color w:val="0000FF"/>
            <w:sz w:val="24"/>
            <w:szCs w:val="24"/>
            <w:u w:val="single"/>
          </w:rPr>
          <w:t>https://doi.org/10.1177/107319119400100408</w:t>
        </w:r>
      </w:hyperlink>
    </w:p>
    <w:p w14:paraId="15D875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Chesterman, L. P., </w:t>
      </w:r>
      <w:proofErr w:type="spellStart"/>
      <w:r w:rsidRPr="00AF3164">
        <w:rPr>
          <w:rFonts w:ascii="Times New Roman" w:eastAsia="Times New Roman" w:hAnsi="Times New Roman" w:cs="Times New Roman"/>
          <w:sz w:val="24"/>
          <w:szCs w:val="24"/>
        </w:rPr>
        <w:t>Terbeck</w:t>
      </w:r>
      <w:proofErr w:type="spellEnd"/>
      <w:r w:rsidRPr="00AF3164">
        <w:rPr>
          <w:rFonts w:ascii="Times New Roman" w:eastAsia="Times New Roman" w:hAnsi="Times New Roman" w:cs="Times New Roman"/>
          <w:sz w:val="24"/>
          <w:szCs w:val="24"/>
        </w:rPr>
        <w:t xml:space="preserve">, S., &amp; Vaughan, F. (2008). Review: Malingered psychosis. </w:t>
      </w:r>
      <w:r w:rsidRPr="00AF3164">
        <w:rPr>
          <w:rFonts w:ascii="Times New Roman" w:eastAsia="Times New Roman" w:hAnsi="Times New Roman" w:cs="Times New Roman"/>
          <w:i/>
          <w:iCs/>
          <w:sz w:val="24"/>
          <w:szCs w:val="24"/>
        </w:rPr>
        <w:t>Journal of Forensic Psychiatry &amp;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(3), 275–300. </w:t>
      </w:r>
      <w:hyperlink r:id="rId214" w:history="1">
        <w:r w:rsidRPr="00AF3164">
          <w:rPr>
            <w:rFonts w:ascii="Times New Roman" w:eastAsia="Times New Roman" w:hAnsi="Times New Roman" w:cs="Times New Roman"/>
            <w:color w:val="0000FF"/>
            <w:sz w:val="24"/>
            <w:szCs w:val="24"/>
            <w:u w:val="single"/>
          </w:rPr>
          <w:t>https://doi.org/10.1080/14789940701841129</w:t>
        </w:r>
      </w:hyperlink>
    </w:p>
    <w:p w14:paraId="2C30AD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Cheung, F. M., &amp; </w:t>
      </w:r>
      <w:proofErr w:type="spellStart"/>
      <w:r w:rsidRPr="00AF3164">
        <w:rPr>
          <w:rFonts w:ascii="Times New Roman" w:eastAsia="Times New Roman" w:hAnsi="Times New Roman" w:cs="Times New Roman"/>
          <w:sz w:val="24"/>
          <w:szCs w:val="24"/>
        </w:rPr>
        <w:t>Fetvadjiev</w:t>
      </w:r>
      <w:proofErr w:type="spellEnd"/>
      <w:r w:rsidRPr="00AF3164">
        <w:rPr>
          <w:rFonts w:ascii="Times New Roman" w:eastAsia="Times New Roman" w:hAnsi="Times New Roman" w:cs="Times New Roman"/>
          <w:sz w:val="24"/>
          <w:szCs w:val="24"/>
        </w:rPr>
        <w:t xml:space="preserve">, V. H. (2016). Indigenous approaches to testing and assessment. In F. T. L. Leong, D. Bartram, F. M. Cheung, K. F. Geisinger, &amp; D. (Eds.), </w:t>
      </w:r>
      <w:r w:rsidRPr="00AF3164">
        <w:rPr>
          <w:rFonts w:ascii="Times New Roman" w:eastAsia="Times New Roman" w:hAnsi="Times New Roman" w:cs="Times New Roman"/>
          <w:i/>
          <w:iCs/>
          <w:sz w:val="24"/>
          <w:szCs w:val="24"/>
        </w:rPr>
        <w:t>Iliescu (Eds.), The ITC international handbook of testing and</w:t>
      </w:r>
      <w:r w:rsidRPr="00AF3164">
        <w:rPr>
          <w:rFonts w:ascii="Times New Roman" w:eastAsia="Times New Roman" w:hAnsi="Times New Roman" w:cs="Times New Roman"/>
          <w:sz w:val="24"/>
          <w:szCs w:val="24"/>
        </w:rPr>
        <w:t xml:space="preserve"> (pp. 333–346).</w:t>
      </w:r>
    </w:p>
    <w:p w14:paraId="6273BB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Chi, P., Tang, Y., Worthington, E. L., Chan, C. L. W., Lam, D. O. B., &amp; Lin, X. (2019). Intrapersonal and interpersonal facilitators of forgiveness following spousal infidelity: A stress and coping perspective.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(10), 1896–1915.</w:t>
      </w:r>
    </w:p>
    <w:p w14:paraId="0CF102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Chin, S. (2001). </w:t>
      </w:r>
      <w:r w:rsidRPr="00AF3164">
        <w:rPr>
          <w:rFonts w:ascii="Times New Roman" w:eastAsia="Times New Roman" w:hAnsi="Times New Roman" w:cs="Times New Roman"/>
          <w:i/>
          <w:iCs/>
          <w:sz w:val="24"/>
          <w:szCs w:val="24"/>
        </w:rPr>
        <w:t>The effects of symptom and test validity scale information on the use of response latencies for detecting malingerers on the Personality Assessment Inventory</w:t>
      </w:r>
      <w:r w:rsidRPr="00AF3164">
        <w:rPr>
          <w:rFonts w:ascii="Times New Roman" w:eastAsia="Times New Roman" w:hAnsi="Times New Roman" w:cs="Times New Roman"/>
          <w:sz w:val="24"/>
          <w:szCs w:val="24"/>
        </w:rPr>
        <w:t xml:space="preserve"> [Ph.D. Thesis]. </w:t>
      </w:r>
      <w:hyperlink r:id="rId215" w:history="1">
        <w:r w:rsidRPr="00AF3164">
          <w:rPr>
            <w:rFonts w:ascii="Times New Roman" w:eastAsia="Times New Roman" w:hAnsi="Times New Roman" w:cs="Times New Roman"/>
            <w:color w:val="0000FF"/>
            <w:sz w:val="24"/>
            <w:szCs w:val="24"/>
            <w:u w:val="single"/>
          </w:rPr>
          <w:t>http://search.ebscohost.com/login.aspx?direct=true&amp;db=psyh&amp;AN=2001-95002-377&amp;site=ehost-live</w:t>
        </w:r>
      </w:hyperlink>
    </w:p>
    <w:p w14:paraId="14EA5C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Choca</w:t>
      </w:r>
      <w:proofErr w:type="spellEnd"/>
      <w:r w:rsidRPr="00AF3164">
        <w:rPr>
          <w:rFonts w:ascii="Times New Roman" w:eastAsia="Times New Roman" w:hAnsi="Times New Roman" w:cs="Times New Roman"/>
          <w:sz w:val="24"/>
          <w:szCs w:val="24"/>
        </w:rPr>
        <w:t xml:space="preserve">, J. P., &amp; Rossini, E. D. (2018a). </w:t>
      </w:r>
      <w:r w:rsidRPr="00AF3164">
        <w:rPr>
          <w:rFonts w:ascii="Times New Roman" w:eastAsia="Times New Roman" w:hAnsi="Times New Roman" w:cs="Times New Roman"/>
          <w:i/>
          <w:iCs/>
          <w:sz w:val="24"/>
          <w:szCs w:val="24"/>
        </w:rPr>
        <w:t>Overview of the Rorschach: Identity crisis</w:t>
      </w:r>
      <w:r w:rsidRPr="00AF3164">
        <w:rPr>
          <w:rFonts w:ascii="Times New Roman" w:eastAsia="Times New Roman" w:hAnsi="Times New Roman" w:cs="Times New Roman"/>
          <w:sz w:val="24"/>
          <w:szCs w:val="24"/>
        </w:rPr>
        <w:t xml:space="preserve"> (J. P. </w:t>
      </w:r>
      <w:proofErr w:type="spellStart"/>
      <w:r w:rsidRPr="00AF3164">
        <w:rPr>
          <w:rFonts w:ascii="Times New Roman" w:eastAsia="Times New Roman" w:hAnsi="Times New Roman" w:cs="Times New Roman"/>
          <w:sz w:val="24"/>
          <w:szCs w:val="24"/>
        </w:rPr>
        <w:t>Choca</w:t>
      </w:r>
      <w:proofErr w:type="spellEnd"/>
      <w:r w:rsidRPr="00AF3164">
        <w:rPr>
          <w:rFonts w:ascii="Times New Roman" w:eastAsia="Times New Roman" w:hAnsi="Times New Roman" w:cs="Times New Roman"/>
          <w:sz w:val="24"/>
          <w:szCs w:val="24"/>
        </w:rPr>
        <w:t xml:space="preserve"> &amp; E. D, Eds.). American Psychological Association. https://doi.org/10.1037/0000075-002.</w:t>
      </w:r>
    </w:p>
    <w:p w14:paraId="7DE3493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Choca</w:t>
      </w:r>
      <w:proofErr w:type="spellEnd"/>
      <w:r w:rsidRPr="00AF3164">
        <w:rPr>
          <w:rFonts w:ascii="Times New Roman" w:eastAsia="Times New Roman" w:hAnsi="Times New Roman" w:cs="Times New Roman"/>
          <w:sz w:val="24"/>
          <w:szCs w:val="24"/>
        </w:rPr>
        <w:t xml:space="preserve">, J. P., &amp; Rossini, E. D. (2018b). </w:t>
      </w:r>
      <w:r w:rsidRPr="00AF3164">
        <w:rPr>
          <w:rFonts w:ascii="Times New Roman" w:eastAsia="Times New Roman" w:hAnsi="Times New Roman" w:cs="Times New Roman"/>
          <w:i/>
          <w:iCs/>
          <w:sz w:val="24"/>
          <w:szCs w:val="24"/>
        </w:rPr>
        <w:t>Scoring and interpreting individual variables</w:t>
      </w:r>
      <w:r w:rsidRPr="00AF3164">
        <w:rPr>
          <w:rFonts w:ascii="Times New Roman" w:eastAsia="Times New Roman" w:hAnsi="Times New Roman" w:cs="Times New Roman"/>
          <w:sz w:val="24"/>
          <w:szCs w:val="24"/>
        </w:rPr>
        <w:t xml:space="preserve"> (J. P. </w:t>
      </w:r>
      <w:proofErr w:type="spellStart"/>
      <w:r w:rsidRPr="00AF3164">
        <w:rPr>
          <w:rFonts w:ascii="Times New Roman" w:eastAsia="Times New Roman" w:hAnsi="Times New Roman" w:cs="Times New Roman"/>
          <w:sz w:val="24"/>
          <w:szCs w:val="24"/>
        </w:rPr>
        <w:t>Choca</w:t>
      </w:r>
      <w:proofErr w:type="spellEnd"/>
      <w:r w:rsidRPr="00AF3164">
        <w:rPr>
          <w:rFonts w:ascii="Times New Roman" w:eastAsia="Times New Roman" w:hAnsi="Times New Roman" w:cs="Times New Roman"/>
          <w:sz w:val="24"/>
          <w:szCs w:val="24"/>
        </w:rPr>
        <w:t xml:space="preserve"> &amp; E. D, Eds.). American Psychological Association. https://doi.org/10.1037/0000075-005.</w:t>
      </w:r>
    </w:p>
    <w:p w14:paraId="137D98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Choca</w:t>
      </w:r>
      <w:proofErr w:type="spellEnd"/>
      <w:r w:rsidRPr="00AF3164">
        <w:rPr>
          <w:rFonts w:ascii="Times New Roman" w:eastAsia="Times New Roman" w:hAnsi="Times New Roman" w:cs="Times New Roman"/>
          <w:sz w:val="24"/>
          <w:szCs w:val="24"/>
        </w:rPr>
        <w:t xml:space="preserve">, J. P., &amp; Rossini, E. D. (2018c). Writing effective reports: Show and tell. In J. P. </w:t>
      </w:r>
      <w:proofErr w:type="spellStart"/>
      <w:r w:rsidRPr="00AF3164">
        <w:rPr>
          <w:rFonts w:ascii="Times New Roman" w:eastAsia="Times New Roman" w:hAnsi="Times New Roman" w:cs="Times New Roman"/>
          <w:sz w:val="24"/>
          <w:szCs w:val="24"/>
        </w:rPr>
        <w:t>Choca</w:t>
      </w:r>
      <w:proofErr w:type="spellEnd"/>
      <w:r w:rsidRPr="00AF3164">
        <w:rPr>
          <w:rFonts w:ascii="Times New Roman" w:eastAsia="Times New Roman" w:hAnsi="Times New Roman" w:cs="Times New Roman"/>
          <w:sz w:val="24"/>
          <w:szCs w:val="24"/>
        </w:rPr>
        <w:t xml:space="preserve"> &amp; E. D (Eds.), </w:t>
      </w:r>
      <w:r w:rsidRPr="00AF3164">
        <w:rPr>
          <w:rFonts w:ascii="Times New Roman" w:eastAsia="Times New Roman" w:hAnsi="Times New Roman" w:cs="Times New Roman"/>
          <w:i/>
          <w:iCs/>
          <w:sz w:val="24"/>
          <w:szCs w:val="24"/>
        </w:rPr>
        <w:t>Assessment using the Rorschach Inkblot Test</w:t>
      </w:r>
      <w:r w:rsidRPr="00AF3164">
        <w:rPr>
          <w:rFonts w:ascii="Times New Roman" w:eastAsia="Times New Roman" w:hAnsi="Times New Roman" w:cs="Times New Roman"/>
          <w:sz w:val="24"/>
          <w:szCs w:val="24"/>
        </w:rPr>
        <w:t xml:space="preserve"> (pp. 89–101). American Psychological Association. </w:t>
      </w:r>
      <w:hyperlink r:id="rId216" w:history="1">
        <w:r w:rsidRPr="00AF3164">
          <w:rPr>
            <w:rFonts w:ascii="Times New Roman" w:eastAsia="Times New Roman" w:hAnsi="Times New Roman" w:cs="Times New Roman"/>
            <w:color w:val="0000FF"/>
            <w:sz w:val="24"/>
            <w:szCs w:val="24"/>
            <w:u w:val="single"/>
          </w:rPr>
          <w:t>https://doi.org/10.1037/0000075-009</w:t>
        </w:r>
      </w:hyperlink>
    </w:p>
    <w:p w14:paraId="545063B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Choi, E. J. (1998). The Validation Study of the Personality Assessment Inventory-Borderline Features Scale (PAI-BOR) in College Students. </w:t>
      </w:r>
      <w:r w:rsidRPr="00AF3164">
        <w:rPr>
          <w:rFonts w:ascii="Times New Roman" w:eastAsia="Times New Roman" w:hAnsi="Times New Roman" w:cs="Times New Roman"/>
          <w:i/>
          <w:iCs/>
          <w:sz w:val="24"/>
          <w:szCs w:val="24"/>
        </w:rPr>
        <w:t>Master’s Thesis). University of Yonsei, Seoul</w:t>
      </w:r>
      <w:r w:rsidRPr="00AF3164">
        <w:rPr>
          <w:rFonts w:ascii="Times New Roman" w:eastAsia="Times New Roman" w:hAnsi="Times New Roman" w:cs="Times New Roman"/>
          <w:sz w:val="24"/>
          <w:szCs w:val="24"/>
        </w:rPr>
        <w:t>.</w:t>
      </w:r>
    </w:p>
    <w:p w14:paraId="2B0DDE3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Choi, J. H., &amp; Park, J. K. (2015). The characteristics of emotional experiences and early maladaptive schemas of juvenile delinquents with </w:t>
      </w:r>
      <w:proofErr w:type="spellStart"/>
      <w:r w:rsidRPr="00AF3164">
        <w:rPr>
          <w:rFonts w:ascii="Times New Roman" w:eastAsia="Times New Roman" w:hAnsi="Times New Roman" w:cs="Times New Roman"/>
          <w:sz w:val="24"/>
          <w:szCs w:val="24"/>
        </w:rPr>
        <w:t>bordeline</w:t>
      </w:r>
      <w:proofErr w:type="spellEnd"/>
      <w:r w:rsidRPr="00AF3164">
        <w:rPr>
          <w:rFonts w:ascii="Times New Roman" w:eastAsia="Times New Roman" w:hAnsi="Times New Roman" w:cs="Times New Roman"/>
          <w:sz w:val="24"/>
          <w:szCs w:val="24"/>
        </w:rPr>
        <w:t xml:space="preserve"> personality traits. </w:t>
      </w:r>
      <w:r w:rsidRPr="00AF3164">
        <w:rPr>
          <w:rFonts w:ascii="Times New Roman" w:eastAsia="Times New Roman" w:hAnsi="Times New Roman" w:cs="Times New Roman"/>
          <w:i/>
          <w:iCs/>
          <w:sz w:val="24"/>
          <w:szCs w:val="24"/>
        </w:rPr>
        <w:t>Korean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(3), 667–684.</w:t>
      </w:r>
    </w:p>
    <w:p w14:paraId="4E1388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Choudhary, S. (2017). Adaptation of psychometric tests for identifying borderline personality disorder patients in India. </w:t>
      </w:r>
      <w:r w:rsidRPr="00AF3164">
        <w:rPr>
          <w:rFonts w:ascii="Times New Roman" w:eastAsia="Times New Roman" w:hAnsi="Times New Roman" w:cs="Times New Roman"/>
          <w:i/>
          <w:iCs/>
          <w:sz w:val="24"/>
          <w:szCs w:val="24"/>
        </w:rPr>
        <w:t>Journal of the Indian Academy of Applied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43</w:t>
      </w:r>
      <w:r w:rsidRPr="00AF3164">
        <w:rPr>
          <w:rFonts w:ascii="Times New Roman" w:eastAsia="Times New Roman" w:hAnsi="Times New Roman" w:cs="Times New Roman"/>
          <w:sz w:val="24"/>
          <w:szCs w:val="24"/>
        </w:rPr>
        <w:t>(2), 257.</w:t>
      </w:r>
    </w:p>
    <w:p w14:paraId="5E6B55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Choudhury, T. K., Stanton, K., &amp; </w:t>
      </w:r>
      <w:proofErr w:type="spellStart"/>
      <w:r w:rsidRPr="00AF3164">
        <w:rPr>
          <w:rFonts w:ascii="Times New Roman" w:eastAsia="Times New Roman" w:hAnsi="Times New Roman" w:cs="Times New Roman"/>
          <w:sz w:val="24"/>
          <w:szCs w:val="24"/>
        </w:rPr>
        <w:t>Balsis</w:t>
      </w:r>
      <w:proofErr w:type="spellEnd"/>
      <w:r w:rsidRPr="00AF3164">
        <w:rPr>
          <w:rFonts w:ascii="Times New Roman" w:eastAsia="Times New Roman" w:hAnsi="Times New Roman" w:cs="Times New Roman"/>
          <w:sz w:val="24"/>
          <w:szCs w:val="24"/>
        </w:rPr>
        <w:t xml:space="preserve">, S. (2018). Contextual consideration of the emergence of alexithymia: A case study highlighting cross-cultural client factors and limited English proficiency. </w:t>
      </w:r>
      <w:r w:rsidRPr="00AF3164">
        <w:rPr>
          <w:rFonts w:ascii="Times New Roman" w:eastAsia="Times New Roman" w:hAnsi="Times New Roman" w:cs="Times New Roman"/>
          <w:i/>
          <w:iCs/>
          <w:sz w:val="24"/>
          <w:szCs w:val="24"/>
        </w:rPr>
        <w:t>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55</w:t>
      </w:r>
      <w:r w:rsidRPr="00AF3164">
        <w:rPr>
          <w:rFonts w:ascii="Times New Roman" w:eastAsia="Times New Roman" w:hAnsi="Times New Roman" w:cs="Times New Roman"/>
          <w:sz w:val="24"/>
          <w:szCs w:val="24"/>
        </w:rPr>
        <w:t xml:space="preserve">(1), 80–88. </w:t>
      </w:r>
      <w:hyperlink r:id="rId217" w:history="1">
        <w:r w:rsidRPr="00AF3164">
          <w:rPr>
            <w:rFonts w:ascii="Times New Roman" w:eastAsia="Times New Roman" w:hAnsi="Times New Roman" w:cs="Times New Roman"/>
            <w:color w:val="0000FF"/>
            <w:sz w:val="24"/>
            <w:szCs w:val="24"/>
            <w:u w:val="single"/>
          </w:rPr>
          <w:t>https://psycnet.apa.org/doi/10.1037/pst0000155</w:t>
        </w:r>
      </w:hyperlink>
    </w:p>
    <w:p w14:paraId="56A8ECE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B. K., Girard, T. A., Benjamin, A. S., &amp; </w:t>
      </w:r>
      <w:proofErr w:type="spellStart"/>
      <w:r w:rsidRPr="00AF3164">
        <w:rPr>
          <w:rFonts w:ascii="Times New Roman" w:eastAsia="Times New Roman" w:hAnsi="Times New Roman" w:cs="Times New Roman"/>
          <w:sz w:val="24"/>
          <w:szCs w:val="24"/>
        </w:rPr>
        <w:t>Vidailhet</w:t>
      </w:r>
      <w:proofErr w:type="spellEnd"/>
      <w:r w:rsidRPr="00AF3164">
        <w:rPr>
          <w:rFonts w:ascii="Times New Roman" w:eastAsia="Times New Roman" w:hAnsi="Times New Roman" w:cs="Times New Roman"/>
          <w:sz w:val="24"/>
          <w:szCs w:val="24"/>
        </w:rPr>
        <w:t xml:space="preserve">, P. (2006). Evidence for impaired mnemonic strategy use among patients with schizophrenia using the part-list cuing paradigm. </w:t>
      </w:r>
      <w:proofErr w:type="spellStart"/>
      <w:r w:rsidRPr="00AF3164">
        <w:rPr>
          <w:rFonts w:ascii="Times New Roman" w:eastAsia="Times New Roman" w:hAnsi="Times New Roman" w:cs="Times New Roman"/>
          <w:i/>
          <w:iCs/>
          <w:sz w:val="24"/>
          <w:szCs w:val="24"/>
        </w:rPr>
        <w:t>Schizophr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85</w:t>
      </w:r>
      <w:r w:rsidRPr="00AF3164">
        <w:rPr>
          <w:rFonts w:ascii="Times New Roman" w:eastAsia="Times New Roman" w:hAnsi="Times New Roman" w:cs="Times New Roman"/>
          <w:sz w:val="24"/>
          <w:szCs w:val="24"/>
        </w:rPr>
        <w:t xml:space="preserve">(1–3), 1–11. </w:t>
      </w:r>
      <w:hyperlink r:id="rId218" w:history="1">
        <w:r w:rsidRPr="00AF3164">
          <w:rPr>
            <w:rFonts w:ascii="Times New Roman" w:eastAsia="Times New Roman" w:hAnsi="Times New Roman" w:cs="Times New Roman"/>
            <w:color w:val="0000FF"/>
            <w:sz w:val="24"/>
            <w:szCs w:val="24"/>
            <w:u w:val="single"/>
          </w:rPr>
          <w:t>https://doi.org/10.1016/j.schres.2006.03.001</w:t>
        </w:r>
      </w:hyperlink>
    </w:p>
    <w:p w14:paraId="2994C5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B. K., Spencer, J. M. Y., King, J. P., </w:t>
      </w:r>
      <w:proofErr w:type="spellStart"/>
      <w:r w:rsidRPr="00AF3164">
        <w:rPr>
          <w:rFonts w:ascii="Times New Roman" w:eastAsia="Times New Roman" w:hAnsi="Times New Roman" w:cs="Times New Roman"/>
          <w:sz w:val="24"/>
          <w:szCs w:val="24"/>
        </w:rPr>
        <w:t>Sekuler</w:t>
      </w:r>
      <w:proofErr w:type="spellEnd"/>
      <w:r w:rsidRPr="00AF3164">
        <w:rPr>
          <w:rFonts w:ascii="Times New Roman" w:eastAsia="Times New Roman" w:hAnsi="Times New Roman" w:cs="Times New Roman"/>
          <w:sz w:val="24"/>
          <w:szCs w:val="24"/>
        </w:rPr>
        <w:t xml:space="preserve">, A. B., &amp; Bennett, P. J. (2013). Noise as a mechanism of anomalous face processing among persons with Schizophrenia.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 401. </w:t>
      </w:r>
      <w:hyperlink r:id="rId219" w:history="1">
        <w:r w:rsidRPr="00AF3164">
          <w:rPr>
            <w:rFonts w:ascii="Times New Roman" w:eastAsia="Times New Roman" w:hAnsi="Times New Roman" w:cs="Times New Roman"/>
            <w:color w:val="0000FF"/>
            <w:sz w:val="24"/>
            <w:szCs w:val="24"/>
            <w:u w:val="single"/>
          </w:rPr>
          <w:t>https://doi.org/10.3389/fpsyg.2013.00401</w:t>
        </w:r>
      </w:hyperlink>
    </w:p>
    <w:p w14:paraId="4B6549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D. R., Dowling, N. A., Jackson, A. C., Brown, M., Russo, J., Francis, K. L., &amp; Umemoto, A. (2013). A proof of concept for using brief Dialectical Behavior Therapy as a treatment for problem gambling.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Change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 117–137. </w:t>
      </w:r>
      <w:hyperlink r:id="rId220" w:history="1">
        <w:r w:rsidRPr="00AF3164">
          <w:rPr>
            <w:rFonts w:ascii="Times New Roman" w:eastAsia="Times New Roman" w:hAnsi="Times New Roman" w:cs="Times New Roman"/>
            <w:color w:val="0000FF"/>
            <w:sz w:val="24"/>
            <w:szCs w:val="24"/>
            <w:u w:val="single"/>
          </w:rPr>
          <w:t>https://doi.org/10.1017/bec.2013.10</w:t>
        </w:r>
      </w:hyperlink>
    </w:p>
    <w:p w14:paraId="07C721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Chugani</w:t>
      </w:r>
      <w:proofErr w:type="spellEnd"/>
      <w:r w:rsidRPr="00AF3164">
        <w:rPr>
          <w:rFonts w:ascii="Times New Roman" w:eastAsia="Times New Roman" w:hAnsi="Times New Roman" w:cs="Times New Roman"/>
          <w:sz w:val="24"/>
          <w:szCs w:val="24"/>
        </w:rPr>
        <w:t xml:space="preserve">, C. D., Byrd, A. L., Pedersen, S. L., Chung, T., </w:t>
      </w:r>
      <w:proofErr w:type="spellStart"/>
      <w:r w:rsidRPr="00AF3164">
        <w:rPr>
          <w:rFonts w:ascii="Times New Roman" w:eastAsia="Times New Roman" w:hAnsi="Times New Roman" w:cs="Times New Roman"/>
          <w:sz w:val="24"/>
          <w:szCs w:val="24"/>
        </w:rPr>
        <w:t>Hipwell</w:t>
      </w:r>
      <w:proofErr w:type="spellEnd"/>
      <w:r w:rsidRPr="00AF3164">
        <w:rPr>
          <w:rFonts w:ascii="Times New Roman" w:eastAsia="Times New Roman" w:hAnsi="Times New Roman" w:cs="Times New Roman"/>
          <w:sz w:val="24"/>
          <w:szCs w:val="24"/>
        </w:rPr>
        <w:t xml:space="preserve">, A. E., &amp; Stepp, S. D. (2020). </w:t>
      </w:r>
      <w:r w:rsidRPr="00AF3164">
        <w:rPr>
          <w:rFonts w:ascii="Times New Roman" w:eastAsia="Times New Roman" w:hAnsi="Times New Roman" w:cs="Times New Roman"/>
          <w:i/>
          <w:iCs/>
          <w:sz w:val="24"/>
          <w:szCs w:val="24"/>
        </w:rPr>
        <w:t>Affective and sensation-seeking pathways linking borderline personality disorder symptoms and alcohol-related problems in young women. Journal of Personality Disorders, 34(3</w:t>
      </w:r>
      <w:r w:rsidRPr="00AF3164">
        <w:rPr>
          <w:rFonts w:ascii="Times New Roman" w:eastAsia="Times New Roman" w:hAnsi="Times New Roman" w:cs="Times New Roman"/>
          <w:sz w:val="24"/>
          <w:szCs w:val="24"/>
        </w:rPr>
        <w:t>.</w:t>
      </w:r>
    </w:p>
    <w:p w14:paraId="7D5353B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Chung, J. J., Wakefield, M. A., Austin, S. B., &amp; Chapman, A. L. (2021). Smiling to tolerate distress: The moderating role of attention to emotion. Canadian. </w:t>
      </w:r>
      <w:r w:rsidRPr="00AF3164">
        <w:rPr>
          <w:rFonts w:ascii="Times New Roman" w:eastAsia="Times New Roman" w:hAnsi="Times New Roman" w:cs="Times New Roman"/>
          <w:i/>
          <w:iCs/>
          <w:sz w:val="24"/>
          <w:szCs w:val="24"/>
        </w:rPr>
        <w:t xml:space="preserve">Journal of </w:t>
      </w:r>
      <w:proofErr w:type="spellStart"/>
      <w:r w:rsidRPr="00AF3164">
        <w:rPr>
          <w:rFonts w:ascii="Times New Roman" w:eastAsia="Times New Roman" w:hAnsi="Times New Roman" w:cs="Times New Roman"/>
          <w:i/>
          <w:iCs/>
          <w:sz w:val="24"/>
          <w:szCs w:val="24"/>
        </w:rPr>
        <w:t>Behavioural</w:t>
      </w:r>
      <w:proofErr w:type="spellEnd"/>
      <w:r w:rsidRPr="00AF3164">
        <w:rPr>
          <w:rFonts w:ascii="Times New Roman" w:eastAsia="Times New Roman" w:hAnsi="Times New Roman" w:cs="Times New Roman"/>
          <w:i/>
          <w:iCs/>
          <w:sz w:val="24"/>
          <w:szCs w:val="24"/>
        </w:rPr>
        <w:t xml:space="preserve"> Science / Revue Canadienne Des Sciences Du</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53</w:t>
      </w:r>
      <w:r w:rsidRPr="00AF3164">
        <w:rPr>
          <w:rFonts w:ascii="Times New Roman" w:eastAsia="Times New Roman" w:hAnsi="Times New Roman" w:cs="Times New Roman"/>
          <w:sz w:val="24"/>
          <w:szCs w:val="24"/>
        </w:rPr>
        <w:t>(1), 59-70 10 1037 0000188.</w:t>
      </w:r>
    </w:p>
    <w:p w14:paraId="00BF6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Chyurlia</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Tasca</w:t>
      </w:r>
      <w:proofErr w:type="spellEnd"/>
      <w:r w:rsidRPr="00AF3164">
        <w:rPr>
          <w:rFonts w:ascii="Times New Roman" w:eastAsia="Times New Roman" w:hAnsi="Times New Roman" w:cs="Times New Roman"/>
          <w:sz w:val="24"/>
          <w:szCs w:val="24"/>
        </w:rPr>
        <w:t xml:space="preserve">, G. A., &amp; </w:t>
      </w:r>
      <w:proofErr w:type="spellStart"/>
      <w:r w:rsidRPr="00AF3164">
        <w:rPr>
          <w:rFonts w:ascii="Times New Roman" w:eastAsia="Times New Roman" w:hAnsi="Times New Roman" w:cs="Times New Roman"/>
          <w:sz w:val="24"/>
          <w:szCs w:val="24"/>
        </w:rPr>
        <w:t>Bissada</w:t>
      </w:r>
      <w:proofErr w:type="spellEnd"/>
      <w:r w:rsidRPr="00AF3164">
        <w:rPr>
          <w:rFonts w:ascii="Times New Roman" w:eastAsia="Times New Roman" w:hAnsi="Times New Roman" w:cs="Times New Roman"/>
          <w:sz w:val="24"/>
          <w:szCs w:val="24"/>
        </w:rPr>
        <w:t xml:space="preserve">, H. (2019). An integrative approach to clinical decision-making for treating patients with binge-eating disorder. </w:t>
      </w:r>
      <w:r w:rsidRPr="00AF3164">
        <w:rPr>
          <w:rFonts w:ascii="Times New Roman" w:eastAsia="Times New Roman" w:hAnsi="Times New Roman" w:cs="Times New Roman"/>
          <w:i/>
          <w:iCs/>
          <w:sz w:val="24"/>
          <w:szCs w:val="24"/>
        </w:rPr>
        <w:t>Frontiers in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w:t>
      </w:r>
      <w:hyperlink r:id="rId221" w:history="1">
        <w:r w:rsidRPr="00AF3164">
          <w:rPr>
            <w:rFonts w:ascii="Times New Roman" w:eastAsia="Times New Roman" w:hAnsi="Times New Roman" w:cs="Times New Roman"/>
            <w:color w:val="0000FF"/>
            <w:sz w:val="24"/>
            <w:szCs w:val="24"/>
            <w:u w:val="single"/>
          </w:rPr>
          <w:t>https://doi.org/10.3389/fpsyg.2019.02573</w:t>
        </w:r>
      </w:hyperlink>
    </w:p>
    <w:p w14:paraId="49F45E9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Ciszewski</w:t>
      </w:r>
      <w:proofErr w:type="spellEnd"/>
      <w:r w:rsidRPr="00AF3164">
        <w:rPr>
          <w:rFonts w:ascii="Times New Roman" w:eastAsia="Times New Roman" w:hAnsi="Times New Roman" w:cs="Times New Roman"/>
          <w:sz w:val="24"/>
          <w:szCs w:val="24"/>
        </w:rPr>
        <w:t xml:space="preserve">, S., Francis, K., </w:t>
      </w:r>
      <w:proofErr w:type="spellStart"/>
      <w:r w:rsidRPr="00AF3164">
        <w:rPr>
          <w:rFonts w:ascii="Times New Roman" w:eastAsia="Times New Roman" w:hAnsi="Times New Roman" w:cs="Times New Roman"/>
          <w:sz w:val="24"/>
          <w:szCs w:val="24"/>
        </w:rPr>
        <w:t>Mendella</w:t>
      </w:r>
      <w:proofErr w:type="spellEnd"/>
      <w:r w:rsidRPr="00AF3164">
        <w:rPr>
          <w:rFonts w:ascii="Times New Roman" w:eastAsia="Times New Roman" w:hAnsi="Times New Roman" w:cs="Times New Roman"/>
          <w:sz w:val="24"/>
          <w:szCs w:val="24"/>
        </w:rPr>
        <w:t xml:space="preserve">, P., </w:t>
      </w:r>
      <w:proofErr w:type="spellStart"/>
      <w:r w:rsidRPr="00AF3164">
        <w:rPr>
          <w:rFonts w:ascii="Times New Roman" w:eastAsia="Times New Roman" w:hAnsi="Times New Roman" w:cs="Times New Roman"/>
          <w:sz w:val="24"/>
          <w:szCs w:val="24"/>
        </w:rPr>
        <w:t>Bissada</w:t>
      </w:r>
      <w:proofErr w:type="spellEnd"/>
      <w:r w:rsidRPr="00AF3164">
        <w:rPr>
          <w:rFonts w:ascii="Times New Roman" w:eastAsia="Times New Roman" w:hAnsi="Times New Roman" w:cs="Times New Roman"/>
          <w:sz w:val="24"/>
          <w:szCs w:val="24"/>
        </w:rPr>
        <w:t xml:space="preserve">, H., &amp; </w:t>
      </w:r>
      <w:proofErr w:type="spellStart"/>
      <w:r w:rsidRPr="00AF3164">
        <w:rPr>
          <w:rFonts w:ascii="Times New Roman" w:eastAsia="Times New Roman" w:hAnsi="Times New Roman" w:cs="Times New Roman"/>
          <w:sz w:val="24"/>
          <w:szCs w:val="24"/>
        </w:rPr>
        <w:t>Tasca</w:t>
      </w:r>
      <w:proofErr w:type="spellEnd"/>
      <w:r w:rsidRPr="00AF3164">
        <w:rPr>
          <w:rFonts w:ascii="Times New Roman" w:eastAsia="Times New Roman" w:hAnsi="Times New Roman" w:cs="Times New Roman"/>
          <w:sz w:val="24"/>
          <w:szCs w:val="24"/>
        </w:rPr>
        <w:t xml:space="preserve">, G. A. (2014). Validity and reliability of the Behavior Rating Inventory of Executive Function—Adult Version in a clinical sample with eating disorders.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(2), 175–181. </w:t>
      </w:r>
      <w:hyperlink r:id="rId222" w:history="1">
        <w:r w:rsidRPr="00AF3164">
          <w:rPr>
            <w:rFonts w:ascii="Times New Roman" w:eastAsia="Times New Roman" w:hAnsi="Times New Roman" w:cs="Times New Roman"/>
            <w:color w:val="0000FF"/>
            <w:sz w:val="24"/>
            <w:szCs w:val="24"/>
            <w:u w:val="single"/>
          </w:rPr>
          <w:t>https://doi.org/10.1016/j.eatbeh.2014.01.004</w:t>
        </w:r>
      </w:hyperlink>
    </w:p>
    <w:p w14:paraId="3EDCD2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C. B., Weaver, N., Li, Y., Sharp, C., Bowerman, S. E., &amp; Cropsey, K. L. (2016). Preliminary results for an economic exchange game designed to measure of an aspect of antisocial behavior. </w:t>
      </w:r>
      <w:r w:rsidRPr="00AF3164">
        <w:rPr>
          <w:rFonts w:ascii="Times New Roman" w:eastAsia="Times New Roman" w:hAnsi="Times New Roman" w:cs="Times New Roman"/>
          <w:i/>
          <w:iCs/>
          <w:sz w:val="24"/>
          <w:szCs w:val="24"/>
        </w:rPr>
        <w:t xml:space="preserve">Pers. </w:t>
      </w:r>
      <w:proofErr w:type="spellStart"/>
      <w:r w:rsidRPr="00AF3164">
        <w:rPr>
          <w:rFonts w:ascii="Times New Roman" w:eastAsia="Times New Roman" w:hAnsi="Times New Roman" w:cs="Times New Roman"/>
          <w:i/>
          <w:iCs/>
          <w:sz w:val="24"/>
          <w:szCs w:val="24"/>
        </w:rPr>
        <w:t>Individ</w:t>
      </w:r>
      <w:proofErr w:type="spellEnd"/>
      <w:r w:rsidRPr="00AF3164">
        <w:rPr>
          <w:rFonts w:ascii="Times New Roman" w:eastAsia="Times New Roman" w:hAnsi="Times New Roman" w:cs="Times New Roman"/>
          <w:i/>
          <w:iCs/>
          <w:sz w:val="24"/>
          <w:szCs w:val="24"/>
        </w:rPr>
        <w:t>.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101</w:t>
      </w:r>
      <w:r w:rsidRPr="00AF3164">
        <w:rPr>
          <w:rFonts w:ascii="Times New Roman" w:eastAsia="Times New Roman" w:hAnsi="Times New Roman" w:cs="Times New Roman"/>
          <w:sz w:val="24"/>
          <w:szCs w:val="24"/>
        </w:rPr>
        <w:t xml:space="preserve">, 120–126. </w:t>
      </w:r>
      <w:hyperlink r:id="rId223" w:history="1">
        <w:r w:rsidRPr="00AF3164">
          <w:rPr>
            <w:rFonts w:ascii="Times New Roman" w:eastAsia="Times New Roman" w:hAnsi="Times New Roman" w:cs="Times New Roman"/>
            <w:color w:val="0000FF"/>
            <w:sz w:val="24"/>
            <w:szCs w:val="24"/>
            <w:u w:val="single"/>
          </w:rPr>
          <w:t>https://doi.org/10.1016/j.paid.2016.05.064</w:t>
        </w:r>
      </w:hyperlink>
    </w:p>
    <w:p w14:paraId="38812DD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L. A., Shapiro, J. L., Daly, E., </w:t>
      </w:r>
      <w:proofErr w:type="spellStart"/>
      <w:r w:rsidRPr="00AF3164">
        <w:rPr>
          <w:rFonts w:ascii="Times New Roman" w:eastAsia="Times New Roman" w:hAnsi="Times New Roman" w:cs="Times New Roman"/>
          <w:sz w:val="24"/>
          <w:szCs w:val="24"/>
        </w:rPr>
        <w:t>Vanderbleek</w:t>
      </w:r>
      <w:proofErr w:type="spellEnd"/>
      <w:r w:rsidRPr="00AF3164">
        <w:rPr>
          <w:rFonts w:ascii="Times New Roman" w:eastAsia="Times New Roman" w:hAnsi="Times New Roman" w:cs="Times New Roman"/>
          <w:sz w:val="24"/>
          <w:szCs w:val="24"/>
        </w:rPr>
        <w:t xml:space="preserve">, E. N., </w:t>
      </w:r>
      <w:proofErr w:type="spellStart"/>
      <w:r w:rsidRPr="00AF3164">
        <w:rPr>
          <w:rFonts w:ascii="Times New Roman" w:eastAsia="Times New Roman" w:hAnsi="Times New Roman" w:cs="Times New Roman"/>
          <w:sz w:val="24"/>
          <w:szCs w:val="24"/>
        </w:rPr>
        <w:t>Negrón</w:t>
      </w:r>
      <w:proofErr w:type="spellEnd"/>
      <w:r w:rsidRPr="00AF3164">
        <w:rPr>
          <w:rFonts w:ascii="Times New Roman" w:eastAsia="Times New Roman" w:hAnsi="Times New Roman" w:cs="Times New Roman"/>
          <w:sz w:val="24"/>
          <w:szCs w:val="24"/>
        </w:rPr>
        <w:t xml:space="preserve">, M. R., &amp; Harrison, J. (2018). Empirically validated diagnostic and assessment methods. In </w:t>
      </w:r>
      <w:r w:rsidRPr="00AF3164">
        <w:rPr>
          <w:rFonts w:ascii="Times New Roman" w:eastAsia="Times New Roman" w:hAnsi="Times New Roman" w:cs="Times New Roman"/>
          <w:i/>
          <w:iCs/>
          <w:sz w:val="24"/>
          <w:szCs w:val="24"/>
        </w:rPr>
        <w:t>Handbook of personality disorders: Theory, research, and treatment</w:t>
      </w:r>
      <w:r w:rsidRPr="00AF3164">
        <w:rPr>
          <w:rFonts w:ascii="Times New Roman" w:eastAsia="Times New Roman" w:hAnsi="Times New Roman" w:cs="Times New Roman"/>
          <w:sz w:val="24"/>
          <w:szCs w:val="24"/>
        </w:rPr>
        <w:t xml:space="preserve"> (p. 2 341-366). The Guilford Press.</w:t>
      </w:r>
    </w:p>
    <w:p w14:paraId="4EC831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M. E., </w:t>
      </w:r>
      <w:proofErr w:type="spellStart"/>
      <w:r w:rsidRPr="00AF3164">
        <w:rPr>
          <w:rFonts w:ascii="Times New Roman" w:eastAsia="Times New Roman" w:hAnsi="Times New Roman" w:cs="Times New Roman"/>
          <w:sz w:val="24"/>
          <w:szCs w:val="24"/>
        </w:rPr>
        <w:t>Gironda</w:t>
      </w:r>
      <w:proofErr w:type="spellEnd"/>
      <w:r w:rsidRPr="00AF3164">
        <w:rPr>
          <w:rFonts w:ascii="Times New Roman" w:eastAsia="Times New Roman" w:hAnsi="Times New Roman" w:cs="Times New Roman"/>
          <w:sz w:val="24"/>
          <w:szCs w:val="24"/>
        </w:rPr>
        <w:t xml:space="preserve">, R. J., &amp; Young, R. W. (2003). Detection of back random responding: Effectiveness of MMPI-2 and Personality Assessment Inventory validity indices.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(2), 223–234. </w:t>
      </w:r>
      <w:hyperlink r:id="rId224" w:history="1">
        <w:r w:rsidRPr="00AF3164">
          <w:rPr>
            <w:rFonts w:ascii="Times New Roman" w:eastAsia="Times New Roman" w:hAnsi="Times New Roman" w:cs="Times New Roman"/>
            <w:color w:val="0000FF"/>
            <w:sz w:val="24"/>
            <w:szCs w:val="24"/>
            <w:u w:val="single"/>
          </w:rPr>
          <w:t>https://doi.org/10.1037/1040-3590.15.2.223</w:t>
        </w:r>
      </w:hyperlink>
    </w:p>
    <w:p w14:paraId="712D3A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T., </w:t>
      </w:r>
      <w:proofErr w:type="spellStart"/>
      <w:r w:rsidRPr="00AF3164">
        <w:rPr>
          <w:rFonts w:ascii="Times New Roman" w:eastAsia="Times New Roman" w:hAnsi="Times New Roman" w:cs="Times New Roman"/>
          <w:sz w:val="24"/>
          <w:szCs w:val="24"/>
        </w:rPr>
        <w:t>Wakim</w:t>
      </w:r>
      <w:proofErr w:type="spellEnd"/>
      <w:r w:rsidRPr="00AF3164">
        <w:rPr>
          <w:rFonts w:ascii="Times New Roman" w:eastAsia="Times New Roman" w:hAnsi="Times New Roman" w:cs="Times New Roman"/>
          <w:sz w:val="24"/>
          <w:szCs w:val="24"/>
        </w:rPr>
        <w:t xml:space="preserve">, J., Marek, R., &amp; Ben Porath, Y. (2016). Randomized assignment of Personality Assessment Inventory (PAI) and Minnesota Multiphasic Personality Inventory – 2- Restructured Format – 2 (MMPI-2-RF) in 2 unique pain populations: Mixed musculoskeletal pain and chronic daily headache. </w:t>
      </w:r>
      <w:r w:rsidRPr="00AF3164">
        <w:rPr>
          <w:rFonts w:ascii="Times New Roman" w:eastAsia="Times New Roman" w:hAnsi="Times New Roman" w:cs="Times New Roman"/>
          <w:i/>
          <w:iCs/>
          <w:sz w:val="24"/>
          <w:szCs w:val="24"/>
        </w:rPr>
        <w:t>J.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(4), S105. </w:t>
      </w:r>
      <w:hyperlink r:id="rId225" w:history="1">
        <w:r w:rsidRPr="00AF3164">
          <w:rPr>
            <w:rFonts w:ascii="Times New Roman" w:eastAsia="Times New Roman" w:hAnsi="Times New Roman" w:cs="Times New Roman"/>
            <w:color w:val="0000FF"/>
            <w:sz w:val="24"/>
            <w:szCs w:val="24"/>
            <w:u w:val="single"/>
          </w:rPr>
          <w:t>https://doi.org/10.1016/j.jpain.2016.01.328</w:t>
        </w:r>
      </w:hyperlink>
    </w:p>
    <w:p w14:paraId="6F1BFE3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Clarkin, J. F., Hull, J., Yeomans, F., Kakuma, T., &amp; Cantor, J. (1994). Antisocial traits as modifiers of treatment response in borderline inpatients. </w:t>
      </w:r>
      <w:r w:rsidRPr="00AF3164">
        <w:rPr>
          <w:rFonts w:ascii="Times New Roman" w:eastAsia="Times New Roman" w:hAnsi="Times New Roman" w:cs="Times New Roman"/>
          <w:i/>
          <w:iCs/>
          <w:sz w:val="24"/>
          <w:szCs w:val="24"/>
        </w:rPr>
        <w:t>Journal of Psychotherapy Practice and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(4), 307–312.</w:t>
      </w:r>
    </w:p>
    <w:p w14:paraId="1FF3A7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Clemence, A. J., &amp; Handler, L. (2001). Psychological Assessment on Internship: A Survey of Training Directors and Their Expectations for Students.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76</w:t>
      </w:r>
      <w:r w:rsidRPr="00AF3164">
        <w:rPr>
          <w:rFonts w:ascii="Times New Roman" w:eastAsia="Times New Roman" w:hAnsi="Times New Roman" w:cs="Times New Roman"/>
          <w:sz w:val="24"/>
          <w:szCs w:val="24"/>
        </w:rPr>
        <w:t xml:space="preserve">(1), 18–47. </w:t>
      </w:r>
      <w:hyperlink r:id="rId226" w:history="1">
        <w:r w:rsidRPr="00AF3164">
          <w:rPr>
            <w:rFonts w:ascii="Times New Roman" w:eastAsia="Times New Roman" w:hAnsi="Times New Roman" w:cs="Times New Roman"/>
            <w:color w:val="0000FF"/>
            <w:sz w:val="24"/>
            <w:szCs w:val="24"/>
            <w:u w:val="single"/>
          </w:rPr>
          <w:t>https://doi.org/10.1207/S15327752JPA7601_2</w:t>
        </w:r>
      </w:hyperlink>
    </w:p>
    <w:p w14:paraId="617CCD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Clement, P. F. (2006). Validity of cognitive and somatic complaints in a case of mild TBI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(6), 511.</w:t>
      </w:r>
    </w:p>
    <w:p w14:paraId="0BD2D2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Clounch</w:t>
      </w:r>
      <w:proofErr w:type="spellEnd"/>
      <w:r w:rsidRPr="00AF3164">
        <w:rPr>
          <w:rFonts w:ascii="Times New Roman" w:eastAsia="Times New Roman" w:hAnsi="Times New Roman" w:cs="Times New Roman"/>
          <w:sz w:val="24"/>
          <w:szCs w:val="24"/>
        </w:rPr>
        <w:t xml:space="preserve">, K. L. (2008). </w:t>
      </w:r>
      <w:r w:rsidRPr="00AF3164">
        <w:rPr>
          <w:rFonts w:ascii="Times New Roman" w:eastAsia="Times New Roman" w:hAnsi="Times New Roman" w:cs="Times New Roman"/>
          <w:i/>
          <w:iCs/>
          <w:sz w:val="24"/>
          <w:szCs w:val="24"/>
        </w:rPr>
        <w:t>Sex Offender Assessment: Clinical Utility and Predictive Validity</w:t>
      </w:r>
      <w:r w:rsidRPr="00AF3164">
        <w:rPr>
          <w:rFonts w:ascii="Times New Roman" w:eastAsia="Times New Roman" w:hAnsi="Times New Roman" w:cs="Times New Roman"/>
          <w:sz w:val="24"/>
          <w:szCs w:val="24"/>
        </w:rPr>
        <w:t xml:space="preserve"> [Ph.D. Thesis].</w:t>
      </w:r>
    </w:p>
    <w:p w14:paraId="31D2DE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Coady</w:t>
      </w:r>
      <w:proofErr w:type="spellEnd"/>
      <w:r w:rsidRPr="00AF3164">
        <w:rPr>
          <w:rFonts w:ascii="Times New Roman" w:eastAsia="Times New Roman" w:hAnsi="Times New Roman" w:cs="Times New Roman"/>
          <w:sz w:val="24"/>
          <w:szCs w:val="24"/>
        </w:rPr>
        <w:t xml:space="preserve">, E. L., Edwards-Stewart, A., </w:t>
      </w:r>
      <w:proofErr w:type="spellStart"/>
      <w:r w:rsidRPr="00AF3164">
        <w:rPr>
          <w:rFonts w:ascii="Times New Roman" w:eastAsia="Times New Roman" w:hAnsi="Times New Roman" w:cs="Times New Roman"/>
          <w:sz w:val="24"/>
          <w:szCs w:val="24"/>
        </w:rPr>
        <w:t>Uomoto</w:t>
      </w:r>
      <w:proofErr w:type="spellEnd"/>
      <w:r w:rsidRPr="00AF3164">
        <w:rPr>
          <w:rFonts w:ascii="Times New Roman" w:eastAsia="Times New Roman" w:hAnsi="Times New Roman" w:cs="Times New Roman"/>
          <w:sz w:val="24"/>
          <w:szCs w:val="24"/>
        </w:rPr>
        <w:t xml:space="preserve">, J. M., &amp; Shaw, J. A. (2006). The association of mood states using the PAI and cognitive performance.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(6), 598.</w:t>
      </w:r>
    </w:p>
    <w:p w14:paraId="01A611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Coffman, A. D., Steinberg, L., Sharp, C., &amp; Morey, L. C. (2013). PAI-A anxiety and depression: IRT-derived scales and their construct validity. </w:t>
      </w:r>
      <w:r w:rsidRPr="00AF3164">
        <w:rPr>
          <w:rFonts w:ascii="Times New Roman" w:eastAsia="Times New Roman" w:hAnsi="Times New Roman" w:cs="Times New Roman"/>
          <w:i/>
          <w:iCs/>
          <w:sz w:val="24"/>
          <w:szCs w:val="24"/>
        </w:rPr>
        <w:t>2013 Annual Convention of the Society for Personality Assessment</w:t>
      </w:r>
      <w:r w:rsidRPr="00AF3164">
        <w:rPr>
          <w:rFonts w:ascii="Times New Roman" w:eastAsia="Times New Roman" w:hAnsi="Times New Roman" w:cs="Times New Roman"/>
          <w:sz w:val="24"/>
          <w:szCs w:val="24"/>
        </w:rPr>
        <w:t xml:space="preserve">. </w:t>
      </w:r>
      <w:hyperlink r:id="rId227" w:history="1">
        <w:r w:rsidRPr="00AF3164">
          <w:rPr>
            <w:rFonts w:ascii="Times New Roman" w:eastAsia="Times New Roman" w:hAnsi="Times New Roman" w:cs="Times New Roman"/>
            <w:color w:val="0000FF"/>
            <w:sz w:val="24"/>
            <w:szCs w:val="24"/>
            <w:u w:val="single"/>
          </w:rPr>
          <w:t>https://doi.org/10.2333/bhmk.23.17</w:t>
        </w:r>
      </w:hyperlink>
    </w:p>
    <w:p w14:paraId="5AF74E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Cogswell, A., Alloy, L. B., Karpinski, A., &amp; Grant, D. A. (2010). Assessing dependency using self-report and indirect measures: Examining the significance of discrepancies.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(4), 306–316. </w:t>
      </w:r>
      <w:hyperlink r:id="rId228" w:history="1">
        <w:r w:rsidRPr="00AF3164">
          <w:rPr>
            <w:rFonts w:ascii="Times New Roman" w:eastAsia="Times New Roman" w:hAnsi="Times New Roman" w:cs="Times New Roman"/>
            <w:color w:val="0000FF"/>
            <w:sz w:val="24"/>
            <w:szCs w:val="24"/>
            <w:u w:val="single"/>
          </w:rPr>
          <w:t>https://doi.org/10.1080/00223891.2010.481986</w:t>
        </w:r>
      </w:hyperlink>
    </w:p>
    <w:p w14:paraId="5C9C9D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Colby, F., &amp; Campagna, V. (2003). Local norms and the Personality Assessment Inventory.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7F5867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Collins, M. E., Bybee, D., &amp; Mowbray, C. T. (1998). Effectiveness of supported education for individuals with psychiatric disabilities: Results from an experimental study. </w:t>
      </w:r>
      <w:r w:rsidRPr="00AF3164">
        <w:rPr>
          <w:rFonts w:ascii="Times New Roman" w:eastAsia="Times New Roman" w:hAnsi="Times New Roman" w:cs="Times New Roman"/>
          <w:i/>
          <w:iCs/>
          <w:sz w:val="24"/>
          <w:szCs w:val="24"/>
        </w:rPr>
        <w:t>Community Mental Health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595–613. </w:t>
      </w:r>
      <w:hyperlink r:id="rId229" w:history="1">
        <w:r w:rsidRPr="00AF3164">
          <w:rPr>
            <w:rFonts w:ascii="Times New Roman" w:eastAsia="Times New Roman" w:hAnsi="Times New Roman" w:cs="Times New Roman"/>
            <w:color w:val="0000FF"/>
            <w:sz w:val="24"/>
            <w:szCs w:val="24"/>
            <w:u w:val="single"/>
          </w:rPr>
          <w:t>https://doi.org/10.1023/A</w:t>
        </w:r>
      </w:hyperlink>
    </w:p>
    <w:p w14:paraId="7D98F1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Collins, M. E., Mowbray, C. T., &amp; Bybee, D. (1999). Establishing Individualized Goals in a Supported Education Intervention: Program Influences on </w:t>
      </w:r>
      <w:proofErr w:type="gramStart"/>
      <w:r w:rsidRPr="00AF3164">
        <w:rPr>
          <w:rFonts w:ascii="Times New Roman" w:eastAsia="Times New Roman" w:hAnsi="Times New Roman" w:cs="Times New Roman"/>
          <w:sz w:val="24"/>
          <w:szCs w:val="24"/>
        </w:rPr>
        <w:t>Goal-Setting</w:t>
      </w:r>
      <w:proofErr w:type="gramEnd"/>
      <w:r w:rsidRPr="00AF3164">
        <w:rPr>
          <w:rFonts w:ascii="Times New Roman" w:eastAsia="Times New Roman" w:hAnsi="Times New Roman" w:cs="Times New Roman"/>
          <w:sz w:val="24"/>
          <w:szCs w:val="24"/>
        </w:rPr>
        <w:t xml:space="preserve"> and Attainment. </w:t>
      </w:r>
      <w:r w:rsidRPr="00AF3164">
        <w:rPr>
          <w:rFonts w:ascii="Times New Roman" w:eastAsia="Times New Roman" w:hAnsi="Times New Roman" w:cs="Times New Roman"/>
          <w:i/>
          <w:iCs/>
          <w:sz w:val="24"/>
          <w:szCs w:val="24"/>
        </w:rPr>
        <w:t xml:space="preserve">Res. Soc. Work </w:t>
      </w:r>
      <w:proofErr w:type="spellStart"/>
      <w:r w:rsidRPr="00AF3164">
        <w:rPr>
          <w:rFonts w:ascii="Times New Roman" w:eastAsia="Times New Roman" w:hAnsi="Times New Roman" w:cs="Times New Roman"/>
          <w:i/>
          <w:iCs/>
          <w:sz w:val="24"/>
          <w:szCs w:val="24"/>
        </w:rPr>
        <w:t>Pract</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(4), 483–507. </w:t>
      </w:r>
      <w:hyperlink r:id="rId230" w:history="1">
        <w:r w:rsidRPr="00AF3164">
          <w:rPr>
            <w:rFonts w:ascii="Times New Roman" w:eastAsia="Times New Roman" w:hAnsi="Times New Roman" w:cs="Times New Roman"/>
            <w:color w:val="0000FF"/>
            <w:sz w:val="24"/>
            <w:szCs w:val="24"/>
            <w:u w:val="single"/>
          </w:rPr>
          <w:t>https://doi.org/10.1177/104973159900900405</w:t>
        </w:r>
      </w:hyperlink>
    </w:p>
    <w:p w14:paraId="6F75B1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Collins, M. E., Mowbray, C. T., &amp; Bybee, D. (2000). Characteristics Predicting Successful Outcomes of Participants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Severe Mental Illness in Supported Education. </w:t>
      </w:r>
      <w:proofErr w:type="spellStart"/>
      <w:r w:rsidRPr="00AF3164">
        <w:rPr>
          <w:rFonts w:ascii="Times New Roman" w:eastAsia="Times New Roman" w:hAnsi="Times New Roman" w:cs="Times New Roman"/>
          <w:i/>
          <w:iCs/>
          <w:sz w:val="24"/>
          <w:szCs w:val="24"/>
        </w:rPr>
        <w:t>Psychiatr</w:t>
      </w:r>
      <w:proofErr w:type="spellEnd"/>
      <w:r w:rsidRPr="00AF3164">
        <w:rPr>
          <w:rFonts w:ascii="Times New Roman" w:eastAsia="Times New Roman" w:hAnsi="Times New Roman" w:cs="Times New Roman"/>
          <w:i/>
          <w:iCs/>
          <w:sz w:val="24"/>
          <w:szCs w:val="24"/>
        </w:rPr>
        <w:t>.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51</w:t>
      </w:r>
      <w:r w:rsidRPr="00AF3164">
        <w:rPr>
          <w:rFonts w:ascii="Times New Roman" w:eastAsia="Times New Roman" w:hAnsi="Times New Roman" w:cs="Times New Roman"/>
          <w:sz w:val="24"/>
          <w:szCs w:val="24"/>
        </w:rPr>
        <w:t xml:space="preserve">(6), 774–780. </w:t>
      </w:r>
      <w:hyperlink r:id="rId231" w:history="1">
        <w:r w:rsidRPr="00AF3164">
          <w:rPr>
            <w:rFonts w:ascii="Times New Roman" w:eastAsia="Times New Roman" w:hAnsi="Times New Roman" w:cs="Times New Roman"/>
            <w:color w:val="0000FF"/>
            <w:sz w:val="24"/>
            <w:szCs w:val="24"/>
            <w:u w:val="single"/>
          </w:rPr>
          <w:t>https://doi.org/10.1176/appi.ps.51.6.774</w:t>
        </w:r>
      </w:hyperlink>
    </w:p>
    <w:p w14:paraId="11168C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w:t>
      </w:r>
      <w:proofErr w:type="spellStart"/>
      <w:r w:rsidRPr="00AF3164">
        <w:rPr>
          <w:rFonts w:ascii="Times New Roman" w:eastAsia="Times New Roman" w:hAnsi="Times New Roman" w:cs="Times New Roman"/>
          <w:sz w:val="24"/>
          <w:szCs w:val="24"/>
        </w:rPr>
        <w:t>Fresina</w:t>
      </w:r>
      <w:proofErr w:type="spellEnd"/>
      <w:r w:rsidRPr="00AF3164">
        <w:rPr>
          <w:rFonts w:ascii="Times New Roman" w:eastAsia="Times New Roman" w:hAnsi="Times New Roman" w:cs="Times New Roman"/>
          <w:sz w:val="24"/>
          <w:szCs w:val="24"/>
        </w:rPr>
        <w:t xml:space="preserve">, B., Elmore, S., Penn, D. L., &amp; </w:t>
      </w:r>
      <w:proofErr w:type="spellStart"/>
      <w:r w:rsidRPr="00AF3164">
        <w:rPr>
          <w:rFonts w:ascii="Times New Roman" w:eastAsia="Times New Roman" w:hAnsi="Times New Roman" w:cs="Times New Roman"/>
          <w:sz w:val="24"/>
          <w:szCs w:val="24"/>
        </w:rPr>
        <w:t>Fenigstein</w:t>
      </w:r>
      <w:proofErr w:type="spellEnd"/>
      <w:r w:rsidRPr="00AF3164">
        <w:rPr>
          <w:rFonts w:ascii="Times New Roman" w:eastAsia="Times New Roman" w:hAnsi="Times New Roman" w:cs="Times New Roman"/>
          <w:sz w:val="24"/>
          <w:szCs w:val="24"/>
        </w:rPr>
        <w:t xml:space="preserve">, A. (2000). The paranoia scale: An expansion of norms and validity. </w:t>
      </w:r>
      <w:r w:rsidRPr="00AF3164">
        <w:rPr>
          <w:rFonts w:ascii="Times New Roman" w:eastAsia="Times New Roman" w:hAnsi="Times New Roman" w:cs="Times New Roman"/>
          <w:i/>
          <w:iCs/>
          <w:sz w:val="24"/>
          <w:szCs w:val="24"/>
        </w:rPr>
        <w:t>Annual Meeting of the Association for the Advancement of Behavior Therapy</w:t>
      </w:r>
      <w:r w:rsidRPr="00AF3164">
        <w:rPr>
          <w:rFonts w:ascii="Times New Roman" w:eastAsia="Times New Roman" w:hAnsi="Times New Roman" w:cs="Times New Roman"/>
          <w:sz w:val="24"/>
          <w:szCs w:val="24"/>
        </w:rPr>
        <w:t>.</w:t>
      </w:r>
    </w:p>
    <w:p w14:paraId="2918F4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Michael, C. O., &amp; Penn, D. L. (2006). Paranoia and emotion perception across the continuum. </w:t>
      </w:r>
      <w:r w:rsidRPr="00AF3164">
        <w:rPr>
          <w:rFonts w:ascii="Times New Roman" w:eastAsia="Times New Roman" w:hAnsi="Times New Roman" w:cs="Times New Roman"/>
          <w:i/>
          <w:iCs/>
          <w:sz w:val="24"/>
          <w:szCs w:val="24"/>
        </w:rPr>
        <w:t>British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(1), 19–31. </w:t>
      </w:r>
      <w:hyperlink r:id="rId232" w:history="1">
        <w:r w:rsidRPr="00AF3164">
          <w:rPr>
            <w:rFonts w:ascii="Times New Roman" w:eastAsia="Times New Roman" w:hAnsi="Times New Roman" w:cs="Times New Roman"/>
            <w:color w:val="0000FF"/>
            <w:sz w:val="24"/>
            <w:szCs w:val="24"/>
            <w:u w:val="single"/>
          </w:rPr>
          <w:t>https://doi.org/10.1348/014466505X29099</w:t>
        </w:r>
      </w:hyperlink>
    </w:p>
    <w:p w14:paraId="3D6F53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&amp; Penn, D. L. (2004). The role of subclinical paranoia on social perception and behavior. </w:t>
      </w:r>
      <w:proofErr w:type="spellStart"/>
      <w:r w:rsidRPr="00AF3164">
        <w:rPr>
          <w:rFonts w:ascii="Times New Roman" w:eastAsia="Times New Roman" w:hAnsi="Times New Roman" w:cs="Times New Roman"/>
          <w:i/>
          <w:iCs/>
          <w:sz w:val="24"/>
          <w:szCs w:val="24"/>
        </w:rPr>
        <w:t>Schizophr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69</w:t>
      </w:r>
      <w:r w:rsidRPr="00AF3164">
        <w:rPr>
          <w:rFonts w:ascii="Times New Roman" w:eastAsia="Times New Roman" w:hAnsi="Times New Roman" w:cs="Times New Roman"/>
          <w:sz w:val="24"/>
          <w:szCs w:val="24"/>
        </w:rPr>
        <w:t xml:space="preserve">(1), 93–104. </w:t>
      </w:r>
      <w:hyperlink r:id="rId233" w:history="1">
        <w:r w:rsidRPr="00AF3164">
          <w:rPr>
            <w:rFonts w:ascii="Times New Roman" w:eastAsia="Times New Roman" w:hAnsi="Times New Roman" w:cs="Times New Roman"/>
            <w:color w:val="0000FF"/>
            <w:sz w:val="24"/>
            <w:szCs w:val="24"/>
            <w:u w:val="single"/>
          </w:rPr>
          <w:t>https://doi.org/10.1016/S0920-9964(03)00051-3</w:t>
        </w:r>
      </w:hyperlink>
    </w:p>
    <w:p w14:paraId="72D33C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Penn, D. L., </w:t>
      </w:r>
      <w:proofErr w:type="spellStart"/>
      <w:r w:rsidRPr="00AF3164">
        <w:rPr>
          <w:rFonts w:ascii="Times New Roman" w:eastAsia="Times New Roman" w:hAnsi="Times New Roman" w:cs="Times New Roman"/>
          <w:sz w:val="24"/>
          <w:szCs w:val="24"/>
        </w:rPr>
        <w:t>Cassisi</w:t>
      </w:r>
      <w:proofErr w:type="spellEnd"/>
      <w:r w:rsidRPr="00AF3164">
        <w:rPr>
          <w:rFonts w:ascii="Times New Roman" w:eastAsia="Times New Roman" w:hAnsi="Times New Roman" w:cs="Times New Roman"/>
          <w:sz w:val="24"/>
          <w:szCs w:val="24"/>
        </w:rPr>
        <w:t xml:space="preserve">, J., Michael, C., Wood, T., </w:t>
      </w:r>
      <w:proofErr w:type="spellStart"/>
      <w:r w:rsidRPr="00AF3164">
        <w:rPr>
          <w:rFonts w:ascii="Times New Roman" w:eastAsia="Times New Roman" w:hAnsi="Times New Roman" w:cs="Times New Roman"/>
          <w:sz w:val="24"/>
          <w:szCs w:val="24"/>
        </w:rPr>
        <w:t>Wanner</w:t>
      </w:r>
      <w:proofErr w:type="spellEnd"/>
      <w:r w:rsidRPr="00AF3164">
        <w:rPr>
          <w:rFonts w:ascii="Times New Roman" w:eastAsia="Times New Roman" w:hAnsi="Times New Roman" w:cs="Times New Roman"/>
          <w:sz w:val="24"/>
          <w:szCs w:val="24"/>
        </w:rPr>
        <w:t xml:space="preserve">, J., &amp; Adams, S. (2006). Perceived Racism as a Predictor of Paranoia Among African Americans. </w:t>
      </w:r>
      <w:r w:rsidRPr="00AF3164">
        <w:rPr>
          <w:rFonts w:ascii="Times New Roman" w:eastAsia="Times New Roman" w:hAnsi="Times New Roman" w:cs="Times New Roman"/>
          <w:i/>
          <w:iCs/>
          <w:sz w:val="24"/>
          <w:szCs w:val="24"/>
        </w:rPr>
        <w:t>J. Black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(1), 87–104. </w:t>
      </w:r>
      <w:hyperlink r:id="rId234" w:history="1">
        <w:r w:rsidRPr="00AF3164">
          <w:rPr>
            <w:rFonts w:ascii="Times New Roman" w:eastAsia="Times New Roman" w:hAnsi="Times New Roman" w:cs="Times New Roman"/>
            <w:color w:val="0000FF"/>
            <w:sz w:val="24"/>
            <w:szCs w:val="24"/>
            <w:u w:val="single"/>
          </w:rPr>
          <w:t>https://doi.org/10.1177/0095798405283175</w:t>
        </w:r>
      </w:hyperlink>
    </w:p>
    <w:p w14:paraId="2CBEF5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Penn, D. L., &amp; </w:t>
      </w:r>
      <w:proofErr w:type="spellStart"/>
      <w:r w:rsidRPr="00AF3164">
        <w:rPr>
          <w:rFonts w:ascii="Times New Roman" w:eastAsia="Times New Roman" w:hAnsi="Times New Roman" w:cs="Times New Roman"/>
          <w:sz w:val="24"/>
          <w:szCs w:val="24"/>
        </w:rPr>
        <w:t>Fenigstein</w:t>
      </w:r>
      <w:proofErr w:type="spellEnd"/>
      <w:r w:rsidRPr="00AF3164">
        <w:rPr>
          <w:rFonts w:ascii="Times New Roman" w:eastAsia="Times New Roman" w:hAnsi="Times New Roman" w:cs="Times New Roman"/>
          <w:sz w:val="24"/>
          <w:szCs w:val="24"/>
        </w:rPr>
        <w:t xml:space="preserve">, A. (2002). Ethnic differences in subclinical paranoia: An expansion of norms of the paranoia scale. </w:t>
      </w:r>
      <w:r w:rsidRPr="00AF3164">
        <w:rPr>
          <w:rFonts w:ascii="Times New Roman" w:eastAsia="Times New Roman" w:hAnsi="Times New Roman" w:cs="Times New Roman"/>
          <w:i/>
          <w:iCs/>
          <w:sz w:val="24"/>
          <w:szCs w:val="24"/>
        </w:rPr>
        <w:t>Cultural Diversity and Ethnic Minority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(3), 248–258.</w:t>
      </w:r>
    </w:p>
    <w:p w14:paraId="34DD21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Penn, D. L., Michael, C. O., Basso, M. R., </w:t>
      </w:r>
      <w:proofErr w:type="spellStart"/>
      <w:r w:rsidRPr="00AF3164">
        <w:rPr>
          <w:rFonts w:ascii="Times New Roman" w:eastAsia="Times New Roman" w:hAnsi="Times New Roman" w:cs="Times New Roman"/>
          <w:sz w:val="24"/>
          <w:szCs w:val="24"/>
        </w:rPr>
        <w:t>Wiedeman</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Siebenmorgan</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Tiegreen</w:t>
      </w:r>
      <w:proofErr w:type="spellEnd"/>
      <w:r w:rsidRPr="00AF3164">
        <w:rPr>
          <w:rFonts w:ascii="Times New Roman" w:eastAsia="Times New Roman" w:hAnsi="Times New Roman" w:cs="Times New Roman"/>
          <w:sz w:val="24"/>
          <w:szCs w:val="24"/>
        </w:rPr>
        <w:t xml:space="preserve">, J., &amp; Chapman, D. (2009). Perceptions of hostility by persons with and without persecutory delusions. </w:t>
      </w:r>
      <w:proofErr w:type="spellStart"/>
      <w:r w:rsidRPr="00AF3164">
        <w:rPr>
          <w:rFonts w:ascii="Times New Roman" w:eastAsia="Times New Roman" w:hAnsi="Times New Roman" w:cs="Times New Roman"/>
          <w:i/>
          <w:iCs/>
          <w:sz w:val="24"/>
          <w:szCs w:val="24"/>
        </w:rPr>
        <w:t>Cogn</w:t>
      </w:r>
      <w:proofErr w:type="spellEnd"/>
      <w:r w:rsidRPr="00AF3164">
        <w:rPr>
          <w:rFonts w:ascii="Times New Roman" w:eastAsia="Times New Roman" w:hAnsi="Times New Roman" w:cs="Times New Roman"/>
          <w:i/>
          <w:iCs/>
          <w:sz w:val="24"/>
          <w:szCs w:val="24"/>
        </w:rPr>
        <w:t>. Neuropsychiatry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30–52. </w:t>
      </w:r>
      <w:hyperlink r:id="rId235" w:history="1">
        <w:r w:rsidRPr="00AF3164">
          <w:rPr>
            <w:rFonts w:ascii="Times New Roman" w:eastAsia="Times New Roman" w:hAnsi="Times New Roman" w:cs="Times New Roman"/>
            <w:color w:val="0000FF"/>
            <w:sz w:val="24"/>
            <w:szCs w:val="24"/>
            <w:u w:val="single"/>
          </w:rPr>
          <w:t>https://doi.org/10.1080/13546800902732970</w:t>
        </w:r>
      </w:hyperlink>
    </w:p>
    <w:p w14:paraId="2253F6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Conger, A. J., &amp; Conger, J. C. (1996). Did too, did </w:t>
      </w:r>
      <w:proofErr w:type="gramStart"/>
      <w:r w:rsidRPr="00AF3164">
        <w:rPr>
          <w:rFonts w:ascii="Times New Roman" w:eastAsia="Times New Roman" w:hAnsi="Times New Roman" w:cs="Times New Roman"/>
          <w:sz w:val="24"/>
          <w:szCs w:val="24"/>
        </w:rPr>
        <w:t>not!:</w:t>
      </w:r>
      <w:proofErr w:type="gramEnd"/>
      <w:r w:rsidRPr="00AF3164">
        <w:rPr>
          <w:rFonts w:ascii="Times New Roman" w:eastAsia="Times New Roman" w:hAnsi="Times New Roman" w:cs="Times New Roman"/>
          <w:sz w:val="24"/>
          <w:szCs w:val="24"/>
        </w:rPr>
        <w:t xml:space="preserve"> Controversies in the construct validation of the PAI.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Psychopathol</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(2), 205–212.</w:t>
      </w:r>
    </w:p>
    <w:p w14:paraId="0A337A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Conrad, A. K., Pancholi, S. K., Bhagwat, A. A., &amp; French, L. M. (2008). Improvement of effort in military patients undergoing neuropsychological assessment for traumatic brain injury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(6), 710.</w:t>
      </w:r>
    </w:p>
    <w:p w14:paraId="73E3A32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Conway, C. C., Penrod, M. T., Pugsley, G. M., </w:t>
      </w:r>
      <w:proofErr w:type="spellStart"/>
      <w:r w:rsidRPr="00AF3164">
        <w:rPr>
          <w:rFonts w:ascii="Times New Roman" w:eastAsia="Times New Roman" w:hAnsi="Times New Roman" w:cs="Times New Roman"/>
          <w:sz w:val="24"/>
          <w:szCs w:val="24"/>
        </w:rPr>
        <w:t>Larrazabal</w:t>
      </w:r>
      <w:proofErr w:type="spellEnd"/>
      <w:r w:rsidRPr="00AF3164">
        <w:rPr>
          <w:rFonts w:ascii="Times New Roman" w:eastAsia="Times New Roman" w:hAnsi="Times New Roman" w:cs="Times New Roman"/>
          <w:sz w:val="24"/>
          <w:szCs w:val="24"/>
        </w:rPr>
        <w:t xml:space="preserve">, M. A., &amp; Snyder, C. E. (2019). Cross-domain assessment of distress intolerance: Associations with borderline personality disorder features.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(4).</w:t>
      </w:r>
    </w:p>
    <w:p w14:paraId="7EF825C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Cook, A. N. (2010). </w:t>
      </w:r>
      <w:r w:rsidRPr="00AF3164">
        <w:rPr>
          <w:rFonts w:ascii="Times New Roman" w:eastAsia="Times New Roman" w:hAnsi="Times New Roman" w:cs="Times New Roman"/>
          <w:i/>
          <w:iCs/>
          <w:sz w:val="24"/>
          <w:szCs w:val="24"/>
        </w:rPr>
        <w:t xml:space="preserve">Born or </w:t>
      </w:r>
      <w:proofErr w:type="gramStart"/>
      <w:r w:rsidRPr="00AF3164">
        <w:rPr>
          <w:rFonts w:ascii="Times New Roman" w:eastAsia="Times New Roman" w:hAnsi="Times New Roman" w:cs="Times New Roman"/>
          <w:i/>
          <w:iCs/>
          <w:sz w:val="24"/>
          <w:szCs w:val="24"/>
        </w:rPr>
        <w:t>Made</w:t>
      </w:r>
      <w:proofErr w:type="gramEnd"/>
      <w:r w:rsidRPr="00AF3164">
        <w:rPr>
          <w:rFonts w:ascii="Times New Roman" w:eastAsia="Times New Roman" w:hAnsi="Times New Roman" w:cs="Times New Roman"/>
          <w:i/>
          <w:iCs/>
          <w:sz w:val="24"/>
          <w:szCs w:val="24"/>
        </w:rPr>
        <w:t>? History of Child Abuse in Subtypes of Psychopathy</w:t>
      </w:r>
      <w:r w:rsidRPr="00AF3164">
        <w:rPr>
          <w:rFonts w:ascii="Times New Roman" w:eastAsia="Times New Roman" w:hAnsi="Times New Roman" w:cs="Times New Roman"/>
          <w:sz w:val="24"/>
          <w:szCs w:val="24"/>
        </w:rPr>
        <w:t xml:space="preserve"> [Ph.D. Thesis].</w:t>
      </w:r>
    </w:p>
    <w:p w14:paraId="10CF20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Cook, W., Finkelman, V., Ramos, A., Kennedy, T., Diego </w:t>
      </w:r>
      <w:proofErr w:type="spellStart"/>
      <w:r w:rsidRPr="00AF3164">
        <w:rPr>
          <w:rFonts w:ascii="Times New Roman" w:eastAsia="Times New Roman" w:hAnsi="Times New Roman" w:cs="Times New Roman"/>
          <w:sz w:val="24"/>
          <w:szCs w:val="24"/>
        </w:rPr>
        <w:t>Vego</w:t>
      </w:r>
      <w:proofErr w:type="spellEnd"/>
      <w:r w:rsidRPr="00AF3164">
        <w:rPr>
          <w:rFonts w:ascii="Times New Roman" w:eastAsia="Times New Roman" w:hAnsi="Times New Roman" w:cs="Times New Roman"/>
          <w:sz w:val="24"/>
          <w:szCs w:val="24"/>
        </w:rPr>
        <w:t xml:space="preserve">, L., &amp; Garcia, L. (2020). </w:t>
      </w:r>
      <w:r w:rsidRPr="00AF3164">
        <w:rPr>
          <w:rFonts w:ascii="Times New Roman" w:eastAsia="Times New Roman" w:hAnsi="Times New Roman" w:cs="Times New Roman"/>
          <w:i/>
          <w:iCs/>
          <w:sz w:val="24"/>
          <w:szCs w:val="24"/>
        </w:rPr>
        <w:t>Cultural and Linguistic Differences Between the Two Spanish Versions of the PAI Among the Latinx Population [Poster Presentation</w:t>
      </w:r>
      <w:r w:rsidRPr="00AF3164">
        <w:rPr>
          <w:rFonts w:ascii="Times New Roman" w:eastAsia="Times New Roman" w:hAnsi="Times New Roman" w:cs="Times New Roman"/>
          <w:sz w:val="24"/>
          <w:szCs w:val="24"/>
        </w:rPr>
        <w:t>. American Psychological Association.</w:t>
      </w:r>
    </w:p>
    <w:p w14:paraId="7525B3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Coopersmith, M. A. (2010). </w:t>
      </w:r>
      <w:r w:rsidRPr="00AF3164">
        <w:rPr>
          <w:rFonts w:ascii="Times New Roman" w:eastAsia="Times New Roman" w:hAnsi="Times New Roman" w:cs="Times New Roman"/>
          <w:i/>
          <w:iCs/>
          <w:sz w:val="24"/>
          <w:szCs w:val="24"/>
        </w:rPr>
        <w:t>Police officers who domestically abuse and those who do not: An analysis of the pai data</w:t>
      </w:r>
      <w:r w:rsidRPr="00AF3164">
        <w:rPr>
          <w:rFonts w:ascii="Times New Roman" w:eastAsia="Times New Roman" w:hAnsi="Times New Roman" w:cs="Times New Roman"/>
          <w:sz w:val="24"/>
          <w:szCs w:val="24"/>
        </w:rPr>
        <w:t xml:space="preserve"> [Ph.D. Thesis]. </w:t>
      </w:r>
      <w:hyperlink r:id="rId236" w:history="1">
        <w:r w:rsidRPr="00AF3164">
          <w:rPr>
            <w:rFonts w:ascii="Times New Roman" w:eastAsia="Times New Roman" w:hAnsi="Times New Roman" w:cs="Times New Roman"/>
            <w:color w:val="0000FF"/>
            <w:sz w:val="24"/>
            <w:szCs w:val="24"/>
            <w:u w:val="single"/>
          </w:rPr>
          <w:t>http://search.ebscohost.com/login.aspx?direct=true&amp;db=psyh&amp;AN=2010-99180-366&amp;site=ehost-live</w:t>
        </w:r>
      </w:hyperlink>
    </w:p>
    <w:p w14:paraId="42553B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Corallo</w:t>
      </w:r>
      <w:proofErr w:type="spellEnd"/>
      <w:r w:rsidRPr="00AF3164">
        <w:rPr>
          <w:rFonts w:ascii="Times New Roman" w:eastAsia="Times New Roman" w:hAnsi="Times New Roman" w:cs="Times New Roman"/>
          <w:sz w:val="24"/>
          <w:szCs w:val="24"/>
        </w:rPr>
        <w:t xml:space="preserve">, K. L. (2015). </w:t>
      </w:r>
      <w:r w:rsidRPr="00AF3164">
        <w:rPr>
          <w:rFonts w:ascii="Times New Roman" w:eastAsia="Times New Roman" w:hAnsi="Times New Roman" w:cs="Times New Roman"/>
          <w:i/>
          <w:iCs/>
          <w:sz w:val="24"/>
          <w:szCs w:val="24"/>
        </w:rPr>
        <w:t>Gender differences in optimal cut scores on the Personality Assessment Inventory for diagnosing epileptic and psychogenic non-epileptic seizures</w:t>
      </w:r>
      <w:r w:rsidRPr="00AF3164">
        <w:rPr>
          <w:rFonts w:ascii="Times New Roman" w:eastAsia="Times New Roman" w:hAnsi="Times New Roman" w:cs="Times New Roman"/>
          <w:sz w:val="24"/>
          <w:szCs w:val="24"/>
        </w:rPr>
        <w:t xml:space="preserve">. </w:t>
      </w:r>
      <w:hyperlink r:id="rId237" w:history="1">
        <w:r w:rsidRPr="00AF3164">
          <w:rPr>
            <w:rFonts w:ascii="Times New Roman" w:eastAsia="Times New Roman" w:hAnsi="Times New Roman" w:cs="Times New Roman"/>
            <w:color w:val="0000FF"/>
            <w:sz w:val="24"/>
            <w:szCs w:val="24"/>
            <w:u w:val="single"/>
          </w:rPr>
          <w:t>https://repository.asu.edu/items/28237</w:t>
        </w:r>
      </w:hyperlink>
    </w:p>
    <w:p w14:paraId="5AE005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Corby, B. J., &amp; Tryon, W. W. (2006). Validating a new method for quantifying traits: The computer-administered visual analog. </w:t>
      </w:r>
      <w:r w:rsidRPr="00AF3164">
        <w:rPr>
          <w:rFonts w:ascii="Times New Roman" w:eastAsia="Times New Roman" w:hAnsi="Times New Roman" w:cs="Times New Roman"/>
          <w:i/>
          <w:iCs/>
          <w:sz w:val="24"/>
          <w:szCs w:val="24"/>
        </w:rPr>
        <w:t>Journal of Research in Personality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285–312.</w:t>
      </w:r>
    </w:p>
    <w:p w14:paraId="5F470B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A. A. (2018). Beyond borders: Cultural and transnational perspectives of feigning and other response styles. </w:t>
      </w:r>
      <w:r w:rsidRPr="00AF3164">
        <w:rPr>
          <w:rFonts w:ascii="Times New Roman" w:eastAsia="Times New Roman" w:hAnsi="Times New Roman" w:cs="Times New Roman"/>
          <w:i/>
          <w:iCs/>
          <w:sz w:val="24"/>
          <w:szCs w:val="24"/>
        </w:rPr>
        <w:t>Clinical Assessment of Malingering and Deception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ed. (pp</w:t>
      </w:r>
      <w:r w:rsidRPr="00AF3164">
        <w:rPr>
          <w:rFonts w:ascii="Times New Roman" w:eastAsia="Times New Roman" w:hAnsi="Times New Roman" w:cs="Times New Roman"/>
          <w:sz w:val="24"/>
          <w:szCs w:val="24"/>
        </w:rPr>
        <w:t>, 61–80.</w:t>
      </w:r>
    </w:p>
    <w:p w14:paraId="4394E48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A. A., &amp; Rogers, R. (2015, August 9). </w:t>
      </w:r>
      <w:r w:rsidRPr="00AF3164">
        <w:rPr>
          <w:rFonts w:ascii="Times New Roman" w:eastAsia="Times New Roman" w:hAnsi="Times New Roman" w:cs="Times New Roman"/>
          <w:i/>
          <w:iCs/>
          <w:sz w:val="24"/>
          <w:szCs w:val="24"/>
        </w:rPr>
        <w:t>Utility of the Spanish PAI in Determining Malingering and Defensiveness Among Hispanic Outpatients [Poster Presentation</w:t>
      </w:r>
      <w:r w:rsidRPr="00AF3164">
        <w:rPr>
          <w:rFonts w:ascii="Times New Roman" w:eastAsia="Times New Roman" w:hAnsi="Times New Roman" w:cs="Times New Roman"/>
          <w:sz w:val="24"/>
          <w:szCs w:val="24"/>
        </w:rPr>
        <w:t>.</w:t>
      </w:r>
    </w:p>
    <w:p w14:paraId="42107A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A. A., Rogers, R., &amp; Williams, M. M. (2020). Malingering and Defensiveness on the Spanish Personality Assessment Inventory: An Initial Investigation with Mostly Spanish-Speaking Outpatients.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(6), 107319111877889. </w:t>
      </w:r>
      <w:hyperlink r:id="rId238" w:history="1">
        <w:r w:rsidRPr="00AF3164">
          <w:rPr>
            <w:rFonts w:ascii="Times New Roman" w:eastAsia="Times New Roman" w:hAnsi="Times New Roman" w:cs="Times New Roman"/>
            <w:color w:val="0000FF"/>
            <w:sz w:val="24"/>
            <w:szCs w:val="24"/>
            <w:u w:val="single"/>
          </w:rPr>
          <w:t>https://doi.org/10.1177/1073191118778895</w:t>
        </w:r>
      </w:hyperlink>
    </w:p>
    <w:p w14:paraId="0D485B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J. B., Sperry, S. L., &amp; </w:t>
      </w:r>
      <w:proofErr w:type="spellStart"/>
      <w:r w:rsidRPr="00AF3164">
        <w:rPr>
          <w:rFonts w:ascii="Times New Roman" w:eastAsia="Times New Roman" w:hAnsi="Times New Roman" w:cs="Times New Roman"/>
          <w:sz w:val="24"/>
          <w:szCs w:val="24"/>
        </w:rPr>
        <w:t>Darkes</w:t>
      </w:r>
      <w:proofErr w:type="spellEnd"/>
      <w:r w:rsidRPr="00AF3164">
        <w:rPr>
          <w:rFonts w:ascii="Times New Roman" w:eastAsia="Times New Roman" w:hAnsi="Times New Roman" w:cs="Times New Roman"/>
          <w:sz w:val="24"/>
          <w:szCs w:val="24"/>
        </w:rPr>
        <w:t xml:space="preserve">, J. (2015). A case report demonstrating the efficacy of a comprehensive cognitive-behavioral therapy approach for treating anxiety, depression, and problematic eating in polycystic ovarian syndrome. </w:t>
      </w:r>
      <w:r w:rsidRPr="00AF3164">
        <w:rPr>
          <w:rFonts w:ascii="Times New Roman" w:eastAsia="Times New Roman" w:hAnsi="Times New Roman" w:cs="Times New Roman"/>
          <w:i/>
          <w:iCs/>
          <w:sz w:val="24"/>
          <w:szCs w:val="24"/>
        </w:rPr>
        <w:t xml:space="preserve">Archives of </w:t>
      </w:r>
      <w:proofErr w:type="spellStart"/>
      <w:r w:rsidRPr="00AF3164">
        <w:rPr>
          <w:rFonts w:ascii="Times New Roman" w:eastAsia="Times New Roman" w:hAnsi="Times New Roman" w:cs="Times New Roman"/>
          <w:i/>
          <w:iCs/>
          <w:sz w:val="24"/>
          <w:szCs w:val="24"/>
        </w:rPr>
        <w:t>Womens</w:t>
      </w:r>
      <w:proofErr w:type="spellEnd"/>
      <w:r w:rsidRPr="00AF3164">
        <w:rPr>
          <w:rFonts w:ascii="Times New Roman" w:eastAsia="Times New Roman" w:hAnsi="Times New Roman" w:cs="Times New Roman"/>
          <w:i/>
          <w:iCs/>
          <w:sz w:val="24"/>
          <w:szCs w:val="24"/>
        </w:rPr>
        <w:t xml:space="preserve">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(4), 649–654.</w:t>
      </w:r>
    </w:p>
    <w:p w14:paraId="2BF36D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Corsica, J. A., </w:t>
      </w:r>
      <w:proofErr w:type="spellStart"/>
      <w:r w:rsidRPr="00AF3164">
        <w:rPr>
          <w:rFonts w:ascii="Times New Roman" w:eastAsia="Times New Roman" w:hAnsi="Times New Roman" w:cs="Times New Roman"/>
          <w:sz w:val="24"/>
          <w:szCs w:val="24"/>
        </w:rPr>
        <w:t>Azarbad</w:t>
      </w:r>
      <w:proofErr w:type="spellEnd"/>
      <w:r w:rsidRPr="00AF3164">
        <w:rPr>
          <w:rFonts w:ascii="Times New Roman" w:eastAsia="Times New Roman" w:hAnsi="Times New Roman" w:cs="Times New Roman"/>
          <w:sz w:val="24"/>
          <w:szCs w:val="24"/>
        </w:rPr>
        <w:t xml:space="preserve">, L., McGill, K., Wool, L., &amp; Hood, M. (2010). The Personality Assessment Inventory: Clinical utility, psychometric properties, and normative data for </w:t>
      </w:r>
      <w:r w:rsidRPr="00AF3164">
        <w:rPr>
          <w:rFonts w:ascii="Times New Roman" w:eastAsia="Times New Roman" w:hAnsi="Times New Roman" w:cs="Times New Roman"/>
          <w:sz w:val="24"/>
          <w:szCs w:val="24"/>
        </w:rPr>
        <w:lastRenderedPageBreak/>
        <w:t xml:space="preserve">bariatric surgery candidates. </w:t>
      </w:r>
      <w:proofErr w:type="spellStart"/>
      <w:r w:rsidRPr="00AF3164">
        <w:rPr>
          <w:rFonts w:ascii="Times New Roman" w:eastAsia="Times New Roman" w:hAnsi="Times New Roman" w:cs="Times New Roman"/>
          <w:i/>
          <w:iCs/>
          <w:sz w:val="24"/>
          <w:szCs w:val="24"/>
        </w:rPr>
        <w:t>Obes</w:t>
      </w:r>
      <w:proofErr w:type="spellEnd"/>
      <w:r w:rsidRPr="00AF3164">
        <w:rPr>
          <w:rFonts w:ascii="Times New Roman" w:eastAsia="Times New Roman" w:hAnsi="Times New Roman" w:cs="Times New Roman"/>
          <w:i/>
          <w:iCs/>
          <w:sz w:val="24"/>
          <w:szCs w:val="24"/>
        </w:rPr>
        <w:t>. Surg.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(6), 722–731. </w:t>
      </w:r>
      <w:hyperlink r:id="rId239" w:history="1">
        <w:r w:rsidRPr="00AF3164">
          <w:rPr>
            <w:rFonts w:ascii="Times New Roman" w:eastAsia="Times New Roman" w:hAnsi="Times New Roman" w:cs="Times New Roman"/>
            <w:color w:val="0000FF"/>
            <w:sz w:val="24"/>
            <w:szCs w:val="24"/>
            <w:u w:val="single"/>
          </w:rPr>
          <w:t>https://doi.org/10.1007/s11695-009-0004-7</w:t>
        </w:r>
      </w:hyperlink>
    </w:p>
    <w:p w14:paraId="34B1F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Cosentino</w:t>
      </w:r>
      <w:proofErr w:type="spellEnd"/>
      <w:r w:rsidRPr="00AF3164">
        <w:rPr>
          <w:rFonts w:ascii="Times New Roman" w:eastAsia="Times New Roman" w:hAnsi="Times New Roman" w:cs="Times New Roman"/>
          <w:sz w:val="24"/>
          <w:szCs w:val="24"/>
        </w:rPr>
        <w:t xml:space="preserve">, N., &amp; </w:t>
      </w:r>
      <w:proofErr w:type="spellStart"/>
      <w:r w:rsidRPr="00AF3164">
        <w:rPr>
          <w:rFonts w:ascii="Times New Roman" w:eastAsia="Times New Roman" w:hAnsi="Times New Roman" w:cs="Times New Roman"/>
          <w:sz w:val="24"/>
          <w:szCs w:val="24"/>
        </w:rPr>
        <w:t>Bagby</w:t>
      </w:r>
      <w:proofErr w:type="spellEnd"/>
      <w:r w:rsidRPr="00AF3164">
        <w:rPr>
          <w:rFonts w:ascii="Times New Roman" w:eastAsia="Times New Roman" w:hAnsi="Times New Roman" w:cs="Times New Roman"/>
          <w:sz w:val="24"/>
          <w:szCs w:val="24"/>
        </w:rPr>
        <w:t xml:space="preserve">, R. M. (2019). Antagonism and the DSM-5 alternative model of personality disorders. In </w:t>
      </w:r>
      <w:r w:rsidRPr="00AF3164">
        <w:rPr>
          <w:rFonts w:ascii="Times New Roman" w:eastAsia="Times New Roman" w:hAnsi="Times New Roman" w:cs="Times New Roman"/>
          <w:i/>
          <w:iCs/>
          <w:sz w:val="24"/>
          <w:szCs w:val="24"/>
        </w:rPr>
        <w:t>The handbook of antagonism: Conceptualizations, assessment, consequences, and treatment of the low end of agreeableness.</w:t>
      </w:r>
      <w:r w:rsidRPr="00AF3164">
        <w:rPr>
          <w:rFonts w:ascii="Times New Roman" w:eastAsia="Times New Roman" w:hAnsi="Times New Roman" w:cs="Times New Roman"/>
          <w:sz w:val="24"/>
          <w:szCs w:val="24"/>
        </w:rPr>
        <w:t xml:space="preserve"> (pp. 185–197). Elsevier Academic Press.</w:t>
      </w:r>
    </w:p>
    <w:p w14:paraId="29CC07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Costa, P. T., &amp; McCrae, R. R. (1992). Normal personality assessment in clinical practice: The NEO Personality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5–13. </w:t>
      </w:r>
      <w:hyperlink r:id="rId240" w:history="1">
        <w:r w:rsidRPr="00AF3164">
          <w:rPr>
            <w:rFonts w:ascii="Times New Roman" w:eastAsia="Times New Roman" w:hAnsi="Times New Roman" w:cs="Times New Roman"/>
            <w:color w:val="0000FF"/>
            <w:sz w:val="24"/>
            <w:szCs w:val="24"/>
            <w:u w:val="single"/>
          </w:rPr>
          <w:t>https://doi.org/10.1037/1040-3590.4.1.5</w:t>
        </w:r>
      </w:hyperlink>
    </w:p>
    <w:p w14:paraId="1343E6E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Coulacoglou</w:t>
      </w:r>
      <w:proofErr w:type="spellEnd"/>
      <w:r w:rsidRPr="00AF3164">
        <w:rPr>
          <w:rFonts w:ascii="Times New Roman" w:eastAsia="Times New Roman" w:hAnsi="Times New Roman" w:cs="Times New Roman"/>
          <w:sz w:val="24"/>
          <w:szCs w:val="24"/>
        </w:rPr>
        <w:t xml:space="preserve">, C., &amp; </w:t>
      </w:r>
      <w:proofErr w:type="spellStart"/>
      <w:r w:rsidRPr="00AF3164">
        <w:rPr>
          <w:rFonts w:ascii="Times New Roman" w:eastAsia="Times New Roman" w:hAnsi="Times New Roman" w:cs="Times New Roman"/>
          <w:sz w:val="24"/>
          <w:szCs w:val="24"/>
        </w:rPr>
        <w:t>Saklofske</w:t>
      </w:r>
      <w:proofErr w:type="spellEnd"/>
      <w:r w:rsidRPr="00AF3164">
        <w:rPr>
          <w:rFonts w:ascii="Times New Roman" w:eastAsia="Times New Roman" w:hAnsi="Times New Roman" w:cs="Times New Roman"/>
          <w:sz w:val="24"/>
          <w:szCs w:val="24"/>
        </w:rPr>
        <w:t xml:space="preserve">, D. H. (2017). </w:t>
      </w:r>
      <w:r w:rsidRPr="00AF3164">
        <w:rPr>
          <w:rFonts w:ascii="Times New Roman" w:eastAsia="Times New Roman" w:hAnsi="Times New Roman" w:cs="Times New Roman"/>
          <w:i/>
          <w:iCs/>
          <w:sz w:val="24"/>
          <w:szCs w:val="24"/>
        </w:rPr>
        <w:t>and psychological assessment: Principles and applications</w:t>
      </w:r>
      <w:r w:rsidRPr="00AF3164">
        <w:rPr>
          <w:rFonts w:ascii="Times New Roman" w:eastAsia="Times New Roman" w:hAnsi="Times New Roman" w:cs="Times New Roman"/>
          <w:sz w:val="24"/>
          <w:szCs w:val="24"/>
        </w:rPr>
        <w:t>. Elsevier Academic Press.</w:t>
      </w:r>
    </w:p>
    <w:p w14:paraId="2EFD535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Courtney, D. B., &amp; </w:t>
      </w:r>
      <w:proofErr w:type="spellStart"/>
      <w:r w:rsidRPr="00AF3164">
        <w:rPr>
          <w:rFonts w:ascii="Times New Roman" w:eastAsia="Times New Roman" w:hAnsi="Times New Roman" w:cs="Times New Roman"/>
          <w:sz w:val="24"/>
          <w:szCs w:val="24"/>
        </w:rPr>
        <w:t>Makinen</w:t>
      </w:r>
      <w:proofErr w:type="spellEnd"/>
      <w:r w:rsidRPr="00AF3164">
        <w:rPr>
          <w:rFonts w:ascii="Times New Roman" w:eastAsia="Times New Roman" w:hAnsi="Times New Roman" w:cs="Times New Roman"/>
          <w:sz w:val="24"/>
          <w:szCs w:val="24"/>
        </w:rPr>
        <w:t xml:space="preserve">, J. (2016). Impact of diagnosis disclosure on adolescents with borderline personality disorder. Journal of the Canadian Academy of Child and Adolescent Psychiatry /. </w:t>
      </w:r>
      <w:r w:rsidRPr="00AF3164">
        <w:rPr>
          <w:rFonts w:ascii="Times New Roman" w:eastAsia="Times New Roman" w:hAnsi="Times New Roman" w:cs="Times New Roman"/>
          <w:i/>
          <w:iCs/>
          <w:sz w:val="24"/>
          <w:szCs w:val="24"/>
        </w:rPr>
        <w:t xml:space="preserve">Journal de </w:t>
      </w:r>
      <w:proofErr w:type="spellStart"/>
      <w:r w:rsidRPr="00AF3164">
        <w:rPr>
          <w:rFonts w:ascii="Times New Roman" w:eastAsia="Times New Roman" w:hAnsi="Times New Roman" w:cs="Times New Roman"/>
          <w:i/>
          <w:iCs/>
          <w:sz w:val="24"/>
          <w:szCs w:val="24"/>
        </w:rPr>
        <w:t>l’Académie</w:t>
      </w:r>
      <w:proofErr w:type="spellEnd"/>
      <w:r w:rsidRPr="00AF3164">
        <w:rPr>
          <w:rFonts w:ascii="Times New Roman" w:eastAsia="Times New Roman" w:hAnsi="Times New Roman" w:cs="Times New Roman"/>
          <w:i/>
          <w:iCs/>
          <w:sz w:val="24"/>
          <w:szCs w:val="24"/>
        </w:rPr>
        <w:t xml:space="preserve"> Canadienne de </w:t>
      </w:r>
      <w:proofErr w:type="spellStart"/>
      <w:r w:rsidRPr="00AF3164">
        <w:rPr>
          <w:rFonts w:ascii="Times New Roman" w:eastAsia="Times New Roman" w:hAnsi="Times New Roman" w:cs="Times New Roman"/>
          <w:i/>
          <w:iCs/>
          <w:sz w:val="24"/>
          <w:szCs w:val="24"/>
        </w:rPr>
        <w:t>Psychiatrie</w:t>
      </w:r>
      <w:proofErr w:type="spellEnd"/>
      <w:r w:rsidRPr="00AF3164">
        <w:rPr>
          <w:rFonts w:ascii="Times New Roman" w:eastAsia="Times New Roman" w:hAnsi="Times New Roman" w:cs="Times New Roman"/>
          <w:i/>
          <w:iCs/>
          <w:sz w:val="24"/>
          <w:szCs w:val="24"/>
        </w:rPr>
        <w:t xml:space="preserve"> de </w:t>
      </w:r>
      <w:proofErr w:type="spellStart"/>
      <w:r w:rsidRPr="00AF3164">
        <w:rPr>
          <w:rFonts w:ascii="Times New Roman" w:eastAsia="Times New Roman" w:hAnsi="Times New Roman" w:cs="Times New Roman"/>
          <w:i/>
          <w:iCs/>
          <w:sz w:val="24"/>
          <w:szCs w:val="24"/>
        </w:rPr>
        <w:t>l’enfant</w:t>
      </w:r>
      <w:proofErr w:type="spellEnd"/>
      <w:r w:rsidRPr="00AF3164">
        <w:rPr>
          <w:rFonts w:ascii="Times New Roman" w:eastAsia="Times New Roman" w:hAnsi="Times New Roman" w:cs="Times New Roman"/>
          <w:i/>
          <w:iCs/>
          <w:sz w:val="24"/>
          <w:szCs w:val="24"/>
        </w:rPr>
        <w:t xml:space="preserve"> et de </w:t>
      </w:r>
      <w:proofErr w:type="spellStart"/>
      <w:r w:rsidRPr="00AF3164">
        <w:rPr>
          <w:rFonts w:ascii="Times New Roman" w:eastAsia="Times New Roman" w:hAnsi="Times New Roman" w:cs="Times New Roman"/>
          <w:i/>
          <w:iCs/>
          <w:sz w:val="24"/>
          <w:szCs w:val="24"/>
        </w:rPr>
        <w:t>l’adolescent</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(3), 177–184.</w:t>
      </w:r>
    </w:p>
    <w:p w14:paraId="477389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Courtwright</w:t>
      </w:r>
      <w:proofErr w:type="spellEnd"/>
      <w:r w:rsidRPr="00AF3164">
        <w:rPr>
          <w:rFonts w:ascii="Times New Roman" w:eastAsia="Times New Roman" w:hAnsi="Times New Roman" w:cs="Times New Roman"/>
          <w:sz w:val="24"/>
          <w:szCs w:val="24"/>
        </w:rPr>
        <w:t xml:space="preserve">, K., Daniel, M., &amp; Michael, P. (2021). </w:t>
      </w:r>
      <w:r w:rsidRPr="00AF3164">
        <w:rPr>
          <w:rFonts w:ascii="Times New Roman" w:eastAsia="Times New Roman" w:hAnsi="Times New Roman" w:cs="Times New Roman"/>
          <w:i/>
          <w:iCs/>
          <w:sz w:val="24"/>
          <w:szCs w:val="24"/>
        </w:rPr>
        <w:t>Correlations Between Neuropsychological Test Performance and the Personality Assessment Inventory [Poster Presentation</w:t>
      </w:r>
      <w:r w:rsidRPr="00AF3164">
        <w:rPr>
          <w:rFonts w:ascii="Times New Roman" w:eastAsia="Times New Roman" w:hAnsi="Times New Roman" w:cs="Times New Roman"/>
          <w:sz w:val="24"/>
          <w:szCs w:val="24"/>
        </w:rPr>
        <w:t>. American Psychological Association.</w:t>
      </w:r>
    </w:p>
    <w:p w14:paraId="365E6E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Cowlishaw</w:t>
      </w:r>
      <w:proofErr w:type="spellEnd"/>
      <w:r w:rsidRPr="00AF3164">
        <w:rPr>
          <w:rFonts w:ascii="Times New Roman" w:eastAsia="Times New Roman" w:hAnsi="Times New Roman" w:cs="Times New Roman"/>
          <w:sz w:val="24"/>
          <w:szCs w:val="24"/>
        </w:rPr>
        <w:t xml:space="preserve">, S., Suomi, A., &amp; Rodgers, B. (2016). Implications of gambling problems for family and interpersonal adjustment: Results from the Quinte Longitudinal Study. </w:t>
      </w:r>
      <w:r w:rsidRPr="00AF3164">
        <w:rPr>
          <w:rFonts w:ascii="Times New Roman" w:eastAsia="Times New Roman" w:hAnsi="Times New Roman" w:cs="Times New Roman"/>
          <w:i/>
          <w:iCs/>
          <w:sz w:val="24"/>
          <w:szCs w:val="24"/>
        </w:rPr>
        <w:t>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111</w:t>
      </w:r>
      <w:r w:rsidRPr="00AF3164">
        <w:rPr>
          <w:rFonts w:ascii="Times New Roman" w:eastAsia="Times New Roman" w:hAnsi="Times New Roman" w:cs="Times New Roman"/>
          <w:sz w:val="24"/>
          <w:szCs w:val="24"/>
        </w:rPr>
        <w:t xml:space="preserve">(9), 1628–1636. </w:t>
      </w:r>
      <w:hyperlink r:id="rId241" w:history="1">
        <w:r w:rsidRPr="00AF3164">
          <w:rPr>
            <w:rFonts w:ascii="Times New Roman" w:eastAsia="Times New Roman" w:hAnsi="Times New Roman" w:cs="Times New Roman"/>
            <w:color w:val="0000FF"/>
            <w:sz w:val="24"/>
            <w:szCs w:val="24"/>
            <w:u w:val="single"/>
          </w:rPr>
          <w:t>https://doi.org/10.1111/add.13402</w:t>
        </w:r>
      </w:hyperlink>
    </w:p>
    <w:p w14:paraId="5FC2F5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 A., </w:t>
      </w:r>
      <w:proofErr w:type="spellStart"/>
      <w:r w:rsidRPr="00AF3164">
        <w:rPr>
          <w:rFonts w:ascii="Times New Roman" w:eastAsia="Times New Roman" w:hAnsi="Times New Roman" w:cs="Times New Roman"/>
          <w:sz w:val="24"/>
          <w:szCs w:val="24"/>
        </w:rPr>
        <w:t>Courrégé</w:t>
      </w:r>
      <w:proofErr w:type="spellEnd"/>
      <w:r w:rsidRPr="00AF3164">
        <w:rPr>
          <w:rFonts w:ascii="Times New Roman" w:eastAsia="Times New Roman" w:hAnsi="Times New Roman" w:cs="Times New Roman"/>
          <w:sz w:val="24"/>
          <w:szCs w:val="24"/>
        </w:rPr>
        <w:t xml:space="preserve">, S. C., Feder, A. H., &amp; Weed, N. C. (2017). Effects of augmenting response options of the MMPI-2-RF: An extension of previous findings. </w:t>
      </w:r>
      <w:r w:rsidRPr="00AF3164">
        <w:rPr>
          <w:rFonts w:ascii="Times New Roman" w:eastAsia="Times New Roman" w:hAnsi="Times New Roman" w:cs="Times New Roman"/>
          <w:i/>
          <w:iCs/>
          <w:sz w:val="24"/>
          <w:szCs w:val="24"/>
        </w:rPr>
        <w:t>Cogent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w:t>
      </w:r>
      <w:hyperlink r:id="rId242" w:history="1">
        <w:r w:rsidRPr="00AF3164">
          <w:rPr>
            <w:rFonts w:ascii="Times New Roman" w:eastAsia="Times New Roman" w:hAnsi="Times New Roman" w:cs="Times New Roman"/>
            <w:color w:val="0000FF"/>
            <w:sz w:val="24"/>
            <w:szCs w:val="24"/>
            <w:u w:val="single"/>
          </w:rPr>
          <w:t>https://doi.org/10.1080/23311908.2017.1323988</w:t>
        </w:r>
      </w:hyperlink>
    </w:p>
    <w:p w14:paraId="5554F6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 J.,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Magyar, M. S., Lilienfeld, S. O., Douglas, K. S., &amp; Poythress, N. G., Jr. (2013). Using the Psychopathic Personality Inventory to identify subtypes of antisocial personality disorder. </w:t>
      </w:r>
      <w:r w:rsidRPr="00AF3164">
        <w:rPr>
          <w:rFonts w:ascii="Times New Roman" w:eastAsia="Times New Roman" w:hAnsi="Times New Roman" w:cs="Times New Roman"/>
          <w:i/>
          <w:iCs/>
          <w:sz w:val="24"/>
          <w:szCs w:val="24"/>
        </w:rPr>
        <w:t>Journal of Criminal Justice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(2), 125–134. </w:t>
      </w:r>
      <w:hyperlink r:id="rId243" w:history="1">
        <w:r w:rsidRPr="00AF3164">
          <w:rPr>
            <w:rFonts w:ascii="Times New Roman" w:eastAsia="Times New Roman" w:hAnsi="Times New Roman" w:cs="Times New Roman"/>
            <w:color w:val="0000FF"/>
            <w:sz w:val="24"/>
            <w:szCs w:val="24"/>
            <w:u w:val="single"/>
          </w:rPr>
          <w:t>https://doi.org/10.1016/j.jcrimjus.2012.12.001</w:t>
        </w:r>
      </w:hyperlink>
    </w:p>
    <w:p w14:paraId="3781795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 J.,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w:t>
      </w:r>
      <w:proofErr w:type="spellStart"/>
      <w:r w:rsidRPr="00AF3164">
        <w:rPr>
          <w:rFonts w:ascii="Times New Roman" w:eastAsia="Times New Roman" w:hAnsi="Times New Roman" w:cs="Times New Roman"/>
          <w:sz w:val="24"/>
          <w:szCs w:val="24"/>
        </w:rPr>
        <w:t>Rulseh</w:t>
      </w:r>
      <w:proofErr w:type="spellEnd"/>
      <w:r w:rsidRPr="00AF3164">
        <w:rPr>
          <w:rFonts w:ascii="Times New Roman" w:eastAsia="Times New Roman" w:hAnsi="Times New Roman" w:cs="Times New Roman"/>
          <w:sz w:val="24"/>
          <w:szCs w:val="24"/>
        </w:rPr>
        <w:t xml:space="preserve">, A., &amp; Clark, J. W. (2016). Juror perceptions of the interpersonal-affective traits of psychopathy predict sentence severity in a white-collar criminal case. Psychology. </w:t>
      </w:r>
      <w:r w:rsidRPr="00AF3164">
        <w:rPr>
          <w:rFonts w:ascii="Times New Roman" w:eastAsia="Times New Roman" w:hAnsi="Times New Roman" w:cs="Times New Roman"/>
          <w:i/>
          <w:iCs/>
          <w:sz w:val="24"/>
          <w:szCs w:val="24"/>
        </w:rPr>
        <w:t>Crime &amp;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(8), 721-740 10 1080 1068316 2016 1174864.</w:t>
      </w:r>
    </w:p>
    <w:p w14:paraId="7D1A08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Coxon</w:t>
      </w:r>
      <w:proofErr w:type="spellEnd"/>
      <w:r w:rsidRPr="00AF3164">
        <w:rPr>
          <w:rFonts w:ascii="Times New Roman" w:eastAsia="Times New Roman" w:hAnsi="Times New Roman" w:cs="Times New Roman"/>
          <w:sz w:val="24"/>
          <w:szCs w:val="24"/>
        </w:rPr>
        <w:t xml:space="preserve">, L. W., Hartley, L. R., </w:t>
      </w:r>
      <w:proofErr w:type="spellStart"/>
      <w:r w:rsidRPr="00AF3164">
        <w:rPr>
          <w:rFonts w:ascii="Times New Roman" w:eastAsia="Times New Roman" w:hAnsi="Times New Roman" w:cs="Times New Roman"/>
          <w:sz w:val="24"/>
          <w:szCs w:val="24"/>
        </w:rPr>
        <w:t>Fagence</w:t>
      </w:r>
      <w:proofErr w:type="spellEnd"/>
      <w:r w:rsidRPr="00AF3164">
        <w:rPr>
          <w:rFonts w:ascii="Times New Roman" w:eastAsia="Times New Roman" w:hAnsi="Times New Roman" w:cs="Times New Roman"/>
          <w:sz w:val="24"/>
          <w:szCs w:val="24"/>
        </w:rPr>
        <w:t xml:space="preserve">, A., &amp; Brown, S. (2006). Psychological functioning in partners and spouses of </w:t>
      </w:r>
      <w:proofErr w:type="spellStart"/>
      <w:r w:rsidRPr="00AF3164">
        <w:rPr>
          <w:rFonts w:ascii="Times New Roman" w:eastAsia="Times New Roman" w:hAnsi="Times New Roman" w:cs="Times New Roman"/>
          <w:sz w:val="24"/>
          <w:szCs w:val="24"/>
        </w:rPr>
        <w:t>Deseal</w:t>
      </w:r>
      <w:proofErr w:type="spellEnd"/>
      <w:r w:rsidRPr="00AF3164">
        <w:rPr>
          <w:rFonts w:ascii="Times New Roman" w:eastAsia="Times New Roman" w:hAnsi="Times New Roman" w:cs="Times New Roman"/>
          <w:sz w:val="24"/>
          <w:szCs w:val="24"/>
        </w:rPr>
        <w:t xml:space="preserve">/Reseal personnel. </w:t>
      </w:r>
      <w:r w:rsidRPr="00AF3164">
        <w:rPr>
          <w:rFonts w:ascii="Times New Roman" w:eastAsia="Times New Roman" w:hAnsi="Times New Roman" w:cs="Times New Roman"/>
          <w:i/>
          <w:iCs/>
          <w:sz w:val="24"/>
          <w:szCs w:val="24"/>
        </w:rPr>
        <w:t>Project by the Australian Airforce</w:t>
      </w:r>
      <w:r w:rsidRPr="00AF3164">
        <w:rPr>
          <w:rFonts w:ascii="Times New Roman" w:eastAsia="Times New Roman" w:hAnsi="Times New Roman" w:cs="Times New Roman"/>
          <w:sz w:val="24"/>
          <w:szCs w:val="24"/>
        </w:rPr>
        <w:t>.</w:t>
      </w:r>
    </w:p>
    <w:p w14:paraId="6AC2326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Cramer, R. J., Garza, M. J., Henderson, C. E., Ribeiro, J. D., Silva, C., Smith, A. R., Joiner, T. E., Jr, &amp; White, J. (2012). A trait-interpersonal perspective on suicide risk in criminal offenders. </w:t>
      </w:r>
      <w:r w:rsidRPr="00AF3164">
        <w:rPr>
          <w:rFonts w:ascii="Times New Roman" w:eastAsia="Times New Roman" w:hAnsi="Times New Roman" w:cs="Times New Roman"/>
          <w:i/>
          <w:iCs/>
          <w:sz w:val="24"/>
          <w:szCs w:val="24"/>
        </w:rPr>
        <w:t>Arch. Suicide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(4), 334–347. </w:t>
      </w:r>
      <w:hyperlink r:id="rId244" w:history="1">
        <w:r w:rsidRPr="00AF3164">
          <w:rPr>
            <w:rFonts w:ascii="Times New Roman" w:eastAsia="Times New Roman" w:hAnsi="Times New Roman" w:cs="Times New Roman"/>
            <w:color w:val="0000FF"/>
            <w:sz w:val="24"/>
            <w:szCs w:val="24"/>
            <w:u w:val="single"/>
          </w:rPr>
          <w:t>https://doi.org/10.1080/13811118.2013.722057</w:t>
        </w:r>
      </w:hyperlink>
    </w:p>
    <w:p w14:paraId="3714C6E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Crawford, E. F., Calhoun, P. S., Braxton, L., &amp; Beckham, J. (2006). Incremental validity of Personality Assessment Inventory aggression and violence indices in veterans with PTSD.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331E6C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Crawford, E. F., Calhoun, P. S., Braxton, L. E., &amp; Beckham, J. C. (2007a). Validity of the Personality Assessment Inventory (PAI) Aggression Scales in Veterans with PTSD.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90–98. </w:t>
      </w:r>
      <w:hyperlink r:id="rId245" w:history="1">
        <w:r w:rsidRPr="00AF3164">
          <w:rPr>
            <w:rFonts w:ascii="Times New Roman" w:eastAsia="Times New Roman" w:hAnsi="Times New Roman" w:cs="Times New Roman"/>
            <w:color w:val="0000FF"/>
            <w:sz w:val="24"/>
            <w:szCs w:val="24"/>
            <w:u w:val="single"/>
          </w:rPr>
          <w:t>https://doi.org/10.1080/00223890709336839</w:t>
        </w:r>
      </w:hyperlink>
    </w:p>
    <w:p w14:paraId="312E63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Crawford, E. F., Calhoun, P. S., Braxton, L. E., &amp; Beckham, J. C. (2007b). Validity of the Personality Assessment Inventory Aggression Scales and Violence Potential Index in Veterans With PTSD.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90–98. </w:t>
      </w:r>
      <w:hyperlink r:id="rId246" w:history="1">
        <w:r w:rsidRPr="00AF3164">
          <w:rPr>
            <w:rFonts w:ascii="Times New Roman" w:eastAsia="Times New Roman" w:hAnsi="Times New Roman" w:cs="Times New Roman"/>
            <w:color w:val="0000FF"/>
            <w:sz w:val="24"/>
            <w:szCs w:val="24"/>
            <w:u w:val="single"/>
          </w:rPr>
          <w:t>https://doi.org/10.1080/00223890709336839</w:t>
        </w:r>
      </w:hyperlink>
    </w:p>
    <w:p w14:paraId="5BB2AE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Creech, S. K., Evardone, M., Braswell, L., &amp; Hopwood, C. J. (2010). Validity of the Personality Assessment Screener in Veterans Referred for Psychological Testing. </w:t>
      </w:r>
      <w:r w:rsidRPr="00AF3164">
        <w:rPr>
          <w:rFonts w:ascii="Times New Roman" w:eastAsia="Times New Roman" w:hAnsi="Times New Roman" w:cs="Times New Roman"/>
          <w:i/>
          <w:iCs/>
          <w:sz w:val="24"/>
          <w:szCs w:val="24"/>
        </w:rPr>
        <w:t>Military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(4), 465–473. </w:t>
      </w:r>
      <w:hyperlink r:id="rId247" w:history="1">
        <w:r w:rsidRPr="00AF3164">
          <w:rPr>
            <w:rFonts w:ascii="Times New Roman" w:eastAsia="Times New Roman" w:hAnsi="Times New Roman" w:cs="Times New Roman"/>
            <w:color w:val="0000FF"/>
            <w:sz w:val="24"/>
            <w:szCs w:val="24"/>
            <w:u w:val="single"/>
          </w:rPr>
          <w:t>https://doi.org/10.1080/08995605.2010.513265</w:t>
        </w:r>
      </w:hyperlink>
    </w:p>
    <w:p w14:paraId="70D0D5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Crick, N. R., Murray–close, D., &amp; Woods, K. (2005). Borderline personality features in childhood: A short-term longitudinal study. </w:t>
      </w:r>
      <w:r w:rsidRPr="00AF3164">
        <w:rPr>
          <w:rFonts w:ascii="Times New Roman" w:eastAsia="Times New Roman" w:hAnsi="Times New Roman" w:cs="Times New Roman"/>
          <w:i/>
          <w:iCs/>
          <w:sz w:val="24"/>
          <w:szCs w:val="24"/>
        </w:rPr>
        <w:t xml:space="preserve">Dev. </w:t>
      </w:r>
      <w:proofErr w:type="spellStart"/>
      <w:r w:rsidRPr="00AF3164">
        <w:rPr>
          <w:rFonts w:ascii="Times New Roman" w:eastAsia="Times New Roman" w:hAnsi="Times New Roman" w:cs="Times New Roman"/>
          <w:i/>
          <w:iCs/>
          <w:sz w:val="24"/>
          <w:szCs w:val="24"/>
        </w:rPr>
        <w:t>Psychopathol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(04), 1051–1070. </w:t>
      </w:r>
      <w:hyperlink r:id="rId248" w:history="1">
        <w:r w:rsidRPr="00AF3164">
          <w:rPr>
            <w:rFonts w:ascii="Times New Roman" w:eastAsia="Times New Roman" w:hAnsi="Times New Roman" w:cs="Times New Roman"/>
            <w:color w:val="0000FF"/>
            <w:sz w:val="24"/>
            <w:szCs w:val="24"/>
            <w:u w:val="single"/>
          </w:rPr>
          <w:t>https://doi.org/10.1017/S0954579405050492</w:t>
        </w:r>
      </w:hyperlink>
    </w:p>
    <w:p w14:paraId="1696CC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Crighton</w:t>
      </w:r>
      <w:proofErr w:type="spellEnd"/>
      <w:r w:rsidRPr="00AF3164">
        <w:rPr>
          <w:rFonts w:ascii="Times New Roman" w:eastAsia="Times New Roman" w:hAnsi="Times New Roman" w:cs="Times New Roman"/>
          <w:sz w:val="24"/>
          <w:szCs w:val="24"/>
        </w:rPr>
        <w:t xml:space="preserve">, A. H., </w:t>
      </w:r>
      <w:proofErr w:type="spellStart"/>
      <w:r w:rsidRPr="00AF3164">
        <w:rPr>
          <w:rFonts w:ascii="Times New Roman" w:eastAsia="Times New Roman" w:hAnsi="Times New Roman" w:cs="Times New Roman"/>
          <w:sz w:val="24"/>
          <w:szCs w:val="24"/>
        </w:rPr>
        <w:t>Tarescavage</w:t>
      </w:r>
      <w:proofErr w:type="spellEnd"/>
      <w:r w:rsidRPr="00AF3164">
        <w:rPr>
          <w:rFonts w:ascii="Times New Roman" w:eastAsia="Times New Roman" w:hAnsi="Times New Roman" w:cs="Times New Roman"/>
          <w:sz w:val="24"/>
          <w:szCs w:val="24"/>
        </w:rPr>
        <w:t xml:space="preserve">, A. M., Gervais, R. O., &amp; Ben-Porath, Y. S. (2016, March 12). </w:t>
      </w:r>
      <w:r w:rsidRPr="00AF3164">
        <w:rPr>
          <w:rFonts w:ascii="Times New Roman" w:eastAsia="Times New Roman" w:hAnsi="Times New Roman" w:cs="Times New Roman"/>
          <w:i/>
          <w:iCs/>
          <w:sz w:val="24"/>
          <w:szCs w:val="24"/>
        </w:rPr>
        <w:t>Use of the Minnesota Multiphasic Personality Invention-2-Restructured Form (MMPI-2-RF</w:t>
      </w:r>
      <w:r w:rsidRPr="00AF3164">
        <w:rPr>
          <w:rFonts w:ascii="Times New Roman" w:eastAsia="Times New Roman" w:hAnsi="Times New Roman" w:cs="Times New Roman"/>
          <w:sz w:val="24"/>
          <w:szCs w:val="24"/>
        </w:rPr>
        <w:t>.</w:t>
      </w:r>
    </w:p>
    <w:p w14:paraId="323796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Crighton</w:t>
      </w:r>
      <w:proofErr w:type="spellEnd"/>
      <w:r w:rsidRPr="00AF3164">
        <w:rPr>
          <w:rFonts w:ascii="Times New Roman" w:eastAsia="Times New Roman" w:hAnsi="Times New Roman" w:cs="Times New Roman"/>
          <w:sz w:val="24"/>
          <w:szCs w:val="24"/>
        </w:rPr>
        <w:t xml:space="preserve">, A. H., </w:t>
      </w:r>
      <w:proofErr w:type="spellStart"/>
      <w:r w:rsidRPr="00AF3164">
        <w:rPr>
          <w:rFonts w:ascii="Times New Roman" w:eastAsia="Times New Roman" w:hAnsi="Times New Roman" w:cs="Times New Roman"/>
          <w:sz w:val="24"/>
          <w:szCs w:val="24"/>
        </w:rPr>
        <w:t>Tarescavage</w:t>
      </w:r>
      <w:proofErr w:type="spellEnd"/>
      <w:r w:rsidRPr="00AF3164">
        <w:rPr>
          <w:rFonts w:ascii="Times New Roman" w:eastAsia="Times New Roman" w:hAnsi="Times New Roman" w:cs="Times New Roman"/>
          <w:sz w:val="24"/>
          <w:szCs w:val="24"/>
        </w:rPr>
        <w:t xml:space="preserve">, A. M., Gervais, R. O., &amp; Ben-Porath, Y. S. (2017a). The generalizability of overreporting across self-report measures. </w:t>
      </w:r>
      <w:r w:rsidRPr="00AF3164">
        <w:rPr>
          <w:rFonts w:ascii="Times New Roman" w:eastAsia="Times New Roman" w:hAnsi="Times New Roman" w:cs="Times New Roman"/>
          <w:i/>
          <w:iCs/>
          <w:sz w:val="24"/>
          <w:szCs w:val="24"/>
        </w:rPr>
        <w:t>An Investigation with the Minnesota Multiphasic Personality Inventory–2–Restructured Form and the Personality Assessment Inventory in a Civil Disability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(5), 555-574 10 1177 1073191115621791.</w:t>
      </w:r>
    </w:p>
    <w:p w14:paraId="198A95B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Crighton</w:t>
      </w:r>
      <w:proofErr w:type="spellEnd"/>
      <w:r w:rsidRPr="00AF3164">
        <w:rPr>
          <w:rFonts w:ascii="Times New Roman" w:eastAsia="Times New Roman" w:hAnsi="Times New Roman" w:cs="Times New Roman"/>
          <w:sz w:val="24"/>
          <w:szCs w:val="24"/>
        </w:rPr>
        <w:t xml:space="preserve">, A. H., </w:t>
      </w:r>
      <w:proofErr w:type="spellStart"/>
      <w:r w:rsidRPr="00AF3164">
        <w:rPr>
          <w:rFonts w:ascii="Times New Roman" w:eastAsia="Times New Roman" w:hAnsi="Times New Roman" w:cs="Times New Roman"/>
          <w:sz w:val="24"/>
          <w:szCs w:val="24"/>
        </w:rPr>
        <w:t>Tarescavage</w:t>
      </w:r>
      <w:proofErr w:type="spellEnd"/>
      <w:r w:rsidRPr="00AF3164">
        <w:rPr>
          <w:rFonts w:ascii="Times New Roman" w:eastAsia="Times New Roman" w:hAnsi="Times New Roman" w:cs="Times New Roman"/>
          <w:sz w:val="24"/>
          <w:szCs w:val="24"/>
        </w:rPr>
        <w:t xml:space="preserve">, A. M., Gervais, R. O., &amp; Ben-Porath, Y. S. (2017b). The Generalizability of Overreporting Across Self-Report Measures: An Investigation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the Minnesota Multiphasic Personality Inventory–2–Restructured Form and the Personality Assessment Inventory in a Civil Disability Sample.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(5), 555–574. </w:t>
      </w:r>
      <w:hyperlink r:id="rId249" w:history="1">
        <w:r w:rsidRPr="00AF3164">
          <w:rPr>
            <w:rFonts w:ascii="Times New Roman" w:eastAsia="Times New Roman" w:hAnsi="Times New Roman" w:cs="Times New Roman"/>
            <w:color w:val="0000FF"/>
            <w:sz w:val="24"/>
            <w:szCs w:val="24"/>
            <w:u w:val="single"/>
          </w:rPr>
          <w:t>https://doi.org/10.1177/1073191115621791</w:t>
        </w:r>
      </w:hyperlink>
    </w:p>
    <w:p w14:paraId="749F8B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Cripe</w:t>
      </w:r>
      <w:proofErr w:type="spellEnd"/>
      <w:r w:rsidRPr="00AF3164">
        <w:rPr>
          <w:rFonts w:ascii="Times New Roman" w:eastAsia="Times New Roman" w:hAnsi="Times New Roman" w:cs="Times New Roman"/>
          <w:sz w:val="24"/>
          <w:szCs w:val="24"/>
        </w:rPr>
        <w:t xml:space="preserve">, L. I. (1999). Use of the MMPI with mild closed head injury. In </w:t>
      </w:r>
      <w:r w:rsidRPr="00AF3164">
        <w:rPr>
          <w:rFonts w:ascii="Times New Roman" w:eastAsia="Times New Roman" w:hAnsi="Times New Roman" w:cs="Times New Roman"/>
          <w:i/>
          <w:iCs/>
          <w:sz w:val="24"/>
          <w:szCs w:val="24"/>
        </w:rPr>
        <w:t>The evaluation and treatment of mild traumatic brain injury</w:t>
      </w:r>
      <w:r w:rsidRPr="00AF3164">
        <w:rPr>
          <w:rFonts w:ascii="Times New Roman" w:eastAsia="Times New Roman" w:hAnsi="Times New Roman" w:cs="Times New Roman"/>
          <w:sz w:val="24"/>
          <w:szCs w:val="24"/>
        </w:rPr>
        <w:t xml:space="preserve"> (pp. 291–314). Lawrence Erlbaum. </w:t>
      </w:r>
      <w:hyperlink r:id="rId250" w:history="1">
        <w:r w:rsidRPr="00AF3164">
          <w:rPr>
            <w:rFonts w:ascii="Times New Roman" w:eastAsia="Times New Roman" w:hAnsi="Times New Roman" w:cs="Times New Roman"/>
            <w:color w:val="0000FF"/>
            <w:sz w:val="24"/>
            <w:szCs w:val="24"/>
            <w:u w:val="single"/>
          </w:rPr>
          <w:t>https://books.google.com/books?hl=en&amp;lr=&amp;id=wDN5AgAAQBAJ&amp;oi=fnd&amp;pg=PA291&amp;dq=Use+of+the+MMPI+with+mild+closed+head+injury&amp;ots=_ig58QcEQT&amp;sig=FHc1tTWCMsdFyijNTairDiAiXiI</w:t>
        </w:r>
      </w:hyperlink>
    </w:p>
    <w:p w14:paraId="27A7CE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Crocker, A. G., </w:t>
      </w:r>
      <w:proofErr w:type="spellStart"/>
      <w:r w:rsidRPr="00AF3164">
        <w:rPr>
          <w:rFonts w:ascii="Times New Roman" w:eastAsia="Times New Roman" w:hAnsi="Times New Roman" w:cs="Times New Roman"/>
          <w:sz w:val="24"/>
          <w:szCs w:val="24"/>
        </w:rPr>
        <w:t>Mueser</w:t>
      </w:r>
      <w:proofErr w:type="spellEnd"/>
      <w:r w:rsidRPr="00AF3164">
        <w:rPr>
          <w:rFonts w:ascii="Times New Roman" w:eastAsia="Times New Roman" w:hAnsi="Times New Roman" w:cs="Times New Roman"/>
          <w:sz w:val="24"/>
          <w:szCs w:val="24"/>
        </w:rPr>
        <w:t xml:space="preserve">, K. T., Drake, R. E., Clark, R. E., </w:t>
      </w:r>
      <w:proofErr w:type="spellStart"/>
      <w:r w:rsidRPr="00AF3164">
        <w:rPr>
          <w:rFonts w:ascii="Times New Roman" w:eastAsia="Times New Roman" w:hAnsi="Times New Roman" w:cs="Times New Roman"/>
          <w:sz w:val="24"/>
          <w:szCs w:val="24"/>
        </w:rPr>
        <w:t>McHugo</w:t>
      </w:r>
      <w:proofErr w:type="spellEnd"/>
      <w:r w:rsidRPr="00AF3164">
        <w:rPr>
          <w:rFonts w:ascii="Times New Roman" w:eastAsia="Times New Roman" w:hAnsi="Times New Roman" w:cs="Times New Roman"/>
          <w:sz w:val="24"/>
          <w:szCs w:val="24"/>
        </w:rPr>
        <w:t xml:space="preserve">, G. J., Ackerson, T. H., &amp; Alterman, A. I. (2005). Antisocial Personality, Psychopathy, and Violence in Persons with Dual Disorders: A Longitudinal Analysis.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(4), 452–476. </w:t>
      </w:r>
      <w:hyperlink r:id="rId251" w:history="1">
        <w:r w:rsidRPr="00AF3164">
          <w:rPr>
            <w:rFonts w:ascii="Times New Roman" w:eastAsia="Times New Roman" w:hAnsi="Times New Roman" w:cs="Times New Roman"/>
            <w:color w:val="0000FF"/>
            <w:sz w:val="24"/>
            <w:szCs w:val="24"/>
            <w:u w:val="single"/>
          </w:rPr>
          <w:t>https://doi.org/10.1177/0093854805276407</w:t>
        </w:r>
      </w:hyperlink>
    </w:p>
    <w:p w14:paraId="6BB7E8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Cross, M. E. (n.d.). Use of the Personality Assessment Inventory with mild traumatic brain </w:t>
      </w:r>
      <w:proofErr w:type="spellStart"/>
      <w:r w:rsidRPr="00AF3164">
        <w:rPr>
          <w:rFonts w:ascii="Times New Roman" w:eastAsia="Times New Roman" w:hAnsi="Times New Roman" w:cs="Times New Roman"/>
          <w:sz w:val="24"/>
          <w:szCs w:val="24"/>
        </w:rPr>
        <w:t>injur</w:t>
      </w:r>
      <w:proofErr w:type="spellEnd"/>
      <w:r w:rsidRPr="00AF3164">
        <w:rPr>
          <w:rFonts w:ascii="Times New Roman" w:eastAsia="Times New Roman" w:hAnsi="Times New Roman" w:cs="Times New Roman"/>
          <w:sz w:val="24"/>
          <w:szCs w:val="24"/>
        </w:rPr>
        <w:t xml:space="preserve">...: EBSCOhost. </w:t>
      </w:r>
      <w:r w:rsidRPr="00AF3164">
        <w:rPr>
          <w:rFonts w:ascii="Times New Roman" w:eastAsia="Times New Roman" w:hAnsi="Times New Roman" w:cs="Times New Roman"/>
          <w:i/>
          <w:iCs/>
          <w:sz w:val="24"/>
          <w:szCs w:val="24"/>
        </w:rPr>
        <w:t>2005</w:t>
      </w:r>
      <w:r w:rsidRPr="00AF3164">
        <w:rPr>
          <w:rFonts w:ascii="Times New Roman" w:eastAsia="Times New Roman" w:hAnsi="Times New Roman" w:cs="Times New Roman"/>
          <w:sz w:val="24"/>
          <w:szCs w:val="24"/>
        </w:rPr>
        <w:t xml:space="preserve">. </w:t>
      </w:r>
      <w:hyperlink r:id="rId252" w:anchor="AN=2005-99018-253&amp;db=psyh" w:history="1">
        <w:r w:rsidRPr="00AF3164">
          <w:rPr>
            <w:rFonts w:ascii="Times New Roman" w:eastAsia="Times New Roman" w:hAnsi="Times New Roman" w:cs="Times New Roman"/>
            <w:color w:val="0000FF"/>
            <w:sz w:val="24"/>
            <w:szCs w:val="24"/>
            <w:u w:val="single"/>
          </w:rPr>
          <w:t>http://eds.a.ebscohost.com.ezproxy.lib.usf.edu/ehost/detail/detail?vid=0&amp;sid=e654c8bb-0e3b-4abf-b795-0799531f0284%40sessionmgr4009&amp;bdata=JnNpdGU9ZWhvc3QtbGl2ZQ%3D%3D#AN=2005-99018-253&amp;db=psyh</w:t>
        </w:r>
      </w:hyperlink>
    </w:p>
    <w:p w14:paraId="095F45C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Cross, M. E. (2004). </w:t>
      </w:r>
      <w:r w:rsidRPr="00AF3164">
        <w:rPr>
          <w:rFonts w:ascii="Times New Roman" w:eastAsia="Times New Roman" w:hAnsi="Times New Roman" w:cs="Times New Roman"/>
          <w:i/>
          <w:iCs/>
          <w:sz w:val="24"/>
          <w:szCs w:val="24"/>
        </w:rPr>
        <w:t>Seattle Pacific University</w:t>
      </w:r>
      <w:r w:rsidRPr="00AF3164">
        <w:rPr>
          <w:rFonts w:ascii="Times New Roman" w:eastAsia="Times New Roman" w:hAnsi="Times New Roman" w:cs="Times New Roman"/>
          <w:sz w:val="24"/>
          <w:szCs w:val="24"/>
        </w:rPr>
        <w:t xml:space="preserve">. </w:t>
      </w:r>
      <w:hyperlink r:id="rId253" w:history="1">
        <w:r w:rsidRPr="00AF3164">
          <w:rPr>
            <w:rFonts w:ascii="Times New Roman" w:eastAsia="Times New Roman" w:hAnsi="Times New Roman" w:cs="Times New Roman"/>
            <w:color w:val="0000FF"/>
            <w:sz w:val="24"/>
            <w:szCs w:val="24"/>
            <w:u w:val="single"/>
          </w:rPr>
          <w:t>https://search.proquest.com/openview/478fd73e0256a1f1cca081cdc1c0f66f/1?pq-origsite=gscholar&amp;cbl=18750&amp;diss=y</w:t>
        </w:r>
      </w:hyperlink>
    </w:p>
    <w:p w14:paraId="27049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Crow, T. M., Stein, M. B., &amp;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A. (2021). </w:t>
      </w:r>
      <w:r w:rsidRPr="00AF3164">
        <w:rPr>
          <w:rFonts w:ascii="Times New Roman" w:eastAsia="Times New Roman" w:hAnsi="Times New Roman" w:cs="Times New Roman"/>
          <w:i/>
          <w:iCs/>
          <w:sz w:val="24"/>
          <w:szCs w:val="24"/>
        </w:rPr>
        <w:t>Comparison of Machine Learning with Classical Regression Approaches for Predicting Personality Assessment Inventory Responses [Poster Presentation</w:t>
      </w:r>
      <w:r w:rsidRPr="00AF3164">
        <w:rPr>
          <w:rFonts w:ascii="Times New Roman" w:eastAsia="Times New Roman" w:hAnsi="Times New Roman" w:cs="Times New Roman"/>
          <w:sz w:val="24"/>
          <w:szCs w:val="24"/>
        </w:rPr>
        <w:t>. Society for Personality Assessment.</w:t>
      </w:r>
    </w:p>
    <w:p w14:paraId="772149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Cunliffe, T. B., &amp; Smith, J. M. (2018). </w:t>
      </w:r>
      <w:r w:rsidRPr="00AF3164">
        <w:rPr>
          <w:rFonts w:ascii="Times New Roman" w:eastAsia="Times New Roman" w:hAnsi="Times New Roman" w:cs="Times New Roman"/>
          <w:i/>
          <w:iCs/>
          <w:sz w:val="24"/>
          <w:szCs w:val="24"/>
        </w:rPr>
        <w:t>An Introduction to the MMPI-2-RF [Workshop</w:t>
      </w:r>
      <w:r w:rsidRPr="00AF3164">
        <w:rPr>
          <w:rFonts w:ascii="Times New Roman" w:eastAsia="Times New Roman" w:hAnsi="Times New Roman" w:cs="Times New Roman"/>
          <w:sz w:val="24"/>
          <w:szCs w:val="24"/>
        </w:rPr>
        <w:t>. Society for Personality Assessment.</w:t>
      </w:r>
    </w:p>
    <w:p w14:paraId="53076C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K. C., Grossmann, J. L., Seay, K. B., Dennis, P. A., Clancy, C. P., Hertzberg, M. A., Berlin, K., Ruffin, R. A., </w:t>
      </w:r>
      <w:proofErr w:type="spellStart"/>
      <w:r w:rsidRPr="00AF3164">
        <w:rPr>
          <w:rFonts w:ascii="Times New Roman" w:eastAsia="Times New Roman" w:hAnsi="Times New Roman" w:cs="Times New Roman"/>
          <w:sz w:val="24"/>
          <w:szCs w:val="24"/>
        </w:rPr>
        <w:t>Dedert</w:t>
      </w:r>
      <w:proofErr w:type="spellEnd"/>
      <w:r w:rsidRPr="00AF3164">
        <w:rPr>
          <w:rFonts w:ascii="Times New Roman" w:eastAsia="Times New Roman" w:hAnsi="Times New Roman" w:cs="Times New Roman"/>
          <w:sz w:val="24"/>
          <w:szCs w:val="24"/>
        </w:rPr>
        <w:t xml:space="preserve">, E. A., Gratz, K. L., Calhoun, P. S., Beckham, J. C., &amp; Kimbrel, N. A. (2019).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and borderline personality features as risk factors for suicidal ideation among male veterans with posttraumatic stress disorder. </w:t>
      </w:r>
      <w:r w:rsidRPr="00AF3164">
        <w:rPr>
          <w:rFonts w:ascii="Times New Roman" w:eastAsia="Times New Roman" w:hAnsi="Times New Roman" w:cs="Times New Roman"/>
          <w:i/>
          <w:iCs/>
          <w:sz w:val="24"/>
          <w:szCs w:val="24"/>
        </w:rPr>
        <w:t>Journal of Traumatic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(1), 141–147. </w:t>
      </w:r>
      <w:hyperlink r:id="rId254" w:history="1">
        <w:r w:rsidRPr="00AF3164">
          <w:rPr>
            <w:rFonts w:ascii="Times New Roman" w:eastAsia="Times New Roman" w:hAnsi="Times New Roman" w:cs="Times New Roman"/>
            <w:color w:val="0000FF"/>
            <w:sz w:val="24"/>
            <w:szCs w:val="24"/>
            <w:u w:val="single"/>
          </w:rPr>
          <w:t>https://doi.org/10.1002/jts.22369</w:t>
        </w:r>
      </w:hyperlink>
    </w:p>
    <w:p w14:paraId="5ED9E8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K. C., Grossmann, J. L., Seay, K. B., Dennis, P. A., Clancy, C. P., Hertzberg, M. A., &amp; Kimbrel, N. A. (2019).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and Borderline Personality Features as Risk Factors for Suicidal Ideation Among Male Veterans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Posttraumatic Stress Disorder.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(1), 141–147.</w:t>
      </w:r>
    </w:p>
    <w:p w14:paraId="68ACEE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K. C., </w:t>
      </w:r>
      <w:proofErr w:type="spellStart"/>
      <w:r w:rsidRPr="00AF3164">
        <w:rPr>
          <w:rFonts w:ascii="Times New Roman" w:eastAsia="Times New Roman" w:hAnsi="Times New Roman" w:cs="Times New Roman"/>
          <w:sz w:val="24"/>
          <w:szCs w:val="24"/>
        </w:rPr>
        <w:t>LoSavio</w:t>
      </w:r>
      <w:proofErr w:type="spellEnd"/>
      <w:r w:rsidRPr="00AF3164">
        <w:rPr>
          <w:rFonts w:ascii="Times New Roman" w:eastAsia="Times New Roman" w:hAnsi="Times New Roman" w:cs="Times New Roman"/>
          <w:sz w:val="24"/>
          <w:szCs w:val="24"/>
        </w:rPr>
        <w:t xml:space="preserve">, S. T., Dennis, P. A., Farmer, C., Clancy, C. P., Hertzberg, M. A., Kimbrel, N. A., Calhoun, P. S., &amp; Beckham, J. C. (2019). Shame as a mediator between posttraumatic stress disorder symptoms and suicidal ideation among veterans.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243</w:t>
      </w:r>
      <w:r w:rsidRPr="00AF3164">
        <w:rPr>
          <w:rFonts w:ascii="Times New Roman" w:eastAsia="Times New Roman" w:hAnsi="Times New Roman" w:cs="Times New Roman"/>
          <w:sz w:val="24"/>
          <w:szCs w:val="24"/>
        </w:rPr>
        <w:t xml:space="preserve">, 216–219. </w:t>
      </w:r>
      <w:hyperlink r:id="rId255" w:history="1">
        <w:r w:rsidRPr="00AF3164">
          <w:rPr>
            <w:rFonts w:ascii="Times New Roman" w:eastAsia="Times New Roman" w:hAnsi="Times New Roman" w:cs="Times New Roman"/>
            <w:color w:val="0000FF"/>
            <w:sz w:val="24"/>
            <w:szCs w:val="24"/>
            <w:u w:val="single"/>
          </w:rPr>
          <w:t>https://doi.org/10.1016/j.jad.2018.09.040</w:t>
        </w:r>
      </w:hyperlink>
    </w:p>
    <w:p w14:paraId="4D40AA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M. (2016). </w:t>
      </w:r>
      <w:r w:rsidRPr="00AF3164">
        <w:rPr>
          <w:rFonts w:ascii="Times New Roman" w:eastAsia="Times New Roman" w:hAnsi="Times New Roman" w:cs="Times New Roman"/>
          <w:i/>
          <w:iCs/>
          <w:sz w:val="24"/>
          <w:szCs w:val="24"/>
        </w:rPr>
        <w:t>Comparing the PAI Short Form and the PAI Full Form to Extra Test Variables</w:t>
      </w:r>
      <w:r w:rsidRPr="00AF3164">
        <w:rPr>
          <w:rFonts w:ascii="Times New Roman" w:eastAsia="Times New Roman" w:hAnsi="Times New Roman" w:cs="Times New Roman"/>
          <w:sz w:val="24"/>
          <w:szCs w:val="24"/>
        </w:rPr>
        <w:t xml:space="preserve"> [Ph.D. Thesis].</w:t>
      </w:r>
    </w:p>
    <w:p w14:paraId="44E02FE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M. D., &amp; Reidy, T. J. (1998). Antisocial personality disorder and psychopathy: Diagnostic dilemmas in classifying patterns of antisocial behavior in sentencing evaluations.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333–351. </w:t>
      </w:r>
      <w:hyperlink r:id="rId256" w:history="1">
        <w:r w:rsidRPr="00AF3164">
          <w:rPr>
            <w:rFonts w:ascii="Times New Roman" w:eastAsia="Times New Roman" w:hAnsi="Times New Roman" w:cs="Times New Roman"/>
            <w:color w:val="0000FF"/>
            <w:sz w:val="24"/>
            <w:szCs w:val="24"/>
            <w:u w:val="single"/>
          </w:rPr>
          <w:t>https://doi.org/10.1002/(SICI)1099-0798(199822)16:3</w:t>
        </w:r>
      </w:hyperlink>
    </w:p>
    <w:p w14:paraId="679A52D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M. D., &amp; </w:t>
      </w:r>
      <w:proofErr w:type="spellStart"/>
      <w:r w:rsidRPr="00AF3164">
        <w:rPr>
          <w:rFonts w:ascii="Times New Roman" w:eastAsia="Times New Roman" w:hAnsi="Times New Roman" w:cs="Times New Roman"/>
          <w:sz w:val="24"/>
          <w:szCs w:val="24"/>
        </w:rPr>
        <w:t>Vigen</w:t>
      </w:r>
      <w:proofErr w:type="spellEnd"/>
      <w:r w:rsidRPr="00AF3164">
        <w:rPr>
          <w:rFonts w:ascii="Times New Roman" w:eastAsia="Times New Roman" w:hAnsi="Times New Roman" w:cs="Times New Roman"/>
          <w:sz w:val="24"/>
          <w:szCs w:val="24"/>
        </w:rPr>
        <w:t xml:space="preserve">, M. P. (1999). Without appointed counsel in capital postconviction proceedings: The self-representation competency of Mississippi death row inmates.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293–321. </w:t>
      </w:r>
      <w:hyperlink r:id="rId257" w:history="1">
        <w:r w:rsidRPr="00AF3164">
          <w:rPr>
            <w:rFonts w:ascii="Times New Roman" w:eastAsia="Times New Roman" w:hAnsi="Times New Roman" w:cs="Times New Roman"/>
            <w:color w:val="0000FF"/>
            <w:sz w:val="24"/>
            <w:szCs w:val="24"/>
            <w:u w:val="single"/>
          </w:rPr>
          <w:t>https://doi.org/10.1177/0093854899026003002</w:t>
        </w:r>
      </w:hyperlink>
    </w:p>
    <w:p w14:paraId="2669A6A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Cyr, D. G. A. (2000). </w:t>
      </w:r>
      <w:r w:rsidRPr="00AF3164">
        <w:rPr>
          <w:rFonts w:ascii="Times New Roman" w:eastAsia="Times New Roman" w:hAnsi="Times New Roman" w:cs="Times New Roman"/>
          <w:i/>
          <w:iCs/>
          <w:sz w:val="24"/>
          <w:szCs w:val="24"/>
        </w:rPr>
        <w:t>Detecting depression and malingering using response times on the Personality Assessment Inventory</w:t>
      </w:r>
      <w:r w:rsidRPr="00AF3164">
        <w:rPr>
          <w:rFonts w:ascii="Times New Roman" w:eastAsia="Times New Roman" w:hAnsi="Times New Roman" w:cs="Times New Roman"/>
          <w:sz w:val="24"/>
          <w:szCs w:val="24"/>
        </w:rPr>
        <w:t xml:space="preserve"> [Ph.D. Thesis, Lakehead University]. </w:t>
      </w:r>
      <w:hyperlink r:id="rId258" w:history="1">
        <w:r w:rsidRPr="00AF3164">
          <w:rPr>
            <w:rFonts w:ascii="Times New Roman" w:eastAsia="Times New Roman" w:hAnsi="Times New Roman" w:cs="Times New Roman"/>
            <w:color w:val="0000FF"/>
            <w:sz w:val="24"/>
            <w:szCs w:val="24"/>
            <w:u w:val="single"/>
          </w:rPr>
          <w:t>https://elibrary.ru/item.asp?id=5249877</w:t>
        </w:r>
      </w:hyperlink>
    </w:p>
    <w:p w14:paraId="3E2A26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Da Silva, S., </w:t>
      </w:r>
      <w:proofErr w:type="spellStart"/>
      <w:r w:rsidRPr="00AF3164">
        <w:rPr>
          <w:rFonts w:ascii="Times New Roman" w:eastAsia="Times New Roman" w:hAnsi="Times New Roman" w:cs="Times New Roman"/>
          <w:sz w:val="24"/>
          <w:szCs w:val="24"/>
        </w:rPr>
        <w:t>Apatsidou</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Saperia</w:t>
      </w:r>
      <w:proofErr w:type="spellEnd"/>
      <w:r w:rsidRPr="00AF3164">
        <w:rPr>
          <w:rFonts w:ascii="Times New Roman" w:eastAsia="Times New Roman" w:hAnsi="Times New Roman" w:cs="Times New Roman"/>
          <w:sz w:val="24"/>
          <w:szCs w:val="24"/>
        </w:rPr>
        <w:t xml:space="preserve">, S., Siddiqui, I., </w:t>
      </w:r>
      <w:proofErr w:type="spellStart"/>
      <w:r w:rsidRPr="00AF3164">
        <w:rPr>
          <w:rFonts w:ascii="Times New Roman" w:eastAsia="Times New Roman" w:hAnsi="Times New Roman" w:cs="Times New Roman"/>
          <w:sz w:val="24"/>
          <w:szCs w:val="24"/>
        </w:rPr>
        <w:t>Jeffay</w:t>
      </w:r>
      <w:proofErr w:type="spellEnd"/>
      <w:r w:rsidRPr="00AF3164">
        <w:rPr>
          <w:rFonts w:ascii="Times New Roman" w:eastAsia="Times New Roman" w:hAnsi="Times New Roman" w:cs="Times New Roman"/>
          <w:sz w:val="24"/>
          <w:szCs w:val="24"/>
        </w:rPr>
        <w:t xml:space="preserve">, E., </w:t>
      </w:r>
      <w:proofErr w:type="spellStart"/>
      <w:r w:rsidRPr="00AF3164">
        <w:rPr>
          <w:rFonts w:ascii="Times New Roman" w:eastAsia="Times New Roman" w:hAnsi="Times New Roman" w:cs="Times New Roman"/>
          <w:sz w:val="24"/>
          <w:szCs w:val="24"/>
        </w:rPr>
        <w:t>Voineskos</w:t>
      </w:r>
      <w:proofErr w:type="spellEnd"/>
      <w:r w:rsidRPr="00AF3164">
        <w:rPr>
          <w:rFonts w:ascii="Times New Roman" w:eastAsia="Times New Roman" w:hAnsi="Times New Roman" w:cs="Times New Roman"/>
          <w:sz w:val="24"/>
          <w:szCs w:val="24"/>
        </w:rPr>
        <w:t xml:space="preserve">, A. N., &amp; </w:t>
      </w:r>
      <w:proofErr w:type="spellStart"/>
      <w:r w:rsidRPr="00AF3164">
        <w:rPr>
          <w:rFonts w:ascii="Times New Roman" w:eastAsia="Times New Roman" w:hAnsi="Times New Roman" w:cs="Times New Roman"/>
          <w:sz w:val="24"/>
          <w:szCs w:val="24"/>
        </w:rPr>
        <w:t>Foussias</w:t>
      </w:r>
      <w:proofErr w:type="spellEnd"/>
      <w:r w:rsidRPr="00AF3164">
        <w:rPr>
          <w:rFonts w:ascii="Times New Roman" w:eastAsia="Times New Roman" w:hAnsi="Times New Roman" w:cs="Times New Roman"/>
          <w:sz w:val="24"/>
          <w:szCs w:val="24"/>
        </w:rPr>
        <w:t xml:space="preserve">, G. (2018). An examination of the multi-faceted motivation system in healthy young adults. </w:t>
      </w:r>
      <w:r w:rsidRPr="00AF3164">
        <w:rPr>
          <w:rFonts w:ascii="Times New Roman" w:eastAsia="Times New Roman" w:hAnsi="Times New Roman" w:cs="Times New Roman"/>
          <w:i/>
          <w:iCs/>
          <w:sz w:val="24"/>
          <w:szCs w:val="24"/>
        </w:rPr>
        <w:t>Frontiers in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w:t>
      </w:r>
      <w:hyperlink r:id="rId259" w:history="1">
        <w:r w:rsidRPr="00AF3164">
          <w:rPr>
            <w:rFonts w:ascii="Times New Roman" w:eastAsia="Times New Roman" w:hAnsi="Times New Roman" w:cs="Times New Roman"/>
            <w:color w:val="0000FF"/>
            <w:sz w:val="24"/>
            <w:szCs w:val="24"/>
            <w:u w:val="single"/>
          </w:rPr>
          <w:t>https://doi.org/10.3389/fpsyt.2018.00191</w:t>
        </w:r>
      </w:hyperlink>
    </w:p>
    <w:p w14:paraId="721DCA1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Dailey, N. S., Smith, R., Bajaj, S., </w:t>
      </w:r>
      <w:proofErr w:type="spellStart"/>
      <w:r w:rsidRPr="00AF3164">
        <w:rPr>
          <w:rFonts w:ascii="Times New Roman" w:eastAsia="Times New Roman" w:hAnsi="Times New Roman" w:cs="Times New Roman"/>
          <w:sz w:val="24"/>
          <w:szCs w:val="24"/>
        </w:rPr>
        <w:t>Alkozei</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Gottschlich</w:t>
      </w:r>
      <w:proofErr w:type="spellEnd"/>
      <w:r w:rsidRPr="00AF3164">
        <w:rPr>
          <w:rFonts w:ascii="Times New Roman" w:eastAsia="Times New Roman" w:hAnsi="Times New Roman" w:cs="Times New Roman"/>
          <w:sz w:val="24"/>
          <w:szCs w:val="24"/>
        </w:rPr>
        <w:t xml:space="preserve">, M. K., Raikes, A. C., Satterfield, B. C., &amp; </w:t>
      </w:r>
      <w:proofErr w:type="spellStart"/>
      <w:r w:rsidRPr="00AF3164">
        <w:rPr>
          <w:rFonts w:ascii="Times New Roman" w:eastAsia="Times New Roman" w:hAnsi="Times New Roman" w:cs="Times New Roman"/>
          <w:sz w:val="24"/>
          <w:szCs w:val="24"/>
        </w:rPr>
        <w:t>Killgore</w:t>
      </w:r>
      <w:proofErr w:type="spellEnd"/>
      <w:r w:rsidRPr="00AF3164">
        <w:rPr>
          <w:rFonts w:ascii="Times New Roman" w:eastAsia="Times New Roman" w:hAnsi="Times New Roman" w:cs="Times New Roman"/>
          <w:sz w:val="24"/>
          <w:szCs w:val="24"/>
        </w:rPr>
        <w:t xml:space="preserve">, W. D. S. (2018). Elevated Aggression and Reduced White Matter Integrity in Mild Traumatic Brain Injury: A DTI Study. </w:t>
      </w:r>
      <w:r w:rsidRPr="00AF3164">
        <w:rPr>
          <w:rFonts w:ascii="Times New Roman" w:eastAsia="Times New Roman" w:hAnsi="Times New Roman" w:cs="Times New Roman"/>
          <w:i/>
          <w:iCs/>
          <w:sz w:val="24"/>
          <w:szCs w:val="24"/>
        </w:rPr>
        <w:t xml:space="preserve">Front.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 1–11. </w:t>
      </w:r>
      <w:hyperlink r:id="rId260" w:history="1">
        <w:r w:rsidRPr="00AF3164">
          <w:rPr>
            <w:rFonts w:ascii="Times New Roman" w:eastAsia="Times New Roman" w:hAnsi="Times New Roman" w:cs="Times New Roman"/>
            <w:color w:val="0000FF"/>
            <w:sz w:val="24"/>
            <w:szCs w:val="24"/>
            <w:u w:val="single"/>
          </w:rPr>
          <w:t>https://doi.org/10.3389/fnbeh.2018.00118</w:t>
        </w:r>
      </w:hyperlink>
    </w:p>
    <w:p w14:paraId="7BE00B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Dalgleish, T., Williams, J. M. G., Golden, A.-M. J., Perkins, N., Barrett, L. F., Barnard, P. J., Yeung, C. A., Murphy, V., </w:t>
      </w:r>
      <w:proofErr w:type="spellStart"/>
      <w:r w:rsidRPr="00AF3164">
        <w:rPr>
          <w:rFonts w:ascii="Times New Roman" w:eastAsia="Times New Roman" w:hAnsi="Times New Roman" w:cs="Times New Roman"/>
          <w:sz w:val="24"/>
          <w:szCs w:val="24"/>
        </w:rPr>
        <w:t>Elward</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Tchanturia</w:t>
      </w:r>
      <w:proofErr w:type="spellEnd"/>
      <w:r w:rsidRPr="00AF3164">
        <w:rPr>
          <w:rFonts w:ascii="Times New Roman" w:eastAsia="Times New Roman" w:hAnsi="Times New Roman" w:cs="Times New Roman"/>
          <w:sz w:val="24"/>
          <w:szCs w:val="24"/>
        </w:rPr>
        <w:t xml:space="preserve">, K., &amp; Watkins, E. (2007). </w:t>
      </w:r>
      <w:r w:rsidRPr="00AF3164">
        <w:rPr>
          <w:rFonts w:ascii="Times New Roman" w:eastAsia="Times New Roman" w:hAnsi="Times New Roman" w:cs="Times New Roman"/>
          <w:i/>
          <w:iCs/>
          <w:sz w:val="24"/>
          <w:szCs w:val="24"/>
        </w:rPr>
        <w:t>Surgery for Obesity and Related Diseases</w:t>
      </w:r>
      <w:r w:rsidRPr="00AF3164">
        <w:rPr>
          <w:rFonts w:ascii="Times New Roman" w:eastAsia="Times New Roman" w:hAnsi="Times New Roman" w:cs="Times New Roman"/>
          <w:sz w:val="24"/>
          <w:szCs w:val="24"/>
        </w:rPr>
        <w:t xml:space="preserve"> (Vol. 136).</w:t>
      </w:r>
    </w:p>
    <w:p w14:paraId="5D31EA7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Dandachi</w:t>
      </w:r>
      <w:proofErr w:type="spellEnd"/>
      <w:r w:rsidRPr="00AF3164">
        <w:rPr>
          <w:rFonts w:ascii="Times New Roman" w:eastAsia="Times New Roman" w:hAnsi="Times New Roman" w:cs="Times New Roman"/>
          <w:sz w:val="24"/>
          <w:szCs w:val="24"/>
        </w:rPr>
        <w:t xml:space="preserve">-FitzGerald, B., Ponds, R. W. H. M., &amp; </w:t>
      </w:r>
      <w:proofErr w:type="spellStart"/>
      <w:r w:rsidRPr="00AF3164">
        <w:rPr>
          <w:rFonts w:ascii="Times New Roman" w:eastAsia="Times New Roman" w:hAnsi="Times New Roman" w:cs="Times New Roman"/>
          <w:sz w:val="24"/>
          <w:szCs w:val="24"/>
        </w:rPr>
        <w:t>Merten</w:t>
      </w:r>
      <w:proofErr w:type="spellEnd"/>
      <w:r w:rsidRPr="00AF3164">
        <w:rPr>
          <w:rFonts w:ascii="Times New Roman" w:eastAsia="Times New Roman" w:hAnsi="Times New Roman" w:cs="Times New Roman"/>
          <w:sz w:val="24"/>
          <w:szCs w:val="24"/>
        </w:rPr>
        <w:t xml:space="preserve">, T. (2013). Symptom validity and neuropsychological assessment: A survey of practices and beliefs of neuropsychologists in six European countries.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(8), 771–783. </w:t>
      </w:r>
      <w:hyperlink r:id="rId261" w:history="1">
        <w:r w:rsidRPr="00AF3164">
          <w:rPr>
            <w:rFonts w:ascii="Times New Roman" w:eastAsia="Times New Roman" w:hAnsi="Times New Roman" w:cs="Times New Roman"/>
            <w:color w:val="0000FF"/>
            <w:sz w:val="24"/>
            <w:szCs w:val="24"/>
            <w:u w:val="single"/>
          </w:rPr>
          <w:t>https://doi.org/10.1093/arclin/act073</w:t>
        </w:r>
      </w:hyperlink>
    </w:p>
    <w:p w14:paraId="5EFD21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Dantzker</w:t>
      </w:r>
      <w:proofErr w:type="spellEnd"/>
      <w:r w:rsidRPr="00AF3164">
        <w:rPr>
          <w:rFonts w:ascii="Times New Roman" w:eastAsia="Times New Roman" w:hAnsi="Times New Roman" w:cs="Times New Roman"/>
          <w:sz w:val="24"/>
          <w:szCs w:val="24"/>
        </w:rPr>
        <w:t xml:space="preserve">, M. L. (2011). Psychological preemployment screening for police candidates: Seeking consistency if not standardization.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 xml:space="preserve">(3), 276–283. </w:t>
      </w:r>
      <w:hyperlink r:id="rId262" w:history="1">
        <w:r w:rsidRPr="00AF3164">
          <w:rPr>
            <w:rFonts w:ascii="Times New Roman" w:eastAsia="Times New Roman" w:hAnsi="Times New Roman" w:cs="Times New Roman"/>
            <w:color w:val="0000FF"/>
            <w:sz w:val="24"/>
            <w:szCs w:val="24"/>
            <w:u w:val="single"/>
          </w:rPr>
          <w:t>https://doi.org/10.1037/a0023736</w:t>
        </w:r>
      </w:hyperlink>
    </w:p>
    <w:p w14:paraId="300ACE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Dantzker</w:t>
      </w:r>
      <w:proofErr w:type="spellEnd"/>
      <w:r w:rsidRPr="00AF3164">
        <w:rPr>
          <w:rFonts w:ascii="Times New Roman" w:eastAsia="Times New Roman" w:hAnsi="Times New Roman" w:cs="Times New Roman"/>
          <w:sz w:val="24"/>
          <w:szCs w:val="24"/>
        </w:rPr>
        <w:t xml:space="preserve">, M. L., &amp; McCoy, J. H. (2006). Psychological screening of police recruits: A Texas perspective.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23–32. </w:t>
      </w:r>
      <w:hyperlink r:id="rId263" w:history="1">
        <w:r w:rsidRPr="00AF3164">
          <w:rPr>
            <w:rFonts w:ascii="Times New Roman" w:eastAsia="Times New Roman" w:hAnsi="Times New Roman" w:cs="Times New Roman"/>
            <w:color w:val="0000FF"/>
            <w:sz w:val="24"/>
            <w:szCs w:val="24"/>
            <w:u w:val="single"/>
          </w:rPr>
          <w:t>https://doi.org/10.1007/BF02849499</w:t>
        </w:r>
      </w:hyperlink>
    </w:p>
    <w:p w14:paraId="299ECD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Dargis</w:t>
      </w:r>
      <w:proofErr w:type="spellEnd"/>
      <w:r w:rsidRPr="00AF3164">
        <w:rPr>
          <w:rFonts w:ascii="Times New Roman" w:eastAsia="Times New Roman" w:hAnsi="Times New Roman" w:cs="Times New Roman"/>
          <w:sz w:val="24"/>
          <w:szCs w:val="24"/>
        </w:rPr>
        <w:t xml:space="preserve">, M., &amp; Burk, L. (2019). A transdiagnostic approach to the treatment of emetophobia: A single case study.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69–82. </w:t>
      </w:r>
      <w:hyperlink r:id="rId264" w:history="1">
        <w:r w:rsidRPr="00AF3164">
          <w:rPr>
            <w:rFonts w:ascii="Times New Roman" w:eastAsia="Times New Roman" w:hAnsi="Times New Roman" w:cs="Times New Roman"/>
            <w:color w:val="0000FF"/>
            <w:sz w:val="24"/>
            <w:szCs w:val="24"/>
            <w:u w:val="single"/>
          </w:rPr>
          <w:t>https://doi.org/10.1177/1534650118808600</w:t>
        </w:r>
      </w:hyperlink>
    </w:p>
    <w:p w14:paraId="4C3892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Daskalakis, Z. J., Farzan, F., Barr, M. S., </w:t>
      </w:r>
      <w:proofErr w:type="spellStart"/>
      <w:r w:rsidRPr="00AF3164">
        <w:rPr>
          <w:rFonts w:ascii="Times New Roman" w:eastAsia="Times New Roman" w:hAnsi="Times New Roman" w:cs="Times New Roman"/>
          <w:sz w:val="24"/>
          <w:szCs w:val="24"/>
        </w:rPr>
        <w:t>Maller</w:t>
      </w:r>
      <w:proofErr w:type="spellEnd"/>
      <w:r w:rsidRPr="00AF3164">
        <w:rPr>
          <w:rFonts w:ascii="Times New Roman" w:eastAsia="Times New Roman" w:hAnsi="Times New Roman" w:cs="Times New Roman"/>
          <w:sz w:val="24"/>
          <w:szCs w:val="24"/>
        </w:rPr>
        <w:t xml:space="preserve">, J. J., Chen, R., &amp; Fitzgerald, P. B. (2008). Long-interval cortical inhibition from the dorsolateral prefrontal cortex: A TMS–EEG study. </w:t>
      </w:r>
      <w:r w:rsidRPr="00AF3164">
        <w:rPr>
          <w:rFonts w:ascii="Times New Roman" w:eastAsia="Times New Roman" w:hAnsi="Times New Roman" w:cs="Times New Roman"/>
          <w:i/>
          <w:iCs/>
          <w:sz w:val="24"/>
          <w:szCs w:val="24"/>
        </w:rPr>
        <w:t>Neuropsychopharmacology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(12), 2860–2869.</w:t>
      </w:r>
    </w:p>
    <w:p w14:paraId="315216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Daskalakis, Z. J., Farzan, F., Barr, M. S., </w:t>
      </w:r>
      <w:proofErr w:type="spellStart"/>
      <w:r w:rsidRPr="00AF3164">
        <w:rPr>
          <w:rFonts w:ascii="Times New Roman" w:eastAsia="Times New Roman" w:hAnsi="Times New Roman" w:cs="Times New Roman"/>
          <w:sz w:val="24"/>
          <w:szCs w:val="24"/>
        </w:rPr>
        <w:t>Rusjan</w:t>
      </w:r>
      <w:proofErr w:type="spellEnd"/>
      <w:r w:rsidRPr="00AF3164">
        <w:rPr>
          <w:rFonts w:ascii="Times New Roman" w:eastAsia="Times New Roman" w:hAnsi="Times New Roman" w:cs="Times New Roman"/>
          <w:sz w:val="24"/>
          <w:szCs w:val="24"/>
        </w:rPr>
        <w:t xml:space="preserve">, P. M., </w:t>
      </w:r>
      <w:proofErr w:type="spellStart"/>
      <w:r w:rsidRPr="00AF3164">
        <w:rPr>
          <w:rFonts w:ascii="Times New Roman" w:eastAsia="Times New Roman" w:hAnsi="Times New Roman" w:cs="Times New Roman"/>
          <w:sz w:val="24"/>
          <w:szCs w:val="24"/>
        </w:rPr>
        <w:t>Favalli</w:t>
      </w:r>
      <w:proofErr w:type="spellEnd"/>
      <w:r w:rsidRPr="00AF3164">
        <w:rPr>
          <w:rFonts w:ascii="Times New Roman" w:eastAsia="Times New Roman" w:hAnsi="Times New Roman" w:cs="Times New Roman"/>
          <w:sz w:val="24"/>
          <w:szCs w:val="24"/>
        </w:rPr>
        <w:t xml:space="preserve">, G., Levinson, A. J., &amp; Fitzgerald, P. B. (2008). Evaluating the relationship between long interval cortical inhibition, working memory and gamma band activity in the dorsolateral prefrontal cortex. </w:t>
      </w:r>
      <w:r w:rsidRPr="00AF3164">
        <w:rPr>
          <w:rFonts w:ascii="Times New Roman" w:eastAsia="Times New Roman" w:hAnsi="Times New Roman" w:cs="Times New Roman"/>
          <w:i/>
          <w:iCs/>
          <w:sz w:val="24"/>
          <w:szCs w:val="24"/>
        </w:rPr>
        <w:t xml:space="preserve">Clin. EEG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(3), 150–155. </w:t>
      </w:r>
      <w:hyperlink r:id="rId265" w:history="1">
        <w:r w:rsidRPr="00AF3164">
          <w:rPr>
            <w:rFonts w:ascii="Times New Roman" w:eastAsia="Times New Roman" w:hAnsi="Times New Roman" w:cs="Times New Roman"/>
            <w:color w:val="0000FF"/>
            <w:sz w:val="24"/>
            <w:szCs w:val="24"/>
            <w:u w:val="single"/>
          </w:rPr>
          <w:t>https://doi.org/10.1177/155005940803900310</w:t>
        </w:r>
      </w:hyperlink>
    </w:p>
    <w:p w14:paraId="3526B3C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Davidson, M., Sorensen, J. R., &amp; Reidy, T. J. (2016). Gender-responsiveness in corrections: Estimating female inmate misconduct risk using the personality assessment inventory (PAI). </w:t>
      </w:r>
      <w:r w:rsidRPr="00AF3164">
        <w:rPr>
          <w:rFonts w:ascii="Times New Roman" w:eastAsia="Times New Roman" w:hAnsi="Times New Roman" w:cs="Times New Roman"/>
          <w:i/>
          <w:iCs/>
          <w:sz w:val="24"/>
          <w:szCs w:val="24"/>
        </w:rPr>
        <w:t xml:space="preserve">Law Hum.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 xml:space="preserve">(1), 72–81. </w:t>
      </w:r>
      <w:hyperlink r:id="rId266" w:history="1">
        <w:r w:rsidRPr="00AF3164">
          <w:rPr>
            <w:rFonts w:ascii="Times New Roman" w:eastAsia="Times New Roman" w:hAnsi="Times New Roman" w:cs="Times New Roman"/>
            <w:color w:val="0000FF"/>
            <w:sz w:val="24"/>
            <w:szCs w:val="24"/>
            <w:u w:val="single"/>
          </w:rPr>
          <w:t>https://doi.org/10.1037/lhb0000157</w:t>
        </w:r>
      </w:hyperlink>
    </w:p>
    <w:p w14:paraId="28CB5B9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Davies, P. T., Pearson, J. K., Coe, J. L., </w:t>
      </w:r>
      <w:proofErr w:type="spellStart"/>
      <w:r w:rsidRPr="00AF3164">
        <w:rPr>
          <w:rFonts w:ascii="Times New Roman" w:eastAsia="Times New Roman" w:hAnsi="Times New Roman" w:cs="Times New Roman"/>
          <w:sz w:val="24"/>
          <w:szCs w:val="24"/>
        </w:rPr>
        <w:t>Hentges</w:t>
      </w:r>
      <w:proofErr w:type="spellEnd"/>
      <w:r w:rsidRPr="00AF3164">
        <w:rPr>
          <w:rFonts w:ascii="Times New Roman" w:eastAsia="Times New Roman" w:hAnsi="Times New Roman" w:cs="Times New Roman"/>
          <w:sz w:val="24"/>
          <w:szCs w:val="24"/>
        </w:rPr>
        <w:t xml:space="preserve">, R. F., &amp; Sturge-Apple, M. L. (2021). Beyond destructive and constructive interparental conflict: Children’s psychological vulnerability to interparental disorganization. </w:t>
      </w:r>
      <w:r w:rsidRPr="00AF3164">
        <w:rPr>
          <w:rFonts w:ascii="Times New Roman" w:eastAsia="Times New Roman" w:hAnsi="Times New Roman" w:cs="Times New Roman"/>
          <w:i/>
          <w:iCs/>
          <w:sz w:val="24"/>
          <w:szCs w:val="24"/>
        </w:rPr>
        <w:t>Developmental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57</w:t>
      </w:r>
      <w:r w:rsidRPr="00AF3164">
        <w:rPr>
          <w:rFonts w:ascii="Times New Roman" w:eastAsia="Times New Roman" w:hAnsi="Times New Roman" w:cs="Times New Roman"/>
          <w:sz w:val="24"/>
          <w:szCs w:val="24"/>
        </w:rPr>
        <w:t xml:space="preserve">(12), 2192–2205. </w:t>
      </w:r>
      <w:hyperlink r:id="rId267" w:history="1">
        <w:r w:rsidRPr="00AF3164">
          <w:rPr>
            <w:rFonts w:ascii="Times New Roman" w:eastAsia="Times New Roman" w:hAnsi="Times New Roman" w:cs="Times New Roman"/>
            <w:color w:val="0000FF"/>
            <w:sz w:val="24"/>
            <w:szCs w:val="24"/>
            <w:u w:val="single"/>
          </w:rPr>
          <w:t>https://doi.org/10.1037/dev0001264</w:t>
        </w:r>
      </w:hyperlink>
    </w:p>
    <w:p w14:paraId="1C8688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Davis, A. K., Barrett, F. S., May, D. G., </w:t>
      </w:r>
      <w:proofErr w:type="spellStart"/>
      <w:r w:rsidRPr="00AF3164">
        <w:rPr>
          <w:rFonts w:ascii="Times New Roman" w:eastAsia="Times New Roman" w:hAnsi="Times New Roman" w:cs="Times New Roman"/>
          <w:sz w:val="24"/>
          <w:szCs w:val="24"/>
        </w:rPr>
        <w:t>Cosimano</w:t>
      </w:r>
      <w:proofErr w:type="spellEnd"/>
      <w:r w:rsidRPr="00AF3164">
        <w:rPr>
          <w:rFonts w:ascii="Times New Roman" w:eastAsia="Times New Roman" w:hAnsi="Times New Roman" w:cs="Times New Roman"/>
          <w:sz w:val="24"/>
          <w:szCs w:val="24"/>
        </w:rPr>
        <w:t xml:space="preserve">, M. P., </w:t>
      </w:r>
      <w:proofErr w:type="spellStart"/>
      <w:r w:rsidRPr="00AF3164">
        <w:rPr>
          <w:rFonts w:ascii="Times New Roman" w:eastAsia="Times New Roman" w:hAnsi="Times New Roman" w:cs="Times New Roman"/>
          <w:sz w:val="24"/>
          <w:szCs w:val="24"/>
        </w:rPr>
        <w:t>Sepeda</w:t>
      </w:r>
      <w:proofErr w:type="spellEnd"/>
      <w:r w:rsidRPr="00AF3164">
        <w:rPr>
          <w:rFonts w:ascii="Times New Roman" w:eastAsia="Times New Roman" w:hAnsi="Times New Roman" w:cs="Times New Roman"/>
          <w:sz w:val="24"/>
          <w:szCs w:val="24"/>
        </w:rPr>
        <w:t xml:space="preserve">, N. D., Johnson, M. W., </w:t>
      </w:r>
      <w:proofErr w:type="spellStart"/>
      <w:r w:rsidRPr="00AF3164">
        <w:rPr>
          <w:rFonts w:ascii="Times New Roman" w:eastAsia="Times New Roman" w:hAnsi="Times New Roman" w:cs="Times New Roman"/>
          <w:sz w:val="24"/>
          <w:szCs w:val="24"/>
        </w:rPr>
        <w:t>Finan</w:t>
      </w:r>
      <w:proofErr w:type="spellEnd"/>
      <w:r w:rsidRPr="00AF3164">
        <w:rPr>
          <w:rFonts w:ascii="Times New Roman" w:eastAsia="Times New Roman" w:hAnsi="Times New Roman" w:cs="Times New Roman"/>
          <w:sz w:val="24"/>
          <w:szCs w:val="24"/>
        </w:rPr>
        <w:t xml:space="preserve">, P. H., &amp; Griffiths, R. R. (2021). Effects of psilocybin-assisted therapy on major depressive disorder a randomized clinical trial. </w:t>
      </w:r>
      <w:r w:rsidRPr="00AF3164">
        <w:rPr>
          <w:rFonts w:ascii="Times New Roman" w:eastAsia="Times New Roman" w:hAnsi="Times New Roman" w:cs="Times New Roman"/>
          <w:i/>
          <w:iCs/>
          <w:sz w:val="24"/>
          <w:szCs w:val="24"/>
        </w:rPr>
        <w:t>JAMA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78</w:t>
      </w:r>
      <w:r w:rsidRPr="00AF3164">
        <w:rPr>
          <w:rFonts w:ascii="Times New Roman" w:eastAsia="Times New Roman" w:hAnsi="Times New Roman" w:cs="Times New Roman"/>
          <w:sz w:val="24"/>
          <w:szCs w:val="24"/>
        </w:rPr>
        <w:t xml:space="preserve">(5), 481–489. </w:t>
      </w:r>
      <w:hyperlink r:id="rId268" w:history="1">
        <w:r w:rsidRPr="00AF3164">
          <w:rPr>
            <w:rFonts w:ascii="Times New Roman" w:eastAsia="Times New Roman" w:hAnsi="Times New Roman" w:cs="Times New Roman"/>
            <w:color w:val="0000FF"/>
            <w:sz w:val="24"/>
            <w:szCs w:val="24"/>
            <w:u w:val="single"/>
          </w:rPr>
          <w:t>https://doi.org/10.1001/jamapsychiatry.2020.3285</w:t>
        </w:r>
      </w:hyperlink>
    </w:p>
    <w:p w14:paraId="701F2C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K. M., &amp; Archer, R. P. (2010). A critical review of objective personality inventories with sex offenders.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 xml:space="preserve">(12), 1254–1280. </w:t>
      </w:r>
      <w:hyperlink r:id="rId269" w:history="1">
        <w:r w:rsidRPr="00AF3164">
          <w:rPr>
            <w:rFonts w:ascii="Times New Roman" w:eastAsia="Times New Roman" w:hAnsi="Times New Roman" w:cs="Times New Roman"/>
            <w:color w:val="0000FF"/>
            <w:sz w:val="24"/>
            <w:szCs w:val="24"/>
            <w:u w:val="single"/>
          </w:rPr>
          <w:t>https://doi.org/10.1002/jclp.20722</w:t>
        </w:r>
      </w:hyperlink>
    </w:p>
    <w:p w14:paraId="76F25E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T. K. (2003). </w:t>
      </w:r>
      <w:r w:rsidRPr="00AF3164">
        <w:rPr>
          <w:rFonts w:ascii="Times New Roman" w:eastAsia="Times New Roman" w:hAnsi="Times New Roman" w:cs="Times New Roman"/>
          <w:i/>
          <w:iCs/>
          <w:sz w:val="24"/>
          <w:szCs w:val="24"/>
        </w:rPr>
        <w:t>Survivors’ beliefs, level of control, intensity of symptoms, and decision to use hypnotherapy: A correlational study of northern New York consumers</w:t>
      </w:r>
      <w:r w:rsidRPr="00AF3164">
        <w:rPr>
          <w:rFonts w:ascii="Times New Roman" w:eastAsia="Times New Roman" w:hAnsi="Times New Roman" w:cs="Times New Roman"/>
          <w:sz w:val="24"/>
          <w:szCs w:val="24"/>
        </w:rPr>
        <w:t xml:space="preserve"> [Ph.D. Thesis]. </w:t>
      </w:r>
      <w:hyperlink r:id="rId270" w:history="1">
        <w:r w:rsidRPr="00AF3164">
          <w:rPr>
            <w:rFonts w:ascii="Times New Roman" w:eastAsia="Times New Roman" w:hAnsi="Times New Roman" w:cs="Times New Roman"/>
            <w:color w:val="0000FF"/>
            <w:sz w:val="24"/>
            <w:szCs w:val="24"/>
            <w:u w:val="single"/>
          </w:rPr>
          <w:t>http://search.ebscohost.com/login.aspx?direct=true&amp;db=psyh&amp;AN=2003-95020-069&amp;site=ehost-live</w:t>
        </w:r>
      </w:hyperlink>
    </w:p>
    <w:p w14:paraId="4B1D9C7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W. E., &amp; Hicks, J. A. (2016). Judgments of meaning in life, religious beliefs, and the experience of cognitive (dis)fluency. </w:t>
      </w:r>
      <w:r w:rsidRPr="00AF3164">
        <w:rPr>
          <w:rFonts w:ascii="Times New Roman" w:eastAsia="Times New Roman" w:hAnsi="Times New Roman" w:cs="Times New Roman"/>
          <w:i/>
          <w:iCs/>
          <w:sz w:val="24"/>
          <w:szCs w:val="24"/>
        </w:rPr>
        <w:t>J. Pers.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84</w:t>
      </w:r>
      <w:r w:rsidRPr="00AF3164">
        <w:rPr>
          <w:rFonts w:ascii="Times New Roman" w:eastAsia="Times New Roman" w:hAnsi="Times New Roman" w:cs="Times New Roman"/>
          <w:sz w:val="24"/>
          <w:szCs w:val="24"/>
        </w:rPr>
        <w:t xml:space="preserve">(3), 291–305. </w:t>
      </w:r>
      <w:hyperlink r:id="rId271" w:history="1">
        <w:r w:rsidRPr="00AF3164">
          <w:rPr>
            <w:rFonts w:ascii="Times New Roman" w:eastAsia="Times New Roman" w:hAnsi="Times New Roman" w:cs="Times New Roman"/>
            <w:color w:val="0000FF"/>
            <w:sz w:val="24"/>
            <w:szCs w:val="24"/>
            <w:u w:val="single"/>
          </w:rPr>
          <w:t>https://doi.org/10.1111/jopy.12159</w:t>
        </w:r>
      </w:hyperlink>
    </w:p>
    <w:p w14:paraId="4A0880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Dawood, S., &amp; Pincus, A. L. (2018). Pathological narcissism and the severity, variability, and instability of depressive symptoms. Personality Disorders: Theory. </w:t>
      </w:r>
      <w:r w:rsidRPr="00AF3164">
        <w:rPr>
          <w:rFonts w:ascii="Times New Roman" w:eastAsia="Times New Roman" w:hAnsi="Times New Roman" w:cs="Times New Roman"/>
          <w:i/>
          <w:iCs/>
          <w:sz w:val="24"/>
          <w:szCs w:val="24"/>
        </w:rPr>
        <w:t>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(2), 144-154 10 1037 0000239.</w:t>
      </w:r>
    </w:p>
    <w:p w14:paraId="434352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Daylor</w:t>
      </w:r>
      <w:proofErr w:type="spellEnd"/>
      <w:r w:rsidRPr="00AF3164">
        <w:rPr>
          <w:rFonts w:ascii="Times New Roman" w:eastAsia="Times New Roman" w:hAnsi="Times New Roman" w:cs="Times New Roman"/>
          <w:sz w:val="24"/>
          <w:szCs w:val="24"/>
        </w:rPr>
        <w:t xml:space="preserve">, J. M., Blalock, D. V., Davis, T., </w:t>
      </w:r>
      <w:proofErr w:type="spellStart"/>
      <w:r w:rsidRPr="00AF3164">
        <w:rPr>
          <w:rFonts w:ascii="Times New Roman" w:eastAsia="Times New Roman" w:hAnsi="Times New Roman" w:cs="Times New Roman"/>
          <w:sz w:val="24"/>
          <w:szCs w:val="24"/>
        </w:rPr>
        <w:t>Klauberg</w:t>
      </w:r>
      <w:proofErr w:type="spellEnd"/>
      <w:r w:rsidRPr="00AF3164">
        <w:rPr>
          <w:rFonts w:ascii="Times New Roman" w:eastAsia="Times New Roman" w:hAnsi="Times New Roman" w:cs="Times New Roman"/>
          <w:sz w:val="24"/>
          <w:szCs w:val="24"/>
        </w:rPr>
        <w:t xml:space="preserve">, W. X.,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Tangney, J. P. (2019). Who tells the truth? Former inmates’ self-reported arrests vs. Official records. </w:t>
      </w:r>
      <w:r w:rsidRPr="00AF3164">
        <w:rPr>
          <w:rFonts w:ascii="Times New Roman" w:eastAsia="Times New Roman" w:hAnsi="Times New Roman" w:cs="Times New Roman"/>
          <w:i/>
          <w:iCs/>
          <w:sz w:val="24"/>
          <w:szCs w:val="24"/>
        </w:rPr>
        <w:t>Journal of Criminal Justice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63</w:t>
      </w:r>
      <w:r w:rsidRPr="00AF3164">
        <w:rPr>
          <w:rFonts w:ascii="Times New Roman" w:eastAsia="Times New Roman" w:hAnsi="Times New Roman" w:cs="Times New Roman"/>
          <w:sz w:val="24"/>
          <w:szCs w:val="24"/>
        </w:rPr>
        <w:t xml:space="preserve">, 49–57. </w:t>
      </w:r>
      <w:hyperlink r:id="rId272" w:history="1">
        <w:r w:rsidRPr="00AF3164">
          <w:rPr>
            <w:rFonts w:ascii="Times New Roman" w:eastAsia="Times New Roman" w:hAnsi="Times New Roman" w:cs="Times New Roman"/>
            <w:color w:val="0000FF"/>
            <w:sz w:val="24"/>
            <w:szCs w:val="24"/>
            <w:u w:val="single"/>
          </w:rPr>
          <w:t>https://doi.org/10.1016/j.jcrimjus.2019.04.002</w:t>
        </w:r>
      </w:hyperlink>
    </w:p>
    <w:p w14:paraId="08AED0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Blanc, K. N. (2015). </w:t>
      </w:r>
      <w:r w:rsidRPr="00AF3164">
        <w:rPr>
          <w:rFonts w:ascii="Times New Roman" w:eastAsia="Times New Roman" w:hAnsi="Times New Roman" w:cs="Times New Roman"/>
          <w:i/>
          <w:iCs/>
          <w:sz w:val="24"/>
          <w:szCs w:val="24"/>
        </w:rPr>
        <w:t>Critical Incidents and Psychological Distress in Law Enforcement: A Correlational Study Using the Personality Assessment Inventory, the Critical Incident History Questionnaire, and the Life-Stressor Checklist Revised</w:t>
      </w:r>
      <w:r w:rsidRPr="00AF3164">
        <w:rPr>
          <w:rFonts w:ascii="Times New Roman" w:eastAsia="Times New Roman" w:hAnsi="Times New Roman" w:cs="Times New Roman"/>
          <w:sz w:val="24"/>
          <w:szCs w:val="24"/>
        </w:rPr>
        <w:t>.</w:t>
      </w:r>
    </w:p>
    <w:p w14:paraId="3590F9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Guzmán, I. N., </w:t>
      </w:r>
      <w:proofErr w:type="spellStart"/>
      <w:r w:rsidRPr="00AF3164">
        <w:rPr>
          <w:rFonts w:ascii="Times New Roman" w:eastAsia="Times New Roman" w:hAnsi="Times New Roman" w:cs="Times New Roman"/>
          <w:sz w:val="24"/>
          <w:szCs w:val="24"/>
        </w:rPr>
        <w:t>Arnau</w:t>
      </w:r>
      <w:proofErr w:type="spellEnd"/>
      <w:r w:rsidRPr="00AF3164">
        <w:rPr>
          <w:rFonts w:ascii="Times New Roman" w:eastAsia="Times New Roman" w:hAnsi="Times New Roman" w:cs="Times New Roman"/>
          <w:sz w:val="24"/>
          <w:szCs w:val="24"/>
        </w:rPr>
        <w:t xml:space="preserve">, R. C., Green, B. A., Carnes, S., Carnes, P., &amp; </w:t>
      </w:r>
      <w:proofErr w:type="spellStart"/>
      <w:r w:rsidRPr="00AF3164">
        <w:rPr>
          <w:rFonts w:ascii="Times New Roman" w:eastAsia="Times New Roman" w:hAnsi="Times New Roman" w:cs="Times New Roman"/>
          <w:sz w:val="24"/>
          <w:szCs w:val="24"/>
        </w:rPr>
        <w:t>Jore</w:t>
      </w:r>
      <w:proofErr w:type="spellEnd"/>
      <w:r w:rsidRPr="00AF3164">
        <w:rPr>
          <w:rFonts w:ascii="Times New Roman" w:eastAsia="Times New Roman" w:hAnsi="Times New Roman" w:cs="Times New Roman"/>
          <w:sz w:val="24"/>
          <w:szCs w:val="24"/>
        </w:rPr>
        <w:t xml:space="preserve">, J. (2016). Empirical Identification of Psychological Symptom Subgroups of Sex Addicts: An Application of Latent Profile Analysis. </w:t>
      </w:r>
      <w:r w:rsidRPr="00AF3164">
        <w:rPr>
          <w:rFonts w:ascii="Times New Roman" w:eastAsia="Times New Roman" w:hAnsi="Times New Roman" w:cs="Times New Roman"/>
          <w:i/>
          <w:iCs/>
          <w:sz w:val="24"/>
          <w:szCs w:val="24"/>
        </w:rPr>
        <w:t>Sexual Addiction and Compulsivity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34–55. </w:t>
      </w:r>
      <w:hyperlink r:id="rId273" w:history="1">
        <w:r w:rsidRPr="00AF3164">
          <w:rPr>
            <w:rFonts w:ascii="Times New Roman" w:eastAsia="Times New Roman" w:hAnsi="Times New Roman" w:cs="Times New Roman"/>
            <w:color w:val="0000FF"/>
            <w:sz w:val="24"/>
            <w:szCs w:val="24"/>
            <w:u w:val="single"/>
          </w:rPr>
          <w:t>https://doi.org/10.1080/10720162.2015.1095139</w:t>
        </w:r>
      </w:hyperlink>
    </w:p>
    <w:p w14:paraId="15B2E85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Guzman, M. I. N. (2012). </w:t>
      </w:r>
      <w:r w:rsidRPr="00AF3164">
        <w:rPr>
          <w:rFonts w:ascii="Times New Roman" w:eastAsia="Times New Roman" w:hAnsi="Times New Roman" w:cs="Times New Roman"/>
          <w:i/>
          <w:iCs/>
          <w:sz w:val="24"/>
          <w:szCs w:val="24"/>
        </w:rPr>
        <w:t xml:space="preserve">Empirical Identification </w:t>
      </w:r>
      <w:proofErr w:type="gramStart"/>
      <w:r w:rsidRPr="00AF3164">
        <w:rPr>
          <w:rFonts w:ascii="Times New Roman" w:eastAsia="Times New Roman" w:hAnsi="Times New Roman" w:cs="Times New Roman"/>
          <w:i/>
          <w:iCs/>
          <w:sz w:val="24"/>
          <w:szCs w:val="24"/>
        </w:rPr>
        <w:t>Of</w:t>
      </w:r>
      <w:proofErr w:type="gramEnd"/>
      <w:r w:rsidRPr="00AF3164">
        <w:rPr>
          <w:rFonts w:ascii="Times New Roman" w:eastAsia="Times New Roman" w:hAnsi="Times New Roman" w:cs="Times New Roman"/>
          <w:i/>
          <w:iCs/>
          <w:sz w:val="24"/>
          <w:szCs w:val="24"/>
        </w:rPr>
        <w:t xml:space="preserve"> Axis I And Axis II Symptom Subtypes Of Sex Addiction Using Latent Profile Analysis</w:t>
      </w:r>
      <w:r w:rsidRPr="00AF3164">
        <w:rPr>
          <w:rFonts w:ascii="Times New Roman" w:eastAsia="Times New Roman" w:hAnsi="Times New Roman" w:cs="Times New Roman"/>
          <w:sz w:val="24"/>
          <w:szCs w:val="24"/>
        </w:rPr>
        <w:t xml:space="preserve"> [Ph.D. Thesis].</w:t>
      </w:r>
    </w:p>
    <w:p w14:paraId="0B8935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la </w:t>
      </w:r>
      <w:proofErr w:type="spellStart"/>
      <w:r w:rsidRPr="00AF3164">
        <w:rPr>
          <w:rFonts w:ascii="Times New Roman" w:eastAsia="Times New Roman" w:hAnsi="Times New Roman" w:cs="Times New Roman"/>
          <w:sz w:val="24"/>
          <w:szCs w:val="24"/>
        </w:rPr>
        <w:t>Iglesia</w:t>
      </w:r>
      <w:proofErr w:type="spellEnd"/>
      <w:r w:rsidRPr="00AF3164">
        <w:rPr>
          <w:rFonts w:ascii="Times New Roman" w:eastAsia="Times New Roman" w:hAnsi="Times New Roman" w:cs="Times New Roman"/>
          <w:sz w:val="24"/>
          <w:szCs w:val="24"/>
        </w:rPr>
        <w:t xml:space="preserve">, G., &amp; Castro Solano, A. (2018). The Positive Personality Model (PPM): Exploring a New Conceptual Framework for Personality Assessment.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2027. </w:t>
      </w:r>
      <w:hyperlink r:id="rId274" w:history="1">
        <w:r w:rsidRPr="00AF3164">
          <w:rPr>
            <w:rFonts w:ascii="Times New Roman" w:eastAsia="Times New Roman" w:hAnsi="Times New Roman" w:cs="Times New Roman"/>
            <w:color w:val="0000FF"/>
            <w:sz w:val="24"/>
            <w:szCs w:val="24"/>
            <w:u w:val="single"/>
          </w:rPr>
          <w:t>https://doi.org/10.3389/fpsyg.2018.02027</w:t>
        </w:r>
      </w:hyperlink>
    </w:p>
    <w:p w14:paraId="29D6DAD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Marco, A. P., Mahoney, J. J., 3rd, </w:t>
      </w:r>
      <w:proofErr w:type="spellStart"/>
      <w:r w:rsidRPr="00AF3164">
        <w:rPr>
          <w:rFonts w:ascii="Times New Roman" w:eastAsia="Times New Roman" w:hAnsi="Times New Roman" w:cs="Times New Roman"/>
          <w:sz w:val="24"/>
          <w:szCs w:val="24"/>
        </w:rPr>
        <w:t>Aduen</w:t>
      </w:r>
      <w:proofErr w:type="spellEnd"/>
      <w:r w:rsidRPr="00AF3164">
        <w:rPr>
          <w:rFonts w:ascii="Times New Roman" w:eastAsia="Times New Roman" w:hAnsi="Times New Roman" w:cs="Times New Roman"/>
          <w:sz w:val="24"/>
          <w:szCs w:val="24"/>
        </w:rPr>
        <w:t xml:space="preserve">, P. A., Langer, J., Bajo, S. D., &amp; </w:t>
      </w:r>
      <w:proofErr w:type="spellStart"/>
      <w:r w:rsidRPr="00AF3164">
        <w:rPr>
          <w:rFonts w:ascii="Times New Roman" w:eastAsia="Times New Roman" w:hAnsi="Times New Roman" w:cs="Times New Roman"/>
          <w:sz w:val="24"/>
          <w:szCs w:val="24"/>
        </w:rPr>
        <w:t>Broshek</w:t>
      </w:r>
      <w:proofErr w:type="spellEnd"/>
      <w:r w:rsidRPr="00AF3164">
        <w:rPr>
          <w:rFonts w:ascii="Times New Roman" w:eastAsia="Times New Roman" w:hAnsi="Times New Roman" w:cs="Times New Roman"/>
          <w:sz w:val="24"/>
          <w:szCs w:val="24"/>
        </w:rPr>
        <w:t xml:space="preserve">, D. K. (2017). The relationship between the Neuro-Quality of Life Depression and Anxiety Measures and the Personality Assessment Inventory in persons with epilepsy. </w:t>
      </w:r>
      <w:r w:rsidRPr="00AF3164">
        <w:rPr>
          <w:rFonts w:ascii="Times New Roman" w:eastAsia="Times New Roman" w:hAnsi="Times New Roman" w:cs="Times New Roman"/>
          <w:i/>
          <w:iCs/>
          <w:sz w:val="24"/>
          <w:szCs w:val="24"/>
        </w:rPr>
        <w:t>Epilepsy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70</w:t>
      </w:r>
      <w:r w:rsidRPr="00AF3164">
        <w:rPr>
          <w:rFonts w:ascii="Times New Roman" w:eastAsia="Times New Roman" w:hAnsi="Times New Roman" w:cs="Times New Roman"/>
          <w:sz w:val="24"/>
          <w:szCs w:val="24"/>
        </w:rPr>
        <w:t xml:space="preserve">(Pt A), 145–149. </w:t>
      </w:r>
      <w:hyperlink r:id="rId275" w:history="1">
        <w:r w:rsidRPr="00AF3164">
          <w:rPr>
            <w:rFonts w:ascii="Times New Roman" w:eastAsia="Times New Roman" w:hAnsi="Times New Roman" w:cs="Times New Roman"/>
            <w:color w:val="0000FF"/>
            <w:sz w:val="24"/>
            <w:szCs w:val="24"/>
            <w:u w:val="single"/>
          </w:rPr>
          <w:t>https://doi.org/10.1016/j.yebeh.2017.02.008</w:t>
        </w:r>
      </w:hyperlink>
    </w:p>
    <w:p w14:paraId="3296A5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De Moor, M. H. M., </w:t>
      </w: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Trull, T. J.,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(2009). Assessment of borderline personality features in population samples: Is the Personality Assessment Inventory–Borderline Features scale measurement invariant across sex and age?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125–130. </w:t>
      </w:r>
      <w:hyperlink r:id="rId276" w:history="1">
        <w:r w:rsidRPr="00AF3164">
          <w:rPr>
            <w:rFonts w:ascii="Times New Roman" w:eastAsia="Times New Roman" w:hAnsi="Times New Roman" w:cs="Times New Roman"/>
            <w:color w:val="0000FF"/>
            <w:sz w:val="24"/>
            <w:szCs w:val="24"/>
            <w:u w:val="single"/>
          </w:rPr>
          <w:t>https://doi.org/10.1037/a0014502</w:t>
        </w:r>
      </w:hyperlink>
    </w:p>
    <w:p w14:paraId="5849A4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Dearing, R. L.,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Tangney, J. P. (2009). On the importance of distinguishing shame from guilt: Relations to problematic alcohol and drug use. </w:t>
      </w:r>
      <w:r w:rsidRPr="00AF3164">
        <w:rPr>
          <w:rFonts w:ascii="Times New Roman" w:eastAsia="Times New Roman" w:hAnsi="Times New Roman" w:cs="Times New Roman"/>
          <w:i/>
          <w:iCs/>
          <w:sz w:val="24"/>
          <w:szCs w:val="24"/>
        </w:rPr>
        <w:t>Addictive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(7), 1392–1404. </w:t>
      </w:r>
      <w:hyperlink r:id="rId277" w:history="1">
        <w:r w:rsidRPr="00AF3164">
          <w:rPr>
            <w:rFonts w:ascii="Times New Roman" w:eastAsia="Times New Roman" w:hAnsi="Times New Roman" w:cs="Times New Roman"/>
            <w:color w:val="0000FF"/>
            <w:sz w:val="24"/>
            <w:szCs w:val="24"/>
            <w:u w:val="single"/>
          </w:rPr>
          <w:t>https://doi.org/10.1111/j.1743-6109.2008.01122.x.Endothelial</w:t>
        </w:r>
      </w:hyperlink>
    </w:p>
    <w:p w14:paraId="1C460C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DeBeus</w:t>
      </w:r>
      <w:proofErr w:type="spellEnd"/>
      <w:r w:rsidRPr="00AF3164">
        <w:rPr>
          <w:rFonts w:ascii="Times New Roman" w:eastAsia="Times New Roman" w:hAnsi="Times New Roman" w:cs="Times New Roman"/>
          <w:sz w:val="24"/>
          <w:szCs w:val="24"/>
        </w:rPr>
        <w:t>, R. J. (2007). Quantitative Electroencephalography-Guided Versus Scott/</w:t>
      </w:r>
      <w:proofErr w:type="spellStart"/>
      <w:r w:rsidRPr="00AF3164">
        <w:rPr>
          <w:rFonts w:ascii="Times New Roman" w:eastAsia="Times New Roman" w:hAnsi="Times New Roman" w:cs="Times New Roman"/>
          <w:sz w:val="24"/>
          <w:szCs w:val="24"/>
        </w:rPr>
        <w:t>Peniston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Neurofeed</w:t>
      </w:r>
      <w:proofErr w:type="spellEnd"/>
      <w:r w:rsidRPr="00AF3164">
        <w:rPr>
          <w:rFonts w:ascii="Times New Roman" w:eastAsia="Times New Roman" w:hAnsi="Times New Roman" w:cs="Times New Roman"/>
          <w:sz w:val="24"/>
          <w:szCs w:val="24"/>
        </w:rPr>
        <w:t xml:space="preserve"> back With Substance Use Disorder Outpatients: A Pilot Study. </w:t>
      </w:r>
      <w:r w:rsidRPr="00AF3164">
        <w:rPr>
          <w:rFonts w:ascii="Times New Roman" w:eastAsia="Times New Roman" w:hAnsi="Times New Roman" w:cs="Times New Roman"/>
          <w:i/>
          <w:iCs/>
          <w:sz w:val="24"/>
          <w:szCs w:val="24"/>
        </w:rPr>
        <w:t>Biofeedback</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(4), 146–151.</w:t>
      </w:r>
    </w:p>
    <w:p w14:paraId="4649F6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DeBeus</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Prinzel</w:t>
      </w:r>
      <w:proofErr w:type="spellEnd"/>
      <w:r w:rsidRPr="00AF3164">
        <w:rPr>
          <w:rFonts w:ascii="Times New Roman" w:eastAsia="Times New Roman" w:hAnsi="Times New Roman" w:cs="Times New Roman"/>
          <w:sz w:val="24"/>
          <w:szCs w:val="24"/>
        </w:rPr>
        <w:t xml:space="preserve">, H., Ryder-Cook, A., &amp; Allen, L. (2002). QEEG-based versus research-based EEG biofeedback treatment with chemically dependent outpatients: Preliminary results. </w:t>
      </w:r>
      <w:r w:rsidRPr="00AF3164">
        <w:rPr>
          <w:rFonts w:ascii="Times New Roman" w:eastAsia="Times New Roman" w:hAnsi="Times New Roman" w:cs="Times New Roman"/>
          <w:i/>
          <w:iCs/>
          <w:sz w:val="24"/>
          <w:szCs w:val="24"/>
        </w:rPr>
        <w:t>Journal of Neurotherapy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(1), 64–66.</w:t>
      </w:r>
    </w:p>
    <w:p w14:paraId="1E7B4AD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DeClue</w:t>
      </w:r>
      <w:proofErr w:type="spellEnd"/>
      <w:r w:rsidRPr="00AF3164">
        <w:rPr>
          <w:rFonts w:ascii="Times New Roman" w:eastAsia="Times New Roman" w:hAnsi="Times New Roman" w:cs="Times New Roman"/>
          <w:sz w:val="24"/>
          <w:szCs w:val="24"/>
        </w:rPr>
        <w:t xml:space="preserve">, G. (2002). Feigning not equal to malingering: A case study. </w:t>
      </w:r>
      <w:r w:rsidRPr="00AF3164">
        <w:rPr>
          <w:rFonts w:ascii="Times New Roman" w:eastAsia="Times New Roman" w:hAnsi="Times New Roman" w:cs="Times New Roman"/>
          <w:i/>
          <w:iCs/>
          <w:sz w:val="24"/>
          <w:szCs w:val="24"/>
        </w:rPr>
        <w:t>Behavioral Sciences and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717–726.</w:t>
      </w:r>
    </w:p>
    <w:p w14:paraId="7AF38D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DeCoster</w:t>
      </w:r>
      <w:proofErr w:type="spellEnd"/>
      <w:r w:rsidRPr="00AF3164">
        <w:rPr>
          <w:rFonts w:ascii="Times New Roman" w:eastAsia="Times New Roman" w:hAnsi="Times New Roman" w:cs="Times New Roman"/>
          <w:sz w:val="24"/>
          <w:szCs w:val="24"/>
        </w:rPr>
        <w:t xml:space="preserve">-Martin, E., Weiss, W. U., Davis, R. D., &amp; Rostow, C. D. (2004). Compulsive traits and police officer performance.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64–71. </w:t>
      </w:r>
      <w:hyperlink r:id="rId278" w:history="1">
        <w:r w:rsidRPr="00AF3164">
          <w:rPr>
            <w:rFonts w:ascii="Times New Roman" w:eastAsia="Times New Roman" w:hAnsi="Times New Roman" w:cs="Times New Roman"/>
            <w:color w:val="0000FF"/>
            <w:sz w:val="24"/>
            <w:szCs w:val="24"/>
            <w:u w:val="single"/>
          </w:rPr>
          <w:t>https://doi.org/10.1007/BF02813874</w:t>
        </w:r>
      </w:hyperlink>
    </w:p>
    <w:p w14:paraId="6C8FD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DeFife</w:t>
      </w:r>
      <w:proofErr w:type="spellEnd"/>
      <w:r w:rsidRPr="00AF3164">
        <w:rPr>
          <w:rFonts w:ascii="Times New Roman" w:eastAsia="Times New Roman" w:hAnsi="Times New Roman" w:cs="Times New Roman"/>
          <w:sz w:val="24"/>
          <w:szCs w:val="24"/>
        </w:rPr>
        <w:t xml:space="preserve">, J. A., &amp;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(2005). Clinical Utility of the Defensive Functioning Scale in the Assessment of Depression.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Nerv</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Ment</w:t>
      </w:r>
      <w:proofErr w:type="spellEnd"/>
      <w:r w:rsidRPr="00AF3164">
        <w:rPr>
          <w:rFonts w:ascii="Times New Roman" w:eastAsia="Times New Roman" w:hAnsi="Times New Roman" w:cs="Times New Roman"/>
          <w:i/>
          <w:iCs/>
          <w:sz w:val="24"/>
          <w:szCs w:val="24"/>
        </w:rPr>
        <w: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193</w:t>
      </w:r>
      <w:r w:rsidRPr="00AF3164">
        <w:rPr>
          <w:rFonts w:ascii="Times New Roman" w:eastAsia="Times New Roman" w:hAnsi="Times New Roman" w:cs="Times New Roman"/>
          <w:sz w:val="24"/>
          <w:szCs w:val="24"/>
        </w:rPr>
        <w:t xml:space="preserve">(3), 176–182. </w:t>
      </w:r>
      <w:hyperlink r:id="rId279" w:history="1">
        <w:r w:rsidRPr="00AF3164">
          <w:rPr>
            <w:rFonts w:ascii="Times New Roman" w:eastAsia="Times New Roman" w:hAnsi="Times New Roman" w:cs="Times New Roman"/>
            <w:color w:val="0000FF"/>
            <w:sz w:val="24"/>
            <w:szCs w:val="24"/>
            <w:u w:val="single"/>
          </w:rPr>
          <w:t>https://doi.org/10.1097/01.nmd.0000154839.43440.35</w:t>
        </w:r>
      </w:hyperlink>
    </w:p>
    <w:p w14:paraId="64A687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Deisinger</w:t>
      </w:r>
      <w:proofErr w:type="spellEnd"/>
      <w:r w:rsidRPr="00AF3164">
        <w:rPr>
          <w:rFonts w:ascii="Times New Roman" w:eastAsia="Times New Roman" w:hAnsi="Times New Roman" w:cs="Times New Roman"/>
          <w:sz w:val="24"/>
          <w:szCs w:val="24"/>
        </w:rPr>
        <w:t xml:space="preserve">, J. A. (1992). </w:t>
      </w:r>
      <w:r w:rsidRPr="00AF3164">
        <w:rPr>
          <w:rFonts w:ascii="Times New Roman" w:eastAsia="Times New Roman" w:hAnsi="Times New Roman" w:cs="Times New Roman"/>
          <w:i/>
          <w:iCs/>
          <w:sz w:val="24"/>
          <w:szCs w:val="24"/>
        </w:rPr>
        <w:t>Relationship between coping style and psychopathology in a community sample</w:t>
      </w:r>
      <w:r w:rsidRPr="00AF3164">
        <w:rPr>
          <w:rFonts w:ascii="Times New Roman" w:eastAsia="Times New Roman" w:hAnsi="Times New Roman" w:cs="Times New Roman"/>
          <w:sz w:val="24"/>
          <w:szCs w:val="24"/>
        </w:rPr>
        <w:t xml:space="preserve"> [Ph.D. Thesis, Illinois Institute of Technology]. </w:t>
      </w:r>
      <w:hyperlink r:id="rId280" w:history="1">
        <w:r w:rsidRPr="00AF3164">
          <w:rPr>
            <w:rFonts w:ascii="Times New Roman" w:eastAsia="Times New Roman" w:hAnsi="Times New Roman" w:cs="Times New Roman"/>
            <w:color w:val="0000FF"/>
            <w:sz w:val="24"/>
            <w:szCs w:val="24"/>
            <w:u w:val="single"/>
          </w:rPr>
          <w:t>https://scholar.google.com/scholar?hl=en&amp;as_sdt=0,10&amp;q=Relationship+between+coping+style+and+psychopathology+in+a+community+sample</w:t>
        </w:r>
      </w:hyperlink>
    </w:p>
    <w:p w14:paraId="63AFAF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Deisinger</w:t>
      </w:r>
      <w:proofErr w:type="spellEnd"/>
      <w:r w:rsidRPr="00AF3164">
        <w:rPr>
          <w:rFonts w:ascii="Times New Roman" w:eastAsia="Times New Roman" w:hAnsi="Times New Roman" w:cs="Times New Roman"/>
          <w:sz w:val="24"/>
          <w:szCs w:val="24"/>
        </w:rPr>
        <w:t xml:space="preserve">, J. A. (1995). Exploring the factor structure of the Personality Assessment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(2), 173–179.</w:t>
      </w:r>
    </w:p>
    <w:p w14:paraId="65E1DA1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Deisinger</w:t>
      </w:r>
      <w:proofErr w:type="spellEnd"/>
      <w:r w:rsidRPr="00AF3164">
        <w:rPr>
          <w:rFonts w:ascii="Times New Roman" w:eastAsia="Times New Roman" w:hAnsi="Times New Roman" w:cs="Times New Roman"/>
          <w:sz w:val="24"/>
          <w:szCs w:val="24"/>
        </w:rPr>
        <w:t xml:space="preserve">, J. A., </w:t>
      </w:r>
      <w:proofErr w:type="spellStart"/>
      <w:r w:rsidRPr="00AF3164">
        <w:rPr>
          <w:rFonts w:ascii="Times New Roman" w:eastAsia="Times New Roman" w:hAnsi="Times New Roman" w:cs="Times New Roman"/>
          <w:sz w:val="24"/>
          <w:szCs w:val="24"/>
        </w:rPr>
        <w:t>Cassisi</w:t>
      </w:r>
      <w:proofErr w:type="spellEnd"/>
      <w:r w:rsidRPr="00AF3164">
        <w:rPr>
          <w:rFonts w:ascii="Times New Roman" w:eastAsia="Times New Roman" w:hAnsi="Times New Roman" w:cs="Times New Roman"/>
          <w:sz w:val="24"/>
          <w:szCs w:val="24"/>
        </w:rPr>
        <w:t xml:space="preserve">, J. E., &amp; Whitaker, S. L. (1996a). Relationships between coping style and PAI profiles in a community sample.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(3), 303–310. </w:t>
      </w:r>
      <w:hyperlink r:id="rId281" w:history="1">
        <w:r w:rsidRPr="00AF3164">
          <w:rPr>
            <w:rFonts w:ascii="Times New Roman" w:eastAsia="Times New Roman" w:hAnsi="Times New Roman" w:cs="Times New Roman"/>
            <w:color w:val="0000FF"/>
            <w:sz w:val="24"/>
            <w:szCs w:val="24"/>
            <w:u w:val="single"/>
          </w:rPr>
          <w:t>https://doi.org/10.1002/(SICI)1097-4679(199605)52:3</w:t>
        </w:r>
      </w:hyperlink>
    </w:p>
    <w:p w14:paraId="2478DA5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Deisinger</w:t>
      </w:r>
      <w:proofErr w:type="spellEnd"/>
      <w:r w:rsidRPr="00AF3164">
        <w:rPr>
          <w:rFonts w:ascii="Times New Roman" w:eastAsia="Times New Roman" w:hAnsi="Times New Roman" w:cs="Times New Roman"/>
          <w:sz w:val="24"/>
          <w:szCs w:val="24"/>
        </w:rPr>
        <w:t xml:space="preserve">, J. A., </w:t>
      </w:r>
      <w:proofErr w:type="spellStart"/>
      <w:r w:rsidRPr="00AF3164">
        <w:rPr>
          <w:rFonts w:ascii="Times New Roman" w:eastAsia="Times New Roman" w:hAnsi="Times New Roman" w:cs="Times New Roman"/>
          <w:sz w:val="24"/>
          <w:szCs w:val="24"/>
        </w:rPr>
        <w:t>Cassisi</w:t>
      </w:r>
      <w:proofErr w:type="spellEnd"/>
      <w:r w:rsidRPr="00AF3164">
        <w:rPr>
          <w:rFonts w:ascii="Times New Roman" w:eastAsia="Times New Roman" w:hAnsi="Times New Roman" w:cs="Times New Roman"/>
          <w:sz w:val="24"/>
          <w:szCs w:val="24"/>
        </w:rPr>
        <w:t xml:space="preserve">, J. E., &amp; Whitaker, S. L. (1996b). Relationships between coping style and PAI profiles in a community sample.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 1315–1323. </w:t>
      </w:r>
      <w:hyperlink r:id="rId282" w:history="1">
        <w:r w:rsidRPr="00AF3164">
          <w:rPr>
            <w:rFonts w:ascii="Times New Roman" w:eastAsia="Times New Roman" w:hAnsi="Times New Roman" w:cs="Times New Roman"/>
            <w:color w:val="0000FF"/>
            <w:sz w:val="24"/>
            <w:szCs w:val="24"/>
            <w:u w:val="single"/>
          </w:rPr>
          <w:t>https://doi.org/10.1002/(SICI)1097-4679(199605)52:3&lt;303::AID-JCLP7&gt;3.0.CO;2-S</w:t>
        </w:r>
      </w:hyperlink>
    </w:p>
    <w:p w14:paraId="4B5DB6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Deisinger</w:t>
      </w:r>
      <w:proofErr w:type="spellEnd"/>
      <w:r w:rsidRPr="00AF3164">
        <w:rPr>
          <w:rFonts w:ascii="Times New Roman" w:eastAsia="Times New Roman" w:hAnsi="Times New Roman" w:cs="Times New Roman"/>
          <w:sz w:val="24"/>
          <w:szCs w:val="24"/>
        </w:rPr>
        <w:t xml:space="preserve">, J. A., </w:t>
      </w:r>
      <w:proofErr w:type="spellStart"/>
      <w:r w:rsidRPr="00AF3164">
        <w:rPr>
          <w:rFonts w:ascii="Times New Roman" w:eastAsia="Times New Roman" w:hAnsi="Times New Roman" w:cs="Times New Roman"/>
          <w:sz w:val="24"/>
          <w:szCs w:val="24"/>
        </w:rPr>
        <w:t>Cassisi</w:t>
      </w:r>
      <w:proofErr w:type="spellEnd"/>
      <w:r w:rsidRPr="00AF3164">
        <w:rPr>
          <w:rFonts w:ascii="Times New Roman" w:eastAsia="Times New Roman" w:hAnsi="Times New Roman" w:cs="Times New Roman"/>
          <w:sz w:val="24"/>
          <w:szCs w:val="24"/>
        </w:rPr>
        <w:t xml:space="preserve">, J. E., &amp; Whitaker, S. L. (2003). Relationships between Coping Style and PAI Profiles in a Community Sample.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59</w:t>
      </w:r>
      <w:r w:rsidRPr="00AF3164">
        <w:rPr>
          <w:rFonts w:ascii="Times New Roman" w:eastAsia="Times New Roman" w:hAnsi="Times New Roman" w:cs="Times New Roman"/>
          <w:sz w:val="24"/>
          <w:szCs w:val="24"/>
        </w:rPr>
        <w:t xml:space="preserve">(12), 1315–1323. </w:t>
      </w:r>
      <w:hyperlink r:id="rId283" w:history="1">
        <w:r w:rsidRPr="00AF3164">
          <w:rPr>
            <w:rFonts w:ascii="Times New Roman" w:eastAsia="Times New Roman" w:hAnsi="Times New Roman" w:cs="Times New Roman"/>
            <w:color w:val="0000FF"/>
            <w:sz w:val="24"/>
            <w:szCs w:val="24"/>
            <w:u w:val="single"/>
          </w:rPr>
          <w:t>https://doi.org/10.1002/jclp.10223</w:t>
        </w:r>
      </w:hyperlink>
    </w:p>
    <w:p w14:paraId="653951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Dell’Anno</w:t>
      </w:r>
      <w:proofErr w:type="spellEnd"/>
      <w:r w:rsidRPr="00AF3164">
        <w:rPr>
          <w:rFonts w:ascii="Times New Roman" w:eastAsia="Times New Roman" w:hAnsi="Times New Roman" w:cs="Times New Roman"/>
          <w:sz w:val="24"/>
          <w:szCs w:val="24"/>
        </w:rPr>
        <w:t xml:space="preserve">, C. S., &amp; Shiva, A. (2006). An Aspect of Mental Illness and Violence: The Relationship between the Severity of Criminal Charges and Psychopathology. </w:t>
      </w:r>
      <w:r w:rsidRPr="00AF3164">
        <w:rPr>
          <w:rFonts w:ascii="Times New Roman" w:eastAsia="Times New Roman" w:hAnsi="Times New Roman" w:cs="Times New Roman"/>
          <w:i/>
          <w:iCs/>
          <w:sz w:val="24"/>
          <w:szCs w:val="24"/>
        </w:rPr>
        <w:t>The New School Psychology Bulletin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45–61.</w:t>
      </w:r>
    </w:p>
    <w:p w14:paraId="62FE1B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DeLong, D. M. (2008a). </w:t>
      </w:r>
      <w:r w:rsidRPr="00AF3164">
        <w:rPr>
          <w:rFonts w:ascii="Times New Roman" w:eastAsia="Times New Roman" w:hAnsi="Times New Roman" w:cs="Times New Roman"/>
          <w:i/>
          <w:iCs/>
          <w:sz w:val="24"/>
          <w:szCs w:val="24"/>
        </w:rPr>
        <w:t>THE UTILITY OF THE PERSONALITY ASSESSMENT INVENTORY</w:t>
      </w:r>
      <w:r w:rsidRPr="00AF3164">
        <w:rPr>
          <w:rFonts w:ascii="Times New Roman" w:eastAsia="Times New Roman" w:hAnsi="Times New Roman" w:cs="Times New Roman"/>
          <w:sz w:val="24"/>
          <w:szCs w:val="24"/>
        </w:rPr>
        <w:t xml:space="preserve"> [Southern Illinois University Carbondale]. </w:t>
      </w:r>
      <w:hyperlink r:id="rId284" w:history="1">
        <w:r w:rsidRPr="00AF3164">
          <w:rPr>
            <w:rFonts w:ascii="Times New Roman" w:eastAsia="Times New Roman" w:hAnsi="Times New Roman" w:cs="Times New Roman"/>
            <w:color w:val="0000FF"/>
            <w:sz w:val="24"/>
            <w:szCs w:val="24"/>
            <w:u w:val="single"/>
          </w:rPr>
          <w:t>https://opensiuc.lib.siu.edu/dissertations/273/</w:t>
        </w:r>
      </w:hyperlink>
    </w:p>
    <w:p w14:paraId="49843B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DeLong, D. M. (2008b). </w:t>
      </w:r>
      <w:r w:rsidRPr="00AF3164">
        <w:rPr>
          <w:rFonts w:ascii="Times New Roman" w:eastAsia="Times New Roman" w:hAnsi="Times New Roman" w:cs="Times New Roman"/>
          <w:i/>
          <w:iCs/>
          <w:sz w:val="24"/>
          <w:szCs w:val="24"/>
        </w:rPr>
        <w:t>The utility of the Personality Assessment Inventory as a screening tool for adult Attention Deficit /Hyperactivity Disorder</w:t>
      </w:r>
      <w:r w:rsidRPr="00AF3164">
        <w:rPr>
          <w:rFonts w:ascii="Times New Roman" w:eastAsia="Times New Roman" w:hAnsi="Times New Roman" w:cs="Times New Roman"/>
          <w:sz w:val="24"/>
          <w:szCs w:val="24"/>
        </w:rPr>
        <w:t xml:space="preserve"> [Ph.D. Thesis].</w:t>
      </w:r>
    </w:p>
    <w:p w14:paraId="70E6F8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Delsol</w:t>
      </w:r>
      <w:proofErr w:type="spellEnd"/>
      <w:r w:rsidRPr="00AF3164">
        <w:rPr>
          <w:rFonts w:ascii="Times New Roman" w:eastAsia="Times New Roman" w:hAnsi="Times New Roman" w:cs="Times New Roman"/>
          <w:sz w:val="24"/>
          <w:szCs w:val="24"/>
        </w:rPr>
        <w:t xml:space="preserve">, C. (2004). Emotion regulation as a mediator between family-of-origin aggression and marital aggression.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64</w:t>
      </w:r>
      <w:r w:rsidRPr="00AF3164">
        <w:rPr>
          <w:rFonts w:ascii="Times New Roman" w:eastAsia="Times New Roman" w:hAnsi="Times New Roman" w:cs="Times New Roman"/>
          <w:sz w:val="24"/>
          <w:szCs w:val="24"/>
        </w:rPr>
        <w:t>, 6325.</w:t>
      </w:r>
    </w:p>
    <w:p w14:paraId="67CD3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Delsol</w:t>
      </w:r>
      <w:proofErr w:type="spellEnd"/>
      <w:r w:rsidRPr="00AF3164">
        <w:rPr>
          <w:rFonts w:ascii="Times New Roman" w:eastAsia="Times New Roman" w:hAnsi="Times New Roman" w:cs="Times New Roman"/>
          <w:sz w:val="24"/>
          <w:szCs w:val="24"/>
        </w:rPr>
        <w:t xml:space="preserve">, C., Margolin, G., &amp; John, R. S. (2003). A Typology of Maritally Violent Men and Correlates of Violence in a Community Sample. </w:t>
      </w:r>
      <w:r w:rsidRPr="00AF3164">
        <w:rPr>
          <w:rFonts w:ascii="Times New Roman" w:eastAsia="Times New Roman" w:hAnsi="Times New Roman" w:cs="Times New Roman"/>
          <w:i/>
          <w:iCs/>
          <w:sz w:val="24"/>
          <w:szCs w:val="24"/>
        </w:rPr>
        <w:t>Journal of Marriage and Family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65</w:t>
      </w:r>
      <w:r w:rsidRPr="00AF3164">
        <w:rPr>
          <w:rFonts w:ascii="Times New Roman" w:eastAsia="Times New Roman" w:hAnsi="Times New Roman" w:cs="Times New Roman"/>
          <w:sz w:val="24"/>
          <w:szCs w:val="24"/>
        </w:rPr>
        <w:t xml:space="preserve">(3), 635–651. </w:t>
      </w:r>
      <w:hyperlink r:id="rId285" w:history="1">
        <w:r w:rsidRPr="00AF3164">
          <w:rPr>
            <w:rFonts w:ascii="Times New Roman" w:eastAsia="Times New Roman" w:hAnsi="Times New Roman" w:cs="Times New Roman"/>
            <w:color w:val="0000FF"/>
            <w:sz w:val="24"/>
            <w:szCs w:val="24"/>
            <w:u w:val="single"/>
          </w:rPr>
          <w:t>https://doi.org/10.1111/j.1741-3737.2003.00635.x</w:t>
        </w:r>
      </w:hyperlink>
    </w:p>
    <w:p w14:paraId="4714CD0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DeMaio, C. M., </w:t>
      </w:r>
      <w:proofErr w:type="spellStart"/>
      <w:r w:rsidRPr="00AF3164">
        <w:rPr>
          <w:rFonts w:ascii="Times New Roman" w:eastAsia="Times New Roman" w:hAnsi="Times New Roman" w:cs="Times New Roman"/>
          <w:sz w:val="24"/>
          <w:szCs w:val="24"/>
        </w:rPr>
        <w:t>Holdwick</w:t>
      </w:r>
      <w:proofErr w:type="spellEnd"/>
      <w:r w:rsidRPr="00AF3164">
        <w:rPr>
          <w:rFonts w:ascii="Times New Roman" w:eastAsia="Times New Roman" w:hAnsi="Times New Roman" w:cs="Times New Roman"/>
          <w:sz w:val="24"/>
          <w:szCs w:val="24"/>
        </w:rPr>
        <w:t xml:space="preserve">, D. J., &amp; Withers, L. (1998). Evaluation of the Beck Scale for Suicide Ideation (BSS), the Personality Assessment Inventory Suicide Ideation Scale (PAI-SUI), and the Suicide Probability Scale (SPS). </w:t>
      </w:r>
      <w:r w:rsidRPr="00AF3164">
        <w:rPr>
          <w:rFonts w:ascii="Times New Roman" w:eastAsia="Times New Roman" w:hAnsi="Times New Roman" w:cs="Times New Roman"/>
          <w:i/>
          <w:iCs/>
          <w:sz w:val="24"/>
          <w:szCs w:val="24"/>
        </w:rPr>
        <w:t>Proceeding of the Annual Meeting of the American Association of Suicidology, Houston, TX</w:t>
      </w:r>
      <w:r w:rsidRPr="00AF3164">
        <w:rPr>
          <w:rFonts w:ascii="Times New Roman" w:eastAsia="Times New Roman" w:hAnsi="Times New Roman" w:cs="Times New Roman"/>
          <w:sz w:val="24"/>
          <w:szCs w:val="24"/>
        </w:rPr>
        <w:t>.</w:t>
      </w:r>
    </w:p>
    <w:p w14:paraId="04094D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Cooper, D., Clement, P., Kennedy, J., Hammond, F., &amp; Knotts, A. (2005). Factor structure of the personality assessment inventory in traumatic brain injury.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(7), 935.</w:t>
      </w:r>
    </w:p>
    <w:p w14:paraId="73DE7D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Hammond, F., &amp; Knotts, A. (2007). Prediction of psychological outcome </w:t>
      </w:r>
      <w:proofErr w:type="gramStart"/>
      <w:r w:rsidRPr="00AF3164">
        <w:rPr>
          <w:rFonts w:ascii="Times New Roman" w:eastAsia="Times New Roman" w:hAnsi="Times New Roman" w:cs="Times New Roman"/>
          <w:sz w:val="24"/>
          <w:szCs w:val="24"/>
        </w:rPr>
        <w:t>one year</w:t>
      </w:r>
      <w:proofErr w:type="gramEnd"/>
      <w:r w:rsidRPr="00AF3164">
        <w:rPr>
          <w:rFonts w:ascii="Times New Roman" w:eastAsia="Times New Roman" w:hAnsi="Times New Roman" w:cs="Times New Roman"/>
          <w:sz w:val="24"/>
          <w:szCs w:val="24"/>
        </w:rPr>
        <w:t xml:space="preserve"> post-moderate-severe traumatic brain injury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(7), 897.</w:t>
      </w:r>
    </w:p>
    <w:p w14:paraId="398A79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Hammond, F., Knotts, A., Cooper, D. B., Clement, P., &amp; Kennedy, J. (2005). Personality Assessment Inventory profiles in traumatic brain injury.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 805–950. </w:t>
      </w:r>
      <w:hyperlink r:id="rId286" w:history="1">
        <w:r w:rsidRPr="00AF3164">
          <w:rPr>
            <w:rFonts w:ascii="Times New Roman" w:eastAsia="Times New Roman" w:hAnsi="Times New Roman" w:cs="Times New Roman"/>
            <w:color w:val="0000FF"/>
            <w:sz w:val="24"/>
            <w:szCs w:val="24"/>
            <w:u w:val="single"/>
          </w:rPr>
          <w:t>https://doi.org/10.1016/j.acn.2005.06.001</w:t>
        </w:r>
      </w:hyperlink>
    </w:p>
    <w:p w14:paraId="1054B23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Hammond, F., Knotts, A., Cooper, D. B., Clement, P., Kennedy, J., &amp; Sawyer, T. (2007). The Personality Assessment Inventory in individuals with Traumatic Brain Injury.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123–130. </w:t>
      </w:r>
      <w:hyperlink r:id="rId287" w:history="1">
        <w:r w:rsidRPr="00AF3164">
          <w:rPr>
            <w:rFonts w:ascii="Times New Roman" w:eastAsia="Times New Roman" w:hAnsi="Times New Roman" w:cs="Times New Roman"/>
            <w:color w:val="0000FF"/>
            <w:sz w:val="24"/>
            <w:szCs w:val="24"/>
            <w:u w:val="single"/>
          </w:rPr>
          <w:t>https://doi.org/10.1016/j.acn.2006.09.004</w:t>
        </w:r>
      </w:hyperlink>
    </w:p>
    <w:p w14:paraId="1C44A9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Hammond, F. M., &amp; Knotts, A. (2010). Prediction of Depression and Anxiety 1 Year After Moderate-Severe Traumatic Brain Injury. </w:t>
      </w:r>
      <w:r w:rsidRPr="00AF3164">
        <w:rPr>
          <w:rFonts w:ascii="Times New Roman" w:eastAsia="Times New Roman" w:hAnsi="Times New Roman" w:cs="Times New Roman"/>
          <w:i/>
          <w:iCs/>
          <w:sz w:val="24"/>
          <w:szCs w:val="24"/>
        </w:rPr>
        <w:t xml:space="preserve">Appl.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(3), 183–189. </w:t>
      </w:r>
      <w:hyperlink r:id="rId288" w:history="1">
        <w:r w:rsidRPr="00AF3164">
          <w:rPr>
            <w:rFonts w:ascii="Times New Roman" w:eastAsia="Times New Roman" w:hAnsi="Times New Roman" w:cs="Times New Roman"/>
            <w:color w:val="0000FF"/>
            <w:sz w:val="24"/>
            <w:szCs w:val="24"/>
            <w:u w:val="single"/>
          </w:rPr>
          <w:t>https://doi.org/10.1080/09084282.2010.499752</w:t>
        </w:r>
      </w:hyperlink>
    </w:p>
    <w:p w14:paraId="11336A4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&amp; Mart, E. G. (2017). Civil capacities. </w:t>
      </w:r>
      <w:r w:rsidRPr="00AF3164">
        <w:rPr>
          <w:rFonts w:ascii="Times New Roman" w:eastAsia="Times New Roman" w:hAnsi="Times New Roman" w:cs="Times New Roman"/>
          <w:i/>
          <w:iCs/>
          <w:sz w:val="24"/>
          <w:szCs w:val="24"/>
        </w:rPr>
        <w:t>APA Handbook of Forensic</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ology. (</w:t>
      </w:r>
      <w:proofErr w:type="gramStart"/>
      <w:r w:rsidRPr="00AF3164">
        <w:rPr>
          <w:rFonts w:ascii="Times New Roman" w:eastAsia="Times New Roman" w:hAnsi="Times New Roman" w:cs="Times New Roman"/>
          <w:i/>
          <w:iCs/>
          <w:sz w:val="24"/>
          <w:szCs w:val="24"/>
        </w:rPr>
        <w:t>pp</w:t>
      </w:r>
      <w:proofErr w:type="gramEnd"/>
      <w:r w:rsidRPr="00AF3164">
        <w:rPr>
          <w:rFonts w:ascii="Times New Roman" w:eastAsia="Times New Roman" w:hAnsi="Times New Roman" w:cs="Times New Roman"/>
          <w:sz w:val="24"/>
          <w:szCs w:val="24"/>
        </w:rPr>
        <w:t>, 309–339.</w:t>
      </w:r>
    </w:p>
    <w:p w14:paraId="7C8003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Demidenko, N. (2000). </w:t>
      </w:r>
      <w:r w:rsidRPr="00AF3164">
        <w:rPr>
          <w:rFonts w:ascii="Times New Roman" w:eastAsia="Times New Roman" w:hAnsi="Times New Roman" w:cs="Times New Roman"/>
          <w:i/>
          <w:iCs/>
          <w:sz w:val="24"/>
          <w:szCs w:val="24"/>
        </w:rPr>
        <w:t>Differentiating anorexia nervosa, bulimia nervosa, and binge eating disorder using the PAI and EDI-2</w:t>
      </w:r>
      <w:r w:rsidRPr="00AF3164">
        <w:rPr>
          <w:rFonts w:ascii="Times New Roman" w:eastAsia="Times New Roman" w:hAnsi="Times New Roman" w:cs="Times New Roman"/>
          <w:sz w:val="24"/>
          <w:szCs w:val="24"/>
        </w:rPr>
        <w:t xml:space="preserve"> [Ph.D. Thesis]. Carleton University.</w:t>
      </w:r>
    </w:p>
    <w:p w14:paraId="560D4E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Demidenko, N., </w:t>
      </w:r>
      <w:proofErr w:type="spellStart"/>
      <w:r w:rsidRPr="00AF3164">
        <w:rPr>
          <w:rFonts w:ascii="Times New Roman" w:eastAsia="Times New Roman" w:hAnsi="Times New Roman" w:cs="Times New Roman"/>
          <w:sz w:val="24"/>
          <w:szCs w:val="24"/>
        </w:rPr>
        <w:t>Tasca</w:t>
      </w:r>
      <w:proofErr w:type="spellEnd"/>
      <w:r w:rsidRPr="00AF3164">
        <w:rPr>
          <w:rFonts w:ascii="Times New Roman" w:eastAsia="Times New Roman" w:hAnsi="Times New Roman" w:cs="Times New Roman"/>
          <w:sz w:val="24"/>
          <w:szCs w:val="24"/>
        </w:rPr>
        <w:t xml:space="preserve">, G. A., Kennedy, N., &amp; </w:t>
      </w:r>
      <w:proofErr w:type="spellStart"/>
      <w:r w:rsidRPr="00AF3164">
        <w:rPr>
          <w:rFonts w:ascii="Times New Roman" w:eastAsia="Times New Roman" w:hAnsi="Times New Roman" w:cs="Times New Roman"/>
          <w:sz w:val="24"/>
          <w:szCs w:val="24"/>
        </w:rPr>
        <w:t>Bissada</w:t>
      </w:r>
      <w:proofErr w:type="spellEnd"/>
      <w:r w:rsidRPr="00AF3164">
        <w:rPr>
          <w:rFonts w:ascii="Times New Roman" w:eastAsia="Times New Roman" w:hAnsi="Times New Roman" w:cs="Times New Roman"/>
          <w:sz w:val="24"/>
          <w:szCs w:val="24"/>
        </w:rPr>
        <w:t xml:space="preserve">, H. (2010). The mediating role of self-concept in the relationship between attachment insecurity and identity differentiation among women with an eating disorder. </w:t>
      </w:r>
      <w:r w:rsidRPr="00AF3164">
        <w:rPr>
          <w:rFonts w:ascii="Times New Roman" w:eastAsia="Times New Roman" w:hAnsi="Times New Roman" w:cs="Times New Roman"/>
          <w:i/>
          <w:iCs/>
          <w:sz w:val="24"/>
          <w:szCs w:val="24"/>
        </w:rPr>
        <w:t>J. Soc.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(10), 1131–1152. </w:t>
      </w:r>
      <w:hyperlink r:id="rId289" w:history="1">
        <w:r w:rsidRPr="00AF3164">
          <w:rPr>
            <w:rFonts w:ascii="Times New Roman" w:eastAsia="Times New Roman" w:hAnsi="Times New Roman" w:cs="Times New Roman"/>
            <w:color w:val="0000FF"/>
            <w:sz w:val="24"/>
            <w:szCs w:val="24"/>
            <w:u w:val="single"/>
          </w:rPr>
          <w:t>https://doi.org/10.1521/jscp.2010.29.10.1131</w:t>
        </w:r>
      </w:hyperlink>
    </w:p>
    <w:p w14:paraId="579B27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DeMoor</w:t>
      </w:r>
      <w:proofErr w:type="spellEnd"/>
      <w:r w:rsidRPr="00AF3164">
        <w:rPr>
          <w:rFonts w:ascii="Times New Roman" w:eastAsia="Times New Roman" w:hAnsi="Times New Roman" w:cs="Times New Roman"/>
          <w:sz w:val="24"/>
          <w:szCs w:val="24"/>
        </w:rPr>
        <w:t xml:space="preserve">, R. M., Boyce, A. D., Morey, L. C., &amp; Hopwood, C. J. (2007). </w:t>
      </w:r>
      <w:r w:rsidRPr="00AF3164">
        <w:rPr>
          <w:rFonts w:ascii="Times New Roman" w:eastAsia="Times New Roman" w:hAnsi="Times New Roman" w:cs="Times New Roman"/>
          <w:i/>
          <w:iCs/>
          <w:sz w:val="24"/>
          <w:szCs w:val="24"/>
        </w:rPr>
        <w:t>Adolescent-parent interpersonal problems as a function of gender and maturity level</w:t>
      </w:r>
      <w:r w:rsidRPr="00AF3164">
        <w:rPr>
          <w:rFonts w:ascii="Times New Roman" w:eastAsia="Times New Roman" w:hAnsi="Times New Roman" w:cs="Times New Roman"/>
          <w:sz w:val="24"/>
          <w:szCs w:val="24"/>
        </w:rPr>
        <w:t>.</w:t>
      </w:r>
    </w:p>
    <w:p w14:paraId="763ECE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Denckla</w:t>
      </w:r>
      <w:proofErr w:type="spellEnd"/>
      <w:r w:rsidRPr="00AF3164">
        <w:rPr>
          <w:rFonts w:ascii="Times New Roman" w:eastAsia="Times New Roman" w:hAnsi="Times New Roman" w:cs="Times New Roman"/>
          <w:sz w:val="24"/>
          <w:szCs w:val="24"/>
        </w:rPr>
        <w:t xml:space="preserve">, C. A., </w:t>
      </w:r>
      <w:proofErr w:type="spellStart"/>
      <w:r w:rsidRPr="00AF3164">
        <w:rPr>
          <w:rFonts w:ascii="Times New Roman" w:eastAsia="Times New Roman" w:hAnsi="Times New Roman" w:cs="Times New Roman"/>
          <w:sz w:val="24"/>
          <w:szCs w:val="24"/>
        </w:rPr>
        <w:t>Consedine</w:t>
      </w:r>
      <w:proofErr w:type="spellEnd"/>
      <w:r w:rsidRPr="00AF3164">
        <w:rPr>
          <w:rFonts w:ascii="Times New Roman" w:eastAsia="Times New Roman" w:hAnsi="Times New Roman" w:cs="Times New Roman"/>
          <w:sz w:val="24"/>
          <w:szCs w:val="24"/>
        </w:rPr>
        <w:t xml:space="preserve">, N. S., Chung, W. J., Stein, M., Roche, M., &amp; </w:t>
      </w:r>
      <w:proofErr w:type="spellStart"/>
      <w:r w:rsidRPr="00AF3164">
        <w:rPr>
          <w:rFonts w:ascii="Times New Roman" w:eastAsia="Times New Roman" w:hAnsi="Times New Roman" w:cs="Times New Roman"/>
          <w:sz w:val="24"/>
          <w:szCs w:val="24"/>
        </w:rPr>
        <w:t>Blais</w:t>
      </w:r>
      <w:proofErr w:type="spellEnd"/>
      <w:r w:rsidRPr="00AF3164">
        <w:rPr>
          <w:rFonts w:ascii="Times New Roman" w:eastAsia="Times New Roman" w:hAnsi="Times New Roman" w:cs="Times New Roman"/>
          <w:sz w:val="24"/>
          <w:szCs w:val="24"/>
        </w:rPr>
        <w:t xml:space="preserve">, M. (2018). </w:t>
      </w:r>
      <w:r w:rsidRPr="00AF3164">
        <w:rPr>
          <w:rFonts w:ascii="Times New Roman" w:eastAsia="Times New Roman" w:hAnsi="Times New Roman" w:cs="Times New Roman"/>
          <w:i/>
          <w:iCs/>
          <w:sz w:val="24"/>
          <w:szCs w:val="24"/>
        </w:rPr>
        <w:t>A double-edged sword?</w:t>
      </w:r>
    </w:p>
    <w:p w14:paraId="6294FE7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Derks, Y. P. M. J., </w:t>
      </w:r>
      <w:proofErr w:type="spellStart"/>
      <w:r w:rsidRPr="00AF3164">
        <w:rPr>
          <w:rFonts w:ascii="Times New Roman" w:eastAsia="Times New Roman" w:hAnsi="Times New Roman" w:cs="Times New Roman"/>
          <w:sz w:val="24"/>
          <w:szCs w:val="24"/>
        </w:rPr>
        <w:t>Westerhof</w:t>
      </w:r>
      <w:proofErr w:type="spellEnd"/>
      <w:r w:rsidRPr="00AF3164">
        <w:rPr>
          <w:rFonts w:ascii="Times New Roman" w:eastAsia="Times New Roman" w:hAnsi="Times New Roman" w:cs="Times New Roman"/>
          <w:sz w:val="24"/>
          <w:szCs w:val="24"/>
        </w:rPr>
        <w:t xml:space="preserve">, G. J., &amp; </w:t>
      </w:r>
      <w:proofErr w:type="spellStart"/>
      <w:r w:rsidRPr="00AF3164">
        <w:rPr>
          <w:rFonts w:ascii="Times New Roman" w:eastAsia="Times New Roman" w:hAnsi="Times New Roman" w:cs="Times New Roman"/>
          <w:sz w:val="24"/>
          <w:szCs w:val="24"/>
        </w:rPr>
        <w:t>Bohlmeijer</w:t>
      </w:r>
      <w:proofErr w:type="spellEnd"/>
      <w:r w:rsidRPr="00AF3164">
        <w:rPr>
          <w:rFonts w:ascii="Times New Roman" w:eastAsia="Times New Roman" w:hAnsi="Times New Roman" w:cs="Times New Roman"/>
          <w:sz w:val="24"/>
          <w:szCs w:val="24"/>
        </w:rPr>
        <w:t xml:space="preserve">, E. T. (2017). A meta-analysis on the association between emotional awareness and borderline personality pathology.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(3).</w:t>
      </w:r>
    </w:p>
    <w:p w14:paraId="08F1EC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DeRoss</w:t>
      </w:r>
      <w:proofErr w:type="spellEnd"/>
      <w:r w:rsidRPr="00AF3164">
        <w:rPr>
          <w:rFonts w:ascii="Times New Roman" w:eastAsia="Times New Roman" w:hAnsi="Times New Roman" w:cs="Times New Roman"/>
          <w:sz w:val="24"/>
          <w:szCs w:val="24"/>
        </w:rPr>
        <w:t xml:space="preserve">, K. (2012). </w:t>
      </w:r>
      <w:r w:rsidRPr="00AF3164">
        <w:rPr>
          <w:rFonts w:ascii="Times New Roman" w:eastAsia="Times New Roman" w:hAnsi="Times New Roman" w:cs="Times New Roman"/>
          <w:i/>
          <w:iCs/>
          <w:sz w:val="24"/>
          <w:szCs w:val="24"/>
        </w:rPr>
        <w:t>Developmental processes and psychopathology: Separation-individuation and ego development</w:t>
      </w:r>
      <w:r w:rsidRPr="00AF3164">
        <w:rPr>
          <w:rFonts w:ascii="Times New Roman" w:eastAsia="Times New Roman" w:hAnsi="Times New Roman" w:cs="Times New Roman"/>
          <w:sz w:val="24"/>
          <w:szCs w:val="24"/>
        </w:rPr>
        <w:t xml:space="preserve"> [Ph.D. Thesis]. </w:t>
      </w:r>
      <w:hyperlink r:id="rId290" w:history="1">
        <w:r w:rsidRPr="00AF3164">
          <w:rPr>
            <w:rFonts w:ascii="Times New Roman" w:eastAsia="Times New Roman" w:hAnsi="Times New Roman" w:cs="Times New Roman"/>
            <w:color w:val="0000FF"/>
            <w:sz w:val="24"/>
            <w:szCs w:val="24"/>
            <w:u w:val="single"/>
          </w:rPr>
          <w:t>http://jproxy.lib.ecu.edu/login?url=http://search.ebscohost.com/login.aspx?direct=true&amp;db=psyh&amp;AN=2012-99160-388&amp;site=ehost-live</w:t>
        </w:r>
      </w:hyperlink>
    </w:p>
    <w:p w14:paraId="44020E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Deshong</w:t>
      </w:r>
      <w:proofErr w:type="spellEnd"/>
      <w:r w:rsidRPr="00AF3164">
        <w:rPr>
          <w:rFonts w:ascii="Times New Roman" w:eastAsia="Times New Roman" w:hAnsi="Times New Roman" w:cs="Times New Roman"/>
          <w:sz w:val="24"/>
          <w:szCs w:val="24"/>
        </w:rPr>
        <w:t xml:space="preserve">, H. L. (2011). </w:t>
      </w:r>
      <w:r w:rsidRPr="00AF3164">
        <w:rPr>
          <w:rFonts w:ascii="Times New Roman" w:eastAsia="Times New Roman" w:hAnsi="Times New Roman" w:cs="Times New Roman"/>
          <w:i/>
          <w:iCs/>
          <w:sz w:val="24"/>
          <w:szCs w:val="24"/>
        </w:rPr>
        <w:t>Differentiating Between Borderline and Antisocial Personality Disorders Using the Four Factors of Impulsivity</w:t>
      </w:r>
      <w:r w:rsidRPr="00AF3164">
        <w:rPr>
          <w:rFonts w:ascii="Times New Roman" w:eastAsia="Times New Roman" w:hAnsi="Times New Roman" w:cs="Times New Roman"/>
          <w:sz w:val="24"/>
          <w:szCs w:val="24"/>
        </w:rPr>
        <w:t xml:space="preserve"> [Ph.D. Thesis].</w:t>
      </w:r>
    </w:p>
    <w:p w14:paraId="1DE978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DeShong, H. L., &amp; Kurtz, J. E. (2013). Four factors of impulsivity differentiate antisocial and borderline personality disorders.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144–156. </w:t>
      </w:r>
      <w:hyperlink r:id="rId291" w:history="1">
        <w:r w:rsidRPr="00AF3164">
          <w:rPr>
            <w:rFonts w:ascii="Times New Roman" w:eastAsia="Times New Roman" w:hAnsi="Times New Roman" w:cs="Times New Roman"/>
            <w:color w:val="0000FF"/>
            <w:sz w:val="24"/>
            <w:szCs w:val="24"/>
            <w:u w:val="single"/>
          </w:rPr>
          <w:t>https://doi.org/10.1521/pedi.2013.27.2.144</w:t>
        </w:r>
      </w:hyperlink>
    </w:p>
    <w:p w14:paraId="20BCE8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DeShong, H. L., Lengel, G. J., Sauer-Zavala, S. E., O’Meara, M., &amp; Mullins-</w:t>
      </w:r>
      <w:proofErr w:type="spellStart"/>
      <w:r w:rsidRPr="00AF3164">
        <w:rPr>
          <w:rFonts w:ascii="Times New Roman" w:eastAsia="Times New Roman" w:hAnsi="Times New Roman" w:cs="Times New Roman"/>
          <w:sz w:val="24"/>
          <w:szCs w:val="24"/>
        </w:rPr>
        <w:t>Sweatt</w:t>
      </w:r>
      <w:proofErr w:type="spellEnd"/>
      <w:r w:rsidRPr="00AF3164">
        <w:rPr>
          <w:rFonts w:ascii="Times New Roman" w:eastAsia="Times New Roman" w:hAnsi="Times New Roman" w:cs="Times New Roman"/>
          <w:sz w:val="24"/>
          <w:szCs w:val="24"/>
        </w:rPr>
        <w:t xml:space="preserve">, S. N. (2015). Construct Validity of the Five Factor Borderline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(3), 319–331. </w:t>
      </w:r>
      <w:hyperlink r:id="rId292" w:history="1">
        <w:r w:rsidRPr="00AF3164">
          <w:rPr>
            <w:rFonts w:ascii="Times New Roman" w:eastAsia="Times New Roman" w:hAnsi="Times New Roman" w:cs="Times New Roman"/>
            <w:color w:val="0000FF"/>
            <w:sz w:val="24"/>
            <w:szCs w:val="24"/>
            <w:u w:val="single"/>
          </w:rPr>
          <w:t>https://doi.org/10.1177/1073191114548029</w:t>
        </w:r>
      </w:hyperlink>
    </w:p>
    <w:p w14:paraId="0A2B86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DeShong, H. L., Mullins-</w:t>
      </w:r>
      <w:proofErr w:type="spellStart"/>
      <w:r w:rsidRPr="00AF3164">
        <w:rPr>
          <w:rFonts w:ascii="Times New Roman" w:eastAsia="Times New Roman" w:hAnsi="Times New Roman" w:cs="Times New Roman"/>
          <w:sz w:val="24"/>
          <w:szCs w:val="24"/>
        </w:rPr>
        <w:t>Sweatt</w:t>
      </w:r>
      <w:proofErr w:type="spellEnd"/>
      <w:r w:rsidRPr="00AF3164">
        <w:rPr>
          <w:rFonts w:ascii="Times New Roman" w:eastAsia="Times New Roman" w:hAnsi="Times New Roman" w:cs="Times New Roman"/>
          <w:sz w:val="24"/>
          <w:szCs w:val="24"/>
        </w:rPr>
        <w:t xml:space="preserve">, S. N., Miller, J. D., </w:t>
      </w:r>
      <w:proofErr w:type="spellStart"/>
      <w:r w:rsidRPr="00AF3164">
        <w:rPr>
          <w:rFonts w:ascii="Times New Roman" w:eastAsia="Times New Roman" w:hAnsi="Times New Roman" w:cs="Times New Roman"/>
          <w:sz w:val="24"/>
          <w:szCs w:val="24"/>
        </w:rPr>
        <w:t>Widiger</w:t>
      </w:r>
      <w:proofErr w:type="spellEnd"/>
      <w:r w:rsidRPr="00AF3164">
        <w:rPr>
          <w:rFonts w:ascii="Times New Roman" w:eastAsia="Times New Roman" w:hAnsi="Times New Roman" w:cs="Times New Roman"/>
          <w:sz w:val="24"/>
          <w:szCs w:val="24"/>
        </w:rPr>
        <w:t xml:space="preserve">, T. A., &amp; </w:t>
      </w:r>
      <w:proofErr w:type="spellStart"/>
      <w:r w:rsidRPr="00AF3164">
        <w:rPr>
          <w:rFonts w:ascii="Times New Roman" w:eastAsia="Times New Roman" w:hAnsi="Times New Roman" w:cs="Times New Roman"/>
          <w:sz w:val="24"/>
          <w:szCs w:val="24"/>
        </w:rPr>
        <w:t>Lynam</w:t>
      </w:r>
      <w:proofErr w:type="spellEnd"/>
      <w:r w:rsidRPr="00AF3164">
        <w:rPr>
          <w:rFonts w:ascii="Times New Roman" w:eastAsia="Times New Roman" w:hAnsi="Times New Roman" w:cs="Times New Roman"/>
          <w:sz w:val="24"/>
          <w:szCs w:val="24"/>
        </w:rPr>
        <w:t xml:space="preserve">, D. R. (2016). Development of a short form of the five-factor borderline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(3), 342–352.</w:t>
      </w:r>
    </w:p>
    <w:p w14:paraId="42CE6F4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Desoto, M. C. (2002). </w:t>
      </w:r>
      <w:r w:rsidRPr="00AF3164">
        <w:rPr>
          <w:rFonts w:ascii="Times New Roman" w:eastAsia="Times New Roman" w:hAnsi="Times New Roman" w:cs="Times New Roman"/>
          <w:i/>
          <w:iCs/>
          <w:sz w:val="24"/>
          <w:szCs w:val="24"/>
        </w:rPr>
        <w:t>Symptoms of borderline personality disorder and levels of estrogen</w:t>
      </w:r>
      <w:r w:rsidRPr="00AF3164">
        <w:rPr>
          <w:rFonts w:ascii="Times New Roman" w:eastAsia="Times New Roman" w:hAnsi="Times New Roman" w:cs="Times New Roman"/>
          <w:sz w:val="24"/>
          <w:szCs w:val="24"/>
        </w:rPr>
        <w:t xml:space="preserve"> [Ph.D. Thesis]. </w:t>
      </w:r>
      <w:hyperlink r:id="rId293" w:history="1">
        <w:r w:rsidRPr="00AF3164">
          <w:rPr>
            <w:rFonts w:ascii="Times New Roman" w:eastAsia="Times New Roman" w:hAnsi="Times New Roman" w:cs="Times New Roman"/>
            <w:color w:val="0000FF"/>
            <w:sz w:val="24"/>
            <w:szCs w:val="24"/>
            <w:u w:val="single"/>
          </w:rPr>
          <w:t>http://search.ebscohost.com/login.aspx?direct=true&amp;db=psyh&amp;AN=2002-95006-067&amp;site=ehost-live</w:t>
        </w:r>
      </w:hyperlink>
    </w:p>
    <w:p w14:paraId="0490F52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DeSoto, M. C., Geary, D. C., Hoard, M. K., Sheldon, M. S., &amp; Cooper, L. (2003). Estrogen fluctuations, oral </w:t>
      </w:r>
      <w:proofErr w:type="gramStart"/>
      <w:r w:rsidRPr="00AF3164">
        <w:rPr>
          <w:rFonts w:ascii="Times New Roman" w:eastAsia="Times New Roman" w:hAnsi="Times New Roman" w:cs="Times New Roman"/>
          <w:sz w:val="24"/>
          <w:szCs w:val="24"/>
        </w:rPr>
        <w:t>contraceptives</w:t>
      </w:r>
      <w:proofErr w:type="gramEnd"/>
      <w:r w:rsidRPr="00AF3164">
        <w:rPr>
          <w:rFonts w:ascii="Times New Roman" w:eastAsia="Times New Roman" w:hAnsi="Times New Roman" w:cs="Times New Roman"/>
          <w:sz w:val="24"/>
          <w:szCs w:val="24"/>
        </w:rPr>
        <w:t xml:space="preserve"> and borderline personality. </w:t>
      </w:r>
      <w:proofErr w:type="spellStart"/>
      <w:r w:rsidRPr="00AF3164">
        <w:rPr>
          <w:rFonts w:ascii="Times New Roman" w:eastAsia="Times New Roman" w:hAnsi="Times New Roman" w:cs="Times New Roman"/>
          <w:i/>
          <w:iCs/>
          <w:sz w:val="24"/>
          <w:szCs w:val="24"/>
        </w:rPr>
        <w:t>Psychoneuroendocrinology</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(6), 751–766. </w:t>
      </w:r>
      <w:hyperlink r:id="rId294" w:history="1">
        <w:r w:rsidRPr="00AF3164">
          <w:rPr>
            <w:rFonts w:ascii="Times New Roman" w:eastAsia="Times New Roman" w:hAnsi="Times New Roman" w:cs="Times New Roman"/>
            <w:color w:val="0000FF"/>
            <w:sz w:val="24"/>
            <w:szCs w:val="24"/>
            <w:u w:val="single"/>
          </w:rPr>
          <w:t>https://doi.org/10.1016/S0306-4530(02)00068-9</w:t>
        </w:r>
      </w:hyperlink>
    </w:p>
    <w:p w14:paraId="4819AF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Diamond, P. M., &amp; </w:t>
      </w:r>
      <w:proofErr w:type="spellStart"/>
      <w:r w:rsidRPr="00AF3164">
        <w:rPr>
          <w:rFonts w:ascii="Times New Roman" w:eastAsia="Times New Roman" w:hAnsi="Times New Roman" w:cs="Times New Roman"/>
          <w:sz w:val="24"/>
          <w:szCs w:val="24"/>
        </w:rPr>
        <w:t>Magaletta</w:t>
      </w:r>
      <w:proofErr w:type="spellEnd"/>
      <w:r w:rsidRPr="00AF3164">
        <w:rPr>
          <w:rFonts w:ascii="Times New Roman" w:eastAsia="Times New Roman" w:hAnsi="Times New Roman" w:cs="Times New Roman"/>
          <w:sz w:val="24"/>
          <w:szCs w:val="24"/>
        </w:rPr>
        <w:t xml:space="preserve">, P. R. (2006). The Short-Form Buss-Perry Aggression Questionnaire (BPAQ-SF): A validation study with federal offenders.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227–240. </w:t>
      </w:r>
      <w:hyperlink r:id="rId295" w:history="1">
        <w:r w:rsidRPr="00AF3164">
          <w:rPr>
            <w:rFonts w:ascii="Times New Roman" w:eastAsia="Times New Roman" w:hAnsi="Times New Roman" w:cs="Times New Roman"/>
            <w:color w:val="0000FF"/>
            <w:sz w:val="24"/>
            <w:szCs w:val="24"/>
            <w:u w:val="single"/>
          </w:rPr>
          <w:t>https://doi.org/10.1177/1073191106287666</w:t>
        </w:r>
      </w:hyperlink>
    </w:p>
    <w:p w14:paraId="1C73CB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Diaz De </w:t>
      </w:r>
      <w:proofErr w:type="spellStart"/>
      <w:r w:rsidRPr="00AF3164">
        <w:rPr>
          <w:rFonts w:ascii="Times New Roman" w:eastAsia="Times New Roman" w:hAnsi="Times New Roman" w:cs="Times New Roman"/>
          <w:sz w:val="24"/>
          <w:szCs w:val="24"/>
        </w:rPr>
        <w:t>Tuesta</w:t>
      </w:r>
      <w:proofErr w:type="spellEnd"/>
      <w:r w:rsidRPr="00AF3164">
        <w:rPr>
          <w:rFonts w:ascii="Times New Roman" w:eastAsia="Times New Roman" w:hAnsi="Times New Roman" w:cs="Times New Roman"/>
          <w:sz w:val="24"/>
          <w:szCs w:val="24"/>
        </w:rPr>
        <w:t xml:space="preserve">, J. (2012). </w:t>
      </w:r>
      <w:r w:rsidRPr="00AF3164">
        <w:rPr>
          <w:rFonts w:ascii="Times New Roman" w:eastAsia="Times New Roman" w:hAnsi="Times New Roman" w:cs="Times New Roman"/>
          <w:i/>
          <w:iCs/>
          <w:sz w:val="24"/>
          <w:szCs w:val="24"/>
        </w:rPr>
        <w:t>THE PERSONALITY ASSESSMENT INVENTORY-ADOLESCENT: DETECTION OF ADHD FEIGNING FACILITATED BY COACHING AND NON-COACHING …</w:t>
      </w:r>
      <w:r w:rsidRPr="00AF3164">
        <w:rPr>
          <w:rFonts w:ascii="Times New Roman" w:eastAsia="Times New Roman" w:hAnsi="Times New Roman" w:cs="Times New Roman"/>
          <w:sz w:val="24"/>
          <w:szCs w:val="24"/>
        </w:rPr>
        <w:t xml:space="preserve">. </w:t>
      </w:r>
      <w:hyperlink r:id="rId296" w:history="1">
        <w:r w:rsidRPr="00AF3164">
          <w:rPr>
            <w:rFonts w:ascii="Times New Roman" w:eastAsia="Times New Roman" w:hAnsi="Times New Roman" w:cs="Times New Roman"/>
            <w:color w:val="0000FF"/>
            <w:sz w:val="24"/>
            <w:szCs w:val="24"/>
            <w:u w:val="single"/>
          </w:rPr>
          <w:t>https://oaktrust.library.tamu.edu/handle/1969.1/154392</w:t>
        </w:r>
      </w:hyperlink>
    </w:p>
    <w:p w14:paraId="2147F6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Dietz, A. R., &amp; Dunn, M. E. (2014). The use of Motivational Interviewing in conjunction with adapted Dialectical Behavior Therapy to treat synthetic cannabis use disorder.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(6), 455–471. </w:t>
      </w:r>
      <w:hyperlink r:id="rId297" w:history="1">
        <w:r w:rsidRPr="00AF3164">
          <w:rPr>
            <w:rFonts w:ascii="Times New Roman" w:eastAsia="Times New Roman" w:hAnsi="Times New Roman" w:cs="Times New Roman"/>
            <w:color w:val="0000FF"/>
            <w:sz w:val="24"/>
            <w:szCs w:val="24"/>
            <w:u w:val="single"/>
          </w:rPr>
          <w:t>https://doi.org/10.1177/1534650114521496</w:t>
        </w:r>
      </w:hyperlink>
    </w:p>
    <w:p w14:paraId="60C331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(2009). Dutch translation of the Personality Assessment Inventory-Borderline features scale (PAI-BOR): Norms, factor structure, and reliability. </w:t>
      </w:r>
      <w:proofErr w:type="spellStart"/>
      <w:r w:rsidRPr="00AF3164">
        <w:rPr>
          <w:rFonts w:ascii="Times New Roman" w:eastAsia="Times New Roman" w:hAnsi="Times New Roman" w:cs="Times New Roman"/>
          <w:i/>
          <w:iCs/>
          <w:sz w:val="24"/>
          <w:szCs w:val="24"/>
        </w:rPr>
        <w:t>Psychologie</w:t>
      </w:r>
      <w:proofErr w:type="spellEnd"/>
      <w:r w:rsidRPr="00AF3164">
        <w:rPr>
          <w:rFonts w:ascii="Times New Roman" w:eastAsia="Times New Roman" w:hAnsi="Times New Roman" w:cs="Times New Roman"/>
          <w:i/>
          <w:iCs/>
          <w:sz w:val="24"/>
          <w:szCs w:val="24"/>
        </w:rPr>
        <w:t xml:space="preserve"> &amp; </w:t>
      </w:r>
      <w:proofErr w:type="spellStart"/>
      <w:r w:rsidRPr="00AF3164">
        <w:rPr>
          <w:rFonts w:ascii="Times New Roman" w:eastAsia="Times New Roman" w:hAnsi="Times New Roman" w:cs="Times New Roman"/>
          <w:i/>
          <w:iCs/>
          <w:sz w:val="24"/>
          <w:szCs w:val="24"/>
        </w:rPr>
        <w:t>Gezondheid</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38–46.</w:t>
      </w:r>
    </w:p>
    <w:p w14:paraId="3B4F65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Carlier</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Middeldorp</w:t>
      </w:r>
      <w:proofErr w:type="spellEnd"/>
      <w:r w:rsidRPr="00AF3164">
        <w:rPr>
          <w:rFonts w:ascii="Times New Roman" w:eastAsia="Times New Roman" w:hAnsi="Times New Roman" w:cs="Times New Roman"/>
          <w:sz w:val="24"/>
          <w:szCs w:val="24"/>
        </w:rPr>
        <w:t xml:space="preserve">, C. M., </w:t>
      </w:r>
      <w:proofErr w:type="spellStart"/>
      <w:r w:rsidRPr="00AF3164">
        <w:rPr>
          <w:rFonts w:ascii="Times New Roman" w:eastAsia="Times New Roman" w:hAnsi="Times New Roman" w:cs="Times New Roman"/>
          <w:sz w:val="24"/>
          <w:szCs w:val="24"/>
        </w:rPr>
        <w:t>Derom</w:t>
      </w:r>
      <w:proofErr w:type="spellEnd"/>
      <w:r w:rsidRPr="00AF3164">
        <w:rPr>
          <w:rFonts w:ascii="Times New Roman" w:eastAsia="Times New Roman" w:hAnsi="Times New Roman" w:cs="Times New Roman"/>
          <w:sz w:val="24"/>
          <w:szCs w:val="24"/>
        </w:rPr>
        <w:t xml:space="preserve">, C. A., Lubke, G. H.,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(2011). Borderline personality traits and adult attention-deficit hyperactivity disorder symptoms: A genetic analysis of comorbidity. </w:t>
      </w:r>
      <w:r w:rsidRPr="00AF3164">
        <w:rPr>
          <w:rFonts w:ascii="Times New Roman" w:eastAsia="Times New Roman" w:hAnsi="Times New Roman" w:cs="Times New Roman"/>
          <w:i/>
          <w:iCs/>
          <w:sz w:val="24"/>
          <w:szCs w:val="24"/>
        </w:rPr>
        <w:t xml:space="preserve">Am. J. Med. Genet. B </w:t>
      </w:r>
      <w:proofErr w:type="spellStart"/>
      <w:r w:rsidRPr="00AF3164">
        <w:rPr>
          <w:rFonts w:ascii="Times New Roman" w:eastAsia="Times New Roman" w:hAnsi="Times New Roman" w:cs="Times New Roman"/>
          <w:i/>
          <w:iCs/>
          <w:sz w:val="24"/>
          <w:szCs w:val="24"/>
        </w:rPr>
        <w:t>Neuropsychiatr</w:t>
      </w:r>
      <w:proofErr w:type="spellEnd"/>
      <w:r w:rsidRPr="00AF3164">
        <w:rPr>
          <w:rFonts w:ascii="Times New Roman" w:eastAsia="Times New Roman" w:hAnsi="Times New Roman" w:cs="Times New Roman"/>
          <w:i/>
          <w:iCs/>
          <w:sz w:val="24"/>
          <w:szCs w:val="24"/>
        </w:rPr>
        <w:t>.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156</w:t>
      </w:r>
      <w:r w:rsidRPr="00AF3164">
        <w:rPr>
          <w:rFonts w:ascii="Times New Roman" w:eastAsia="Times New Roman" w:hAnsi="Times New Roman" w:cs="Times New Roman"/>
          <w:sz w:val="24"/>
          <w:szCs w:val="24"/>
        </w:rPr>
        <w:t xml:space="preserve">(7), 817–825. </w:t>
      </w:r>
      <w:hyperlink r:id="rId298" w:history="1">
        <w:r w:rsidRPr="00AF3164">
          <w:rPr>
            <w:rFonts w:ascii="Times New Roman" w:eastAsia="Times New Roman" w:hAnsi="Times New Roman" w:cs="Times New Roman"/>
            <w:color w:val="0000FF"/>
            <w:sz w:val="24"/>
            <w:szCs w:val="24"/>
            <w:u w:val="single"/>
          </w:rPr>
          <w:t>https://doi.org/10.1002/ajmg.b.31226</w:t>
        </w:r>
      </w:hyperlink>
    </w:p>
    <w:p w14:paraId="6FFE63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En</w:t>
      </w:r>
      <w:proofErr w:type="spellEnd"/>
      <w:r w:rsidRPr="00AF3164">
        <w:rPr>
          <w:rFonts w:ascii="Times New Roman" w:eastAsia="Times New Roman" w:hAnsi="Times New Roman" w:cs="Times New Roman"/>
          <w:sz w:val="24"/>
          <w:szCs w:val="24"/>
        </w:rPr>
        <w:t xml:space="preserve">, M. H. M. de M.,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(2009). </w:t>
      </w:r>
      <w:proofErr w:type="spellStart"/>
      <w:r w:rsidRPr="00AF3164">
        <w:rPr>
          <w:rFonts w:ascii="Times New Roman" w:eastAsia="Times New Roman" w:hAnsi="Times New Roman" w:cs="Times New Roman"/>
          <w:sz w:val="24"/>
          <w:szCs w:val="24"/>
        </w:rPr>
        <w:t>Nederlandse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vertaling</w:t>
      </w:r>
      <w:proofErr w:type="spellEnd"/>
      <w:r w:rsidRPr="00AF3164">
        <w:rPr>
          <w:rFonts w:ascii="Times New Roman" w:eastAsia="Times New Roman" w:hAnsi="Times New Roman" w:cs="Times New Roman"/>
          <w:sz w:val="24"/>
          <w:szCs w:val="24"/>
        </w:rPr>
        <w:t xml:space="preserve"> van de Personality Assessment Inventory- Borderline </w:t>
      </w:r>
      <w:proofErr w:type="spellStart"/>
      <w:r w:rsidRPr="00AF3164">
        <w:rPr>
          <w:rFonts w:ascii="Times New Roman" w:eastAsia="Times New Roman" w:hAnsi="Times New Roman" w:cs="Times New Roman"/>
          <w:sz w:val="24"/>
          <w:szCs w:val="24"/>
        </w:rPr>
        <w:t>kenmerken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schaal</w:t>
      </w:r>
      <w:proofErr w:type="spellEnd"/>
      <w:r w:rsidRPr="00AF3164">
        <w:rPr>
          <w:rFonts w:ascii="Times New Roman" w:eastAsia="Times New Roman" w:hAnsi="Times New Roman" w:cs="Times New Roman"/>
          <w:sz w:val="24"/>
          <w:szCs w:val="24"/>
        </w:rPr>
        <w:t xml:space="preserve"> (PAI-BOR): </w:t>
      </w:r>
      <w:proofErr w:type="spellStart"/>
      <w:r w:rsidRPr="00AF3164">
        <w:rPr>
          <w:rFonts w:ascii="Times New Roman" w:eastAsia="Times New Roman" w:hAnsi="Times New Roman" w:cs="Times New Roman"/>
          <w:sz w:val="24"/>
          <w:szCs w:val="24"/>
        </w:rPr>
        <w:t>Normgegevens</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factorstructuuren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betrouwbaarheid</w:t>
      </w:r>
      <w:proofErr w:type="spellEnd"/>
      <w:r w:rsidRPr="00AF3164">
        <w:rPr>
          <w:rFonts w:ascii="Times New Roman" w:eastAsia="Times New Roman" w:hAnsi="Times New Roman" w:cs="Times New Roman"/>
          <w:sz w:val="24"/>
          <w:szCs w:val="24"/>
        </w:rPr>
        <w:t xml:space="preserve">. = Dutch translation of the Personality Assessment Inventory- Borderline features scale (PAI-BOR): </w:t>
      </w:r>
      <w:proofErr w:type="gramStart"/>
      <w:r w:rsidRPr="00AF3164">
        <w:rPr>
          <w:rFonts w:ascii="Times New Roman" w:eastAsia="Times New Roman" w:hAnsi="Times New Roman" w:cs="Times New Roman"/>
          <w:sz w:val="24"/>
          <w:szCs w:val="24"/>
        </w:rPr>
        <w:t>Norms,.</w:t>
      </w:r>
      <w:proofErr w:type="gram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i/>
          <w:iCs/>
          <w:sz w:val="24"/>
          <w:szCs w:val="24"/>
        </w:rPr>
        <w:t>Psychologie</w:t>
      </w:r>
      <w:proofErr w:type="spellEnd"/>
      <w:r w:rsidRPr="00AF3164">
        <w:rPr>
          <w:rFonts w:ascii="Times New Roman" w:eastAsia="Times New Roman" w:hAnsi="Times New Roman" w:cs="Times New Roman"/>
          <w:i/>
          <w:iCs/>
          <w:sz w:val="24"/>
          <w:szCs w:val="24"/>
        </w:rPr>
        <w:t xml:space="preserve"> &amp; </w:t>
      </w:r>
      <w:proofErr w:type="spellStart"/>
      <w:r w:rsidRPr="00AF3164">
        <w:rPr>
          <w:rFonts w:ascii="Times New Roman" w:eastAsia="Times New Roman" w:hAnsi="Times New Roman" w:cs="Times New Roman"/>
          <w:i/>
          <w:iCs/>
          <w:sz w:val="24"/>
          <w:szCs w:val="24"/>
        </w:rPr>
        <w:t>Gezondheid</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(1), 38–46. </w:t>
      </w:r>
      <w:hyperlink r:id="rId299" w:history="1">
        <w:r w:rsidRPr="00AF3164">
          <w:rPr>
            <w:rFonts w:ascii="Times New Roman" w:eastAsia="Times New Roman" w:hAnsi="Times New Roman" w:cs="Times New Roman"/>
            <w:color w:val="0000FF"/>
            <w:sz w:val="24"/>
            <w:szCs w:val="24"/>
            <w:u w:val="single"/>
          </w:rPr>
          <w:t>https://doi.org/10.1007/BF03080362</w:t>
        </w:r>
      </w:hyperlink>
    </w:p>
    <w:p w14:paraId="0D2B5C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Hottenga</w:t>
      </w:r>
      <w:proofErr w:type="spellEnd"/>
      <w:r w:rsidRPr="00AF3164">
        <w:rPr>
          <w:rFonts w:ascii="Times New Roman" w:eastAsia="Times New Roman" w:hAnsi="Times New Roman" w:cs="Times New Roman"/>
          <w:sz w:val="24"/>
          <w:szCs w:val="24"/>
        </w:rPr>
        <w:t xml:space="preserve">, J.-J., Trull, T. J.,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(2008). Chromosome 9: Linkage for borderline personality disorder features. </w:t>
      </w:r>
      <w:proofErr w:type="spellStart"/>
      <w:r w:rsidRPr="00AF3164">
        <w:rPr>
          <w:rFonts w:ascii="Times New Roman" w:eastAsia="Times New Roman" w:hAnsi="Times New Roman" w:cs="Times New Roman"/>
          <w:i/>
          <w:iCs/>
          <w:sz w:val="24"/>
          <w:szCs w:val="24"/>
        </w:rPr>
        <w:t>Psychiatr</w:t>
      </w:r>
      <w:proofErr w:type="spellEnd"/>
      <w:r w:rsidRPr="00AF3164">
        <w:rPr>
          <w:rFonts w:ascii="Times New Roman" w:eastAsia="Times New Roman" w:hAnsi="Times New Roman" w:cs="Times New Roman"/>
          <w:i/>
          <w:iCs/>
          <w:sz w:val="24"/>
          <w:szCs w:val="24"/>
        </w:rPr>
        <w:t>.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(6), 302–307. </w:t>
      </w:r>
      <w:hyperlink r:id="rId300" w:history="1">
        <w:r w:rsidRPr="00AF3164">
          <w:rPr>
            <w:rFonts w:ascii="Times New Roman" w:eastAsia="Times New Roman" w:hAnsi="Times New Roman" w:cs="Times New Roman"/>
            <w:color w:val="0000FF"/>
            <w:sz w:val="24"/>
            <w:szCs w:val="24"/>
            <w:u w:val="single"/>
          </w:rPr>
          <w:t>https://doi.org/10.1097/YPG.0b013e3283118468</w:t>
        </w:r>
      </w:hyperlink>
    </w:p>
    <w:p w14:paraId="538815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Ligthart</w:t>
      </w:r>
      <w:proofErr w:type="spellEnd"/>
      <w:r w:rsidRPr="00AF3164">
        <w:rPr>
          <w:rFonts w:ascii="Times New Roman" w:eastAsia="Times New Roman" w:hAnsi="Times New Roman" w:cs="Times New Roman"/>
          <w:sz w:val="24"/>
          <w:szCs w:val="24"/>
        </w:rPr>
        <w:t xml:space="preserve">, L., Willemsen, G., </w:t>
      </w:r>
      <w:proofErr w:type="spellStart"/>
      <w:r w:rsidRPr="00AF3164">
        <w:rPr>
          <w:rFonts w:ascii="Times New Roman" w:eastAsia="Times New Roman" w:hAnsi="Times New Roman" w:cs="Times New Roman"/>
          <w:sz w:val="24"/>
          <w:szCs w:val="24"/>
        </w:rPr>
        <w:t>Nyholt</w:t>
      </w:r>
      <w:proofErr w:type="spellEnd"/>
      <w:r w:rsidRPr="00AF3164">
        <w:rPr>
          <w:rFonts w:ascii="Times New Roman" w:eastAsia="Times New Roman" w:hAnsi="Times New Roman" w:cs="Times New Roman"/>
          <w:sz w:val="24"/>
          <w:szCs w:val="24"/>
        </w:rPr>
        <w:t xml:space="preserve">, D. R., Trull, T. J.,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(2007). Personality, </w:t>
      </w:r>
      <w:proofErr w:type="gramStart"/>
      <w:r w:rsidRPr="00AF3164">
        <w:rPr>
          <w:rFonts w:ascii="Times New Roman" w:eastAsia="Times New Roman" w:hAnsi="Times New Roman" w:cs="Times New Roman"/>
          <w:sz w:val="24"/>
          <w:szCs w:val="24"/>
        </w:rPr>
        <w:t>health</w:t>
      </w:r>
      <w:proofErr w:type="gramEnd"/>
      <w:r w:rsidRPr="00AF3164">
        <w:rPr>
          <w:rFonts w:ascii="Times New Roman" w:eastAsia="Times New Roman" w:hAnsi="Times New Roman" w:cs="Times New Roman"/>
          <w:sz w:val="24"/>
          <w:szCs w:val="24"/>
        </w:rPr>
        <w:t xml:space="preserve"> and lifestyle in a questionnaire family study: A comparison between highly cooperative and less cooperative families. </w:t>
      </w:r>
      <w:r w:rsidRPr="00AF3164">
        <w:rPr>
          <w:rFonts w:ascii="Times New Roman" w:eastAsia="Times New Roman" w:hAnsi="Times New Roman" w:cs="Times New Roman"/>
          <w:i/>
          <w:iCs/>
          <w:sz w:val="24"/>
          <w:szCs w:val="24"/>
        </w:rPr>
        <w:t>Twin Res. Hum.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(2), 348–353. </w:t>
      </w:r>
      <w:hyperlink r:id="rId301" w:history="1">
        <w:r w:rsidRPr="00AF3164">
          <w:rPr>
            <w:rFonts w:ascii="Times New Roman" w:eastAsia="Times New Roman" w:hAnsi="Times New Roman" w:cs="Times New Roman"/>
            <w:color w:val="0000FF"/>
            <w:sz w:val="24"/>
            <w:szCs w:val="24"/>
            <w:u w:val="single"/>
          </w:rPr>
          <w:t>https://doi.org/10.1375/twin.10.2.348</w:t>
        </w:r>
      </w:hyperlink>
    </w:p>
    <w:p w14:paraId="269BA3C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Middeldorp</w:t>
      </w:r>
      <w:proofErr w:type="spellEnd"/>
      <w:r w:rsidRPr="00AF3164">
        <w:rPr>
          <w:rFonts w:ascii="Times New Roman" w:eastAsia="Times New Roman" w:hAnsi="Times New Roman" w:cs="Times New Roman"/>
          <w:sz w:val="24"/>
          <w:szCs w:val="24"/>
        </w:rPr>
        <w:t xml:space="preserve">, C. M., </w:t>
      </w:r>
      <w:proofErr w:type="spellStart"/>
      <w:r w:rsidRPr="00AF3164">
        <w:rPr>
          <w:rFonts w:ascii="Times New Roman" w:eastAsia="Times New Roman" w:hAnsi="Times New Roman" w:cs="Times New Roman"/>
          <w:sz w:val="24"/>
          <w:szCs w:val="24"/>
        </w:rPr>
        <w:t>Trul</w:t>
      </w:r>
      <w:proofErr w:type="spellEnd"/>
      <w:r w:rsidRPr="00AF3164">
        <w:rPr>
          <w:rFonts w:ascii="Times New Roman" w:eastAsia="Times New Roman" w:hAnsi="Times New Roman" w:cs="Times New Roman"/>
          <w:sz w:val="24"/>
          <w:szCs w:val="24"/>
        </w:rPr>
        <w:t xml:space="preserve">, T. J., </w:t>
      </w:r>
      <w:proofErr w:type="spellStart"/>
      <w:r w:rsidRPr="00AF3164">
        <w:rPr>
          <w:rFonts w:ascii="Times New Roman" w:eastAsia="Times New Roman" w:hAnsi="Times New Roman" w:cs="Times New Roman"/>
          <w:sz w:val="24"/>
          <w:szCs w:val="24"/>
        </w:rPr>
        <w:t>Derom</w:t>
      </w:r>
      <w:proofErr w:type="spellEnd"/>
      <w:r w:rsidRPr="00AF3164">
        <w:rPr>
          <w:rFonts w:ascii="Times New Roman" w:eastAsia="Times New Roman" w:hAnsi="Times New Roman" w:cs="Times New Roman"/>
          <w:sz w:val="24"/>
          <w:szCs w:val="24"/>
        </w:rPr>
        <w:t xml:space="preserve">, C. A., Willemsen, G.,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(2011). Life events and borderline personality features: The influence of gene-environment interaction and gene-environment correlation. </w:t>
      </w:r>
      <w:r w:rsidRPr="00AF3164">
        <w:rPr>
          <w:rFonts w:ascii="Times New Roman" w:eastAsia="Times New Roman" w:hAnsi="Times New Roman" w:cs="Times New Roman"/>
          <w:i/>
          <w:iCs/>
          <w:sz w:val="24"/>
          <w:szCs w:val="24"/>
        </w:rPr>
        <w:t>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(4), 849–860. </w:t>
      </w:r>
      <w:hyperlink r:id="rId302" w:history="1">
        <w:r w:rsidRPr="00AF3164">
          <w:rPr>
            <w:rFonts w:ascii="Times New Roman" w:eastAsia="Times New Roman" w:hAnsi="Times New Roman" w:cs="Times New Roman"/>
            <w:color w:val="0000FF"/>
            <w:sz w:val="24"/>
            <w:szCs w:val="24"/>
            <w:u w:val="single"/>
          </w:rPr>
          <w:t>https://doi.org/10.1017/S0033291710001297</w:t>
        </w:r>
      </w:hyperlink>
    </w:p>
    <w:p w14:paraId="3BE6FB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Rebollo</w:t>
      </w:r>
      <w:proofErr w:type="spellEnd"/>
      <w:r w:rsidRPr="00AF3164">
        <w:rPr>
          <w:rFonts w:ascii="Times New Roman" w:eastAsia="Times New Roman" w:hAnsi="Times New Roman" w:cs="Times New Roman"/>
          <w:sz w:val="24"/>
          <w:szCs w:val="24"/>
        </w:rPr>
        <w:t xml:space="preserve">-Mesa, I., Willemsen, G., </w:t>
      </w:r>
      <w:proofErr w:type="spellStart"/>
      <w:r w:rsidRPr="00AF3164">
        <w:rPr>
          <w:rFonts w:ascii="Times New Roman" w:eastAsia="Times New Roman" w:hAnsi="Times New Roman" w:cs="Times New Roman"/>
          <w:sz w:val="24"/>
          <w:szCs w:val="24"/>
        </w:rPr>
        <w:t>Derom</w:t>
      </w:r>
      <w:proofErr w:type="spellEnd"/>
      <w:r w:rsidRPr="00AF3164">
        <w:rPr>
          <w:rFonts w:ascii="Times New Roman" w:eastAsia="Times New Roman" w:hAnsi="Times New Roman" w:cs="Times New Roman"/>
          <w:sz w:val="24"/>
          <w:szCs w:val="24"/>
        </w:rPr>
        <w:t xml:space="preserve">, C. A., Trull, T. J., Martin, N. G.,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(2009). Familial resemblance of borderline personality disorder features: Genetic or cultural transmission? </w:t>
      </w:r>
      <w:proofErr w:type="spellStart"/>
      <w:r w:rsidRPr="00AF3164">
        <w:rPr>
          <w:rFonts w:ascii="Times New Roman" w:eastAsia="Times New Roman" w:hAnsi="Times New Roman" w:cs="Times New Roman"/>
          <w:i/>
          <w:iCs/>
          <w:sz w:val="24"/>
          <w:szCs w:val="24"/>
        </w:rPr>
        <w:t>PLoS</w:t>
      </w:r>
      <w:proofErr w:type="spellEnd"/>
      <w:r w:rsidRPr="00AF3164">
        <w:rPr>
          <w:rFonts w:ascii="Times New Roman" w:eastAsia="Times New Roman" w:hAnsi="Times New Roman" w:cs="Times New Roman"/>
          <w:i/>
          <w:iCs/>
          <w:sz w:val="24"/>
          <w:szCs w:val="24"/>
        </w:rPr>
        <w:t xml:space="preserve">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(4). </w:t>
      </w:r>
      <w:hyperlink r:id="rId303" w:history="1">
        <w:r w:rsidRPr="00AF3164">
          <w:rPr>
            <w:rFonts w:ascii="Times New Roman" w:eastAsia="Times New Roman" w:hAnsi="Times New Roman" w:cs="Times New Roman"/>
            <w:color w:val="0000FF"/>
            <w:sz w:val="24"/>
            <w:szCs w:val="24"/>
            <w:u w:val="single"/>
          </w:rPr>
          <w:t>https://doi.org/10.1371/journal.pone.0005334</w:t>
        </w:r>
      </w:hyperlink>
    </w:p>
    <w:p w14:paraId="2741F7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w:t>
      </w:r>
      <w:proofErr w:type="spellStart"/>
      <w:r w:rsidRPr="00AF3164">
        <w:rPr>
          <w:rFonts w:ascii="Times New Roman" w:eastAsia="Times New Roman" w:hAnsi="Times New Roman" w:cs="Times New Roman"/>
          <w:sz w:val="24"/>
          <w:szCs w:val="24"/>
        </w:rPr>
        <w:t>Roeling</w:t>
      </w:r>
      <w:proofErr w:type="spellEnd"/>
      <w:r w:rsidRPr="00AF3164">
        <w:rPr>
          <w:rFonts w:ascii="Times New Roman" w:eastAsia="Times New Roman" w:hAnsi="Times New Roman" w:cs="Times New Roman"/>
          <w:sz w:val="24"/>
          <w:szCs w:val="24"/>
        </w:rPr>
        <w:t xml:space="preserve">, M. P., </w:t>
      </w:r>
      <w:proofErr w:type="spellStart"/>
      <w:r w:rsidRPr="00AF3164">
        <w:rPr>
          <w:rFonts w:ascii="Times New Roman" w:eastAsia="Times New Roman" w:hAnsi="Times New Roman" w:cs="Times New Roman"/>
          <w:sz w:val="24"/>
          <w:szCs w:val="24"/>
        </w:rPr>
        <w:t>Tielbeek</w:t>
      </w:r>
      <w:proofErr w:type="spellEnd"/>
      <w:r w:rsidRPr="00AF3164">
        <w:rPr>
          <w:rFonts w:ascii="Times New Roman" w:eastAsia="Times New Roman" w:hAnsi="Times New Roman" w:cs="Times New Roman"/>
          <w:sz w:val="24"/>
          <w:szCs w:val="24"/>
        </w:rPr>
        <w:t xml:space="preserve">, J. J., van Toor, D., </w:t>
      </w:r>
      <w:proofErr w:type="spellStart"/>
      <w:r w:rsidRPr="00AF3164">
        <w:rPr>
          <w:rFonts w:ascii="Times New Roman" w:eastAsia="Times New Roman" w:hAnsi="Times New Roman" w:cs="Times New Roman"/>
          <w:sz w:val="24"/>
          <w:szCs w:val="24"/>
        </w:rPr>
        <w:t>Derom</w:t>
      </w:r>
      <w:proofErr w:type="spellEnd"/>
      <w:r w:rsidRPr="00AF3164">
        <w:rPr>
          <w:rFonts w:ascii="Times New Roman" w:eastAsia="Times New Roman" w:hAnsi="Times New Roman" w:cs="Times New Roman"/>
          <w:sz w:val="24"/>
          <w:szCs w:val="24"/>
        </w:rPr>
        <w:t xml:space="preserve">, C. A., Trull, T. J.,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(2012). The covariation of trait anger and borderline personality: A bivariate twin-siblings study.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121</w:t>
      </w:r>
      <w:r w:rsidRPr="00AF3164">
        <w:rPr>
          <w:rFonts w:ascii="Times New Roman" w:eastAsia="Times New Roman" w:hAnsi="Times New Roman" w:cs="Times New Roman"/>
          <w:sz w:val="24"/>
          <w:szCs w:val="24"/>
        </w:rPr>
        <w:t xml:space="preserve">(2), 458–466. </w:t>
      </w:r>
      <w:hyperlink r:id="rId304" w:history="1">
        <w:r w:rsidRPr="00AF3164">
          <w:rPr>
            <w:rFonts w:ascii="Times New Roman" w:eastAsia="Times New Roman" w:hAnsi="Times New Roman" w:cs="Times New Roman"/>
            <w:color w:val="0000FF"/>
            <w:sz w:val="24"/>
            <w:szCs w:val="24"/>
            <w:u w:val="single"/>
          </w:rPr>
          <w:t>https://doi.org/10.1037/a0026393</w:t>
        </w:r>
      </w:hyperlink>
    </w:p>
    <w:p w14:paraId="28BC2D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Distel</w:t>
      </w:r>
      <w:proofErr w:type="spellEnd"/>
      <w:r w:rsidRPr="00AF3164">
        <w:rPr>
          <w:rFonts w:ascii="Times New Roman" w:eastAsia="Times New Roman" w:hAnsi="Times New Roman" w:cs="Times New Roman"/>
          <w:sz w:val="24"/>
          <w:szCs w:val="24"/>
        </w:rPr>
        <w:t xml:space="preserve">, M. A., Smit, J. H., </w:t>
      </w:r>
      <w:proofErr w:type="spellStart"/>
      <w:r w:rsidRPr="00AF3164">
        <w:rPr>
          <w:rFonts w:ascii="Times New Roman" w:eastAsia="Times New Roman" w:hAnsi="Times New Roman" w:cs="Times New Roman"/>
          <w:sz w:val="24"/>
          <w:szCs w:val="24"/>
        </w:rPr>
        <w:t>Spinhoven</w:t>
      </w:r>
      <w:proofErr w:type="spellEnd"/>
      <w:r w:rsidRPr="00AF3164">
        <w:rPr>
          <w:rFonts w:ascii="Times New Roman" w:eastAsia="Times New Roman" w:hAnsi="Times New Roman" w:cs="Times New Roman"/>
          <w:sz w:val="24"/>
          <w:szCs w:val="24"/>
        </w:rPr>
        <w:t xml:space="preserve">, P., &amp; </w:t>
      </w:r>
      <w:proofErr w:type="spellStart"/>
      <w:r w:rsidRPr="00AF3164">
        <w:rPr>
          <w:rFonts w:ascii="Times New Roman" w:eastAsia="Times New Roman" w:hAnsi="Times New Roman" w:cs="Times New Roman"/>
          <w:sz w:val="24"/>
          <w:szCs w:val="24"/>
        </w:rPr>
        <w:t>Penninx</w:t>
      </w:r>
      <w:proofErr w:type="spellEnd"/>
      <w:r w:rsidRPr="00AF3164">
        <w:rPr>
          <w:rFonts w:ascii="Times New Roman" w:eastAsia="Times New Roman" w:hAnsi="Times New Roman" w:cs="Times New Roman"/>
          <w:sz w:val="24"/>
          <w:szCs w:val="24"/>
        </w:rPr>
        <w:t xml:space="preserve">, B. W. J. H. (2016). Borderline personality features in depressed or anxious patients.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241</w:t>
      </w:r>
      <w:r w:rsidRPr="00AF3164">
        <w:rPr>
          <w:rFonts w:ascii="Times New Roman" w:eastAsia="Times New Roman" w:hAnsi="Times New Roman" w:cs="Times New Roman"/>
          <w:sz w:val="24"/>
          <w:szCs w:val="24"/>
        </w:rPr>
        <w:t xml:space="preserve">, 224–231. </w:t>
      </w:r>
      <w:hyperlink r:id="rId305" w:history="1">
        <w:r w:rsidRPr="00AF3164">
          <w:rPr>
            <w:rFonts w:ascii="Times New Roman" w:eastAsia="Times New Roman" w:hAnsi="Times New Roman" w:cs="Times New Roman"/>
            <w:color w:val="0000FF"/>
            <w:sz w:val="24"/>
            <w:szCs w:val="24"/>
            <w:u w:val="single"/>
          </w:rPr>
          <w:t>https://doi.org/10.1016/j.psychres.2016.05.007</w:t>
        </w:r>
      </w:hyperlink>
    </w:p>
    <w:p w14:paraId="56251C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Trull, T. J., </w:t>
      </w:r>
      <w:proofErr w:type="spellStart"/>
      <w:r w:rsidRPr="00AF3164">
        <w:rPr>
          <w:rFonts w:ascii="Times New Roman" w:eastAsia="Times New Roman" w:hAnsi="Times New Roman" w:cs="Times New Roman"/>
          <w:sz w:val="24"/>
          <w:szCs w:val="24"/>
        </w:rPr>
        <w:t>Derom</w:t>
      </w:r>
      <w:proofErr w:type="spellEnd"/>
      <w:r w:rsidRPr="00AF3164">
        <w:rPr>
          <w:rFonts w:ascii="Times New Roman" w:eastAsia="Times New Roman" w:hAnsi="Times New Roman" w:cs="Times New Roman"/>
          <w:sz w:val="24"/>
          <w:szCs w:val="24"/>
        </w:rPr>
        <w:t xml:space="preserve">, C. A., </w:t>
      </w:r>
      <w:proofErr w:type="spellStart"/>
      <w:r w:rsidRPr="00AF3164">
        <w:rPr>
          <w:rFonts w:ascii="Times New Roman" w:eastAsia="Times New Roman" w:hAnsi="Times New Roman" w:cs="Times New Roman"/>
          <w:sz w:val="24"/>
          <w:szCs w:val="24"/>
        </w:rPr>
        <w:t>Thiery</w:t>
      </w:r>
      <w:proofErr w:type="spellEnd"/>
      <w:r w:rsidRPr="00AF3164">
        <w:rPr>
          <w:rFonts w:ascii="Times New Roman" w:eastAsia="Times New Roman" w:hAnsi="Times New Roman" w:cs="Times New Roman"/>
          <w:sz w:val="24"/>
          <w:szCs w:val="24"/>
        </w:rPr>
        <w:t xml:space="preserve">, E. W., Grimmer, M. A., Martin, N. G., Willemsen, G.,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(2008). Heritability of borderline personality disorder features is similar across three countries. </w:t>
      </w:r>
      <w:r w:rsidRPr="00AF3164">
        <w:rPr>
          <w:rFonts w:ascii="Times New Roman" w:eastAsia="Times New Roman" w:hAnsi="Times New Roman" w:cs="Times New Roman"/>
          <w:i/>
          <w:iCs/>
          <w:sz w:val="24"/>
          <w:szCs w:val="24"/>
        </w:rPr>
        <w:t>Psychol. Med.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(9), 1219–1229. </w:t>
      </w:r>
      <w:hyperlink r:id="rId306" w:history="1">
        <w:r w:rsidRPr="00AF3164">
          <w:rPr>
            <w:rFonts w:ascii="Times New Roman" w:eastAsia="Times New Roman" w:hAnsi="Times New Roman" w:cs="Times New Roman"/>
            <w:color w:val="0000FF"/>
            <w:sz w:val="24"/>
            <w:szCs w:val="24"/>
            <w:u w:val="single"/>
          </w:rPr>
          <w:t>https://doi.org/10.1017/S0033291707002024</w:t>
        </w:r>
      </w:hyperlink>
    </w:p>
    <w:p w14:paraId="68C5504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Trull, T. J., Willemsen, G., </w:t>
      </w:r>
      <w:proofErr w:type="spellStart"/>
      <w:r w:rsidRPr="00AF3164">
        <w:rPr>
          <w:rFonts w:ascii="Times New Roman" w:eastAsia="Times New Roman" w:hAnsi="Times New Roman" w:cs="Times New Roman"/>
          <w:sz w:val="24"/>
          <w:szCs w:val="24"/>
        </w:rPr>
        <w:t>Vink</w:t>
      </w:r>
      <w:proofErr w:type="spellEnd"/>
      <w:r w:rsidRPr="00AF3164">
        <w:rPr>
          <w:rFonts w:ascii="Times New Roman" w:eastAsia="Times New Roman" w:hAnsi="Times New Roman" w:cs="Times New Roman"/>
          <w:sz w:val="24"/>
          <w:szCs w:val="24"/>
        </w:rPr>
        <w:t xml:space="preserve">, J. M., </w:t>
      </w:r>
      <w:proofErr w:type="spellStart"/>
      <w:r w:rsidRPr="00AF3164">
        <w:rPr>
          <w:rFonts w:ascii="Times New Roman" w:eastAsia="Times New Roman" w:hAnsi="Times New Roman" w:cs="Times New Roman"/>
          <w:sz w:val="24"/>
          <w:szCs w:val="24"/>
        </w:rPr>
        <w:t>Derom</w:t>
      </w:r>
      <w:proofErr w:type="spellEnd"/>
      <w:r w:rsidRPr="00AF3164">
        <w:rPr>
          <w:rFonts w:ascii="Times New Roman" w:eastAsia="Times New Roman" w:hAnsi="Times New Roman" w:cs="Times New Roman"/>
          <w:sz w:val="24"/>
          <w:szCs w:val="24"/>
        </w:rPr>
        <w:t xml:space="preserve">, C. A., Lynskey, M., Martin, N. G.,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(2009). The five-factor model of personality and borderline personality disorder: A genetic analysis of comorbidity. </w:t>
      </w:r>
      <w:r w:rsidRPr="00AF3164">
        <w:rPr>
          <w:rFonts w:ascii="Times New Roman" w:eastAsia="Times New Roman" w:hAnsi="Times New Roman" w:cs="Times New Roman"/>
          <w:i/>
          <w:iCs/>
          <w:sz w:val="24"/>
          <w:szCs w:val="24"/>
        </w:rPr>
        <w:t>Biol.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 xml:space="preserve">(12), 1131–1138. </w:t>
      </w:r>
      <w:hyperlink r:id="rId307" w:history="1">
        <w:r w:rsidRPr="00AF3164">
          <w:rPr>
            <w:rFonts w:ascii="Times New Roman" w:eastAsia="Times New Roman" w:hAnsi="Times New Roman" w:cs="Times New Roman"/>
            <w:color w:val="0000FF"/>
            <w:sz w:val="24"/>
            <w:szCs w:val="24"/>
            <w:u w:val="single"/>
          </w:rPr>
          <w:t>https://doi.org/10.1016/j.biopsych.2009.07.017</w:t>
        </w:r>
      </w:hyperlink>
    </w:p>
    <w:p w14:paraId="74A55B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Distel</w:t>
      </w:r>
      <w:proofErr w:type="spellEnd"/>
      <w:r w:rsidRPr="00AF3164">
        <w:rPr>
          <w:rFonts w:ascii="Times New Roman" w:eastAsia="Times New Roman" w:hAnsi="Times New Roman" w:cs="Times New Roman"/>
          <w:sz w:val="24"/>
          <w:szCs w:val="24"/>
        </w:rPr>
        <w:t xml:space="preserve">, M. A., Willemsen, G., </w:t>
      </w:r>
      <w:proofErr w:type="spellStart"/>
      <w:r w:rsidRPr="00AF3164">
        <w:rPr>
          <w:rFonts w:ascii="Times New Roman" w:eastAsia="Times New Roman" w:hAnsi="Times New Roman" w:cs="Times New Roman"/>
          <w:sz w:val="24"/>
          <w:szCs w:val="24"/>
        </w:rPr>
        <w:t>Ligthart</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Derom</w:t>
      </w:r>
      <w:proofErr w:type="spellEnd"/>
      <w:r w:rsidRPr="00AF3164">
        <w:rPr>
          <w:rFonts w:ascii="Times New Roman" w:eastAsia="Times New Roman" w:hAnsi="Times New Roman" w:cs="Times New Roman"/>
          <w:sz w:val="24"/>
          <w:szCs w:val="24"/>
        </w:rPr>
        <w:t xml:space="preserve">, C. A., Martin, N. G., Neale, M. C., Trull, T. J., &amp; </w:t>
      </w:r>
      <w:proofErr w:type="spellStart"/>
      <w:r w:rsidRPr="00AF3164">
        <w:rPr>
          <w:rFonts w:ascii="Times New Roman" w:eastAsia="Times New Roman" w:hAnsi="Times New Roman" w:cs="Times New Roman"/>
          <w:sz w:val="24"/>
          <w:szCs w:val="24"/>
        </w:rPr>
        <w:t>Boomsma</w:t>
      </w:r>
      <w:proofErr w:type="spellEnd"/>
      <w:r w:rsidRPr="00AF3164">
        <w:rPr>
          <w:rFonts w:ascii="Times New Roman" w:eastAsia="Times New Roman" w:hAnsi="Times New Roman" w:cs="Times New Roman"/>
          <w:sz w:val="24"/>
          <w:szCs w:val="24"/>
        </w:rPr>
        <w:t xml:space="preserve">, D. I. (2010). Genetic covariance structure of the four main features of borderline personality disorder.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(4), 427–444. </w:t>
      </w:r>
      <w:hyperlink r:id="rId308" w:history="1">
        <w:r w:rsidRPr="00AF3164">
          <w:rPr>
            <w:rFonts w:ascii="Times New Roman" w:eastAsia="Times New Roman" w:hAnsi="Times New Roman" w:cs="Times New Roman"/>
            <w:color w:val="0000FF"/>
            <w:sz w:val="24"/>
            <w:szCs w:val="24"/>
            <w:u w:val="single"/>
          </w:rPr>
          <w:t>https://doi.org/10.1521/pedi.2010.24.4.427</w:t>
        </w:r>
      </w:hyperlink>
    </w:p>
    <w:p w14:paraId="06AE88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Fitzpatrick, S., &amp; </w:t>
      </w:r>
      <w:proofErr w:type="spellStart"/>
      <w:r w:rsidRPr="00AF3164">
        <w:rPr>
          <w:rFonts w:ascii="Times New Roman" w:eastAsia="Times New Roman" w:hAnsi="Times New Roman" w:cs="Times New Roman"/>
          <w:sz w:val="24"/>
          <w:szCs w:val="24"/>
        </w:rPr>
        <w:t>Haliczer</w:t>
      </w:r>
      <w:proofErr w:type="spellEnd"/>
      <w:r w:rsidRPr="00AF3164">
        <w:rPr>
          <w:rFonts w:ascii="Times New Roman" w:eastAsia="Times New Roman" w:hAnsi="Times New Roman" w:cs="Times New Roman"/>
          <w:sz w:val="24"/>
          <w:szCs w:val="24"/>
        </w:rPr>
        <w:t xml:space="preserve">, L. A. (2021). Emotion regulation and borderline personality features in daily life: The role of social context.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282</w:t>
      </w:r>
      <w:r w:rsidRPr="00AF3164">
        <w:rPr>
          <w:rFonts w:ascii="Times New Roman" w:eastAsia="Times New Roman" w:hAnsi="Times New Roman" w:cs="Times New Roman"/>
          <w:sz w:val="24"/>
          <w:szCs w:val="24"/>
        </w:rPr>
        <w:t>, 677–685.</w:t>
      </w:r>
    </w:p>
    <w:p w14:paraId="70AFCE82" w14:textId="66AEF84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Marsh, N. P., </w:t>
      </w:r>
      <w:proofErr w:type="spellStart"/>
      <w:r w:rsidRPr="00AF3164">
        <w:rPr>
          <w:rFonts w:ascii="Times New Roman" w:eastAsia="Times New Roman" w:hAnsi="Times New Roman" w:cs="Times New Roman"/>
          <w:sz w:val="24"/>
          <w:szCs w:val="24"/>
        </w:rPr>
        <w:t>Balda</w:t>
      </w:r>
      <w:proofErr w:type="spellEnd"/>
      <w:r w:rsidRPr="00AF3164">
        <w:rPr>
          <w:rFonts w:ascii="Times New Roman" w:eastAsia="Times New Roman" w:hAnsi="Times New Roman" w:cs="Times New Roman"/>
          <w:sz w:val="24"/>
          <w:szCs w:val="24"/>
        </w:rPr>
        <w:t xml:space="preserve">, K. E., &amp; McQuade, J. D. (2020). </w:t>
      </w:r>
      <w:r w:rsidRPr="00AF3164">
        <w:rPr>
          <w:rFonts w:ascii="Times New Roman" w:eastAsia="Times New Roman" w:hAnsi="Times New Roman" w:cs="Times New Roman"/>
          <w:i/>
          <w:iCs/>
          <w:sz w:val="24"/>
          <w:szCs w:val="24"/>
        </w:rPr>
        <w:t>Parent emotion socialization and child emotional vulnerability as predictors of borderline personality features. Journal of Abnormal Child Psychology, 48</w:t>
      </w:r>
      <w:r w:rsidRPr="00AF316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w:t>
      </w:r>
    </w:p>
    <w:p w14:paraId="7938181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(2008). </w:t>
      </w:r>
      <w:r w:rsidRPr="00AF3164">
        <w:rPr>
          <w:rFonts w:ascii="Times New Roman" w:eastAsia="Times New Roman" w:hAnsi="Times New Roman" w:cs="Times New Roman"/>
          <w:i/>
          <w:iCs/>
          <w:sz w:val="24"/>
          <w:szCs w:val="24"/>
        </w:rPr>
        <w:t>The Relationship Between Emotions, Social Problem Solving, and Borderline Personality Features</w:t>
      </w:r>
      <w:r w:rsidRPr="00AF3164">
        <w:rPr>
          <w:rFonts w:ascii="Times New Roman" w:eastAsia="Times New Roman" w:hAnsi="Times New Roman" w:cs="Times New Roman"/>
          <w:sz w:val="24"/>
          <w:szCs w:val="24"/>
        </w:rPr>
        <w:t>.</w:t>
      </w:r>
    </w:p>
    <w:p w14:paraId="780222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w:t>
      </w:r>
      <w:proofErr w:type="spellStart"/>
      <w:r w:rsidRPr="00AF3164">
        <w:rPr>
          <w:rFonts w:ascii="Times New Roman" w:eastAsia="Times New Roman" w:hAnsi="Times New Roman" w:cs="Times New Roman"/>
          <w:sz w:val="24"/>
          <w:szCs w:val="24"/>
        </w:rPr>
        <w:t>Berghoff</w:t>
      </w:r>
      <w:proofErr w:type="spellEnd"/>
      <w:r w:rsidRPr="00AF3164">
        <w:rPr>
          <w:rFonts w:ascii="Times New Roman" w:eastAsia="Times New Roman" w:hAnsi="Times New Roman" w:cs="Times New Roman"/>
          <w:sz w:val="24"/>
          <w:szCs w:val="24"/>
        </w:rPr>
        <w:t xml:space="preserve">, C. R., &amp; McDermott, M. J. (2018). Borderline Personality Disorder Symptoms and Pain in College Students: The Role of Emotional Suppression.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(2), 1–12. </w:t>
      </w:r>
      <w:hyperlink r:id="rId309" w:history="1">
        <w:r w:rsidRPr="00AF3164">
          <w:rPr>
            <w:rFonts w:ascii="Times New Roman" w:eastAsia="Times New Roman" w:hAnsi="Times New Roman" w:cs="Times New Roman"/>
            <w:color w:val="0000FF"/>
            <w:sz w:val="24"/>
            <w:szCs w:val="24"/>
            <w:u w:val="single"/>
          </w:rPr>
          <w:t>https://doi.org/10.1521/pedi_2017_31_300</w:t>
        </w:r>
      </w:hyperlink>
    </w:p>
    <w:p w14:paraId="04EF55E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Dixon-</w:t>
      </w:r>
      <w:proofErr w:type="spellStart"/>
      <w:r w:rsidRPr="00AF3164">
        <w:rPr>
          <w:rFonts w:ascii="Times New Roman" w:eastAsia="Times New Roman" w:hAnsi="Times New Roman" w:cs="Times New Roman"/>
          <w:sz w:val="24"/>
          <w:szCs w:val="24"/>
        </w:rPr>
        <w:t>gordon</w:t>
      </w:r>
      <w:proofErr w:type="spellEnd"/>
      <w:r w:rsidRPr="00AF3164">
        <w:rPr>
          <w:rFonts w:ascii="Times New Roman" w:eastAsia="Times New Roman" w:hAnsi="Times New Roman" w:cs="Times New Roman"/>
          <w:sz w:val="24"/>
          <w:szCs w:val="24"/>
        </w:rPr>
        <w:t xml:space="preserve">, K. L., </w:t>
      </w:r>
      <w:proofErr w:type="spellStart"/>
      <w:r w:rsidRPr="00AF3164">
        <w:rPr>
          <w:rFonts w:ascii="Times New Roman" w:eastAsia="Times New Roman" w:hAnsi="Times New Roman" w:cs="Times New Roman"/>
          <w:sz w:val="24"/>
          <w:szCs w:val="24"/>
        </w:rPr>
        <w:t>Haliczer</w:t>
      </w:r>
      <w:proofErr w:type="spellEnd"/>
      <w:r w:rsidRPr="00AF3164">
        <w:rPr>
          <w:rFonts w:ascii="Times New Roman" w:eastAsia="Times New Roman" w:hAnsi="Times New Roman" w:cs="Times New Roman"/>
          <w:sz w:val="24"/>
          <w:szCs w:val="24"/>
        </w:rPr>
        <w:t xml:space="preserve">, L. A., </w:t>
      </w:r>
      <w:proofErr w:type="spellStart"/>
      <w:r w:rsidRPr="00AF3164">
        <w:rPr>
          <w:rFonts w:ascii="Times New Roman" w:eastAsia="Times New Roman" w:hAnsi="Times New Roman" w:cs="Times New Roman"/>
          <w:sz w:val="24"/>
          <w:szCs w:val="24"/>
        </w:rPr>
        <w:t>Conkey</w:t>
      </w:r>
      <w:proofErr w:type="spellEnd"/>
      <w:r w:rsidRPr="00AF3164">
        <w:rPr>
          <w:rFonts w:ascii="Times New Roman" w:eastAsia="Times New Roman" w:hAnsi="Times New Roman" w:cs="Times New Roman"/>
          <w:sz w:val="24"/>
          <w:szCs w:val="24"/>
        </w:rPr>
        <w:t xml:space="preserve">, L. C., &amp; Whalen, D. J. (2018). </w:t>
      </w:r>
      <w:r w:rsidRPr="00AF3164">
        <w:rPr>
          <w:rFonts w:ascii="Times New Roman" w:eastAsia="Times New Roman" w:hAnsi="Times New Roman" w:cs="Times New Roman"/>
          <w:i/>
          <w:iCs/>
          <w:sz w:val="24"/>
          <w:szCs w:val="24"/>
        </w:rPr>
        <w:t>Difficulties in Interpersonal Emotion Regulation: Initial Development and Validation of a Self-Report Measure</w:t>
      </w:r>
      <w:r w:rsidRPr="00AF3164">
        <w:rPr>
          <w:rFonts w:ascii="Times New Roman" w:eastAsia="Times New Roman" w:hAnsi="Times New Roman" w:cs="Times New Roman"/>
          <w:sz w:val="24"/>
          <w:szCs w:val="24"/>
        </w:rPr>
        <w:t>. 528–549.</w:t>
      </w:r>
    </w:p>
    <w:p w14:paraId="6CBEB8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Whalen, D. J., Scott, L. N., Cummins, N. D., &amp; Stepp, S. D. (2016). The main and interactive effects of maternal interpersonal emotion regulation and negative affect on adolescent girls. </w:t>
      </w:r>
      <w:r w:rsidRPr="00AF3164">
        <w:rPr>
          <w:rFonts w:ascii="Times New Roman" w:eastAsia="Times New Roman" w:hAnsi="Times New Roman" w:cs="Times New Roman"/>
          <w:i/>
          <w:iCs/>
          <w:sz w:val="24"/>
          <w:szCs w:val="24"/>
        </w:rPr>
        <w:t>Borderline Personality Disorder Symptoms. Cognitive Therapy and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381-393 10 1007 10608-015-9706–4.</w:t>
      </w:r>
    </w:p>
    <w:p w14:paraId="6BB570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w:t>
      </w:r>
      <w:proofErr w:type="spellStart"/>
      <w:r w:rsidRPr="00AF3164">
        <w:rPr>
          <w:rFonts w:ascii="Times New Roman" w:eastAsia="Times New Roman" w:hAnsi="Times New Roman" w:cs="Times New Roman"/>
          <w:sz w:val="24"/>
          <w:szCs w:val="24"/>
        </w:rPr>
        <w:t>Yiu</w:t>
      </w:r>
      <w:proofErr w:type="spellEnd"/>
      <w:r w:rsidRPr="00AF3164">
        <w:rPr>
          <w:rFonts w:ascii="Times New Roman" w:eastAsia="Times New Roman" w:hAnsi="Times New Roman" w:cs="Times New Roman"/>
          <w:sz w:val="24"/>
          <w:szCs w:val="24"/>
        </w:rPr>
        <w:t xml:space="preserve">, A., &amp; Chapman, A. L. (2013). Borderline personality features and emotional reactivity: The mediating role of interpersonal vulnerabilities. </w:t>
      </w:r>
      <w:r w:rsidRPr="00AF3164">
        <w:rPr>
          <w:rFonts w:ascii="Times New Roman" w:eastAsia="Times New Roman" w:hAnsi="Times New Roman" w:cs="Times New Roman"/>
          <w:i/>
          <w:iCs/>
          <w:sz w:val="24"/>
          <w:szCs w:val="24"/>
        </w:rPr>
        <w:t>Journal of Behavior Therapy and Experimental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(2), 271–278. </w:t>
      </w:r>
      <w:hyperlink r:id="rId310" w:history="1">
        <w:r w:rsidRPr="00AF3164">
          <w:rPr>
            <w:rFonts w:ascii="Times New Roman" w:eastAsia="Times New Roman" w:hAnsi="Times New Roman" w:cs="Times New Roman"/>
            <w:color w:val="0000FF"/>
            <w:sz w:val="24"/>
            <w:szCs w:val="24"/>
            <w:u w:val="single"/>
          </w:rPr>
          <w:t>https://doi.org/10.1016/j.jbtep.2012.12.001</w:t>
        </w:r>
      </w:hyperlink>
    </w:p>
    <w:p w14:paraId="2AB9495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Doherty, C., Hogue, O., </w:t>
      </w:r>
      <w:proofErr w:type="spellStart"/>
      <w:r w:rsidRPr="00AF3164">
        <w:rPr>
          <w:rFonts w:ascii="Times New Roman" w:eastAsia="Times New Roman" w:hAnsi="Times New Roman" w:cs="Times New Roman"/>
          <w:sz w:val="24"/>
          <w:szCs w:val="24"/>
        </w:rPr>
        <w:t>Floden</w:t>
      </w:r>
      <w:proofErr w:type="spellEnd"/>
      <w:r w:rsidRPr="00AF3164">
        <w:rPr>
          <w:rFonts w:ascii="Times New Roman" w:eastAsia="Times New Roman" w:hAnsi="Times New Roman" w:cs="Times New Roman"/>
          <w:sz w:val="24"/>
          <w:szCs w:val="24"/>
        </w:rPr>
        <w:t xml:space="preserve">, D. P., </w:t>
      </w:r>
      <w:proofErr w:type="spellStart"/>
      <w:r w:rsidRPr="00AF3164">
        <w:rPr>
          <w:rFonts w:ascii="Times New Roman" w:eastAsia="Times New Roman" w:hAnsi="Times New Roman" w:cs="Times New Roman"/>
          <w:sz w:val="24"/>
          <w:szCs w:val="24"/>
        </w:rPr>
        <w:t>Altemus</w:t>
      </w:r>
      <w:proofErr w:type="spellEnd"/>
      <w:r w:rsidRPr="00AF3164">
        <w:rPr>
          <w:rFonts w:ascii="Times New Roman" w:eastAsia="Times New Roman" w:hAnsi="Times New Roman" w:cs="Times New Roman"/>
          <w:sz w:val="24"/>
          <w:szCs w:val="24"/>
        </w:rPr>
        <w:t xml:space="preserve">, J. B., </w:t>
      </w:r>
      <w:proofErr w:type="spellStart"/>
      <w:r w:rsidRPr="00AF3164">
        <w:rPr>
          <w:rFonts w:ascii="Times New Roman" w:eastAsia="Times New Roman" w:hAnsi="Times New Roman" w:cs="Times New Roman"/>
          <w:sz w:val="24"/>
          <w:szCs w:val="24"/>
        </w:rPr>
        <w:t>Najm</w:t>
      </w:r>
      <w:proofErr w:type="spellEnd"/>
      <w:r w:rsidRPr="00AF3164">
        <w:rPr>
          <w:rFonts w:ascii="Times New Roman" w:eastAsia="Times New Roman" w:hAnsi="Times New Roman" w:cs="Times New Roman"/>
          <w:sz w:val="24"/>
          <w:szCs w:val="24"/>
        </w:rPr>
        <w:t xml:space="preserve">, I. M., </w:t>
      </w:r>
      <w:proofErr w:type="spellStart"/>
      <w:r w:rsidRPr="00AF3164">
        <w:rPr>
          <w:rFonts w:ascii="Times New Roman" w:eastAsia="Times New Roman" w:hAnsi="Times New Roman" w:cs="Times New Roman"/>
          <w:sz w:val="24"/>
          <w:szCs w:val="24"/>
        </w:rPr>
        <w:t>Eng</w:t>
      </w:r>
      <w:proofErr w:type="spellEnd"/>
      <w:r w:rsidRPr="00AF3164">
        <w:rPr>
          <w:rFonts w:ascii="Times New Roman" w:eastAsia="Times New Roman" w:hAnsi="Times New Roman" w:cs="Times New Roman"/>
          <w:sz w:val="24"/>
          <w:szCs w:val="24"/>
        </w:rPr>
        <w:t xml:space="preserve">, C., &amp; Busch, R. M. (2019). BDNF and COMT, but not APOE, alleles are associated with psychiatric symptoms in refractory epilepsy. </w:t>
      </w:r>
      <w:r w:rsidRPr="00AF3164">
        <w:rPr>
          <w:rFonts w:ascii="Times New Roman" w:eastAsia="Times New Roman" w:hAnsi="Times New Roman" w:cs="Times New Roman"/>
          <w:i/>
          <w:iCs/>
          <w:sz w:val="24"/>
          <w:szCs w:val="24"/>
        </w:rPr>
        <w:t>Epilepsy &amp;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94</w:t>
      </w:r>
      <w:r w:rsidRPr="00AF3164">
        <w:rPr>
          <w:rFonts w:ascii="Times New Roman" w:eastAsia="Times New Roman" w:hAnsi="Times New Roman" w:cs="Times New Roman"/>
          <w:sz w:val="24"/>
          <w:szCs w:val="24"/>
        </w:rPr>
        <w:t xml:space="preserve">, 131–136. </w:t>
      </w:r>
      <w:hyperlink r:id="rId311" w:history="1">
        <w:r w:rsidRPr="00AF3164">
          <w:rPr>
            <w:rFonts w:ascii="Times New Roman" w:eastAsia="Times New Roman" w:hAnsi="Times New Roman" w:cs="Times New Roman"/>
            <w:color w:val="0000FF"/>
            <w:sz w:val="24"/>
            <w:szCs w:val="24"/>
            <w:u w:val="single"/>
          </w:rPr>
          <w:t>https://doi.org/10.1016/j.yebeh.2019.02.032</w:t>
        </w:r>
      </w:hyperlink>
    </w:p>
    <w:p w14:paraId="213ED5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Donaldson, J. (2010). </w:t>
      </w:r>
      <w:r w:rsidRPr="00AF3164">
        <w:rPr>
          <w:rFonts w:ascii="Times New Roman" w:eastAsia="Times New Roman" w:hAnsi="Times New Roman" w:cs="Times New Roman"/>
          <w:i/>
          <w:iCs/>
          <w:sz w:val="24"/>
          <w:szCs w:val="24"/>
        </w:rPr>
        <w:t>The Personality Assessment Inventory, women, and poverty</w:t>
      </w:r>
      <w:r w:rsidRPr="00AF3164">
        <w:rPr>
          <w:rFonts w:ascii="Times New Roman" w:eastAsia="Times New Roman" w:hAnsi="Times New Roman" w:cs="Times New Roman"/>
          <w:sz w:val="24"/>
          <w:szCs w:val="24"/>
        </w:rPr>
        <w:t xml:space="preserve"> [Ph.D. Thesis, </w:t>
      </w:r>
      <w:proofErr w:type="spellStart"/>
      <w:r w:rsidRPr="00AF3164">
        <w:rPr>
          <w:rFonts w:ascii="Times New Roman" w:eastAsia="Times New Roman" w:hAnsi="Times New Roman" w:cs="Times New Roman"/>
          <w:sz w:val="24"/>
          <w:szCs w:val="24"/>
        </w:rPr>
        <w:t>uga</w:t>
      </w:r>
      <w:proofErr w:type="spellEnd"/>
      <w:r w:rsidRPr="00AF3164">
        <w:rPr>
          <w:rFonts w:ascii="Times New Roman" w:eastAsia="Times New Roman" w:hAnsi="Times New Roman" w:cs="Times New Roman"/>
          <w:sz w:val="24"/>
          <w:szCs w:val="24"/>
        </w:rPr>
        <w:t xml:space="preserve">]. </w:t>
      </w:r>
      <w:hyperlink r:id="rId312" w:history="1">
        <w:r w:rsidRPr="00AF3164">
          <w:rPr>
            <w:rFonts w:ascii="Times New Roman" w:eastAsia="Times New Roman" w:hAnsi="Times New Roman" w:cs="Times New Roman"/>
            <w:color w:val="0000FF"/>
            <w:sz w:val="24"/>
            <w:szCs w:val="24"/>
            <w:u w:val="single"/>
          </w:rPr>
          <w:t>https://getd.libs.uga.edu/pdfs/donaldson_justin_201005_phd.pdf</w:t>
        </w:r>
      </w:hyperlink>
    </w:p>
    <w:p w14:paraId="02892D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Donat</w:t>
      </w:r>
      <w:proofErr w:type="spellEnd"/>
      <w:r w:rsidRPr="00AF3164">
        <w:rPr>
          <w:rFonts w:ascii="Times New Roman" w:eastAsia="Times New Roman" w:hAnsi="Times New Roman" w:cs="Times New Roman"/>
          <w:sz w:val="24"/>
          <w:szCs w:val="24"/>
        </w:rPr>
        <w:t xml:space="preserve">, D. C., &amp; </w:t>
      </w:r>
      <w:proofErr w:type="spellStart"/>
      <w:r w:rsidRPr="00AF3164">
        <w:rPr>
          <w:rFonts w:ascii="Times New Roman" w:eastAsia="Times New Roman" w:hAnsi="Times New Roman" w:cs="Times New Roman"/>
          <w:sz w:val="24"/>
          <w:szCs w:val="24"/>
        </w:rPr>
        <w:t>Haverkamp</w:t>
      </w:r>
      <w:proofErr w:type="spellEnd"/>
      <w:r w:rsidRPr="00AF3164">
        <w:rPr>
          <w:rFonts w:ascii="Times New Roman" w:eastAsia="Times New Roman" w:hAnsi="Times New Roman" w:cs="Times New Roman"/>
          <w:sz w:val="24"/>
          <w:szCs w:val="24"/>
        </w:rPr>
        <w:t xml:space="preserve">, J. (2004). Treatment of psychiatric impairment complicated by co-occurring substance use: Impact on rehospitalization. </w:t>
      </w:r>
      <w:r w:rsidRPr="00AF3164">
        <w:rPr>
          <w:rFonts w:ascii="Times New Roman" w:eastAsia="Times New Roman" w:hAnsi="Times New Roman" w:cs="Times New Roman"/>
          <w:i/>
          <w:iCs/>
          <w:sz w:val="24"/>
          <w:szCs w:val="24"/>
        </w:rPr>
        <w:t>Psychiatric Rehabilitation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(1), 78–82. </w:t>
      </w:r>
      <w:hyperlink r:id="rId313" w:history="1">
        <w:r w:rsidRPr="00AF3164">
          <w:rPr>
            <w:rFonts w:ascii="Times New Roman" w:eastAsia="Times New Roman" w:hAnsi="Times New Roman" w:cs="Times New Roman"/>
            <w:color w:val="0000FF"/>
            <w:sz w:val="24"/>
            <w:szCs w:val="24"/>
            <w:u w:val="single"/>
          </w:rPr>
          <w:t>https://doi.org/10.2975/28.2004.78.82</w:t>
        </w:r>
      </w:hyperlink>
    </w:p>
    <w:p w14:paraId="6393571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Dong, Y., Fan, W., &amp; Cheung, F. M. (2019). </w:t>
      </w:r>
      <w:r w:rsidRPr="00AF3164">
        <w:rPr>
          <w:rFonts w:ascii="Times New Roman" w:eastAsia="Times New Roman" w:hAnsi="Times New Roman" w:cs="Times New Roman"/>
          <w:i/>
          <w:iCs/>
          <w:sz w:val="24"/>
          <w:szCs w:val="24"/>
        </w:rPr>
        <w:t xml:space="preserve">Development of a Brief Version of the CPAI-A Personality Scales </w:t>
      </w:r>
      <w:proofErr w:type="gramStart"/>
      <w:r w:rsidRPr="00AF3164">
        <w:rPr>
          <w:rFonts w:ascii="Times New Roman" w:eastAsia="Times New Roman" w:hAnsi="Times New Roman" w:cs="Times New Roman"/>
          <w:i/>
          <w:iCs/>
          <w:sz w:val="24"/>
          <w:szCs w:val="24"/>
        </w:rPr>
        <w:t>With</w:t>
      </w:r>
      <w:proofErr w:type="gramEnd"/>
      <w:r w:rsidRPr="00AF3164">
        <w:rPr>
          <w:rFonts w:ascii="Times New Roman" w:eastAsia="Times New Roman" w:hAnsi="Times New Roman" w:cs="Times New Roman"/>
          <w:i/>
          <w:iCs/>
          <w:sz w:val="24"/>
          <w:szCs w:val="24"/>
        </w:rPr>
        <w:t xml:space="preserve"> Rasch Analyses [Poster Presentation</w:t>
      </w:r>
      <w:r w:rsidRPr="00AF3164">
        <w:rPr>
          <w:rFonts w:ascii="Times New Roman" w:eastAsia="Times New Roman" w:hAnsi="Times New Roman" w:cs="Times New Roman"/>
          <w:sz w:val="24"/>
          <w:szCs w:val="24"/>
        </w:rPr>
        <w:t>. American Psychological Association.</w:t>
      </w:r>
    </w:p>
    <w:p w14:paraId="268207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Dorahy</w:t>
      </w:r>
      <w:proofErr w:type="spellEnd"/>
      <w:r w:rsidRPr="00AF3164">
        <w:rPr>
          <w:rFonts w:ascii="Times New Roman" w:eastAsia="Times New Roman" w:hAnsi="Times New Roman" w:cs="Times New Roman"/>
          <w:sz w:val="24"/>
          <w:szCs w:val="24"/>
        </w:rPr>
        <w:t xml:space="preserve">, M. J., Brand, B. L., </w:t>
      </w:r>
      <w:proofErr w:type="spellStart"/>
      <w:r w:rsidRPr="00AF3164">
        <w:rPr>
          <w:rFonts w:ascii="Times New Roman" w:eastAsia="Times New Roman" w:hAnsi="Times New Roman" w:cs="Times New Roman"/>
          <w:sz w:val="24"/>
          <w:szCs w:val="24"/>
        </w:rPr>
        <w:t>Şar</w:t>
      </w:r>
      <w:proofErr w:type="spellEnd"/>
      <w:r w:rsidRPr="00AF3164">
        <w:rPr>
          <w:rFonts w:ascii="Times New Roman" w:eastAsia="Times New Roman" w:hAnsi="Times New Roman" w:cs="Times New Roman"/>
          <w:sz w:val="24"/>
          <w:szCs w:val="24"/>
        </w:rPr>
        <w:t xml:space="preserve">, V., </w:t>
      </w:r>
      <w:proofErr w:type="spellStart"/>
      <w:r w:rsidRPr="00AF3164">
        <w:rPr>
          <w:rFonts w:ascii="Times New Roman" w:eastAsia="Times New Roman" w:hAnsi="Times New Roman" w:cs="Times New Roman"/>
          <w:sz w:val="24"/>
          <w:szCs w:val="24"/>
        </w:rPr>
        <w:t>Krüger</w:t>
      </w:r>
      <w:proofErr w:type="spellEnd"/>
      <w:r w:rsidRPr="00AF3164">
        <w:rPr>
          <w:rFonts w:ascii="Times New Roman" w:eastAsia="Times New Roman" w:hAnsi="Times New Roman" w:cs="Times New Roman"/>
          <w:sz w:val="24"/>
          <w:szCs w:val="24"/>
        </w:rPr>
        <w:t>, C., Stavropoulos, P., Martínez-</w:t>
      </w:r>
      <w:proofErr w:type="spellStart"/>
      <w:r w:rsidRPr="00AF3164">
        <w:rPr>
          <w:rFonts w:ascii="Times New Roman" w:eastAsia="Times New Roman" w:hAnsi="Times New Roman" w:cs="Times New Roman"/>
          <w:sz w:val="24"/>
          <w:szCs w:val="24"/>
        </w:rPr>
        <w:t>Taboas</w:t>
      </w:r>
      <w:proofErr w:type="spellEnd"/>
      <w:r w:rsidRPr="00AF3164">
        <w:rPr>
          <w:rFonts w:ascii="Times New Roman" w:eastAsia="Times New Roman" w:hAnsi="Times New Roman" w:cs="Times New Roman"/>
          <w:sz w:val="24"/>
          <w:szCs w:val="24"/>
        </w:rPr>
        <w:t xml:space="preserve">, A., Lewis-Fernández, R., &amp; Middleton, W. (2014). Dissociative identity disorder: An empirical overview. </w:t>
      </w:r>
      <w:r w:rsidRPr="00AF3164">
        <w:rPr>
          <w:rFonts w:ascii="Times New Roman" w:eastAsia="Times New Roman" w:hAnsi="Times New Roman" w:cs="Times New Roman"/>
          <w:i/>
          <w:iCs/>
          <w:sz w:val="24"/>
          <w:szCs w:val="24"/>
        </w:rPr>
        <w:t>Aust. N. Z. J.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(5), 402–417. </w:t>
      </w:r>
      <w:hyperlink r:id="rId314" w:history="1">
        <w:r w:rsidRPr="00AF3164">
          <w:rPr>
            <w:rFonts w:ascii="Times New Roman" w:eastAsia="Times New Roman" w:hAnsi="Times New Roman" w:cs="Times New Roman"/>
            <w:color w:val="0000FF"/>
            <w:sz w:val="24"/>
            <w:szCs w:val="24"/>
            <w:u w:val="single"/>
          </w:rPr>
          <w:t>https://doi.org/10.1177/0004867414527523</w:t>
        </w:r>
      </w:hyperlink>
    </w:p>
    <w:p w14:paraId="656A40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Doss, R. C., </w:t>
      </w:r>
      <w:proofErr w:type="spellStart"/>
      <w:r w:rsidRPr="00AF3164">
        <w:rPr>
          <w:rFonts w:ascii="Times New Roman" w:eastAsia="Times New Roman" w:hAnsi="Times New Roman" w:cs="Times New Roman"/>
          <w:sz w:val="24"/>
          <w:szCs w:val="24"/>
        </w:rPr>
        <w:t>Chelune</w:t>
      </w:r>
      <w:proofErr w:type="spellEnd"/>
      <w:r w:rsidRPr="00AF3164">
        <w:rPr>
          <w:rFonts w:ascii="Times New Roman" w:eastAsia="Times New Roman" w:hAnsi="Times New Roman" w:cs="Times New Roman"/>
          <w:sz w:val="24"/>
          <w:szCs w:val="24"/>
        </w:rPr>
        <w:t xml:space="preserve">, G. J., &amp; Naugle, R. I. (1999). Victoria Symptom Validity Test: Compensation-seeking vs. </w:t>
      </w:r>
      <w:proofErr w:type="gramStart"/>
      <w:r w:rsidRPr="00AF3164">
        <w:rPr>
          <w:rFonts w:ascii="Times New Roman" w:eastAsia="Times New Roman" w:hAnsi="Times New Roman" w:cs="Times New Roman"/>
          <w:sz w:val="24"/>
          <w:szCs w:val="24"/>
        </w:rPr>
        <w:t>Non-compensation</w:t>
      </w:r>
      <w:proofErr w:type="gramEnd"/>
      <w:r w:rsidRPr="00AF3164">
        <w:rPr>
          <w:rFonts w:ascii="Times New Roman" w:eastAsia="Times New Roman" w:hAnsi="Times New Roman" w:cs="Times New Roman"/>
          <w:sz w:val="24"/>
          <w:szCs w:val="24"/>
        </w:rPr>
        <w:t xml:space="preserve"> seeking patients in a general clinical setting. </w:t>
      </w:r>
      <w:r w:rsidRPr="00AF3164">
        <w:rPr>
          <w:rFonts w:ascii="Times New Roman" w:eastAsia="Times New Roman" w:hAnsi="Times New Roman" w:cs="Times New Roman"/>
          <w:i/>
          <w:iCs/>
          <w:sz w:val="24"/>
          <w:szCs w:val="24"/>
        </w:rPr>
        <w:t>Journal of Forensic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(4), 5–20. </w:t>
      </w:r>
      <w:hyperlink r:id="rId315" w:history="1">
        <w:r w:rsidRPr="00AF3164">
          <w:rPr>
            <w:rFonts w:ascii="Times New Roman" w:eastAsia="Times New Roman" w:hAnsi="Times New Roman" w:cs="Times New Roman"/>
            <w:color w:val="0000FF"/>
            <w:sz w:val="24"/>
            <w:szCs w:val="24"/>
            <w:u w:val="single"/>
          </w:rPr>
          <w:t>https://doi.org/10.1300/J151v01n04_02</w:t>
        </w:r>
      </w:hyperlink>
    </w:p>
    <w:p w14:paraId="38288A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Doss, R. C., </w:t>
      </w:r>
      <w:proofErr w:type="spellStart"/>
      <w:r w:rsidRPr="00AF3164">
        <w:rPr>
          <w:rFonts w:ascii="Times New Roman" w:eastAsia="Times New Roman" w:hAnsi="Times New Roman" w:cs="Times New Roman"/>
          <w:sz w:val="24"/>
          <w:szCs w:val="24"/>
        </w:rPr>
        <w:t>Psy</w:t>
      </w:r>
      <w:proofErr w:type="spellEnd"/>
      <w:r w:rsidRPr="00AF3164">
        <w:rPr>
          <w:rFonts w:ascii="Times New Roman" w:eastAsia="Times New Roman" w:hAnsi="Times New Roman" w:cs="Times New Roman"/>
          <w:sz w:val="24"/>
          <w:szCs w:val="24"/>
        </w:rPr>
        <w:t xml:space="preserve">, D., &amp; Gates, J. R. (2005). DSM-IV PSYCHIATRIC DIAGNOSES OF PSYCHOGENIC NON-EPILEPTIC SEIZURES.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(s8), 62–63.</w:t>
      </w:r>
    </w:p>
    <w:p w14:paraId="0659A8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Doss, R., &amp; Farnham, S. (2001). MMPI-2 vs. PAI in detecting depression in an inpatient neurologic sample (abstract). </w:t>
      </w:r>
      <w:r w:rsidRPr="00AF3164">
        <w:rPr>
          <w:rFonts w:ascii="Times New Roman" w:eastAsia="Times New Roman" w:hAnsi="Times New Roman" w:cs="Times New Roman"/>
          <w:i/>
          <w:iCs/>
          <w:sz w:val="24"/>
          <w:szCs w:val="24"/>
        </w:rPr>
        <w:t>Journal of the International Neuropsychological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211.</w:t>
      </w:r>
    </w:p>
    <w:p w14:paraId="38A076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Doub</w:t>
      </w:r>
      <w:proofErr w:type="spellEnd"/>
      <w:r w:rsidRPr="00AF3164">
        <w:rPr>
          <w:rFonts w:ascii="Times New Roman" w:eastAsia="Times New Roman" w:hAnsi="Times New Roman" w:cs="Times New Roman"/>
          <w:sz w:val="24"/>
          <w:szCs w:val="24"/>
        </w:rPr>
        <w:t xml:space="preserve">, T. W. (2001). </w:t>
      </w:r>
      <w:r w:rsidRPr="00AF3164">
        <w:rPr>
          <w:rFonts w:ascii="Times New Roman" w:eastAsia="Times New Roman" w:hAnsi="Times New Roman" w:cs="Times New Roman"/>
          <w:i/>
          <w:iCs/>
          <w:sz w:val="24"/>
          <w:szCs w:val="24"/>
        </w:rPr>
        <w:t>Psychometric properties of the Addiction Severity Index in clients with co-occurring substance-related and mental health disorders</w:t>
      </w:r>
      <w:r w:rsidRPr="00AF3164">
        <w:rPr>
          <w:rFonts w:ascii="Times New Roman" w:eastAsia="Times New Roman" w:hAnsi="Times New Roman" w:cs="Times New Roman"/>
          <w:sz w:val="24"/>
          <w:szCs w:val="24"/>
        </w:rPr>
        <w:t xml:space="preserve"> [Ph.D. Thesis]. </w:t>
      </w:r>
      <w:hyperlink r:id="rId316" w:history="1">
        <w:r w:rsidRPr="00AF3164">
          <w:rPr>
            <w:rFonts w:ascii="Times New Roman" w:eastAsia="Times New Roman" w:hAnsi="Times New Roman" w:cs="Times New Roman"/>
            <w:color w:val="0000FF"/>
            <w:sz w:val="24"/>
            <w:szCs w:val="24"/>
            <w:u w:val="single"/>
          </w:rPr>
          <w:t>http://search.ebscohost.com/login.aspx?direct=true&amp;db=psyh&amp;AN=2001-95016-282&amp;site=ehost-live</w:t>
        </w:r>
      </w:hyperlink>
    </w:p>
    <w:p w14:paraId="7EDCEF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Doucet, G. E., Skidmore, C., Sharan, A. D., Sperling, M. R., &amp; Tracy, J. I. (2013). Functional connectivity abnormalities vary by amygdala subdivision and are associated with psychiatric symptoms in unilateral temporal epilepsy. </w:t>
      </w:r>
      <w:r w:rsidRPr="00AF3164">
        <w:rPr>
          <w:rFonts w:ascii="Times New Roman" w:eastAsia="Times New Roman" w:hAnsi="Times New Roman" w:cs="Times New Roman"/>
          <w:i/>
          <w:iCs/>
          <w:sz w:val="24"/>
          <w:szCs w:val="24"/>
        </w:rPr>
        <w:t xml:space="preserve">Brain </w:t>
      </w:r>
      <w:proofErr w:type="spellStart"/>
      <w:r w:rsidRPr="00AF3164">
        <w:rPr>
          <w:rFonts w:ascii="Times New Roman" w:eastAsia="Times New Roman" w:hAnsi="Times New Roman" w:cs="Times New Roman"/>
          <w:i/>
          <w:iCs/>
          <w:sz w:val="24"/>
          <w:szCs w:val="24"/>
        </w:rPr>
        <w:t>Cogn</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83</w:t>
      </w:r>
      <w:r w:rsidRPr="00AF3164">
        <w:rPr>
          <w:rFonts w:ascii="Times New Roman" w:eastAsia="Times New Roman" w:hAnsi="Times New Roman" w:cs="Times New Roman"/>
          <w:sz w:val="24"/>
          <w:szCs w:val="24"/>
        </w:rPr>
        <w:t xml:space="preserve">(2), 171–182. </w:t>
      </w:r>
      <w:hyperlink r:id="rId317" w:history="1">
        <w:r w:rsidRPr="00AF3164">
          <w:rPr>
            <w:rFonts w:ascii="Times New Roman" w:eastAsia="Times New Roman" w:hAnsi="Times New Roman" w:cs="Times New Roman"/>
            <w:color w:val="0000FF"/>
            <w:sz w:val="24"/>
            <w:szCs w:val="24"/>
            <w:u w:val="single"/>
          </w:rPr>
          <w:t>https://doi.org/10.1016/j.bandc.2013.08.001</w:t>
        </w:r>
      </w:hyperlink>
    </w:p>
    <w:p w14:paraId="7CDB8A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Douget</w:t>
      </w:r>
      <w:proofErr w:type="spellEnd"/>
      <w:r w:rsidRPr="00AF3164">
        <w:rPr>
          <w:rFonts w:ascii="Times New Roman" w:eastAsia="Times New Roman" w:hAnsi="Times New Roman" w:cs="Times New Roman"/>
          <w:sz w:val="24"/>
          <w:szCs w:val="24"/>
        </w:rPr>
        <w:t xml:space="preserve">, R. M. (2001). </w:t>
      </w:r>
      <w:r w:rsidRPr="00AF3164">
        <w:rPr>
          <w:rFonts w:ascii="Times New Roman" w:eastAsia="Times New Roman" w:hAnsi="Times New Roman" w:cs="Times New Roman"/>
          <w:i/>
          <w:iCs/>
          <w:sz w:val="24"/>
          <w:szCs w:val="24"/>
        </w:rPr>
        <w:t>Personality Assessment Inventory profiles of adults with Attention-Deficit/Hyperactivity Disorder and specific learning disabilities</w:t>
      </w:r>
      <w:r w:rsidRPr="00AF3164">
        <w:rPr>
          <w:rFonts w:ascii="Times New Roman" w:eastAsia="Times New Roman" w:hAnsi="Times New Roman" w:cs="Times New Roman"/>
          <w:sz w:val="24"/>
          <w:szCs w:val="24"/>
        </w:rPr>
        <w:t xml:space="preserve"> [Ph.D. Thesis]. </w:t>
      </w:r>
      <w:hyperlink r:id="rId318" w:history="1">
        <w:r w:rsidRPr="00AF3164">
          <w:rPr>
            <w:rFonts w:ascii="Times New Roman" w:eastAsia="Times New Roman" w:hAnsi="Times New Roman" w:cs="Times New Roman"/>
            <w:color w:val="0000FF"/>
            <w:sz w:val="24"/>
            <w:szCs w:val="24"/>
            <w:u w:val="single"/>
          </w:rPr>
          <w:t>http://search.ebscohost.com/login.aspx?direct=true&amp;db=psyh&amp;AN=2001-95006-387&amp;site=ehost-live</w:t>
        </w:r>
      </w:hyperlink>
    </w:p>
    <w:p w14:paraId="0D6CEF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Douglas, K., &amp;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(2015). </w:t>
      </w:r>
      <w:r w:rsidRPr="00AF3164">
        <w:rPr>
          <w:rFonts w:ascii="Times New Roman" w:eastAsia="Times New Roman" w:hAnsi="Times New Roman" w:cs="Times New Roman"/>
          <w:i/>
          <w:iCs/>
          <w:sz w:val="24"/>
          <w:szCs w:val="24"/>
        </w:rPr>
        <w:t xml:space="preserve">Fearless Dominance/Boldness: The Role of Dysfunction and Impression Management [Oral </w:t>
      </w:r>
      <w:proofErr w:type="spellStart"/>
      <w:r w:rsidRPr="00AF3164">
        <w:rPr>
          <w:rFonts w:ascii="Times New Roman" w:eastAsia="Times New Roman" w:hAnsi="Times New Roman" w:cs="Times New Roman"/>
          <w:i/>
          <w:iCs/>
          <w:sz w:val="24"/>
          <w:szCs w:val="24"/>
        </w:rPr>
        <w:t>Presenation</w:t>
      </w:r>
      <w:proofErr w:type="spellEnd"/>
      <w:r w:rsidRPr="00AF3164">
        <w:rPr>
          <w:rFonts w:ascii="Times New Roman" w:eastAsia="Times New Roman" w:hAnsi="Times New Roman" w:cs="Times New Roman"/>
          <w:sz w:val="24"/>
          <w:szCs w:val="24"/>
        </w:rPr>
        <w:t>. American Psychology-Law Society.</w:t>
      </w:r>
    </w:p>
    <w:p w14:paraId="271AA6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Lilienfeld, S., Poythress, N., &amp; </w:t>
      </w:r>
      <w:proofErr w:type="spellStart"/>
      <w:r w:rsidRPr="00AF3164">
        <w:rPr>
          <w:rFonts w:ascii="Times New Roman" w:eastAsia="Times New Roman" w:hAnsi="Times New Roman" w:cs="Times New Roman"/>
          <w:sz w:val="24"/>
          <w:szCs w:val="24"/>
        </w:rPr>
        <w:t>Skeem</w:t>
      </w:r>
      <w:proofErr w:type="spellEnd"/>
      <w:r w:rsidRPr="00AF3164">
        <w:rPr>
          <w:rFonts w:ascii="Times New Roman" w:eastAsia="Times New Roman" w:hAnsi="Times New Roman" w:cs="Times New Roman"/>
          <w:sz w:val="24"/>
          <w:szCs w:val="24"/>
        </w:rPr>
        <w:t xml:space="preserve">, J. (2008). Estimating the Hare Psychopathy Checklist-Revised and the Psychopathic Personality Inventory from the Personality Assessment Inventory. </w:t>
      </w:r>
      <w:r w:rsidRPr="00AF3164">
        <w:rPr>
          <w:rFonts w:ascii="Times New Roman" w:eastAsia="Times New Roman" w:hAnsi="Times New Roman" w:cs="Times New Roman"/>
          <w:i/>
          <w:iCs/>
          <w:sz w:val="24"/>
          <w:szCs w:val="24"/>
        </w:rPr>
        <w:t>Annual Meeting of the American Psychology</w:t>
      </w:r>
      <w:r w:rsidRPr="00AF3164">
        <w:rPr>
          <w:rFonts w:ascii="Times New Roman" w:eastAsia="Times New Roman" w:hAnsi="Times New Roman" w:cs="Times New Roman"/>
          <w:sz w:val="24"/>
          <w:szCs w:val="24"/>
        </w:rPr>
        <w:t>.</w:t>
      </w:r>
    </w:p>
    <w:p w14:paraId="446117A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Guy, L. S.,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Boer, D. P., &amp; Hamilton, J. (2007). The Personality Assessment Inventory as a proxy for the Psychopathy Checklist—Revised: Testing the incremental validity and cross-sample robustness of the Antisocial Features Scale.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(3), 255–269. </w:t>
      </w:r>
      <w:hyperlink r:id="rId319" w:history="1">
        <w:r w:rsidRPr="00AF3164">
          <w:rPr>
            <w:rFonts w:ascii="Times New Roman" w:eastAsia="Times New Roman" w:hAnsi="Times New Roman" w:cs="Times New Roman"/>
            <w:color w:val="0000FF"/>
            <w:sz w:val="24"/>
            <w:szCs w:val="24"/>
            <w:u w:val="single"/>
          </w:rPr>
          <w:t>https://doi.org/10.1177/1073191107302138</w:t>
        </w:r>
      </w:hyperlink>
    </w:p>
    <w:p w14:paraId="5BD4BD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Hart, S. D., &amp; Kropp, P. R. (2001). Validity of the Personality Assessment Inventory for forensic assessments. </w:t>
      </w:r>
      <w:r w:rsidRPr="00AF3164">
        <w:rPr>
          <w:rFonts w:ascii="Times New Roman" w:eastAsia="Times New Roman" w:hAnsi="Times New Roman" w:cs="Times New Roman"/>
          <w:i/>
          <w:iCs/>
          <w:sz w:val="24"/>
          <w:szCs w:val="24"/>
        </w:rPr>
        <w:t xml:space="preserve">Int. J. Offender </w:t>
      </w:r>
      <w:proofErr w:type="spellStart"/>
      <w:r w:rsidRPr="00AF3164">
        <w:rPr>
          <w:rFonts w:ascii="Times New Roman" w:eastAsia="Times New Roman" w:hAnsi="Times New Roman" w:cs="Times New Roman"/>
          <w:i/>
          <w:iCs/>
          <w:sz w:val="24"/>
          <w:szCs w:val="24"/>
        </w:rPr>
        <w:t>Ther</w:t>
      </w:r>
      <w:proofErr w:type="spellEnd"/>
      <w:r w:rsidRPr="00AF3164">
        <w:rPr>
          <w:rFonts w:ascii="Times New Roman" w:eastAsia="Times New Roman" w:hAnsi="Times New Roman" w:cs="Times New Roman"/>
          <w:i/>
          <w:iCs/>
          <w:sz w:val="24"/>
          <w:szCs w:val="24"/>
        </w:rPr>
        <w:t xml:space="preserve">. Comp. </w:t>
      </w:r>
      <w:proofErr w:type="spellStart"/>
      <w:r w:rsidRPr="00AF3164">
        <w:rPr>
          <w:rFonts w:ascii="Times New Roman" w:eastAsia="Times New Roman" w:hAnsi="Times New Roman" w:cs="Times New Roman"/>
          <w:i/>
          <w:iCs/>
          <w:sz w:val="24"/>
          <w:szCs w:val="24"/>
        </w:rPr>
        <w:t>Criminol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(2), 183–197. </w:t>
      </w:r>
      <w:hyperlink r:id="rId320" w:history="1">
        <w:r w:rsidRPr="00AF3164">
          <w:rPr>
            <w:rFonts w:ascii="Times New Roman" w:eastAsia="Times New Roman" w:hAnsi="Times New Roman" w:cs="Times New Roman"/>
            <w:color w:val="0000FF"/>
            <w:sz w:val="24"/>
            <w:szCs w:val="24"/>
            <w:u w:val="single"/>
          </w:rPr>
          <w:t>https://doi.org/10.1177/0306624X01452005</w:t>
        </w:r>
      </w:hyperlink>
    </w:p>
    <w:p w14:paraId="0B64963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w:t>
      </w:r>
      <w:proofErr w:type="spellStart"/>
      <w:r w:rsidRPr="00AF3164">
        <w:rPr>
          <w:rFonts w:ascii="Times New Roman" w:eastAsia="Times New Roman" w:hAnsi="Times New Roman" w:cs="Times New Roman"/>
          <w:sz w:val="24"/>
          <w:szCs w:val="24"/>
        </w:rPr>
        <w:t>Herbozo</w:t>
      </w:r>
      <w:proofErr w:type="spellEnd"/>
      <w:r w:rsidRPr="00AF3164">
        <w:rPr>
          <w:rFonts w:ascii="Times New Roman" w:eastAsia="Times New Roman" w:hAnsi="Times New Roman" w:cs="Times New Roman"/>
          <w:sz w:val="24"/>
          <w:szCs w:val="24"/>
        </w:rPr>
        <w:t xml:space="preserve">, S., Poythress, N. G., </w:t>
      </w:r>
      <w:proofErr w:type="spellStart"/>
      <w:r w:rsidRPr="00AF3164">
        <w:rPr>
          <w:rFonts w:ascii="Times New Roman" w:eastAsia="Times New Roman" w:hAnsi="Times New Roman" w:cs="Times New Roman"/>
          <w:sz w:val="24"/>
          <w:szCs w:val="24"/>
        </w:rPr>
        <w:t>Belfrage</w:t>
      </w:r>
      <w:proofErr w:type="spellEnd"/>
      <w:r w:rsidRPr="00AF3164">
        <w:rPr>
          <w:rFonts w:ascii="Times New Roman" w:eastAsia="Times New Roman" w:hAnsi="Times New Roman" w:cs="Times New Roman"/>
          <w:sz w:val="24"/>
          <w:szCs w:val="24"/>
        </w:rPr>
        <w:t xml:space="preserve">, H., &amp;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(2006). Psychopathy and suicide: A </w:t>
      </w:r>
      <w:proofErr w:type="spellStart"/>
      <w:r w:rsidRPr="00AF3164">
        <w:rPr>
          <w:rFonts w:ascii="Times New Roman" w:eastAsia="Times New Roman" w:hAnsi="Times New Roman" w:cs="Times New Roman"/>
          <w:sz w:val="24"/>
          <w:szCs w:val="24"/>
        </w:rPr>
        <w:t>multisample</w:t>
      </w:r>
      <w:proofErr w:type="spellEnd"/>
      <w:r w:rsidRPr="00AF3164">
        <w:rPr>
          <w:rFonts w:ascii="Times New Roman" w:eastAsia="Times New Roman" w:hAnsi="Times New Roman" w:cs="Times New Roman"/>
          <w:sz w:val="24"/>
          <w:szCs w:val="24"/>
        </w:rPr>
        <w:t xml:space="preserve"> investigation. </w:t>
      </w:r>
      <w:r w:rsidRPr="00AF3164">
        <w:rPr>
          <w:rFonts w:ascii="Times New Roman" w:eastAsia="Times New Roman" w:hAnsi="Times New Roman" w:cs="Times New Roman"/>
          <w:i/>
          <w:iCs/>
          <w:sz w:val="24"/>
          <w:szCs w:val="24"/>
        </w:rPr>
        <w:t>Psychol.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 xml:space="preserve">(2), 97–116. </w:t>
      </w:r>
      <w:hyperlink r:id="rId321" w:history="1">
        <w:r w:rsidRPr="00AF3164">
          <w:rPr>
            <w:rFonts w:ascii="Times New Roman" w:eastAsia="Times New Roman" w:hAnsi="Times New Roman" w:cs="Times New Roman"/>
            <w:color w:val="0000FF"/>
            <w:sz w:val="24"/>
            <w:szCs w:val="24"/>
            <w:u w:val="single"/>
          </w:rPr>
          <w:t>https://doi.org/10.1037/1541-1559.3.2.97</w:t>
        </w:r>
      </w:hyperlink>
    </w:p>
    <w:p w14:paraId="2CE308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Lilienfeld, S. O., </w:t>
      </w:r>
      <w:proofErr w:type="spellStart"/>
      <w:r w:rsidRPr="00AF3164">
        <w:rPr>
          <w:rFonts w:ascii="Times New Roman" w:eastAsia="Times New Roman" w:hAnsi="Times New Roman" w:cs="Times New Roman"/>
          <w:sz w:val="24"/>
          <w:szCs w:val="24"/>
        </w:rPr>
        <w:t>Skeem</w:t>
      </w:r>
      <w:proofErr w:type="spellEnd"/>
      <w:r w:rsidRPr="00AF3164">
        <w:rPr>
          <w:rFonts w:ascii="Times New Roman" w:eastAsia="Times New Roman" w:hAnsi="Times New Roman" w:cs="Times New Roman"/>
          <w:sz w:val="24"/>
          <w:szCs w:val="24"/>
        </w:rPr>
        <w:t xml:space="preserve">, J. L., Poythress, N. G.,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&amp; Patrick, C. J. (2008). Relation of antisocial and psychopathic traits to suicide-related behavior among offenders. </w:t>
      </w:r>
      <w:r w:rsidRPr="00AF3164">
        <w:rPr>
          <w:rFonts w:ascii="Times New Roman" w:eastAsia="Times New Roman" w:hAnsi="Times New Roman" w:cs="Times New Roman"/>
          <w:i/>
          <w:iCs/>
          <w:sz w:val="24"/>
          <w:szCs w:val="24"/>
        </w:rPr>
        <w:t xml:space="preserve">Law Hum.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(6), 511–525. </w:t>
      </w:r>
      <w:hyperlink r:id="rId322" w:history="1">
        <w:r w:rsidRPr="00AF3164">
          <w:rPr>
            <w:rFonts w:ascii="Times New Roman" w:eastAsia="Times New Roman" w:hAnsi="Times New Roman" w:cs="Times New Roman"/>
            <w:color w:val="0000FF"/>
            <w:sz w:val="24"/>
            <w:szCs w:val="24"/>
            <w:u w:val="single"/>
          </w:rPr>
          <w:t>https://doi.org/10.1007/s10979-007-9122-8</w:t>
        </w:r>
      </w:hyperlink>
    </w:p>
    <w:p w14:paraId="1CCA1E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Vincent, G. M., &amp;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(2018). Risk for criminal recidivism: The role of psychopathy. </w:t>
      </w:r>
      <w:r w:rsidRPr="00AF3164">
        <w:rPr>
          <w:rFonts w:ascii="Times New Roman" w:eastAsia="Times New Roman" w:hAnsi="Times New Roman" w:cs="Times New Roman"/>
          <w:i/>
          <w:iCs/>
          <w:sz w:val="24"/>
          <w:szCs w:val="24"/>
        </w:rPr>
        <w:t>Handbook of psychopathy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2nd ed. (pp</w:t>
      </w:r>
      <w:r w:rsidRPr="00AF3164">
        <w:rPr>
          <w:rFonts w:ascii="Times New Roman" w:eastAsia="Times New Roman" w:hAnsi="Times New Roman" w:cs="Times New Roman"/>
          <w:sz w:val="24"/>
          <w:szCs w:val="24"/>
        </w:rPr>
        <w:t>, 682–709.</w:t>
      </w:r>
    </w:p>
    <w:p w14:paraId="110F1AF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Douglass, M. D. (2009). </w:t>
      </w:r>
      <w:r w:rsidRPr="00AF3164">
        <w:rPr>
          <w:rFonts w:ascii="Times New Roman" w:eastAsia="Times New Roman" w:hAnsi="Times New Roman" w:cs="Times New Roman"/>
          <w:i/>
          <w:iCs/>
          <w:sz w:val="24"/>
          <w:szCs w:val="24"/>
        </w:rPr>
        <w:t>Predicting severity of violent recidivism by aggression type: What do risk instruments, cognitive and personality scales contribute?</w:t>
      </w:r>
      <w:r w:rsidRPr="00AF3164">
        <w:rPr>
          <w:rFonts w:ascii="Times New Roman" w:eastAsia="Times New Roman" w:hAnsi="Times New Roman" w:cs="Times New Roman"/>
          <w:sz w:val="24"/>
          <w:szCs w:val="24"/>
        </w:rPr>
        <w:t xml:space="preserve"> [Ph.D. Thesis]. </w:t>
      </w:r>
      <w:hyperlink r:id="rId323" w:history="1">
        <w:r w:rsidRPr="00AF3164">
          <w:rPr>
            <w:rFonts w:ascii="Times New Roman" w:eastAsia="Times New Roman" w:hAnsi="Times New Roman" w:cs="Times New Roman"/>
            <w:color w:val="0000FF"/>
            <w:sz w:val="24"/>
            <w:szCs w:val="24"/>
            <w:u w:val="single"/>
          </w:rPr>
          <w:t>http://search.proquest.com/docview/89264796?accountid=14553%5Cnhttp://openurl.library.uiuc.edu/sfxlcl3?url_ver=Z39.88-2004&amp;rft_val_fmt=info:ofi/fmt:kev:mtx:dissertation&amp;genre=dissertations+&amp;+theses&amp;sid=ProQ:ProQuest+Dissertations+&amp;+Theses+Full+Text&amp;atitl</w:t>
        </w:r>
      </w:hyperlink>
    </w:p>
    <w:p w14:paraId="0B8A5A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Dowgwillo</w:t>
      </w:r>
      <w:proofErr w:type="spellEnd"/>
      <w:r w:rsidRPr="00AF3164">
        <w:rPr>
          <w:rFonts w:ascii="Times New Roman" w:eastAsia="Times New Roman" w:hAnsi="Times New Roman" w:cs="Times New Roman"/>
          <w:sz w:val="24"/>
          <w:szCs w:val="24"/>
        </w:rPr>
        <w:t xml:space="preserve">, E. A., &amp; Pincus, A. L. (2017). Differentiating Dark Triad Traits Within and Across Interpersonal Circumplex Surfaces.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(1), 24–44. </w:t>
      </w:r>
      <w:hyperlink r:id="rId324" w:history="1">
        <w:r w:rsidRPr="00AF3164">
          <w:rPr>
            <w:rFonts w:ascii="Times New Roman" w:eastAsia="Times New Roman" w:hAnsi="Times New Roman" w:cs="Times New Roman"/>
            <w:color w:val="0000FF"/>
            <w:sz w:val="24"/>
            <w:szCs w:val="24"/>
            <w:u w:val="single"/>
          </w:rPr>
          <w:t>https://doi.org/10.1177/1073191116643161</w:t>
        </w:r>
      </w:hyperlink>
    </w:p>
    <w:p w14:paraId="55B673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Drabble, J., Bowles, D. P., &amp; Barker, L. A. (2014). Investigating the role of executive attentional control to self-harm in a non-clinical cohort with borderline personality features. </w:t>
      </w:r>
      <w:r w:rsidRPr="00AF3164">
        <w:rPr>
          <w:rFonts w:ascii="Times New Roman" w:eastAsia="Times New Roman" w:hAnsi="Times New Roman" w:cs="Times New Roman"/>
          <w:i/>
          <w:iCs/>
          <w:sz w:val="24"/>
          <w:szCs w:val="24"/>
        </w:rPr>
        <w:t xml:space="preserve">Front.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274. </w:t>
      </w:r>
      <w:hyperlink r:id="rId325" w:history="1">
        <w:r w:rsidRPr="00AF3164">
          <w:rPr>
            <w:rFonts w:ascii="Times New Roman" w:eastAsia="Times New Roman" w:hAnsi="Times New Roman" w:cs="Times New Roman"/>
            <w:color w:val="0000FF"/>
            <w:sz w:val="24"/>
            <w:szCs w:val="24"/>
            <w:u w:val="single"/>
          </w:rPr>
          <w:t>https://doi.org/10.3389/fnbeh.2014.00274</w:t>
        </w:r>
      </w:hyperlink>
    </w:p>
    <w:p w14:paraId="536EF6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Drapalski</w:t>
      </w:r>
      <w:proofErr w:type="spellEnd"/>
      <w:r w:rsidRPr="00AF3164">
        <w:rPr>
          <w:rFonts w:ascii="Times New Roman" w:eastAsia="Times New Roman" w:hAnsi="Times New Roman" w:cs="Times New Roman"/>
          <w:sz w:val="24"/>
          <w:szCs w:val="24"/>
        </w:rPr>
        <w:t xml:space="preserve">, A. L. (2006). </w:t>
      </w:r>
      <w:r w:rsidRPr="00AF3164">
        <w:rPr>
          <w:rFonts w:ascii="Times New Roman" w:eastAsia="Times New Roman" w:hAnsi="Times New Roman" w:cs="Times New Roman"/>
          <w:i/>
          <w:iCs/>
          <w:sz w:val="24"/>
          <w:szCs w:val="24"/>
        </w:rPr>
        <w:t>The psychological adjustment of inmates with mental illness</w:t>
      </w:r>
      <w:r w:rsidRPr="00AF3164">
        <w:rPr>
          <w:rFonts w:ascii="Times New Roman" w:eastAsia="Times New Roman" w:hAnsi="Times New Roman" w:cs="Times New Roman"/>
          <w:sz w:val="24"/>
          <w:szCs w:val="24"/>
        </w:rPr>
        <w:t xml:space="preserve"> [Ph.D. Thesis]. </w:t>
      </w:r>
      <w:hyperlink r:id="rId326" w:history="1">
        <w:r w:rsidRPr="00AF3164">
          <w:rPr>
            <w:rFonts w:ascii="Times New Roman" w:eastAsia="Times New Roman" w:hAnsi="Times New Roman" w:cs="Times New Roman"/>
            <w:color w:val="0000FF"/>
            <w:sz w:val="24"/>
            <w:szCs w:val="24"/>
            <w:u w:val="single"/>
          </w:rPr>
          <w:t>http://search.ebscohost.com/login.aspx?direct=true&amp;db=psyh&amp;AN=2006-99024-328&amp;site=ehost-live</w:t>
        </w:r>
      </w:hyperlink>
    </w:p>
    <w:p w14:paraId="6301A6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Drapalski</w:t>
      </w:r>
      <w:proofErr w:type="spellEnd"/>
      <w:r w:rsidRPr="00AF3164">
        <w:rPr>
          <w:rFonts w:ascii="Times New Roman" w:eastAsia="Times New Roman" w:hAnsi="Times New Roman" w:cs="Times New Roman"/>
          <w:sz w:val="24"/>
          <w:szCs w:val="24"/>
        </w:rPr>
        <w:t xml:space="preserve">, A. L., </w:t>
      </w:r>
      <w:proofErr w:type="spellStart"/>
      <w:r w:rsidRPr="00AF3164">
        <w:rPr>
          <w:rFonts w:ascii="Times New Roman" w:eastAsia="Times New Roman" w:hAnsi="Times New Roman" w:cs="Times New Roman"/>
          <w:sz w:val="24"/>
          <w:szCs w:val="24"/>
        </w:rPr>
        <w:t>Youman</w:t>
      </w:r>
      <w:proofErr w:type="spellEnd"/>
      <w:r w:rsidRPr="00AF3164">
        <w:rPr>
          <w:rFonts w:ascii="Times New Roman" w:eastAsia="Times New Roman" w:hAnsi="Times New Roman" w:cs="Times New Roman"/>
          <w:sz w:val="24"/>
          <w:szCs w:val="24"/>
        </w:rPr>
        <w:t xml:space="preserve">, K.,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Tangney, J. (2009). Gender differences in jail inmates’ symptoms of mental illness, treatment history and treatment seeking. </w:t>
      </w:r>
      <w:r w:rsidRPr="00AF3164">
        <w:rPr>
          <w:rFonts w:ascii="Times New Roman" w:eastAsia="Times New Roman" w:hAnsi="Times New Roman" w:cs="Times New Roman"/>
          <w:i/>
          <w:iCs/>
          <w:sz w:val="24"/>
          <w:szCs w:val="24"/>
        </w:rPr>
        <w:t xml:space="preserve">Crim.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Ment</w:t>
      </w:r>
      <w:proofErr w:type="spellEnd"/>
      <w:r w:rsidRPr="00AF3164">
        <w:rPr>
          <w:rFonts w:ascii="Times New Roman" w:eastAsia="Times New Roman" w:hAnsi="Times New Roman" w:cs="Times New Roman"/>
          <w:i/>
          <w:iCs/>
          <w:sz w:val="24"/>
          <w:szCs w:val="24"/>
        </w:rPr>
        <w: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(3), 193–206. </w:t>
      </w:r>
      <w:hyperlink r:id="rId327" w:history="1">
        <w:r w:rsidRPr="00AF3164">
          <w:rPr>
            <w:rFonts w:ascii="Times New Roman" w:eastAsia="Times New Roman" w:hAnsi="Times New Roman" w:cs="Times New Roman"/>
            <w:color w:val="0000FF"/>
            <w:sz w:val="24"/>
            <w:szCs w:val="24"/>
            <w:u w:val="single"/>
          </w:rPr>
          <w:t>https://doi.org/10.1002/cbm.733</w:t>
        </w:r>
      </w:hyperlink>
    </w:p>
    <w:p w14:paraId="515B50A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Drapalski</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Youman</w:t>
      </w:r>
      <w:proofErr w:type="spellEnd"/>
      <w:r w:rsidRPr="00AF3164">
        <w:rPr>
          <w:rFonts w:ascii="Times New Roman" w:eastAsia="Times New Roman" w:hAnsi="Times New Roman" w:cs="Times New Roman"/>
          <w:sz w:val="24"/>
          <w:szCs w:val="24"/>
        </w:rPr>
        <w:t xml:space="preserve">, K., List, J., &amp; Tangney, J. P. (2006a). The Impact of Treatment Utilization on Inmates. </w:t>
      </w:r>
      <w:r w:rsidRPr="00AF3164">
        <w:rPr>
          <w:rFonts w:ascii="Times New Roman" w:eastAsia="Times New Roman" w:hAnsi="Times New Roman" w:cs="Times New Roman"/>
          <w:i/>
          <w:iCs/>
          <w:sz w:val="24"/>
          <w:szCs w:val="24"/>
        </w:rPr>
        <w:t>Mental Health. Paper Presented at the Annual Meeting of the American Society of Criminology (ASC</w:t>
      </w:r>
      <w:r w:rsidRPr="00AF3164">
        <w:rPr>
          <w:rFonts w:ascii="Times New Roman" w:eastAsia="Times New Roman" w:hAnsi="Times New Roman" w:cs="Times New Roman"/>
          <w:sz w:val="24"/>
          <w:szCs w:val="24"/>
        </w:rPr>
        <w:t>.</w:t>
      </w:r>
    </w:p>
    <w:p w14:paraId="373236C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Drapalski</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Youman</w:t>
      </w:r>
      <w:proofErr w:type="spellEnd"/>
      <w:r w:rsidRPr="00AF3164">
        <w:rPr>
          <w:rFonts w:ascii="Times New Roman" w:eastAsia="Times New Roman" w:hAnsi="Times New Roman" w:cs="Times New Roman"/>
          <w:sz w:val="24"/>
          <w:szCs w:val="24"/>
        </w:rPr>
        <w:t xml:space="preserve">, K., List, J., &amp; Tangney, J. P. (2006b). The Impact of Treatment Utilization on Inmates’ Mental Health. </w:t>
      </w:r>
      <w:r w:rsidRPr="00AF3164">
        <w:rPr>
          <w:rFonts w:ascii="Times New Roman" w:eastAsia="Times New Roman" w:hAnsi="Times New Roman" w:cs="Times New Roman"/>
          <w:i/>
          <w:iCs/>
          <w:sz w:val="24"/>
          <w:szCs w:val="24"/>
        </w:rPr>
        <w:t>Paper Presented at the Annual Meeting of the American Society of Criminology (ASC), Los Angeles, CA</w:t>
      </w:r>
      <w:r w:rsidRPr="00AF3164">
        <w:rPr>
          <w:rFonts w:ascii="Times New Roman" w:eastAsia="Times New Roman" w:hAnsi="Times New Roman" w:cs="Times New Roman"/>
          <w:sz w:val="24"/>
          <w:szCs w:val="24"/>
        </w:rPr>
        <w:t>.</w:t>
      </w:r>
    </w:p>
    <w:p w14:paraId="1C6CC3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Dresler</w:t>
      </w:r>
      <w:proofErr w:type="spellEnd"/>
      <w:r w:rsidRPr="00AF3164">
        <w:rPr>
          <w:rFonts w:ascii="Times New Roman" w:eastAsia="Times New Roman" w:hAnsi="Times New Roman" w:cs="Times New Roman"/>
          <w:sz w:val="24"/>
          <w:szCs w:val="24"/>
        </w:rPr>
        <w:t xml:space="preserve">, C. M. (2014). </w:t>
      </w:r>
      <w:r w:rsidRPr="00AF3164">
        <w:rPr>
          <w:rFonts w:ascii="Times New Roman" w:eastAsia="Times New Roman" w:hAnsi="Times New Roman" w:cs="Times New Roman"/>
          <w:i/>
          <w:iCs/>
          <w:sz w:val="24"/>
          <w:szCs w:val="24"/>
        </w:rPr>
        <w:t>Discriminating Self-Deceptive versus Other-Deceptive Positive Response Distortion in Structured Personality Assessment</w:t>
      </w:r>
      <w:r w:rsidRPr="00AF3164">
        <w:rPr>
          <w:rFonts w:ascii="Times New Roman" w:eastAsia="Times New Roman" w:hAnsi="Times New Roman" w:cs="Times New Roman"/>
          <w:sz w:val="24"/>
          <w:szCs w:val="24"/>
        </w:rPr>
        <w:t xml:space="preserve"> [Ph.D. Thesis].</w:t>
      </w:r>
    </w:p>
    <w:p w14:paraId="13985A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Dresler</w:t>
      </w:r>
      <w:proofErr w:type="spellEnd"/>
      <w:r w:rsidRPr="00AF3164">
        <w:rPr>
          <w:rFonts w:ascii="Times New Roman" w:eastAsia="Times New Roman" w:hAnsi="Times New Roman" w:cs="Times New Roman"/>
          <w:sz w:val="24"/>
          <w:szCs w:val="24"/>
        </w:rPr>
        <w:t xml:space="preserve">, C. M., &amp; Kurtz, J. (2013). Discriminating Self-Deceptive versus Other-Deceptive Positive Response Distortion in Structured Personality Assessment. </w:t>
      </w:r>
      <w:r w:rsidRPr="00AF3164">
        <w:rPr>
          <w:rFonts w:ascii="Times New Roman" w:eastAsia="Times New Roman" w:hAnsi="Times New Roman" w:cs="Times New Roman"/>
          <w:i/>
          <w:iCs/>
          <w:sz w:val="24"/>
          <w:szCs w:val="24"/>
        </w:rPr>
        <w:t>Poster Presentation at the 2013 Society for Personality Assessment Conference</w:t>
      </w:r>
      <w:r w:rsidRPr="00AF3164">
        <w:rPr>
          <w:rFonts w:ascii="Times New Roman" w:eastAsia="Times New Roman" w:hAnsi="Times New Roman" w:cs="Times New Roman"/>
          <w:sz w:val="24"/>
          <w:szCs w:val="24"/>
        </w:rPr>
        <w:t>.</w:t>
      </w:r>
    </w:p>
    <w:p w14:paraId="56D05C5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Dretsch</w:t>
      </w:r>
      <w:proofErr w:type="spellEnd"/>
      <w:r w:rsidRPr="00AF3164">
        <w:rPr>
          <w:rFonts w:ascii="Times New Roman" w:eastAsia="Times New Roman" w:hAnsi="Times New Roman" w:cs="Times New Roman"/>
          <w:sz w:val="24"/>
          <w:szCs w:val="24"/>
        </w:rPr>
        <w:t xml:space="preserve">, M. N., Williams, K., Staver, T., </w:t>
      </w:r>
      <w:proofErr w:type="spellStart"/>
      <w:r w:rsidRPr="00AF3164">
        <w:rPr>
          <w:rFonts w:ascii="Times New Roman" w:eastAsia="Times New Roman" w:hAnsi="Times New Roman" w:cs="Times New Roman"/>
          <w:sz w:val="24"/>
          <w:szCs w:val="24"/>
        </w:rPr>
        <w:t>Grammer</w:t>
      </w:r>
      <w:proofErr w:type="spellEnd"/>
      <w:r w:rsidRPr="00AF3164">
        <w:rPr>
          <w:rFonts w:ascii="Times New Roman" w:eastAsia="Times New Roman" w:hAnsi="Times New Roman" w:cs="Times New Roman"/>
          <w:sz w:val="24"/>
          <w:szCs w:val="24"/>
        </w:rPr>
        <w:t xml:space="preserve">, G., Bleiberg, J., </w:t>
      </w:r>
      <w:proofErr w:type="spellStart"/>
      <w:r w:rsidRPr="00AF3164">
        <w:rPr>
          <w:rFonts w:ascii="Times New Roman" w:eastAsia="Times New Roman" w:hAnsi="Times New Roman" w:cs="Times New Roman"/>
          <w:sz w:val="24"/>
          <w:szCs w:val="24"/>
        </w:rPr>
        <w:t>DeGraba</w:t>
      </w:r>
      <w:proofErr w:type="spellEnd"/>
      <w:r w:rsidRPr="00AF3164">
        <w:rPr>
          <w:rFonts w:ascii="Times New Roman" w:eastAsia="Times New Roman" w:hAnsi="Times New Roman" w:cs="Times New Roman"/>
          <w:sz w:val="24"/>
          <w:szCs w:val="24"/>
        </w:rPr>
        <w:t xml:space="preserve">, T., &amp; Lange, R. T. (2017). Evaluating the clinical utility of the Validity-10 for detecting amplified symptom reporting for patients with mild traumatic brain injury and comorbid psychological health conditions. </w:t>
      </w:r>
      <w:r w:rsidRPr="00AF3164">
        <w:rPr>
          <w:rFonts w:ascii="Times New Roman" w:eastAsia="Times New Roman" w:hAnsi="Times New Roman" w:cs="Times New Roman"/>
          <w:i/>
          <w:iCs/>
          <w:sz w:val="24"/>
          <w:szCs w:val="24"/>
        </w:rPr>
        <w:t>Applied Neuropsychology: Adult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(4), 376–380. </w:t>
      </w:r>
      <w:hyperlink r:id="rId328" w:history="1">
        <w:r w:rsidRPr="00AF3164">
          <w:rPr>
            <w:rFonts w:ascii="Times New Roman" w:eastAsia="Times New Roman" w:hAnsi="Times New Roman" w:cs="Times New Roman"/>
            <w:color w:val="0000FF"/>
            <w:sz w:val="24"/>
            <w:szCs w:val="24"/>
            <w:u w:val="single"/>
          </w:rPr>
          <w:t>https://doi.org/10.1080/23279095.2016.1220947</w:t>
        </w:r>
      </w:hyperlink>
    </w:p>
    <w:p w14:paraId="127316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Driver-</w:t>
      </w:r>
      <w:proofErr w:type="spellStart"/>
      <w:r w:rsidRPr="00AF3164">
        <w:rPr>
          <w:rFonts w:ascii="Times New Roman" w:eastAsia="Times New Roman" w:hAnsi="Times New Roman" w:cs="Times New Roman"/>
          <w:sz w:val="24"/>
          <w:szCs w:val="24"/>
        </w:rPr>
        <w:t>Dunckley</w:t>
      </w:r>
      <w:proofErr w:type="spellEnd"/>
      <w:r w:rsidRPr="00AF3164">
        <w:rPr>
          <w:rFonts w:ascii="Times New Roman" w:eastAsia="Times New Roman" w:hAnsi="Times New Roman" w:cs="Times New Roman"/>
          <w:sz w:val="24"/>
          <w:szCs w:val="24"/>
        </w:rPr>
        <w:t xml:space="preserve">, E., </w:t>
      </w:r>
      <w:proofErr w:type="spellStart"/>
      <w:r w:rsidRPr="00AF3164">
        <w:rPr>
          <w:rFonts w:ascii="Times New Roman" w:eastAsia="Times New Roman" w:hAnsi="Times New Roman" w:cs="Times New Roman"/>
          <w:sz w:val="24"/>
          <w:szCs w:val="24"/>
        </w:rPr>
        <w:t>Stonnington</w:t>
      </w:r>
      <w:proofErr w:type="spellEnd"/>
      <w:r w:rsidRPr="00AF3164">
        <w:rPr>
          <w:rFonts w:ascii="Times New Roman" w:eastAsia="Times New Roman" w:hAnsi="Times New Roman" w:cs="Times New Roman"/>
          <w:sz w:val="24"/>
          <w:szCs w:val="24"/>
        </w:rPr>
        <w:t xml:space="preserve">, C. M., Locke, D. E. C., &amp; Noe, K. (2011). Comparison of psychogenic movement disorders and psychogenic nonepileptic seizures: Is phenotype clinically important? </w:t>
      </w:r>
      <w:r w:rsidRPr="00AF3164">
        <w:rPr>
          <w:rFonts w:ascii="Times New Roman" w:eastAsia="Times New Roman" w:hAnsi="Times New Roman" w:cs="Times New Roman"/>
          <w:i/>
          <w:iCs/>
          <w:sz w:val="24"/>
          <w:szCs w:val="24"/>
        </w:rPr>
        <w:t>Psychosomatics: Journal of Consultation and Liaison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(4), 337–345. </w:t>
      </w:r>
      <w:hyperlink r:id="rId329" w:history="1">
        <w:r w:rsidRPr="00AF3164">
          <w:rPr>
            <w:rFonts w:ascii="Times New Roman" w:eastAsia="Times New Roman" w:hAnsi="Times New Roman" w:cs="Times New Roman"/>
            <w:color w:val="0000FF"/>
            <w:sz w:val="24"/>
            <w:szCs w:val="24"/>
            <w:u w:val="single"/>
          </w:rPr>
          <w:t>https://doi.org/10.1016/j.psym.2011.01.008</w:t>
        </w:r>
      </w:hyperlink>
    </w:p>
    <w:p w14:paraId="64443B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Drury, P., Araujo, G., Dennis, M., Calhoun, C., &amp; Beckham, J. (2006). Personality Assessment Inventory Profiles in women with PTSD and Major Depressive Disorders. </w:t>
      </w:r>
      <w:r w:rsidRPr="00AF3164">
        <w:rPr>
          <w:rFonts w:ascii="Times New Roman" w:eastAsia="Times New Roman" w:hAnsi="Times New Roman" w:cs="Times New Roman"/>
          <w:i/>
          <w:iCs/>
          <w:sz w:val="24"/>
          <w:szCs w:val="24"/>
        </w:rPr>
        <w:t>International Society for Traumatic Stress Studies 22nd Annual Meeting</w:t>
      </w:r>
      <w:r w:rsidRPr="00AF3164">
        <w:rPr>
          <w:rFonts w:ascii="Times New Roman" w:eastAsia="Times New Roman" w:hAnsi="Times New Roman" w:cs="Times New Roman"/>
          <w:sz w:val="24"/>
          <w:szCs w:val="24"/>
        </w:rPr>
        <w:t>.</w:t>
      </w:r>
    </w:p>
    <w:p w14:paraId="28AF35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Drury, P., Calhoun, P. S., Boggs, C., Araujo, G., Dennis, M. F., &amp; Beckham, J. C. (2009). Influences of comorbid disorders on Personality Assessment Inventory profiles in women with posttraumatic stress disorder.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Psychopathol</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(2), 119–128. </w:t>
      </w:r>
      <w:hyperlink r:id="rId330" w:history="1">
        <w:r w:rsidRPr="00AF3164">
          <w:rPr>
            <w:rFonts w:ascii="Times New Roman" w:eastAsia="Times New Roman" w:hAnsi="Times New Roman" w:cs="Times New Roman"/>
            <w:color w:val="0000FF"/>
            <w:sz w:val="24"/>
            <w:szCs w:val="24"/>
            <w:u w:val="single"/>
          </w:rPr>
          <w:t>https://doi.org/10.1007/s10862-008-9101-5</w:t>
        </w:r>
      </w:hyperlink>
    </w:p>
    <w:p w14:paraId="64B09FF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 J. H., Kang, J. K., Rho, S. H., &amp; Oh, S. W. (2004). PAI profiles of patients with depression related disorders. </w:t>
      </w:r>
      <w:r w:rsidRPr="00AF3164">
        <w:rPr>
          <w:rFonts w:ascii="Times New Roman" w:eastAsia="Times New Roman" w:hAnsi="Times New Roman" w:cs="Times New Roman"/>
          <w:i/>
          <w:iCs/>
          <w:sz w:val="24"/>
          <w:szCs w:val="24"/>
        </w:rPr>
        <w:t xml:space="preserve">Journal of </w:t>
      </w:r>
      <w:proofErr w:type="spellStart"/>
      <w:r w:rsidRPr="00AF3164">
        <w:rPr>
          <w:rFonts w:ascii="Times New Roman" w:eastAsia="Times New Roman" w:hAnsi="Times New Roman" w:cs="Times New Roman"/>
          <w:i/>
          <w:iCs/>
          <w:sz w:val="24"/>
          <w:szCs w:val="24"/>
        </w:rPr>
        <w:t>Wonkwang</w:t>
      </w:r>
      <w:proofErr w:type="spellEnd"/>
      <w:r w:rsidRPr="00AF3164">
        <w:rPr>
          <w:rFonts w:ascii="Times New Roman" w:eastAsia="Times New Roman" w:hAnsi="Times New Roman" w:cs="Times New Roman"/>
          <w:i/>
          <w:iCs/>
          <w:sz w:val="24"/>
          <w:szCs w:val="24"/>
        </w:rPr>
        <w:t xml:space="preserve"> Medical 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(2), 281–290.</w:t>
      </w:r>
    </w:p>
    <w:p w14:paraId="66F4B48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Dudas</w:t>
      </w:r>
      <w:proofErr w:type="spellEnd"/>
      <w:r w:rsidRPr="00AF3164">
        <w:rPr>
          <w:rFonts w:ascii="Times New Roman" w:eastAsia="Times New Roman" w:hAnsi="Times New Roman" w:cs="Times New Roman"/>
          <w:sz w:val="24"/>
          <w:szCs w:val="24"/>
        </w:rPr>
        <w:t xml:space="preserve">, R. B., Mole, T. B., Morris, L. S., Denman, C., Hill, E., </w:t>
      </w:r>
      <w:proofErr w:type="spellStart"/>
      <w:r w:rsidRPr="00AF3164">
        <w:rPr>
          <w:rFonts w:ascii="Times New Roman" w:eastAsia="Times New Roman" w:hAnsi="Times New Roman" w:cs="Times New Roman"/>
          <w:sz w:val="24"/>
          <w:szCs w:val="24"/>
        </w:rPr>
        <w:t>Szalma</w:t>
      </w:r>
      <w:proofErr w:type="spellEnd"/>
      <w:r w:rsidRPr="00AF3164">
        <w:rPr>
          <w:rFonts w:ascii="Times New Roman" w:eastAsia="Times New Roman" w:hAnsi="Times New Roman" w:cs="Times New Roman"/>
          <w:sz w:val="24"/>
          <w:szCs w:val="24"/>
        </w:rPr>
        <w:t xml:space="preserve">, B., Evans, D., Dunn, B., Fletcher, P., &amp; </w:t>
      </w:r>
      <w:proofErr w:type="spellStart"/>
      <w:r w:rsidRPr="00AF3164">
        <w:rPr>
          <w:rFonts w:ascii="Times New Roman" w:eastAsia="Times New Roman" w:hAnsi="Times New Roman" w:cs="Times New Roman"/>
          <w:sz w:val="24"/>
          <w:szCs w:val="24"/>
        </w:rPr>
        <w:t>Voon</w:t>
      </w:r>
      <w:proofErr w:type="spellEnd"/>
      <w:r w:rsidRPr="00AF3164">
        <w:rPr>
          <w:rFonts w:ascii="Times New Roman" w:eastAsia="Times New Roman" w:hAnsi="Times New Roman" w:cs="Times New Roman"/>
          <w:sz w:val="24"/>
          <w:szCs w:val="24"/>
        </w:rPr>
        <w:t xml:space="preserve">, V. (2017). Amygdala and </w:t>
      </w:r>
      <w:proofErr w:type="spellStart"/>
      <w:r w:rsidRPr="00AF3164">
        <w:rPr>
          <w:rFonts w:ascii="Times New Roman" w:eastAsia="Times New Roman" w:hAnsi="Times New Roman" w:cs="Times New Roman"/>
          <w:sz w:val="24"/>
          <w:szCs w:val="24"/>
        </w:rPr>
        <w:t>dlPFC</w:t>
      </w:r>
      <w:proofErr w:type="spellEnd"/>
      <w:r w:rsidRPr="00AF3164">
        <w:rPr>
          <w:rFonts w:ascii="Times New Roman" w:eastAsia="Times New Roman" w:hAnsi="Times New Roman" w:cs="Times New Roman"/>
          <w:sz w:val="24"/>
          <w:szCs w:val="24"/>
        </w:rPr>
        <w:t xml:space="preserve"> abnormalities, with aberrant connectivity and habituation in response to emotional stimuli in females with BPD. </w:t>
      </w:r>
      <w:r w:rsidRPr="00AF3164">
        <w:rPr>
          <w:rFonts w:ascii="Times New Roman" w:eastAsia="Times New Roman" w:hAnsi="Times New Roman" w:cs="Times New Roman"/>
          <w:i/>
          <w:iCs/>
          <w:sz w:val="24"/>
          <w:szCs w:val="24"/>
        </w:rPr>
        <w:t xml:space="preserve">J. Affect.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208</w:t>
      </w:r>
      <w:r w:rsidRPr="00AF3164">
        <w:rPr>
          <w:rFonts w:ascii="Times New Roman" w:eastAsia="Times New Roman" w:hAnsi="Times New Roman" w:cs="Times New Roman"/>
          <w:sz w:val="24"/>
          <w:szCs w:val="24"/>
        </w:rPr>
        <w:t xml:space="preserve">, 460–466. </w:t>
      </w:r>
      <w:hyperlink r:id="rId331" w:history="1">
        <w:r w:rsidRPr="00AF3164">
          <w:rPr>
            <w:rFonts w:ascii="Times New Roman" w:eastAsia="Times New Roman" w:hAnsi="Times New Roman" w:cs="Times New Roman"/>
            <w:color w:val="0000FF"/>
            <w:sz w:val="24"/>
            <w:szCs w:val="24"/>
            <w:u w:val="single"/>
          </w:rPr>
          <w:t>https://doi.org/10.1016/j.jad.2016.10.043</w:t>
        </w:r>
      </w:hyperlink>
    </w:p>
    <w:p w14:paraId="54BF2A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Duellman</w:t>
      </w:r>
      <w:proofErr w:type="spellEnd"/>
      <w:r w:rsidRPr="00AF3164">
        <w:rPr>
          <w:rFonts w:ascii="Times New Roman" w:eastAsia="Times New Roman" w:hAnsi="Times New Roman" w:cs="Times New Roman"/>
          <w:sz w:val="24"/>
          <w:szCs w:val="24"/>
        </w:rPr>
        <w:t xml:space="preserve">, R. M. (2002). </w:t>
      </w:r>
      <w:r w:rsidRPr="00AF3164">
        <w:rPr>
          <w:rFonts w:ascii="Times New Roman" w:eastAsia="Times New Roman" w:hAnsi="Times New Roman" w:cs="Times New Roman"/>
          <w:i/>
          <w:iCs/>
          <w:sz w:val="24"/>
          <w:szCs w:val="24"/>
        </w:rPr>
        <w:t>Use of the Personality Assessment Inventory (PAI) in forensic and correctional settings: Evidence for concurrent validity</w:t>
      </w:r>
      <w:r w:rsidRPr="00AF3164">
        <w:rPr>
          <w:rFonts w:ascii="Times New Roman" w:eastAsia="Times New Roman" w:hAnsi="Times New Roman" w:cs="Times New Roman"/>
          <w:sz w:val="24"/>
          <w:szCs w:val="24"/>
        </w:rPr>
        <w:t xml:space="preserve"> [Doctoral Dissertation].</w:t>
      </w:r>
    </w:p>
    <w:p w14:paraId="44BE75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Duellman</w:t>
      </w:r>
      <w:proofErr w:type="spellEnd"/>
      <w:r w:rsidRPr="00AF3164">
        <w:rPr>
          <w:rFonts w:ascii="Times New Roman" w:eastAsia="Times New Roman" w:hAnsi="Times New Roman" w:cs="Times New Roman"/>
          <w:sz w:val="24"/>
          <w:szCs w:val="24"/>
        </w:rPr>
        <w:t xml:space="preserve">, R. M., &amp; Bowers, T. G. (2002). Use of the Personality Assessment Inventory (PAI) in forensic and correctional settings: Evidence for construct validity. </w:t>
      </w:r>
      <w:r w:rsidRPr="00AF3164">
        <w:rPr>
          <w:rFonts w:ascii="Times New Roman" w:eastAsia="Times New Roman" w:hAnsi="Times New Roman" w:cs="Times New Roman"/>
          <w:i/>
          <w:iCs/>
          <w:sz w:val="24"/>
          <w:szCs w:val="24"/>
        </w:rPr>
        <w:t>International Journal of Forensic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42–57.</w:t>
      </w:r>
    </w:p>
    <w:p w14:paraId="59BE8F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Duffy, M. K., </w:t>
      </w:r>
      <w:proofErr w:type="spellStart"/>
      <w:r w:rsidRPr="00AF3164">
        <w:rPr>
          <w:rFonts w:ascii="Times New Roman" w:eastAsia="Times New Roman" w:hAnsi="Times New Roman" w:cs="Times New Roman"/>
          <w:sz w:val="24"/>
          <w:szCs w:val="24"/>
        </w:rPr>
        <w:t>Ruegger</w:t>
      </w:r>
      <w:proofErr w:type="spellEnd"/>
      <w:r w:rsidRPr="00AF3164">
        <w:rPr>
          <w:rFonts w:ascii="Times New Roman" w:eastAsia="Times New Roman" w:hAnsi="Times New Roman" w:cs="Times New Roman"/>
          <w:sz w:val="24"/>
          <w:szCs w:val="24"/>
        </w:rPr>
        <w:t xml:space="preserve">, L. K., </w:t>
      </w:r>
      <w:proofErr w:type="spellStart"/>
      <w:r w:rsidRPr="00AF3164">
        <w:rPr>
          <w:rFonts w:ascii="Times New Roman" w:eastAsia="Times New Roman" w:hAnsi="Times New Roman" w:cs="Times New Roman"/>
          <w:sz w:val="24"/>
          <w:szCs w:val="24"/>
        </w:rPr>
        <w:t>Tiegreen</w:t>
      </w:r>
      <w:proofErr w:type="spellEnd"/>
      <w:r w:rsidRPr="00AF3164">
        <w:rPr>
          <w:rFonts w:ascii="Times New Roman" w:eastAsia="Times New Roman" w:hAnsi="Times New Roman" w:cs="Times New Roman"/>
          <w:sz w:val="24"/>
          <w:szCs w:val="24"/>
        </w:rPr>
        <w:t xml:space="preserve">, S. B., &amp; Kurtz, J. E. (2017). Ego Development and the Internalization of Conflict in Young Adults. </w:t>
      </w:r>
      <w:r w:rsidRPr="00AF3164">
        <w:rPr>
          <w:rFonts w:ascii="Times New Roman" w:eastAsia="Times New Roman" w:hAnsi="Times New Roman" w:cs="Times New Roman"/>
          <w:i/>
          <w:iCs/>
          <w:sz w:val="24"/>
          <w:szCs w:val="24"/>
        </w:rPr>
        <w:t>J. Adult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 40–47. </w:t>
      </w:r>
      <w:hyperlink r:id="rId332" w:history="1">
        <w:r w:rsidRPr="00AF3164">
          <w:rPr>
            <w:rFonts w:ascii="Times New Roman" w:eastAsia="Times New Roman" w:hAnsi="Times New Roman" w:cs="Times New Roman"/>
            <w:color w:val="0000FF"/>
            <w:sz w:val="24"/>
            <w:szCs w:val="24"/>
            <w:u w:val="single"/>
          </w:rPr>
          <w:t>https://doi.org/10.1007/s10804-016-9245-6</w:t>
        </w:r>
      </w:hyperlink>
    </w:p>
    <w:p w14:paraId="7E9D1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Duhamel, P., &amp; Hospital, S. R. (2005). Criterion, </w:t>
      </w:r>
      <w:proofErr w:type="gramStart"/>
      <w:r w:rsidRPr="00AF3164">
        <w:rPr>
          <w:rFonts w:ascii="Times New Roman" w:eastAsia="Times New Roman" w:hAnsi="Times New Roman" w:cs="Times New Roman"/>
          <w:sz w:val="24"/>
          <w:szCs w:val="24"/>
        </w:rPr>
        <w:t>construct</w:t>
      </w:r>
      <w:proofErr w:type="gramEnd"/>
      <w:r w:rsidRPr="00AF3164">
        <w:rPr>
          <w:rFonts w:ascii="Times New Roman" w:eastAsia="Times New Roman" w:hAnsi="Times New Roman" w:cs="Times New Roman"/>
          <w:sz w:val="24"/>
          <w:szCs w:val="24"/>
        </w:rPr>
        <w:t xml:space="preserve"> and concurrent validity of a norm-referenced measure of malingering in pain patients. </w:t>
      </w:r>
      <w:r w:rsidRPr="00AF3164">
        <w:rPr>
          <w:rFonts w:ascii="Times New Roman" w:eastAsia="Times New Roman" w:hAnsi="Times New Roman" w:cs="Times New Roman"/>
          <w:i/>
          <w:iCs/>
          <w:sz w:val="24"/>
          <w:szCs w:val="24"/>
        </w:rPr>
        <w:t>J.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S70.</w:t>
      </w:r>
    </w:p>
    <w:p w14:paraId="6B9D90E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Duncan, S. A., &amp; </w:t>
      </w:r>
      <w:proofErr w:type="spellStart"/>
      <w:r w:rsidRPr="00AF3164">
        <w:rPr>
          <w:rFonts w:ascii="Times New Roman" w:eastAsia="Times New Roman" w:hAnsi="Times New Roman" w:cs="Times New Roman"/>
          <w:sz w:val="24"/>
          <w:szCs w:val="24"/>
        </w:rPr>
        <w:t>Ausborn</w:t>
      </w:r>
      <w:proofErr w:type="spellEnd"/>
      <w:r w:rsidRPr="00AF3164">
        <w:rPr>
          <w:rFonts w:ascii="Times New Roman" w:eastAsia="Times New Roman" w:hAnsi="Times New Roman" w:cs="Times New Roman"/>
          <w:sz w:val="24"/>
          <w:szCs w:val="24"/>
        </w:rPr>
        <w:t xml:space="preserve">, D. L. (2002). The use of reliable digits to detect malingering in a criminal forensic pretrial population.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(1), 56–61. </w:t>
      </w:r>
      <w:hyperlink r:id="rId333" w:history="1">
        <w:r w:rsidRPr="00AF3164">
          <w:rPr>
            <w:rFonts w:ascii="Times New Roman" w:eastAsia="Times New Roman" w:hAnsi="Times New Roman" w:cs="Times New Roman"/>
            <w:color w:val="0000FF"/>
            <w:sz w:val="24"/>
            <w:szCs w:val="24"/>
            <w:u w:val="single"/>
          </w:rPr>
          <w:t>https://doi.org/10.1177/1073191102009001007</w:t>
        </w:r>
      </w:hyperlink>
    </w:p>
    <w:p w14:paraId="16CBEF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Dunham, J. D. (2001). </w:t>
      </w:r>
      <w:r w:rsidRPr="00AF3164">
        <w:rPr>
          <w:rFonts w:ascii="Times New Roman" w:eastAsia="Times New Roman" w:hAnsi="Times New Roman" w:cs="Times New Roman"/>
          <w:i/>
          <w:iCs/>
          <w:sz w:val="24"/>
          <w:szCs w:val="24"/>
        </w:rPr>
        <w:t>Analysis of the Personality Assessment Inventory among male mentally ill prison inmates</w:t>
      </w:r>
      <w:r w:rsidRPr="00AF3164">
        <w:rPr>
          <w:rFonts w:ascii="Times New Roman" w:eastAsia="Times New Roman" w:hAnsi="Times New Roman" w:cs="Times New Roman"/>
          <w:sz w:val="24"/>
          <w:szCs w:val="24"/>
        </w:rPr>
        <w:t xml:space="preserve"> [Ph.D. Thesis, ProQuest Information &amp; Learning, US]. </w:t>
      </w:r>
      <w:hyperlink r:id="rId334" w:history="1">
        <w:r w:rsidRPr="00AF3164">
          <w:rPr>
            <w:rFonts w:ascii="Times New Roman" w:eastAsia="Times New Roman" w:hAnsi="Times New Roman" w:cs="Times New Roman"/>
            <w:color w:val="0000FF"/>
            <w:sz w:val="24"/>
            <w:szCs w:val="24"/>
            <w:u w:val="single"/>
          </w:rPr>
          <w:t>http://search.ebscohost.com/login.aspx?direct=true&amp;db=psyh&amp;AN=2001-95022-244&amp;site=ehost-live</w:t>
        </w:r>
      </w:hyperlink>
    </w:p>
    <w:p w14:paraId="28C1A3A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Dunkel, T. M. (2005). </w:t>
      </w:r>
      <w:r w:rsidRPr="00AF3164">
        <w:rPr>
          <w:rFonts w:ascii="Times New Roman" w:eastAsia="Times New Roman" w:hAnsi="Times New Roman" w:cs="Times New Roman"/>
          <w:i/>
          <w:iCs/>
          <w:sz w:val="24"/>
          <w:szCs w:val="24"/>
        </w:rPr>
        <w:t>Concurrent validation of the emotional assessment system and the Personality Assessment Inventory</w:t>
      </w:r>
      <w:r w:rsidRPr="00AF3164">
        <w:rPr>
          <w:rFonts w:ascii="Times New Roman" w:eastAsia="Times New Roman" w:hAnsi="Times New Roman" w:cs="Times New Roman"/>
          <w:sz w:val="24"/>
          <w:szCs w:val="24"/>
        </w:rPr>
        <w:t xml:space="preserve"> [Ph.D. Thesis, Roosevelt University]. </w:t>
      </w:r>
      <w:hyperlink r:id="rId335" w:history="1">
        <w:r w:rsidRPr="00AF3164">
          <w:rPr>
            <w:rFonts w:ascii="Times New Roman" w:eastAsia="Times New Roman" w:hAnsi="Times New Roman" w:cs="Times New Roman"/>
            <w:color w:val="0000FF"/>
            <w:sz w:val="24"/>
            <w:szCs w:val="24"/>
            <w:u w:val="single"/>
          </w:rPr>
          <w:t>https://elibrary.ru/item.asp?id=9364475</w:t>
        </w:r>
      </w:hyperlink>
    </w:p>
    <w:p w14:paraId="27B138F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Dunsmoir</w:t>
      </w:r>
      <w:proofErr w:type="spellEnd"/>
      <w:r w:rsidRPr="00AF3164">
        <w:rPr>
          <w:rFonts w:ascii="Times New Roman" w:eastAsia="Times New Roman" w:hAnsi="Times New Roman" w:cs="Times New Roman"/>
          <w:sz w:val="24"/>
          <w:szCs w:val="24"/>
        </w:rPr>
        <w:t xml:space="preserve">, B. A. (1995). </w:t>
      </w:r>
      <w:r w:rsidRPr="00AF3164">
        <w:rPr>
          <w:rFonts w:ascii="Times New Roman" w:eastAsia="Times New Roman" w:hAnsi="Times New Roman" w:cs="Times New Roman"/>
          <w:i/>
          <w:iCs/>
          <w:sz w:val="24"/>
          <w:szCs w:val="24"/>
        </w:rPr>
        <w:t>Detecting dissimulation on the PAI: Incremental validity of response latencies to the impression management scales of a computer-administered Personality Assessment Inventory</w:t>
      </w:r>
      <w:r w:rsidRPr="00AF3164">
        <w:rPr>
          <w:rFonts w:ascii="Times New Roman" w:eastAsia="Times New Roman" w:hAnsi="Times New Roman" w:cs="Times New Roman"/>
          <w:sz w:val="24"/>
          <w:szCs w:val="24"/>
        </w:rPr>
        <w:t xml:space="preserve"> [Ph.D. Thesis, Fordham University]. </w:t>
      </w:r>
      <w:hyperlink r:id="rId336" w:history="1">
        <w:r w:rsidRPr="00AF3164">
          <w:rPr>
            <w:rFonts w:ascii="Times New Roman" w:eastAsia="Times New Roman" w:hAnsi="Times New Roman" w:cs="Times New Roman"/>
            <w:color w:val="0000FF"/>
            <w:sz w:val="24"/>
            <w:szCs w:val="24"/>
            <w:u w:val="single"/>
          </w:rPr>
          <w:t>http://search.ebscohost.com/login.aspx?direct=true&amp;db=psyh&amp;AN=1996-95013-179&amp;site=ehost-live</w:t>
        </w:r>
      </w:hyperlink>
    </w:p>
    <w:p w14:paraId="54E2D45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Dupuis, M., Meier, E., </w:t>
      </w:r>
      <w:proofErr w:type="spellStart"/>
      <w:r w:rsidRPr="00AF3164">
        <w:rPr>
          <w:rFonts w:ascii="Times New Roman" w:eastAsia="Times New Roman" w:hAnsi="Times New Roman" w:cs="Times New Roman"/>
          <w:sz w:val="24"/>
          <w:szCs w:val="24"/>
        </w:rPr>
        <w:t>Rudaz</w:t>
      </w:r>
      <w:proofErr w:type="spellEnd"/>
      <w:r w:rsidRPr="00AF3164">
        <w:rPr>
          <w:rFonts w:ascii="Times New Roman" w:eastAsia="Times New Roman" w:hAnsi="Times New Roman" w:cs="Times New Roman"/>
          <w:sz w:val="24"/>
          <w:szCs w:val="24"/>
        </w:rPr>
        <w:t xml:space="preserve">, D., </w:t>
      </w:r>
      <w:proofErr w:type="spellStart"/>
      <w:r w:rsidRPr="00AF3164">
        <w:rPr>
          <w:rFonts w:ascii="Times New Roman" w:eastAsia="Times New Roman" w:hAnsi="Times New Roman" w:cs="Times New Roman"/>
          <w:sz w:val="24"/>
          <w:szCs w:val="24"/>
        </w:rPr>
        <w:t>Strippoli</w:t>
      </w:r>
      <w:proofErr w:type="spellEnd"/>
      <w:r w:rsidRPr="00AF3164">
        <w:rPr>
          <w:rFonts w:ascii="Times New Roman" w:eastAsia="Times New Roman" w:hAnsi="Times New Roman" w:cs="Times New Roman"/>
          <w:sz w:val="24"/>
          <w:szCs w:val="24"/>
        </w:rPr>
        <w:t xml:space="preserve">, M.-P. F., </w:t>
      </w:r>
      <w:proofErr w:type="spellStart"/>
      <w:r w:rsidRPr="00AF3164">
        <w:rPr>
          <w:rFonts w:ascii="Times New Roman" w:eastAsia="Times New Roman" w:hAnsi="Times New Roman" w:cs="Times New Roman"/>
          <w:sz w:val="24"/>
          <w:szCs w:val="24"/>
        </w:rPr>
        <w:t>Castelao</w:t>
      </w:r>
      <w:proofErr w:type="spellEnd"/>
      <w:r w:rsidRPr="00AF3164">
        <w:rPr>
          <w:rFonts w:ascii="Times New Roman" w:eastAsia="Times New Roman" w:hAnsi="Times New Roman" w:cs="Times New Roman"/>
          <w:sz w:val="24"/>
          <w:szCs w:val="24"/>
        </w:rPr>
        <w:t xml:space="preserve">, E., </w:t>
      </w:r>
      <w:proofErr w:type="spellStart"/>
      <w:r w:rsidRPr="00AF3164">
        <w:rPr>
          <w:rFonts w:ascii="Times New Roman" w:eastAsia="Times New Roman" w:hAnsi="Times New Roman" w:cs="Times New Roman"/>
          <w:sz w:val="24"/>
          <w:szCs w:val="24"/>
        </w:rPr>
        <w:t>Preisig</w:t>
      </w:r>
      <w:proofErr w:type="spellEnd"/>
      <w:r w:rsidRPr="00AF3164">
        <w:rPr>
          <w:rFonts w:ascii="Times New Roman" w:eastAsia="Times New Roman" w:hAnsi="Times New Roman" w:cs="Times New Roman"/>
          <w:sz w:val="24"/>
          <w:szCs w:val="24"/>
        </w:rPr>
        <w:t xml:space="preserve">, M., &amp; Vandeleur, C. L. (2017). </w:t>
      </w:r>
      <w:r w:rsidRPr="00AF3164">
        <w:rPr>
          <w:rFonts w:ascii="Times New Roman" w:eastAsia="Times New Roman" w:hAnsi="Times New Roman" w:cs="Times New Roman"/>
          <w:i/>
          <w:iCs/>
          <w:sz w:val="24"/>
          <w:szCs w:val="24"/>
        </w:rPr>
        <w:t xml:space="preserve">Psychiatric symptoms and response quality to self-rated personality tests: Evidence from the </w:t>
      </w:r>
      <w:proofErr w:type="spellStart"/>
      <w:r w:rsidRPr="00AF3164">
        <w:rPr>
          <w:rFonts w:ascii="Times New Roman" w:eastAsia="Times New Roman" w:hAnsi="Times New Roman" w:cs="Times New Roman"/>
          <w:i/>
          <w:iCs/>
          <w:sz w:val="24"/>
          <w:szCs w:val="24"/>
        </w:rPr>
        <w:t>PsyCoLaus</w:t>
      </w:r>
      <w:proofErr w:type="spellEnd"/>
      <w:r w:rsidRPr="00AF3164">
        <w:rPr>
          <w:rFonts w:ascii="Times New Roman" w:eastAsia="Times New Roman" w:hAnsi="Times New Roman" w:cs="Times New Roman"/>
          <w:i/>
          <w:iCs/>
          <w:sz w:val="24"/>
          <w:szCs w:val="24"/>
        </w:rPr>
        <w:t xml:space="preserve"> study. Psychiatry Research, 252</w:t>
      </w:r>
      <w:r w:rsidRPr="00AF3164">
        <w:rPr>
          <w:rFonts w:ascii="Times New Roman" w:eastAsia="Times New Roman" w:hAnsi="Times New Roman" w:cs="Times New Roman"/>
          <w:sz w:val="24"/>
          <w:szCs w:val="24"/>
        </w:rPr>
        <w:t>.</w:t>
      </w:r>
    </w:p>
    <w:p w14:paraId="1CF7DB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Durrett, C., Trull, T. J., &amp; Silk, K. (2004). Retrospective measures of childhood abuse: Concurrent validity and reliability in a nonclinical sample with borderline features.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178–192. </w:t>
      </w:r>
      <w:hyperlink r:id="rId337" w:history="1">
        <w:r w:rsidRPr="00AF3164">
          <w:rPr>
            <w:rFonts w:ascii="Times New Roman" w:eastAsia="Times New Roman" w:hAnsi="Times New Roman" w:cs="Times New Roman"/>
            <w:color w:val="0000FF"/>
            <w:sz w:val="24"/>
            <w:szCs w:val="24"/>
            <w:u w:val="single"/>
          </w:rPr>
          <w:t>https://doi.org/10.1521/pedi.18.2.178.32778</w:t>
        </w:r>
      </w:hyperlink>
    </w:p>
    <w:p w14:paraId="6BAF806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Dutton, D. G., &amp; Bodnarchuk, M. (2004). Through a psychological lens: Personality disorder and spouse assault. In </w:t>
      </w:r>
      <w:r w:rsidRPr="00AF3164">
        <w:rPr>
          <w:rFonts w:ascii="Times New Roman" w:eastAsia="Times New Roman" w:hAnsi="Times New Roman" w:cs="Times New Roman"/>
          <w:i/>
          <w:iCs/>
          <w:sz w:val="24"/>
          <w:szCs w:val="24"/>
        </w:rPr>
        <w:t>Current Controversies in Family Violence</w:t>
      </w:r>
      <w:r w:rsidRPr="00AF3164">
        <w:rPr>
          <w:rFonts w:ascii="Times New Roman" w:eastAsia="Times New Roman" w:hAnsi="Times New Roman" w:cs="Times New Roman"/>
          <w:sz w:val="24"/>
          <w:szCs w:val="24"/>
        </w:rPr>
        <w:t xml:space="preserve"> (pp. 5–18). Newbury Pa.</w:t>
      </w:r>
    </w:p>
    <w:p w14:paraId="46DEB0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Duval, J., </w:t>
      </w:r>
      <w:proofErr w:type="spellStart"/>
      <w:r w:rsidRPr="00AF3164">
        <w:rPr>
          <w:rFonts w:ascii="Times New Roman" w:eastAsia="Times New Roman" w:hAnsi="Times New Roman" w:cs="Times New Roman"/>
          <w:sz w:val="24"/>
          <w:szCs w:val="24"/>
        </w:rPr>
        <w:t>Ensink</w:t>
      </w:r>
      <w:proofErr w:type="spellEnd"/>
      <w:r w:rsidRPr="00AF3164">
        <w:rPr>
          <w:rFonts w:ascii="Times New Roman" w:eastAsia="Times New Roman" w:hAnsi="Times New Roman" w:cs="Times New Roman"/>
          <w:sz w:val="24"/>
          <w:szCs w:val="24"/>
        </w:rPr>
        <w:t xml:space="preserve">, K., </w:t>
      </w:r>
      <w:proofErr w:type="spellStart"/>
      <w:r w:rsidRPr="00AF3164">
        <w:rPr>
          <w:rFonts w:ascii="Times New Roman" w:eastAsia="Times New Roman" w:hAnsi="Times New Roman" w:cs="Times New Roman"/>
          <w:sz w:val="24"/>
          <w:szCs w:val="24"/>
        </w:rPr>
        <w:t>Normandin</w:t>
      </w:r>
      <w:proofErr w:type="spellEnd"/>
      <w:r w:rsidRPr="00AF3164">
        <w:rPr>
          <w:rFonts w:ascii="Times New Roman" w:eastAsia="Times New Roman" w:hAnsi="Times New Roman" w:cs="Times New Roman"/>
          <w:sz w:val="24"/>
          <w:szCs w:val="24"/>
        </w:rPr>
        <w:t xml:space="preserve">, L., Sharp, C., &amp; </w:t>
      </w:r>
      <w:proofErr w:type="spellStart"/>
      <w:r w:rsidRPr="00AF3164">
        <w:rPr>
          <w:rFonts w:ascii="Times New Roman" w:eastAsia="Times New Roman" w:hAnsi="Times New Roman" w:cs="Times New Roman"/>
          <w:sz w:val="24"/>
          <w:szCs w:val="24"/>
        </w:rPr>
        <w:t>Fonagy</w:t>
      </w:r>
      <w:proofErr w:type="spellEnd"/>
      <w:r w:rsidRPr="00AF3164">
        <w:rPr>
          <w:rFonts w:ascii="Times New Roman" w:eastAsia="Times New Roman" w:hAnsi="Times New Roman" w:cs="Times New Roman"/>
          <w:sz w:val="24"/>
          <w:szCs w:val="24"/>
        </w:rPr>
        <w:t xml:space="preserve">, P. (2017). Measuring reflective functioning in adolescents: Relations to personality disorders and psychological difficulties. </w:t>
      </w:r>
      <w:proofErr w:type="spellStart"/>
      <w:r w:rsidRPr="00AF3164">
        <w:rPr>
          <w:rFonts w:ascii="Times New Roman" w:eastAsia="Times New Roman" w:hAnsi="Times New Roman" w:cs="Times New Roman"/>
          <w:i/>
          <w:iCs/>
          <w:sz w:val="24"/>
          <w:szCs w:val="24"/>
        </w:rPr>
        <w:t>Adolesc</w:t>
      </w:r>
      <w:proofErr w:type="spellEnd"/>
      <w:r w:rsidRPr="00AF3164">
        <w:rPr>
          <w:rFonts w:ascii="Times New Roman" w:eastAsia="Times New Roman" w:hAnsi="Times New Roman" w:cs="Times New Roman"/>
          <w:i/>
          <w:iCs/>
          <w:sz w:val="24"/>
          <w:szCs w:val="24"/>
        </w:rPr>
        <w:t>. Psychiatry</w:t>
      </w:r>
      <w:r w:rsidRPr="00AF3164">
        <w:rPr>
          <w:rFonts w:ascii="Times New Roman" w:eastAsia="Times New Roman" w:hAnsi="Times New Roman" w:cs="Times New Roman"/>
          <w:sz w:val="24"/>
          <w:szCs w:val="24"/>
        </w:rPr>
        <w:t xml:space="preserve">, 1–16. </w:t>
      </w:r>
      <w:hyperlink r:id="rId338" w:history="1">
        <w:r w:rsidRPr="00AF3164">
          <w:rPr>
            <w:rFonts w:ascii="Times New Roman" w:eastAsia="Times New Roman" w:hAnsi="Times New Roman" w:cs="Times New Roman"/>
            <w:color w:val="0000FF"/>
            <w:sz w:val="24"/>
            <w:szCs w:val="24"/>
            <w:u w:val="single"/>
          </w:rPr>
          <w:t>https://doi.org/10.2174/2210676608666180208161619</w:t>
        </w:r>
      </w:hyperlink>
    </w:p>
    <w:p w14:paraId="681CCC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Dyer, F. J. (2018). </w:t>
      </w:r>
      <w:r w:rsidRPr="00AF3164">
        <w:rPr>
          <w:rFonts w:ascii="Times New Roman" w:eastAsia="Times New Roman" w:hAnsi="Times New Roman" w:cs="Times New Roman"/>
          <w:i/>
          <w:iCs/>
          <w:sz w:val="24"/>
          <w:szCs w:val="24"/>
        </w:rPr>
        <w:t>Prediction of psychiatric hospitalization</w:t>
      </w:r>
      <w:r w:rsidRPr="00AF3164">
        <w:rPr>
          <w:rFonts w:ascii="Times New Roman" w:eastAsia="Times New Roman" w:hAnsi="Times New Roman" w:cs="Times New Roman"/>
          <w:sz w:val="24"/>
          <w:szCs w:val="24"/>
        </w:rPr>
        <w:t>.</w:t>
      </w:r>
    </w:p>
    <w:p w14:paraId="33CE48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Eakin, D. E. (2005). </w:t>
      </w:r>
      <w:r w:rsidRPr="00AF3164">
        <w:rPr>
          <w:rFonts w:ascii="Times New Roman" w:eastAsia="Times New Roman" w:hAnsi="Times New Roman" w:cs="Times New Roman"/>
          <w:i/>
          <w:iCs/>
          <w:sz w:val="24"/>
          <w:szCs w:val="24"/>
        </w:rPr>
        <w:t>Detection of feigned posttraumatic stress disorder: A multimodal assessment strategy</w:t>
      </w:r>
      <w:r w:rsidRPr="00AF3164">
        <w:rPr>
          <w:rFonts w:ascii="Times New Roman" w:eastAsia="Times New Roman" w:hAnsi="Times New Roman" w:cs="Times New Roman"/>
          <w:sz w:val="24"/>
          <w:szCs w:val="24"/>
        </w:rPr>
        <w:t xml:space="preserve"> [Ph.D. Thesis, Auburn University]. </w:t>
      </w:r>
      <w:hyperlink r:id="rId339" w:history="1">
        <w:r w:rsidRPr="00AF3164">
          <w:rPr>
            <w:rFonts w:ascii="Times New Roman" w:eastAsia="Times New Roman" w:hAnsi="Times New Roman" w:cs="Times New Roman"/>
            <w:color w:val="0000FF"/>
            <w:sz w:val="24"/>
            <w:szCs w:val="24"/>
            <w:u w:val="single"/>
          </w:rPr>
          <w:t>https://elibrary.ru/item.asp?id=9041590</w:t>
        </w:r>
      </w:hyperlink>
    </w:p>
    <w:p w14:paraId="0BBA6E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Eakin, D. E., Weathers, F. W., Benson, T. B., Anderson, C. F., &amp; Funderburk, B. (2006). Detection of Feigned Posttraumatic Stress Disorder: A Comparison of the MMPI-2 and PAI.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Psychopathol</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(3), 145–155. </w:t>
      </w:r>
      <w:hyperlink r:id="rId340" w:history="1">
        <w:r w:rsidRPr="00AF3164">
          <w:rPr>
            <w:rFonts w:ascii="Times New Roman" w:eastAsia="Times New Roman" w:hAnsi="Times New Roman" w:cs="Times New Roman"/>
            <w:color w:val="0000FF"/>
            <w:sz w:val="24"/>
            <w:szCs w:val="24"/>
            <w:u w:val="single"/>
          </w:rPr>
          <w:t>https://doi.org/10.1007/s10862-005-9006-5</w:t>
        </w:r>
      </w:hyperlink>
    </w:p>
    <w:p w14:paraId="0A397A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Echemendia</w:t>
      </w:r>
      <w:proofErr w:type="spellEnd"/>
      <w:r w:rsidRPr="00AF3164">
        <w:rPr>
          <w:rFonts w:ascii="Times New Roman" w:eastAsia="Times New Roman" w:hAnsi="Times New Roman" w:cs="Times New Roman"/>
          <w:sz w:val="24"/>
          <w:szCs w:val="24"/>
        </w:rPr>
        <w:t xml:space="preserve">, R. J., </w:t>
      </w:r>
      <w:proofErr w:type="spellStart"/>
      <w:r w:rsidRPr="00AF3164">
        <w:rPr>
          <w:rFonts w:ascii="Times New Roman" w:eastAsia="Times New Roman" w:hAnsi="Times New Roman" w:cs="Times New Roman"/>
          <w:sz w:val="24"/>
          <w:szCs w:val="24"/>
        </w:rPr>
        <w:t>Webbe</w:t>
      </w:r>
      <w:proofErr w:type="spellEnd"/>
      <w:r w:rsidRPr="00AF3164">
        <w:rPr>
          <w:rFonts w:ascii="Times New Roman" w:eastAsia="Times New Roman" w:hAnsi="Times New Roman" w:cs="Times New Roman"/>
          <w:sz w:val="24"/>
          <w:szCs w:val="24"/>
        </w:rPr>
        <w:t xml:space="preserve">, F. M., Merritt, V. C., &amp; González, G. (2019). Assessment in sports: Psychological and neuropsychological approaches. In </w:t>
      </w:r>
      <w:r w:rsidRPr="00AF3164">
        <w:rPr>
          <w:rFonts w:ascii="Times New Roman" w:eastAsia="Times New Roman" w:hAnsi="Times New Roman" w:cs="Times New Roman"/>
          <w:i/>
          <w:iCs/>
          <w:sz w:val="24"/>
          <w:szCs w:val="24"/>
        </w:rPr>
        <w:t>Handbook of psychological assessment, 4th ed.</w:t>
      </w:r>
      <w:r w:rsidRPr="00AF3164">
        <w:rPr>
          <w:rFonts w:ascii="Times New Roman" w:eastAsia="Times New Roman" w:hAnsi="Times New Roman" w:cs="Times New Roman"/>
          <w:sz w:val="24"/>
          <w:szCs w:val="24"/>
        </w:rPr>
        <w:t xml:space="preserve"> (pp. 275–304). Elsevier Academic Press.</w:t>
      </w:r>
    </w:p>
    <w:p w14:paraId="5A212E6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(2009). Interpersonal characteristics of male criminal offenders: Personality, psychopathological, and behavioral correlates. </w:t>
      </w:r>
      <w:r w:rsidRPr="00AF3164">
        <w:rPr>
          <w:rFonts w:ascii="Times New Roman" w:eastAsia="Times New Roman" w:hAnsi="Times New Roman" w:cs="Times New Roman"/>
          <w:i/>
          <w:iCs/>
          <w:sz w:val="24"/>
          <w:szCs w:val="24"/>
        </w:rPr>
        <w:t>2009 American Psychology-Law Society Conference</w:t>
      </w:r>
      <w:r w:rsidRPr="00AF3164">
        <w:rPr>
          <w:rFonts w:ascii="Times New Roman" w:eastAsia="Times New Roman" w:hAnsi="Times New Roman" w:cs="Times New Roman"/>
          <w:sz w:val="24"/>
          <w:szCs w:val="24"/>
        </w:rPr>
        <w:t>.</w:t>
      </w:r>
    </w:p>
    <w:p w14:paraId="45FDF1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(2009). Interpersonal characteristics of male criminal offenders: Personality, psychopathological, and behavioral correlates.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89–98. </w:t>
      </w:r>
      <w:hyperlink r:id="rId341" w:history="1">
        <w:r w:rsidRPr="00AF3164">
          <w:rPr>
            <w:rFonts w:ascii="Times New Roman" w:eastAsia="Times New Roman" w:hAnsi="Times New Roman" w:cs="Times New Roman"/>
            <w:color w:val="0000FF"/>
            <w:sz w:val="24"/>
            <w:szCs w:val="24"/>
            <w:u w:val="single"/>
          </w:rPr>
          <w:t>https://doi.org/10.1037/a0014856</w:t>
        </w:r>
      </w:hyperlink>
    </w:p>
    <w:p w14:paraId="3A2E10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Buffington-Vollum, J. K., Colwell, K. W., Johnson, D. W., &amp; Johnson, J. K. (2002). Psychopathy and institutional misbehavior among incarcerated sex offenders: A comparison of the Psychopathy Checklist-Revised and the Personality Assessment Inventory. </w:t>
      </w:r>
      <w:r w:rsidRPr="00AF3164">
        <w:rPr>
          <w:rFonts w:ascii="Times New Roman" w:eastAsia="Times New Roman" w:hAnsi="Times New Roman" w:cs="Times New Roman"/>
          <w:i/>
          <w:iCs/>
          <w:sz w:val="24"/>
          <w:szCs w:val="24"/>
        </w:rPr>
        <w:t>The International Journal of Forensic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(1), 49–58. </w:t>
      </w:r>
      <w:hyperlink r:id="rId342" w:history="1">
        <w:r w:rsidRPr="00AF3164">
          <w:rPr>
            <w:rFonts w:ascii="Times New Roman" w:eastAsia="Times New Roman" w:hAnsi="Times New Roman" w:cs="Times New Roman"/>
            <w:color w:val="0000FF"/>
            <w:sz w:val="24"/>
            <w:szCs w:val="24"/>
            <w:u w:val="single"/>
          </w:rPr>
          <w:t>https://doi.org/10.1080/14999013.2002.10471160</w:t>
        </w:r>
      </w:hyperlink>
    </w:p>
    <w:p w14:paraId="142AD3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Buffington-Vollum, J. K., </w:t>
      </w:r>
      <w:proofErr w:type="spellStart"/>
      <w:r w:rsidRPr="00AF3164">
        <w:rPr>
          <w:rFonts w:ascii="Times New Roman" w:eastAsia="Times New Roman" w:hAnsi="Times New Roman" w:cs="Times New Roman"/>
          <w:sz w:val="24"/>
          <w:szCs w:val="24"/>
        </w:rPr>
        <w:t>Keilen</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Roskamp</w:t>
      </w:r>
      <w:proofErr w:type="spellEnd"/>
      <w:r w:rsidRPr="00AF3164">
        <w:rPr>
          <w:rFonts w:ascii="Times New Roman" w:eastAsia="Times New Roman" w:hAnsi="Times New Roman" w:cs="Times New Roman"/>
          <w:sz w:val="24"/>
          <w:szCs w:val="24"/>
        </w:rPr>
        <w:t>, P., &amp; Anthony, C. (2005a). Predictions of future dangerousness in capital murder trials: Is it time to “</w:t>
      </w:r>
      <w:proofErr w:type="spellStart"/>
      <w:r w:rsidRPr="00AF3164">
        <w:rPr>
          <w:rFonts w:ascii="Times New Roman" w:eastAsia="Times New Roman" w:hAnsi="Times New Roman" w:cs="Times New Roman"/>
          <w:sz w:val="24"/>
          <w:szCs w:val="24"/>
        </w:rPr>
        <w:t>disinvent</w:t>
      </w:r>
      <w:proofErr w:type="spellEnd"/>
      <w:r w:rsidRPr="00AF3164">
        <w:rPr>
          <w:rFonts w:ascii="Times New Roman" w:eastAsia="Times New Roman" w:hAnsi="Times New Roman" w:cs="Times New Roman"/>
          <w:sz w:val="24"/>
          <w:szCs w:val="24"/>
        </w:rPr>
        <w:t xml:space="preserve"> the wheel?” </w:t>
      </w:r>
      <w:r w:rsidRPr="00AF3164">
        <w:rPr>
          <w:rFonts w:ascii="Times New Roman" w:eastAsia="Times New Roman" w:hAnsi="Times New Roman" w:cs="Times New Roman"/>
          <w:i/>
          <w:iCs/>
          <w:sz w:val="24"/>
          <w:szCs w:val="24"/>
        </w:rPr>
        <w:t xml:space="preserve">Law Hum.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55–86.</w:t>
      </w:r>
    </w:p>
    <w:p w14:paraId="4A00133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Buffington-Vollum, J. K., </w:t>
      </w:r>
      <w:proofErr w:type="spellStart"/>
      <w:r w:rsidRPr="00AF3164">
        <w:rPr>
          <w:rFonts w:ascii="Times New Roman" w:eastAsia="Times New Roman" w:hAnsi="Times New Roman" w:cs="Times New Roman"/>
          <w:sz w:val="24"/>
          <w:szCs w:val="24"/>
        </w:rPr>
        <w:t>Keilen</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Roskamp</w:t>
      </w:r>
      <w:proofErr w:type="spellEnd"/>
      <w:r w:rsidRPr="00AF3164">
        <w:rPr>
          <w:rFonts w:ascii="Times New Roman" w:eastAsia="Times New Roman" w:hAnsi="Times New Roman" w:cs="Times New Roman"/>
          <w:sz w:val="24"/>
          <w:szCs w:val="24"/>
        </w:rPr>
        <w:t>, P., &amp; Anthony, C. (2005b). Predictions of future dangerousness in capital murder trials: Is it time to “</w:t>
      </w:r>
      <w:proofErr w:type="spellStart"/>
      <w:r w:rsidRPr="00AF3164">
        <w:rPr>
          <w:rFonts w:ascii="Times New Roman" w:eastAsia="Times New Roman" w:hAnsi="Times New Roman" w:cs="Times New Roman"/>
          <w:sz w:val="24"/>
          <w:szCs w:val="24"/>
        </w:rPr>
        <w:t>disinvent</w:t>
      </w:r>
      <w:proofErr w:type="spellEnd"/>
      <w:r w:rsidRPr="00AF3164">
        <w:rPr>
          <w:rFonts w:ascii="Times New Roman" w:eastAsia="Times New Roman" w:hAnsi="Times New Roman" w:cs="Times New Roman"/>
          <w:sz w:val="24"/>
          <w:szCs w:val="24"/>
        </w:rPr>
        <w:t xml:space="preserve"> the wheel? </w:t>
      </w:r>
      <w:r w:rsidRPr="00AF3164">
        <w:rPr>
          <w:rFonts w:ascii="Times New Roman" w:eastAsia="Times New Roman" w:hAnsi="Times New Roman" w:cs="Times New Roman"/>
          <w:i/>
          <w:iCs/>
          <w:sz w:val="24"/>
          <w:szCs w:val="24"/>
        </w:rPr>
        <w:t>Law and Human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55–86.</w:t>
      </w:r>
    </w:p>
    <w:p w14:paraId="7FECFBC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Cruise, K. R., &amp; Buffington-Vollum, J. K. (2001). Forensic and correctional applications of the Personality Assessment Inventory.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Sci.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(4), 519–543. </w:t>
      </w:r>
      <w:hyperlink r:id="rId343" w:history="1">
        <w:r w:rsidRPr="00AF3164">
          <w:rPr>
            <w:rFonts w:ascii="Times New Roman" w:eastAsia="Times New Roman" w:hAnsi="Times New Roman" w:cs="Times New Roman"/>
            <w:color w:val="0000FF"/>
            <w:sz w:val="24"/>
            <w:szCs w:val="24"/>
            <w:u w:val="single"/>
          </w:rPr>
          <w:t>https://doi.org/10.1002/bsl.457</w:t>
        </w:r>
      </w:hyperlink>
    </w:p>
    <w:p w14:paraId="41846F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&amp; Douglas, K. S. (2018). Cross-validation of the Personality Assessment Inventory “Chronic Suicide Risk Index: </w:t>
      </w:r>
      <w:proofErr w:type="spellStart"/>
      <w:r w:rsidRPr="00AF3164">
        <w:rPr>
          <w:rFonts w:ascii="Times New Roman" w:eastAsia="Times New Roman" w:hAnsi="Times New Roman" w:cs="Times New Roman"/>
          <w:sz w:val="24"/>
          <w:szCs w:val="24"/>
        </w:rPr>
        <w:t>S_Chron</w:t>
      </w:r>
      <w:proofErr w:type="spellEnd"/>
      <w:r w:rsidRPr="00AF3164">
        <w:rPr>
          <w:rFonts w:ascii="Times New Roman" w:eastAsia="Times New Roman" w:hAnsi="Times New Roman" w:cs="Times New Roman"/>
          <w:sz w:val="24"/>
          <w:szCs w:val="24"/>
        </w:rPr>
        <w:t xml:space="preserve">” in a large sample of offenders.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259</w:t>
      </w:r>
      <w:r w:rsidRPr="00AF3164">
        <w:rPr>
          <w:rFonts w:ascii="Times New Roman" w:eastAsia="Times New Roman" w:hAnsi="Times New Roman" w:cs="Times New Roman"/>
          <w:sz w:val="24"/>
          <w:szCs w:val="24"/>
        </w:rPr>
        <w:t xml:space="preserve">, 439–441. </w:t>
      </w:r>
      <w:hyperlink r:id="rId344" w:history="1">
        <w:r w:rsidRPr="00AF3164">
          <w:rPr>
            <w:rFonts w:ascii="Times New Roman" w:eastAsia="Times New Roman" w:hAnsi="Times New Roman" w:cs="Times New Roman"/>
            <w:color w:val="0000FF"/>
            <w:sz w:val="24"/>
            <w:szCs w:val="24"/>
            <w:u w:val="single"/>
          </w:rPr>
          <w:t>https://doi.org/10.1016/j.psychres.2017.11.023</w:t>
        </w:r>
      </w:hyperlink>
    </w:p>
    <w:p w14:paraId="10A4B9D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Hart, S. D., Johnson, D. W., Johnson, J. K., &amp; </w:t>
      </w:r>
      <w:proofErr w:type="spellStart"/>
      <w:r w:rsidRPr="00AF3164">
        <w:rPr>
          <w:rFonts w:ascii="Times New Roman" w:eastAsia="Times New Roman" w:hAnsi="Times New Roman" w:cs="Times New Roman"/>
          <w:sz w:val="24"/>
          <w:szCs w:val="24"/>
        </w:rPr>
        <w:t>Olver</w:t>
      </w:r>
      <w:proofErr w:type="spellEnd"/>
      <w:r w:rsidRPr="00AF3164">
        <w:rPr>
          <w:rFonts w:ascii="Times New Roman" w:eastAsia="Times New Roman" w:hAnsi="Times New Roman" w:cs="Times New Roman"/>
          <w:sz w:val="24"/>
          <w:szCs w:val="24"/>
        </w:rPr>
        <w:t xml:space="preserve">, M. E. (2000). Use of the Personality Assessment Inventory to assess psychopathy in offender populations.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 132–139. </w:t>
      </w:r>
      <w:hyperlink r:id="rId345" w:history="1">
        <w:r w:rsidRPr="00AF3164">
          <w:rPr>
            <w:rFonts w:ascii="Times New Roman" w:eastAsia="Times New Roman" w:hAnsi="Times New Roman" w:cs="Times New Roman"/>
            <w:color w:val="0000FF"/>
            <w:sz w:val="24"/>
            <w:szCs w:val="24"/>
            <w:u w:val="single"/>
          </w:rPr>
          <w:t>https://doi.org/10.1037/1040-3590.12.2.132</w:t>
        </w:r>
      </w:hyperlink>
    </w:p>
    <w:p w14:paraId="1A7918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Edens</w:t>
      </w:r>
      <w:proofErr w:type="spellEnd"/>
      <w:r w:rsidRPr="00AF3164">
        <w:rPr>
          <w:rFonts w:ascii="Times New Roman" w:eastAsia="Times New Roman" w:hAnsi="Times New Roman" w:cs="Times New Roman"/>
          <w:sz w:val="24"/>
          <w:szCs w:val="24"/>
        </w:rPr>
        <w:t xml:space="preserve">, J. F., Marcus, D. K., &amp; Ruiz, M. A. (2008). </w:t>
      </w:r>
      <w:proofErr w:type="spellStart"/>
      <w:r w:rsidRPr="00AF3164">
        <w:rPr>
          <w:rFonts w:ascii="Times New Roman" w:eastAsia="Times New Roman" w:hAnsi="Times New Roman" w:cs="Times New Roman"/>
          <w:sz w:val="24"/>
          <w:szCs w:val="24"/>
        </w:rPr>
        <w:t>Taxometric</w:t>
      </w:r>
      <w:proofErr w:type="spellEnd"/>
      <w:r w:rsidRPr="00AF3164">
        <w:rPr>
          <w:rFonts w:ascii="Times New Roman" w:eastAsia="Times New Roman" w:hAnsi="Times New Roman" w:cs="Times New Roman"/>
          <w:sz w:val="24"/>
          <w:szCs w:val="24"/>
        </w:rPr>
        <w:t xml:space="preserve"> analyses of borderline personality features in a large-scale male and female offender sample.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117</w:t>
      </w:r>
      <w:r w:rsidRPr="00AF3164">
        <w:rPr>
          <w:rFonts w:ascii="Times New Roman" w:eastAsia="Times New Roman" w:hAnsi="Times New Roman" w:cs="Times New Roman"/>
          <w:sz w:val="24"/>
          <w:szCs w:val="24"/>
        </w:rPr>
        <w:t xml:space="preserve">(3), 705–711. </w:t>
      </w:r>
      <w:hyperlink r:id="rId346" w:history="1">
        <w:r w:rsidRPr="00AF3164">
          <w:rPr>
            <w:rFonts w:ascii="Times New Roman" w:eastAsia="Times New Roman" w:hAnsi="Times New Roman" w:cs="Times New Roman"/>
            <w:color w:val="0000FF"/>
            <w:sz w:val="24"/>
            <w:szCs w:val="24"/>
            <w:u w:val="single"/>
          </w:rPr>
          <w:t>https://doi.org/10.1037/0021-843X.117.3.705</w:t>
        </w:r>
      </w:hyperlink>
    </w:p>
    <w:p w14:paraId="32B1ED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Penson, B. N., Smith, S. T., &amp; </w:t>
      </w:r>
      <w:proofErr w:type="spellStart"/>
      <w:r w:rsidRPr="00AF3164">
        <w:rPr>
          <w:rFonts w:ascii="Times New Roman" w:eastAsia="Times New Roman" w:hAnsi="Times New Roman" w:cs="Times New Roman"/>
          <w:sz w:val="24"/>
          <w:szCs w:val="24"/>
        </w:rPr>
        <w:t>Ruchensky</w:t>
      </w:r>
      <w:proofErr w:type="spellEnd"/>
      <w:r w:rsidRPr="00AF3164">
        <w:rPr>
          <w:rFonts w:ascii="Times New Roman" w:eastAsia="Times New Roman" w:hAnsi="Times New Roman" w:cs="Times New Roman"/>
          <w:sz w:val="24"/>
          <w:szCs w:val="24"/>
        </w:rPr>
        <w:t xml:space="preserve">, J. R. (2019). Examining the utility of the Personality Assessment Screener in three criminal justice examples. </w:t>
      </w:r>
      <w:r w:rsidRPr="00AF3164">
        <w:rPr>
          <w:rFonts w:ascii="Times New Roman" w:eastAsia="Times New Roman" w:hAnsi="Times New Roman" w:cs="Times New Roman"/>
          <w:i/>
          <w:iCs/>
          <w:sz w:val="24"/>
          <w:szCs w:val="24"/>
        </w:rPr>
        <w:t>Psychological Services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(4), 664–674. </w:t>
      </w:r>
      <w:hyperlink r:id="rId347" w:history="1">
        <w:r w:rsidRPr="00AF3164">
          <w:rPr>
            <w:rFonts w:ascii="Times New Roman" w:eastAsia="Times New Roman" w:hAnsi="Times New Roman" w:cs="Times New Roman"/>
            <w:color w:val="0000FF"/>
            <w:sz w:val="24"/>
            <w:szCs w:val="24"/>
            <w:u w:val="single"/>
          </w:rPr>
          <w:t>https://doi.org/10.1037/ser0000251</w:t>
        </w:r>
      </w:hyperlink>
    </w:p>
    <w:p w14:paraId="6EEDE6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Poythress, N. G., &amp; Watkins, M. M. (2001). Further validation of the Psychopathic Personality Inventory among offenders: Personality and behavioral correlates.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(5), 403–415. </w:t>
      </w:r>
      <w:hyperlink r:id="rId348" w:history="1">
        <w:r w:rsidRPr="00AF3164">
          <w:rPr>
            <w:rFonts w:ascii="Times New Roman" w:eastAsia="Times New Roman" w:hAnsi="Times New Roman" w:cs="Times New Roman"/>
            <w:color w:val="0000FF"/>
            <w:sz w:val="24"/>
            <w:szCs w:val="24"/>
            <w:u w:val="single"/>
          </w:rPr>
          <w:t>https://doi.org/10.1521/pedi.15.5.403.19202</w:t>
        </w:r>
      </w:hyperlink>
    </w:p>
    <w:p w14:paraId="379F8C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Poythress, N. G., &amp; Watkins-Clay, M. M. (2007). Detection of malingering in psychiatric unit and general population prison inmates: A comparison of the PAI, SIMS, and SIRS.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33–42. </w:t>
      </w:r>
      <w:hyperlink r:id="rId349" w:history="1">
        <w:r w:rsidRPr="00AF3164">
          <w:rPr>
            <w:rFonts w:ascii="Times New Roman" w:eastAsia="Times New Roman" w:hAnsi="Times New Roman" w:cs="Times New Roman"/>
            <w:color w:val="0000FF"/>
            <w:sz w:val="24"/>
            <w:szCs w:val="24"/>
            <w:u w:val="single"/>
          </w:rPr>
          <w:t>https://doi.org/10.1207/s15327752jpa8801_05</w:t>
        </w:r>
      </w:hyperlink>
    </w:p>
    <w:p w14:paraId="7ED1027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&amp; Ruiz, M. A. (2005). Personality assessment inventory interpretive report for correctional settings (PAI-CS). </w:t>
      </w:r>
      <w:r w:rsidRPr="00AF3164">
        <w:rPr>
          <w:rFonts w:ascii="Times New Roman" w:eastAsia="Times New Roman" w:hAnsi="Times New Roman" w:cs="Times New Roman"/>
          <w:i/>
          <w:iCs/>
          <w:sz w:val="24"/>
          <w:szCs w:val="24"/>
        </w:rPr>
        <w:t>Psychological Assessment Resources, Odessa, FL</w:t>
      </w:r>
      <w:r w:rsidRPr="00AF3164">
        <w:rPr>
          <w:rFonts w:ascii="Times New Roman" w:eastAsia="Times New Roman" w:hAnsi="Times New Roman" w:cs="Times New Roman"/>
          <w:sz w:val="24"/>
          <w:szCs w:val="24"/>
        </w:rPr>
        <w:t>.</w:t>
      </w:r>
    </w:p>
    <w:p w14:paraId="3357AB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&amp; Ruiz, M. A. (2006). On the validity of validity scales: The importance of defensive responding in the prediction of institutional misconduct.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220–224. </w:t>
      </w:r>
      <w:hyperlink r:id="rId350" w:history="1">
        <w:r w:rsidRPr="00AF3164">
          <w:rPr>
            <w:rFonts w:ascii="Times New Roman" w:eastAsia="Times New Roman" w:hAnsi="Times New Roman" w:cs="Times New Roman"/>
            <w:color w:val="0000FF"/>
            <w:sz w:val="24"/>
            <w:szCs w:val="24"/>
            <w:u w:val="single"/>
          </w:rPr>
          <w:t>https://doi.org/10.1037/1040-3590.18.2.220</w:t>
        </w:r>
      </w:hyperlink>
    </w:p>
    <w:p w14:paraId="4558508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&amp; Ruiz, M. A. (2008). Identification of mental disorders in an in-patient prison psychiatric unit: Examining the criterion-related validity of the Personality Assessment Inventory. </w:t>
      </w:r>
      <w:r w:rsidRPr="00AF3164">
        <w:rPr>
          <w:rFonts w:ascii="Times New Roman" w:eastAsia="Times New Roman" w:hAnsi="Times New Roman" w:cs="Times New Roman"/>
          <w:i/>
          <w:iCs/>
          <w:sz w:val="24"/>
          <w:szCs w:val="24"/>
        </w:rPr>
        <w:t>Psychol.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(2), 108–117. </w:t>
      </w:r>
      <w:hyperlink r:id="rId351" w:history="1">
        <w:r w:rsidRPr="00AF3164">
          <w:rPr>
            <w:rFonts w:ascii="Times New Roman" w:eastAsia="Times New Roman" w:hAnsi="Times New Roman" w:cs="Times New Roman"/>
            <w:color w:val="0000FF"/>
            <w:sz w:val="24"/>
            <w:szCs w:val="24"/>
            <w:u w:val="single"/>
          </w:rPr>
          <w:t>https://doi.org/10.1037/1541-1559.5.2.108</w:t>
        </w:r>
      </w:hyperlink>
    </w:p>
    <w:p w14:paraId="68166C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&amp; Ruiz, M. A. (2009). Predicting institutional aggression by defensive prison inmates: An examination of the personality assessment inventory treatment consideration scales. </w:t>
      </w:r>
      <w:r w:rsidRPr="00AF3164">
        <w:rPr>
          <w:rFonts w:ascii="Times New Roman" w:eastAsia="Times New Roman" w:hAnsi="Times New Roman" w:cs="Times New Roman"/>
          <w:i/>
          <w:iCs/>
          <w:sz w:val="24"/>
          <w:szCs w:val="24"/>
        </w:rPr>
        <w:t xml:space="preserve">Int. J. Forensic </w:t>
      </w:r>
      <w:proofErr w:type="spellStart"/>
      <w:r w:rsidRPr="00AF3164">
        <w:rPr>
          <w:rFonts w:ascii="Times New Roman" w:eastAsia="Times New Roman" w:hAnsi="Times New Roman" w:cs="Times New Roman"/>
          <w:i/>
          <w:iCs/>
          <w:sz w:val="24"/>
          <w:szCs w:val="24"/>
        </w:rPr>
        <w:t>Ment</w:t>
      </w:r>
      <w:proofErr w:type="spellEnd"/>
      <w:r w:rsidRPr="00AF3164">
        <w:rPr>
          <w:rFonts w:ascii="Times New Roman" w:eastAsia="Times New Roman" w:hAnsi="Times New Roman" w:cs="Times New Roman"/>
          <w:i/>
          <w:iCs/>
          <w:sz w:val="24"/>
          <w:szCs w:val="24"/>
        </w:rPr>
        <w: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(3), 178–185. </w:t>
      </w:r>
      <w:hyperlink r:id="rId352" w:history="1">
        <w:r w:rsidRPr="00AF3164">
          <w:rPr>
            <w:rFonts w:ascii="Times New Roman" w:eastAsia="Times New Roman" w:hAnsi="Times New Roman" w:cs="Times New Roman"/>
            <w:color w:val="0000FF"/>
            <w:sz w:val="24"/>
            <w:szCs w:val="24"/>
            <w:u w:val="single"/>
          </w:rPr>
          <w:t>https://doi.org/10.1080/14999010903358771</w:t>
        </w:r>
      </w:hyperlink>
    </w:p>
    <w:p w14:paraId="3F5667C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Truong, T. N., &amp; Otto, R. K. (2020). Classification accuracy of the rare symptoms and symptom combinations scales of the Structured Inventory of Malingered Symptomatology in three archival samples. </w:t>
      </w:r>
      <w:r w:rsidRPr="00AF3164">
        <w:rPr>
          <w:rFonts w:ascii="Times New Roman" w:eastAsia="Times New Roman" w:hAnsi="Times New Roman" w:cs="Times New Roman"/>
          <w:i/>
          <w:iCs/>
          <w:sz w:val="24"/>
          <w:szCs w:val="24"/>
        </w:rPr>
        <w:t>Law and Human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(2), 167–177. </w:t>
      </w:r>
      <w:hyperlink r:id="rId353" w:history="1">
        <w:r w:rsidRPr="00AF3164">
          <w:rPr>
            <w:rFonts w:ascii="Times New Roman" w:eastAsia="Times New Roman" w:hAnsi="Times New Roman" w:cs="Times New Roman"/>
            <w:color w:val="0000FF"/>
            <w:sz w:val="24"/>
            <w:szCs w:val="24"/>
            <w:u w:val="single"/>
          </w:rPr>
          <w:t>https://doi.org/10.1037/lhb0000361</w:t>
        </w:r>
      </w:hyperlink>
    </w:p>
    <w:p w14:paraId="70D709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&amp; Ruiz, M. (2005a). PAI ® Interpretive Report for Correctional Settings TM.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00</w:t>
      </w:r>
      <w:r w:rsidRPr="00AF3164">
        <w:rPr>
          <w:rFonts w:ascii="Times New Roman" w:eastAsia="Times New Roman" w:hAnsi="Times New Roman" w:cs="Times New Roman"/>
          <w:sz w:val="24"/>
          <w:szCs w:val="24"/>
        </w:rPr>
        <w:t>.</w:t>
      </w:r>
    </w:p>
    <w:p w14:paraId="0492F6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&amp; Ruiz, M. (2005b). </w:t>
      </w:r>
      <w:r w:rsidRPr="00AF3164">
        <w:rPr>
          <w:rFonts w:ascii="Times New Roman" w:eastAsia="Times New Roman" w:hAnsi="Times New Roman" w:cs="Times New Roman"/>
          <w:i/>
          <w:iCs/>
          <w:sz w:val="24"/>
          <w:szCs w:val="24"/>
        </w:rPr>
        <w:t xml:space="preserve">PAI ® Interpretive Report for Correctional Settings </w:t>
      </w:r>
      <w:r w:rsidRPr="00AF3164">
        <w:rPr>
          <w:rFonts w:ascii="Times New Roman" w:eastAsia="Times New Roman" w:hAnsi="Times New Roman" w:cs="Times New Roman"/>
          <w:i/>
          <w:iCs/>
          <w:sz w:val="24"/>
          <w:szCs w:val="24"/>
          <w:vertAlign w:val="superscript"/>
        </w:rPr>
        <w:t>TM</w:t>
      </w:r>
      <w:r w:rsidRPr="00AF3164">
        <w:rPr>
          <w:rFonts w:ascii="Times New Roman" w:eastAsia="Times New Roman" w:hAnsi="Times New Roman" w:cs="Times New Roman"/>
          <w:sz w:val="24"/>
          <w:szCs w:val="24"/>
        </w:rPr>
        <w:t xml:space="preserve"> (Vol. 00). </w:t>
      </w:r>
      <w:proofErr w:type="spellStart"/>
      <w:r w:rsidRPr="00AF3164">
        <w:rPr>
          <w:rFonts w:ascii="Times New Roman" w:eastAsia="Times New Roman" w:hAnsi="Times New Roman" w:cs="Times New Roman"/>
          <w:sz w:val="24"/>
          <w:szCs w:val="24"/>
        </w:rPr>
        <w:t>Pyschological</w:t>
      </w:r>
      <w:proofErr w:type="spellEnd"/>
      <w:r w:rsidRPr="00AF3164">
        <w:rPr>
          <w:rFonts w:ascii="Times New Roman" w:eastAsia="Times New Roman" w:hAnsi="Times New Roman" w:cs="Times New Roman"/>
          <w:sz w:val="24"/>
          <w:szCs w:val="24"/>
        </w:rPr>
        <w:t xml:space="preserve"> Assessment Resources.</w:t>
      </w:r>
    </w:p>
    <w:p w14:paraId="150624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&amp; Ruiz, M. (2009). Predicting institutional aggression by defensive prison inmates: An examination of the PAI Treatment Consideration Scales. </w:t>
      </w:r>
      <w:r w:rsidRPr="00AF3164">
        <w:rPr>
          <w:rFonts w:ascii="Times New Roman" w:eastAsia="Times New Roman" w:hAnsi="Times New Roman" w:cs="Times New Roman"/>
          <w:i/>
          <w:iCs/>
          <w:sz w:val="24"/>
          <w:szCs w:val="24"/>
        </w:rPr>
        <w:t>2009 American Psychology-Law Society Conference</w:t>
      </w:r>
      <w:r w:rsidRPr="00AF3164">
        <w:rPr>
          <w:rFonts w:ascii="Times New Roman" w:eastAsia="Times New Roman" w:hAnsi="Times New Roman" w:cs="Times New Roman"/>
          <w:sz w:val="24"/>
          <w:szCs w:val="24"/>
        </w:rPr>
        <w:t>.</w:t>
      </w:r>
    </w:p>
    <w:p w14:paraId="27A595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Edlis-Matityahou</w:t>
      </w:r>
      <w:proofErr w:type="spellEnd"/>
      <w:r w:rsidRPr="00AF3164">
        <w:rPr>
          <w:rFonts w:ascii="Times New Roman" w:eastAsia="Times New Roman" w:hAnsi="Times New Roman" w:cs="Times New Roman"/>
          <w:sz w:val="24"/>
          <w:szCs w:val="24"/>
        </w:rPr>
        <w:t xml:space="preserve">, M. (2010). </w:t>
      </w:r>
      <w:r w:rsidRPr="00AF3164">
        <w:rPr>
          <w:rFonts w:ascii="Times New Roman" w:eastAsia="Times New Roman" w:hAnsi="Times New Roman" w:cs="Times New Roman"/>
          <w:i/>
          <w:iCs/>
          <w:sz w:val="24"/>
          <w:szCs w:val="24"/>
        </w:rPr>
        <w:t xml:space="preserve">Prediction of Premature Termination within A University Counseling Center Setting: An Exploratory Study Using </w:t>
      </w:r>
      <w:proofErr w:type="gramStart"/>
      <w:r w:rsidRPr="00AF3164">
        <w:rPr>
          <w:rFonts w:ascii="Times New Roman" w:eastAsia="Times New Roman" w:hAnsi="Times New Roman" w:cs="Times New Roman"/>
          <w:i/>
          <w:iCs/>
          <w:sz w:val="24"/>
          <w:szCs w:val="24"/>
        </w:rPr>
        <w:t>The</w:t>
      </w:r>
      <w:proofErr w:type="gramEnd"/>
      <w:r w:rsidRPr="00AF3164">
        <w:rPr>
          <w:rFonts w:ascii="Times New Roman" w:eastAsia="Times New Roman" w:hAnsi="Times New Roman" w:cs="Times New Roman"/>
          <w:i/>
          <w:iCs/>
          <w:sz w:val="24"/>
          <w:szCs w:val="24"/>
        </w:rPr>
        <w:t xml:space="preserve"> Personality Assessment Inventory (PAI)</w:t>
      </w:r>
      <w:r w:rsidRPr="00AF3164">
        <w:rPr>
          <w:rFonts w:ascii="Times New Roman" w:eastAsia="Times New Roman" w:hAnsi="Times New Roman" w:cs="Times New Roman"/>
          <w:sz w:val="24"/>
          <w:szCs w:val="24"/>
        </w:rPr>
        <w:t xml:space="preserve">. </w:t>
      </w:r>
      <w:hyperlink r:id="rId354" w:history="1">
        <w:r w:rsidRPr="00AF3164">
          <w:rPr>
            <w:rFonts w:ascii="Times New Roman" w:eastAsia="Times New Roman" w:hAnsi="Times New Roman" w:cs="Times New Roman"/>
            <w:color w:val="0000FF"/>
            <w:sz w:val="24"/>
            <w:szCs w:val="24"/>
            <w:u w:val="single"/>
          </w:rPr>
          <w:t>http://trace.tennessee.edu/utk_graddiss/794/</w:t>
        </w:r>
      </w:hyperlink>
    </w:p>
    <w:p w14:paraId="1660805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 B. G., Albertson, E., &amp; Verona, E. (2017). Dark and vulnerable personality trait correlates of dimensions of criminal behavior among adult offenders.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126</w:t>
      </w:r>
      <w:r w:rsidRPr="00AF3164">
        <w:rPr>
          <w:rFonts w:ascii="Times New Roman" w:eastAsia="Times New Roman" w:hAnsi="Times New Roman" w:cs="Times New Roman"/>
          <w:sz w:val="24"/>
          <w:szCs w:val="24"/>
        </w:rPr>
        <w:t xml:space="preserve">(7), 921–927. </w:t>
      </w:r>
      <w:hyperlink r:id="rId355" w:history="1">
        <w:r w:rsidRPr="00AF3164">
          <w:rPr>
            <w:rFonts w:ascii="Times New Roman" w:eastAsia="Times New Roman" w:hAnsi="Times New Roman" w:cs="Times New Roman"/>
            <w:color w:val="0000FF"/>
            <w:sz w:val="24"/>
            <w:szCs w:val="24"/>
            <w:u w:val="single"/>
          </w:rPr>
          <w:t>https://doi.org/10.1037/abn0000281</w:t>
        </w:r>
      </w:hyperlink>
    </w:p>
    <w:p w14:paraId="0F280B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 D. W., Scott, C. L., </w:t>
      </w:r>
      <w:proofErr w:type="spellStart"/>
      <w:r w:rsidRPr="00AF3164">
        <w:rPr>
          <w:rFonts w:ascii="Times New Roman" w:eastAsia="Times New Roman" w:hAnsi="Times New Roman" w:cs="Times New Roman"/>
          <w:sz w:val="24"/>
          <w:szCs w:val="24"/>
        </w:rPr>
        <w:t>Yarvis</w:t>
      </w:r>
      <w:proofErr w:type="spellEnd"/>
      <w:r w:rsidRPr="00AF3164">
        <w:rPr>
          <w:rFonts w:ascii="Times New Roman" w:eastAsia="Times New Roman" w:hAnsi="Times New Roman" w:cs="Times New Roman"/>
          <w:sz w:val="24"/>
          <w:szCs w:val="24"/>
        </w:rPr>
        <w:t xml:space="preserve">, R. M., </w:t>
      </w:r>
      <w:proofErr w:type="spellStart"/>
      <w:r w:rsidRPr="00AF3164">
        <w:rPr>
          <w:rFonts w:ascii="Times New Roman" w:eastAsia="Times New Roman" w:hAnsi="Times New Roman" w:cs="Times New Roman"/>
          <w:sz w:val="24"/>
          <w:szCs w:val="24"/>
        </w:rPr>
        <w:t>Paizis</w:t>
      </w:r>
      <w:proofErr w:type="spellEnd"/>
      <w:r w:rsidRPr="00AF3164">
        <w:rPr>
          <w:rFonts w:ascii="Times New Roman" w:eastAsia="Times New Roman" w:hAnsi="Times New Roman" w:cs="Times New Roman"/>
          <w:sz w:val="24"/>
          <w:szCs w:val="24"/>
        </w:rPr>
        <w:t xml:space="preserve">, C. L., &amp; </w:t>
      </w:r>
      <w:proofErr w:type="spellStart"/>
      <w:r w:rsidRPr="00AF3164">
        <w:rPr>
          <w:rFonts w:ascii="Times New Roman" w:eastAsia="Times New Roman" w:hAnsi="Times New Roman" w:cs="Times New Roman"/>
          <w:sz w:val="24"/>
          <w:szCs w:val="24"/>
        </w:rPr>
        <w:t>Panizzon</w:t>
      </w:r>
      <w:proofErr w:type="spellEnd"/>
      <w:r w:rsidRPr="00AF3164">
        <w:rPr>
          <w:rFonts w:ascii="Times New Roman" w:eastAsia="Times New Roman" w:hAnsi="Times New Roman" w:cs="Times New Roman"/>
          <w:sz w:val="24"/>
          <w:szCs w:val="24"/>
        </w:rPr>
        <w:t xml:space="preserve">, M. S. (2003). Impulsiveness, impulsive aggression, personality disorder, and spousal violence. </w:t>
      </w:r>
      <w:r w:rsidRPr="00AF3164">
        <w:rPr>
          <w:rFonts w:ascii="Times New Roman" w:eastAsia="Times New Roman" w:hAnsi="Times New Roman" w:cs="Times New Roman"/>
          <w:i/>
          <w:iCs/>
          <w:sz w:val="24"/>
          <w:szCs w:val="24"/>
        </w:rPr>
        <w:t>Violence and Victims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(1), 3–14.</w:t>
      </w:r>
    </w:p>
    <w:p w14:paraId="0E4A56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Edwards-Stewart, A. (2008). </w:t>
      </w:r>
      <w:r w:rsidRPr="00AF3164">
        <w:rPr>
          <w:rFonts w:ascii="Times New Roman" w:eastAsia="Times New Roman" w:hAnsi="Times New Roman" w:cs="Times New Roman"/>
          <w:i/>
          <w:iCs/>
          <w:sz w:val="24"/>
          <w:szCs w:val="24"/>
        </w:rPr>
        <w:t>Symptomatic Mild Traumatic Brain Injury: Subjective Complaints and the Personality Assessment Inventory</w:t>
      </w:r>
      <w:r w:rsidRPr="00AF3164">
        <w:rPr>
          <w:rFonts w:ascii="Times New Roman" w:eastAsia="Times New Roman" w:hAnsi="Times New Roman" w:cs="Times New Roman"/>
          <w:sz w:val="24"/>
          <w:szCs w:val="24"/>
        </w:rPr>
        <w:t>.</w:t>
      </w:r>
    </w:p>
    <w:p w14:paraId="54D3C5D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Eichel, S. K. D. (2016). </w:t>
      </w:r>
      <w:r w:rsidRPr="00AF3164">
        <w:rPr>
          <w:rFonts w:ascii="Times New Roman" w:eastAsia="Times New Roman" w:hAnsi="Times New Roman" w:cs="Times New Roman"/>
          <w:i/>
          <w:iCs/>
          <w:sz w:val="24"/>
          <w:szCs w:val="24"/>
        </w:rPr>
        <w:t>Cults, extremist movements, and the child custody evaluation: Pitfalls and strategies</w:t>
      </w:r>
      <w:r w:rsidRPr="00AF3164">
        <w:rPr>
          <w:rFonts w:ascii="Times New Roman" w:eastAsia="Times New Roman" w:hAnsi="Times New Roman" w:cs="Times New Roman"/>
          <w:sz w:val="24"/>
          <w:szCs w:val="24"/>
        </w:rPr>
        <w:t xml:space="preserve"> (M. L. Goldstein, Ed.). Springer International Publishing. https://doi.org/10.1007/978-3-319-13942-5_20.</w:t>
      </w:r>
    </w:p>
    <w:p w14:paraId="5B5A1E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Eisenlohr-Moul</w:t>
      </w:r>
      <w:proofErr w:type="spellEnd"/>
      <w:r w:rsidRPr="00AF3164">
        <w:rPr>
          <w:rFonts w:ascii="Times New Roman" w:eastAsia="Times New Roman" w:hAnsi="Times New Roman" w:cs="Times New Roman"/>
          <w:sz w:val="24"/>
          <w:szCs w:val="24"/>
        </w:rPr>
        <w:t xml:space="preserve">, T. A., </w:t>
      </w:r>
      <w:proofErr w:type="spellStart"/>
      <w:r w:rsidRPr="00AF3164">
        <w:rPr>
          <w:rFonts w:ascii="Times New Roman" w:eastAsia="Times New Roman" w:hAnsi="Times New Roman" w:cs="Times New Roman"/>
          <w:sz w:val="24"/>
          <w:szCs w:val="24"/>
        </w:rPr>
        <w:t>DeWall</w:t>
      </w:r>
      <w:proofErr w:type="spellEnd"/>
      <w:r w:rsidRPr="00AF3164">
        <w:rPr>
          <w:rFonts w:ascii="Times New Roman" w:eastAsia="Times New Roman" w:hAnsi="Times New Roman" w:cs="Times New Roman"/>
          <w:sz w:val="24"/>
          <w:szCs w:val="24"/>
        </w:rPr>
        <w:t xml:space="preserve">, C. N., Girdler, S. S., &amp; Segerstrom, S. C. (2015). Ovarian hormones and borderline personality disorder features: Preliminary evidence for interactive effects of estradiol and progesterone. </w:t>
      </w:r>
      <w:r w:rsidRPr="00AF3164">
        <w:rPr>
          <w:rFonts w:ascii="Times New Roman" w:eastAsia="Times New Roman" w:hAnsi="Times New Roman" w:cs="Times New Roman"/>
          <w:i/>
          <w:iCs/>
          <w:sz w:val="24"/>
          <w:szCs w:val="24"/>
        </w:rPr>
        <w:t>Biological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109</w:t>
      </w:r>
      <w:r w:rsidRPr="00AF3164">
        <w:rPr>
          <w:rFonts w:ascii="Times New Roman" w:eastAsia="Times New Roman" w:hAnsi="Times New Roman" w:cs="Times New Roman"/>
          <w:sz w:val="24"/>
          <w:szCs w:val="24"/>
        </w:rPr>
        <w:t>, 37–52.</w:t>
      </w:r>
    </w:p>
    <w:p w14:paraId="2B53DA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Eisenlohr-Moul</w:t>
      </w:r>
      <w:proofErr w:type="spellEnd"/>
      <w:r w:rsidRPr="00AF3164">
        <w:rPr>
          <w:rFonts w:ascii="Times New Roman" w:eastAsia="Times New Roman" w:hAnsi="Times New Roman" w:cs="Times New Roman"/>
          <w:sz w:val="24"/>
          <w:szCs w:val="24"/>
        </w:rPr>
        <w:t xml:space="preserve">, T. A., Peters, J. R., Chamberlain, K. D., &amp; Rodriguez, M. A. (2016). Weekly fluctuations in nonjudging predict borderline personality disorder feature expression in women. </w:t>
      </w:r>
      <w:r w:rsidRPr="00AF3164">
        <w:rPr>
          <w:rFonts w:ascii="Times New Roman" w:eastAsia="Times New Roman" w:hAnsi="Times New Roman" w:cs="Times New Roman"/>
          <w:i/>
          <w:iCs/>
          <w:sz w:val="24"/>
          <w:szCs w:val="24"/>
        </w:rPr>
        <w:t>Journal of Psychopathology and Behavioral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 149–157. </w:t>
      </w:r>
      <w:hyperlink r:id="rId356" w:history="1">
        <w:r w:rsidRPr="00AF3164">
          <w:rPr>
            <w:rFonts w:ascii="Times New Roman" w:eastAsia="Times New Roman" w:hAnsi="Times New Roman" w:cs="Times New Roman"/>
            <w:color w:val="0000FF"/>
            <w:sz w:val="24"/>
            <w:szCs w:val="24"/>
            <w:u w:val="single"/>
          </w:rPr>
          <w:t>https://doi.org/10.1016/j.cogdev.2010.08.003.Personal</w:t>
        </w:r>
      </w:hyperlink>
    </w:p>
    <w:p w14:paraId="4AE6A67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Eisenlohr-Moul</w:t>
      </w:r>
      <w:proofErr w:type="spellEnd"/>
      <w:r w:rsidRPr="00AF3164">
        <w:rPr>
          <w:rFonts w:ascii="Times New Roman" w:eastAsia="Times New Roman" w:hAnsi="Times New Roman" w:cs="Times New Roman"/>
          <w:sz w:val="24"/>
          <w:szCs w:val="24"/>
        </w:rPr>
        <w:t xml:space="preserve">, T. A., </w:t>
      </w:r>
      <w:proofErr w:type="spellStart"/>
      <w:r w:rsidRPr="00AF3164">
        <w:rPr>
          <w:rFonts w:ascii="Times New Roman" w:eastAsia="Times New Roman" w:hAnsi="Times New Roman" w:cs="Times New Roman"/>
          <w:sz w:val="24"/>
          <w:szCs w:val="24"/>
        </w:rPr>
        <w:t>Schmalenberger</w:t>
      </w:r>
      <w:proofErr w:type="spellEnd"/>
      <w:r w:rsidRPr="00AF3164">
        <w:rPr>
          <w:rFonts w:ascii="Times New Roman" w:eastAsia="Times New Roman" w:hAnsi="Times New Roman" w:cs="Times New Roman"/>
          <w:sz w:val="24"/>
          <w:szCs w:val="24"/>
        </w:rPr>
        <w:t xml:space="preserve">, K. M., Owens, S. A., Peters, J. R., Dawson, D. N., &amp; Girdler, S. S. (2018). Erratum: Perimenstrual exacerbation of symptoms in borderline personality disorder: Evidence from multilevel models and the Carolina Premenstrual Assessment Scoring System (Psychological Medicine (2018) (1-11) DOI: 10.1017/S0033291718001253). </w:t>
      </w:r>
      <w:r w:rsidRPr="00AF3164">
        <w:rPr>
          <w:rFonts w:ascii="Times New Roman" w:eastAsia="Times New Roman" w:hAnsi="Times New Roman" w:cs="Times New Roman"/>
          <w:i/>
          <w:iCs/>
          <w:sz w:val="24"/>
          <w:szCs w:val="24"/>
        </w:rPr>
        <w:t>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 2100. </w:t>
      </w:r>
      <w:hyperlink r:id="rId357" w:history="1">
        <w:r w:rsidRPr="00AF3164">
          <w:rPr>
            <w:rFonts w:ascii="Times New Roman" w:eastAsia="Times New Roman" w:hAnsi="Times New Roman" w:cs="Times New Roman"/>
            <w:color w:val="0000FF"/>
            <w:sz w:val="24"/>
            <w:szCs w:val="24"/>
            <w:u w:val="single"/>
          </w:rPr>
          <w:t>https://doi.org/10.1017/S003329171800168X</w:t>
        </w:r>
      </w:hyperlink>
    </w:p>
    <w:p w14:paraId="0D8D68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El-</w:t>
      </w:r>
      <w:proofErr w:type="spellStart"/>
      <w:r w:rsidRPr="00AF3164">
        <w:rPr>
          <w:rFonts w:ascii="Times New Roman" w:eastAsia="Times New Roman" w:hAnsi="Times New Roman" w:cs="Times New Roman"/>
          <w:sz w:val="24"/>
          <w:szCs w:val="24"/>
        </w:rPr>
        <w:t>Guebaly</w:t>
      </w:r>
      <w:proofErr w:type="spellEnd"/>
      <w:r w:rsidRPr="00AF3164">
        <w:rPr>
          <w:rFonts w:ascii="Times New Roman" w:eastAsia="Times New Roman" w:hAnsi="Times New Roman" w:cs="Times New Roman"/>
          <w:sz w:val="24"/>
          <w:szCs w:val="24"/>
        </w:rPr>
        <w:t xml:space="preserve">, N. (n.d.). </w:t>
      </w:r>
      <w:r w:rsidRPr="00AF3164">
        <w:rPr>
          <w:rFonts w:ascii="Times New Roman" w:eastAsia="Times New Roman" w:hAnsi="Times New Roman" w:cs="Times New Roman"/>
          <w:i/>
          <w:iCs/>
          <w:sz w:val="24"/>
          <w:szCs w:val="24"/>
        </w:rPr>
        <w:t>Addressing Comorbidities in the Treatment of Gambling Problems</w:t>
      </w:r>
      <w:r w:rsidRPr="00AF3164">
        <w:rPr>
          <w:rFonts w:ascii="Times New Roman" w:eastAsia="Times New Roman" w:hAnsi="Times New Roman" w:cs="Times New Roman"/>
          <w:sz w:val="24"/>
          <w:szCs w:val="24"/>
        </w:rPr>
        <w:t>.</w:t>
      </w:r>
    </w:p>
    <w:p w14:paraId="04FDD3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Elhai</w:t>
      </w:r>
      <w:proofErr w:type="spellEnd"/>
      <w:r w:rsidRPr="00AF3164">
        <w:rPr>
          <w:rFonts w:ascii="Times New Roman" w:eastAsia="Times New Roman" w:hAnsi="Times New Roman" w:cs="Times New Roman"/>
          <w:sz w:val="24"/>
          <w:szCs w:val="24"/>
        </w:rPr>
        <w:t xml:space="preserve">, J. D., Gray, M. J., </w:t>
      </w:r>
      <w:proofErr w:type="spellStart"/>
      <w:r w:rsidRPr="00AF3164">
        <w:rPr>
          <w:rFonts w:ascii="Times New Roman" w:eastAsia="Times New Roman" w:hAnsi="Times New Roman" w:cs="Times New Roman"/>
          <w:sz w:val="24"/>
          <w:szCs w:val="24"/>
        </w:rPr>
        <w:t>Kashdan</w:t>
      </w:r>
      <w:proofErr w:type="spellEnd"/>
      <w:r w:rsidRPr="00AF3164">
        <w:rPr>
          <w:rFonts w:ascii="Times New Roman" w:eastAsia="Times New Roman" w:hAnsi="Times New Roman" w:cs="Times New Roman"/>
          <w:sz w:val="24"/>
          <w:szCs w:val="24"/>
        </w:rPr>
        <w:t xml:space="preserve">, T. B., &amp; Franklin, C. L. (2005). Which instruments are most commonly used to assess traumatic event exposure and posttraumatic </w:t>
      </w:r>
      <w:proofErr w:type="gramStart"/>
      <w:r w:rsidRPr="00AF3164">
        <w:rPr>
          <w:rFonts w:ascii="Times New Roman" w:eastAsia="Times New Roman" w:hAnsi="Times New Roman" w:cs="Times New Roman"/>
          <w:sz w:val="24"/>
          <w:szCs w:val="24"/>
        </w:rPr>
        <w:t>effects?:</w:t>
      </w:r>
      <w:proofErr w:type="gramEnd"/>
      <w:r w:rsidRPr="00AF3164">
        <w:rPr>
          <w:rFonts w:ascii="Times New Roman" w:eastAsia="Times New Roman" w:hAnsi="Times New Roman" w:cs="Times New Roman"/>
          <w:sz w:val="24"/>
          <w:szCs w:val="24"/>
        </w:rPr>
        <w:t xml:space="preserve"> A survey of traumatic stress professionals.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 541–545. </w:t>
      </w:r>
      <w:hyperlink r:id="rId358" w:history="1">
        <w:r w:rsidRPr="00AF3164">
          <w:rPr>
            <w:rFonts w:ascii="Times New Roman" w:eastAsia="Times New Roman" w:hAnsi="Times New Roman" w:cs="Times New Roman"/>
            <w:color w:val="0000FF"/>
            <w:sz w:val="24"/>
            <w:szCs w:val="24"/>
            <w:u w:val="single"/>
          </w:rPr>
          <w:t>https://doi.org/10.1002/jts.20062</w:t>
        </w:r>
      </w:hyperlink>
    </w:p>
    <w:p w14:paraId="1898C2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Ellis, M. L., Weiss, B., Han, S., &amp; Gallop, R. (2010). The influence of parental factors on therapist adherence in multi-systemic therapy.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Child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(6), 857–868. </w:t>
      </w:r>
      <w:hyperlink r:id="rId359" w:history="1">
        <w:r w:rsidRPr="00AF3164">
          <w:rPr>
            <w:rFonts w:ascii="Times New Roman" w:eastAsia="Times New Roman" w:hAnsi="Times New Roman" w:cs="Times New Roman"/>
            <w:color w:val="0000FF"/>
            <w:sz w:val="24"/>
            <w:szCs w:val="24"/>
            <w:u w:val="single"/>
          </w:rPr>
          <w:t>https://doi.org/10.1007/s10802-010-9407-0</w:t>
        </w:r>
      </w:hyperlink>
    </w:p>
    <w:p w14:paraId="377110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Elmquist</w:t>
      </w:r>
      <w:proofErr w:type="spellEnd"/>
      <w:r w:rsidRPr="00AF3164">
        <w:rPr>
          <w:rFonts w:ascii="Times New Roman" w:eastAsia="Times New Roman" w:hAnsi="Times New Roman" w:cs="Times New Roman"/>
          <w:sz w:val="24"/>
          <w:szCs w:val="24"/>
        </w:rPr>
        <w:t xml:space="preserve">, J. A., </w:t>
      </w:r>
      <w:proofErr w:type="spellStart"/>
      <w:r w:rsidRPr="00AF3164">
        <w:rPr>
          <w:rFonts w:ascii="Times New Roman" w:eastAsia="Times New Roman" w:hAnsi="Times New Roman" w:cs="Times New Roman"/>
          <w:sz w:val="24"/>
          <w:szCs w:val="24"/>
        </w:rPr>
        <w:t>Shorey</w:t>
      </w:r>
      <w:proofErr w:type="spellEnd"/>
      <w:r w:rsidRPr="00AF3164">
        <w:rPr>
          <w:rFonts w:ascii="Times New Roman" w:eastAsia="Times New Roman" w:hAnsi="Times New Roman" w:cs="Times New Roman"/>
          <w:sz w:val="24"/>
          <w:szCs w:val="24"/>
        </w:rPr>
        <w:t xml:space="preserve">, R. C., Anderson, S., &amp; Stuart, G. L. (2016). Are Borderline Personality Symptoms Associated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Compulsive Sexual Behaviors Among Women in Treatment for </w:t>
      </w:r>
      <w:r w:rsidRPr="00AF3164">
        <w:rPr>
          <w:rFonts w:ascii="Times New Roman" w:eastAsia="Times New Roman" w:hAnsi="Times New Roman" w:cs="Times New Roman"/>
          <w:sz w:val="24"/>
          <w:szCs w:val="24"/>
        </w:rPr>
        <w:lastRenderedPageBreak/>
        <w:t xml:space="preserve">Substance Use Disorders? An Exploratory Study.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 xml:space="preserve">, 1077–1087. </w:t>
      </w:r>
      <w:hyperlink r:id="rId360" w:history="1">
        <w:r w:rsidRPr="00AF3164">
          <w:rPr>
            <w:rFonts w:ascii="Times New Roman" w:eastAsia="Times New Roman" w:hAnsi="Times New Roman" w:cs="Times New Roman"/>
            <w:color w:val="0000FF"/>
            <w:sz w:val="24"/>
            <w:szCs w:val="24"/>
            <w:u w:val="single"/>
          </w:rPr>
          <w:t>https://doi.org/10.1002/jclp.22310</w:t>
        </w:r>
      </w:hyperlink>
    </w:p>
    <w:p w14:paraId="079BC4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Elmquist</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Shorey</w:t>
      </w:r>
      <w:proofErr w:type="spellEnd"/>
      <w:r w:rsidRPr="00AF3164">
        <w:rPr>
          <w:rFonts w:ascii="Times New Roman" w:eastAsia="Times New Roman" w:hAnsi="Times New Roman" w:cs="Times New Roman"/>
          <w:sz w:val="24"/>
          <w:szCs w:val="24"/>
        </w:rPr>
        <w:t xml:space="preserve">, R. C., Anderson, S. E., Temple, J. R., &amp; Stuart, G. L. (2016). The Relationship Between Eating Disorder Symptoms and Treatment Rejection among Young Adult Men in Residential Substance Use Treatment. </w:t>
      </w:r>
      <w:r w:rsidRPr="00AF3164">
        <w:rPr>
          <w:rFonts w:ascii="Times New Roman" w:eastAsia="Times New Roman" w:hAnsi="Times New Roman" w:cs="Times New Roman"/>
          <w:i/>
          <w:iCs/>
          <w:sz w:val="24"/>
          <w:szCs w:val="24"/>
        </w:rPr>
        <w:t>Subst. Abuse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39–44. </w:t>
      </w:r>
      <w:hyperlink r:id="rId361" w:history="1">
        <w:r w:rsidRPr="00AF3164">
          <w:rPr>
            <w:rFonts w:ascii="Times New Roman" w:eastAsia="Times New Roman" w:hAnsi="Times New Roman" w:cs="Times New Roman"/>
            <w:color w:val="0000FF"/>
            <w:sz w:val="24"/>
            <w:szCs w:val="24"/>
            <w:u w:val="single"/>
          </w:rPr>
          <w:t>https://doi.org/10.4137/SART.S33396</w:t>
        </w:r>
      </w:hyperlink>
    </w:p>
    <w:p w14:paraId="7DC98D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Elmquist</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Shorey</w:t>
      </w:r>
      <w:proofErr w:type="spellEnd"/>
      <w:r w:rsidRPr="00AF3164">
        <w:rPr>
          <w:rFonts w:ascii="Times New Roman" w:eastAsia="Times New Roman" w:hAnsi="Times New Roman" w:cs="Times New Roman"/>
          <w:sz w:val="24"/>
          <w:szCs w:val="24"/>
        </w:rPr>
        <w:t xml:space="preserve">, R. C., Anderson, S., &amp; Stuart, G. L. (2016a). Are borderline personality symptoms associated with compulsive sexual behaviors among women in treatment for substance use disorders? </w:t>
      </w:r>
      <w:r w:rsidRPr="00AF3164">
        <w:rPr>
          <w:rFonts w:ascii="Times New Roman" w:eastAsia="Times New Roman" w:hAnsi="Times New Roman" w:cs="Times New Roman"/>
          <w:i/>
          <w:iCs/>
          <w:sz w:val="24"/>
          <w:szCs w:val="24"/>
        </w:rPr>
        <w:t>An Exploratory Study.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(10), 1077-1087 10 1002 22310.</w:t>
      </w:r>
    </w:p>
    <w:p w14:paraId="38347D4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Elmquist</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Shorey</w:t>
      </w:r>
      <w:proofErr w:type="spellEnd"/>
      <w:r w:rsidRPr="00AF3164">
        <w:rPr>
          <w:rFonts w:ascii="Times New Roman" w:eastAsia="Times New Roman" w:hAnsi="Times New Roman" w:cs="Times New Roman"/>
          <w:sz w:val="24"/>
          <w:szCs w:val="24"/>
        </w:rPr>
        <w:t xml:space="preserve">, R. C., Anderson, S., &amp; Stuart, G. L. (2016b). The relation between compulsive sexual behaviors and aggression in a substance-dependent population. Journal of Aggression. </w:t>
      </w:r>
      <w:r w:rsidRPr="00AF3164">
        <w:rPr>
          <w:rFonts w:ascii="Times New Roman" w:eastAsia="Times New Roman" w:hAnsi="Times New Roman" w:cs="Times New Roman"/>
          <w:i/>
          <w:iCs/>
          <w:sz w:val="24"/>
          <w:szCs w:val="24"/>
        </w:rPr>
        <w:t>Maltreatment &amp;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(1), 110-124 10 1080 10926771 2015 1081664.</w:t>
      </w:r>
    </w:p>
    <w:p w14:paraId="50B682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Emel</w:t>
      </w:r>
      <w:proofErr w:type="spellEnd"/>
      <w:r w:rsidRPr="00AF3164">
        <w:rPr>
          <w:rFonts w:ascii="Times New Roman" w:eastAsia="Times New Roman" w:hAnsi="Times New Roman" w:cs="Times New Roman"/>
          <w:sz w:val="24"/>
          <w:szCs w:val="24"/>
        </w:rPr>
        <w:t xml:space="preserve">, A. H. (2006). </w:t>
      </w:r>
      <w:r w:rsidRPr="00AF3164">
        <w:rPr>
          <w:rFonts w:ascii="Times New Roman" w:eastAsia="Times New Roman" w:hAnsi="Times New Roman" w:cs="Times New Roman"/>
          <w:i/>
          <w:iCs/>
          <w:sz w:val="24"/>
          <w:szCs w:val="24"/>
        </w:rPr>
        <w:t>Depressive defenses on the Rorschach Inkblot Test</w:t>
      </w:r>
      <w:r w:rsidRPr="00AF3164">
        <w:rPr>
          <w:rFonts w:ascii="Times New Roman" w:eastAsia="Times New Roman" w:hAnsi="Times New Roman" w:cs="Times New Roman"/>
          <w:sz w:val="24"/>
          <w:szCs w:val="24"/>
        </w:rPr>
        <w:t xml:space="preserve"> [Ph.D. Thesis, ProQuest Information &amp; Learning, US]. </w:t>
      </w:r>
      <w:hyperlink r:id="rId362" w:history="1">
        <w:r w:rsidRPr="00AF3164">
          <w:rPr>
            <w:rFonts w:ascii="Times New Roman" w:eastAsia="Times New Roman" w:hAnsi="Times New Roman" w:cs="Times New Roman"/>
            <w:color w:val="0000FF"/>
            <w:sz w:val="24"/>
            <w:szCs w:val="24"/>
            <w:u w:val="single"/>
          </w:rPr>
          <w:t>http://search.ebscohost.com/login.aspx?direct=true&amp;db=psyh&amp;AN=2006-99004-009&amp;site=ehost-live</w:t>
        </w:r>
      </w:hyperlink>
    </w:p>
    <w:p w14:paraId="04AED3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England, F. S., </w:t>
      </w: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R., &amp; Reynolds, K. M. (2014). The Impact of Personality on Symptom Change and Well-Being in Anxiety Disorder. </w:t>
      </w:r>
      <w:r w:rsidRPr="00AF3164">
        <w:rPr>
          <w:rFonts w:ascii="Times New Roman" w:eastAsia="Times New Roman" w:hAnsi="Times New Roman" w:cs="Times New Roman"/>
          <w:i/>
          <w:iCs/>
          <w:sz w:val="24"/>
          <w:szCs w:val="24"/>
        </w:rPr>
        <w:t>Paper Presented at the 2014 SPA Annual Convention</w:t>
      </w:r>
      <w:r w:rsidRPr="00AF3164">
        <w:rPr>
          <w:rFonts w:ascii="Times New Roman" w:eastAsia="Times New Roman" w:hAnsi="Times New Roman" w:cs="Times New Roman"/>
          <w:sz w:val="24"/>
          <w:szCs w:val="24"/>
        </w:rPr>
        <w:t>.</w:t>
      </w:r>
    </w:p>
    <w:p w14:paraId="4200F6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Eno Louden, J., </w:t>
      </w:r>
      <w:proofErr w:type="spellStart"/>
      <w:r w:rsidRPr="00AF3164">
        <w:rPr>
          <w:rFonts w:ascii="Times New Roman" w:eastAsia="Times New Roman" w:hAnsi="Times New Roman" w:cs="Times New Roman"/>
          <w:sz w:val="24"/>
          <w:szCs w:val="24"/>
        </w:rPr>
        <w:t>Gochyyev</w:t>
      </w:r>
      <w:proofErr w:type="spellEnd"/>
      <w:r w:rsidRPr="00AF3164">
        <w:rPr>
          <w:rFonts w:ascii="Times New Roman" w:eastAsia="Times New Roman" w:hAnsi="Times New Roman" w:cs="Times New Roman"/>
          <w:sz w:val="24"/>
          <w:szCs w:val="24"/>
        </w:rPr>
        <w:t xml:space="preserve">, P., &amp; </w:t>
      </w:r>
      <w:proofErr w:type="spellStart"/>
      <w:r w:rsidRPr="00AF3164">
        <w:rPr>
          <w:rFonts w:ascii="Times New Roman" w:eastAsia="Times New Roman" w:hAnsi="Times New Roman" w:cs="Times New Roman"/>
          <w:sz w:val="24"/>
          <w:szCs w:val="24"/>
        </w:rPr>
        <w:t>Skeem</w:t>
      </w:r>
      <w:proofErr w:type="spellEnd"/>
      <w:r w:rsidRPr="00AF3164">
        <w:rPr>
          <w:rFonts w:ascii="Times New Roman" w:eastAsia="Times New Roman" w:hAnsi="Times New Roman" w:cs="Times New Roman"/>
          <w:sz w:val="24"/>
          <w:szCs w:val="24"/>
        </w:rPr>
        <w:t xml:space="preserve">, J. L. (2020). Do specialty programs for justice-involved people with mental illness exacerbate stigma?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(10), 1211–1227. </w:t>
      </w:r>
      <w:hyperlink r:id="rId363" w:history="1">
        <w:r w:rsidRPr="00AF3164">
          <w:rPr>
            <w:rFonts w:ascii="Times New Roman" w:eastAsia="Times New Roman" w:hAnsi="Times New Roman" w:cs="Times New Roman"/>
            <w:color w:val="0000FF"/>
            <w:sz w:val="24"/>
            <w:szCs w:val="24"/>
            <w:u w:val="single"/>
          </w:rPr>
          <w:t>https://doi.org/10.1177/0093854820942825</w:t>
        </w:r>
      </w:hyperlink>
    </w:p>
    <w:p w14:paraId="3A007D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Erdodi</w:t>
      </w:r>
      <w:proofErr w:type="spellEnd"/>
      <w:r w:rsidRPr="00AF3164">
        <w:rPr>
          <w:rFonts w:ascii="Times New Roman" w:eastAsia="Times New Roman" w:hAnsi="Times New Roman" w:cs="Times New Roman"/>
          <w:sz w:val="24"/>
          <w:szCs w:val="24"/>
        </w:rPr>
        <w:t xml:space="preserve">, L. A., Lichtenstein, J. D., Rai, J. K., &amp; </w:t>
      </w:r>
      <w:proofErr w:type="spellStart"/>
      <w:r w:rsidRPr="00AF3164">
        <w:rPr>
          <w:rFonts w:ascii="Times New Roman" w:eastAsia="Times New Roman" w:hAnsi="Times New Roman" w:cs="Times New Roman"/>
          <w:sz w:val="24"/>
          <w:szCs w:val="24"/>
        </w:rPr>
        <w:t>Flaro</w:t>
      </w:r>
      <w:proofErr w:type="spellEnd"/>
      <w:r w:rsidRPr="00AF3164">
        <w:rPr>
          <w:rFonts w:ascii="Times New Roman" w:eastAsia="Times New Roman" w:hAnsi="Times New Roman" w:cs="Times New Roman"/>
          <w:sz w:val="24"/>
          <w:szCs w:val="24"/>
        </w:rPr>
        <w:t xml:space="preserve">, L. (2017). Embedded validity indicators in Conners’ CPT-II: Do adult cutoffs work the same way in children?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(4), 355–363.</w:t>
      </w:r>
    </w:p>
    <w:p w14:paraId="3FCA74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Erdodi</w:t>
      </w:r>
      <w:proofErr w:type="spellEnd"/>
      <w:r w:rsidRPr="00AF3164">
        <w:rPr>
          <w:rFonts w:ascii="Times New Roman" w:eastAsia="Times New Roman" w:hAnsi="Times New Roman" w:cs="Times New Roman"/>
          <w:sz w:val="24"/>
          <w:szCs w:val="24"/>
        </w:rPr>
        <w:t xml:space="preserve">, L. A., Sagar, S., </w:t>
      </w:r>
      <w:proofErr w:type="spellStart"/>
      <w:r w:rsidRPr="00AF3164">
        <w:rPr>
          <w:rFonts w:ascii="Times New Roman" w:eastAsia="Times New Roman" w:hAnsi="Times New Roman" w:cs="Times New Roman"/>
          <w:sz w:val="24"/>
          <w:szCs w:val="24"/>
        </w:rPr>
        <w:t>Seke</w:t>
      </w:r>
      <w:proofErr w:type="spellEnd"/>
      <w:r w:rsidRPr="00AF3164">
        <w:rPr>
          <w:rFonts w:ascii="Times New Roman" w:eastAsia="Times New Roman" w:hAnsi="Times New Roman" w:cs="Times New Roman"/>
          <w:sz w:val="24"/>
          <w:szCs w:val="24"/>
        </w:rPr>
        <w:t xml:space="preserve">, K., </w:t>
      </w:r>
      <w:proofErr w:type="spellStart"/>
      <w:r w:rsidRPr="00AF3164">
        <w:rPr>
          <w:rFonts w:ascii="Times New Roman" w:eastAsia="Times New Roman" w:hAnsi="Times New Roman" w:cs="Times New Roman"/>
          <w:sz w:val="24"/>
          <w:szCs w:val="24"/>
        </w:rPr>
        <w:t>Zuccato</w:t>
      </w:r>
      <w:proofErr w:type="spellEnd"/>
      <w:r w:rsidRPr="00AF3164">
        <w:rPr>
          <w:rFonts w:ascii="Times New Roman" w:eastAsia="Times New Roman" w:hAnsi="Times New Roman" w:cs="Times New Roman"/>
          <w:sz w:val="24"/>
          <w:szCs w:val="24"/>
        </w:rPr>
        <w:t xml:space="preserve">, B. G., Schwartz, E. S., &amp; Roth, R. M. (2018). The Stroop test as a measure of performance validity in adults clinically referred for neuropsychological assessment.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(6), 755–766. </w:t>
      </w:r>
      <w:hyperlink r:id="rId364" w:history="1">
        <w:r w:rsidRPr="00AF3164">
          <w:rPr>
            <w:rFonts w:ascii="Times New Roman" w:eastAsia="Times New Roman" w:hAnsi="Times New Roman" w:cs="Times New Roman"/>
            <w:color w:val="0000FF"/>
            <w:sz w:val="24"/>
            <w:szCs w:val="24"/>
            <w:u w:val="single"/>
          </w:rPr>
          <w:t>https://psycnet.apa.org/doi/10.1037/pas0000525</w:t>
        </w:r>
      </w:hyperlink>
    </w:p>
    <w:p w14:paraId="54E43A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Erdődi</w:t>
      </w:r>
      <w:proofErr w:type="spellEnd"/>
      <w:r w:rsidRPr="00AF3164">
        <w:rPr>
          <w:rFonts w:ascii="Times New Roman" w:eastAsia="Times New Roman" w:hAnsi="Times New Roman" w:cs="Times New Roman"/>
          <w:sz w:val="24"/>
          <w:szCs w:val="24"/>
        </w:rPr>
        <w:t xml:space="preserve">, L. A., </w:t>
      </w:r>
      <w:proofErr w:type="spellStart"/>
      <w:r w:rsidRPr="00AF3164">
        <w:rPr>
          <w:rFonts w:ascii="Times New Roman" w:eastAsia="Times New Roman" w:hAnsi="Times New Roman" w:cs="Times New Roman"/>
          <w:sz w:val="24"/>
          <w:szCs w:val="24"/>
        </w:rPr>
        <w:t>Seke</w:t>
      </w:r>
      <w:proofErr w:type="spellEnd"/>
      <w:r w:rsidRPr="00AF3164">
        <w:rPr>
          <w:rFonts w:ascii="Times New Roman" w:eastAsia="Times New Roman" w:hAnsi="Times New Roman" w:cs="Times New Roman"/>
          <w:sz w:val="24"/>
          <w:szCs w:val="24"/>
        </w:rPr>
        <w:t xml:space="preserve">, K. R., </w:t>
      </w:r>
      <w:proofErr w:type="spellStart"/>
      <w:r w:rsidRPr="00AF3164">
        <w:rPr>
          <w:rFonts w:ascii="Times New Roman" w:eastAsia="Times New Roman" w:hAnsi="Times New Roman" w:cs="Times New Roman"/>
          <w:sz w:val="24"/>
          <w:szCs w:val="24"/>
        </w:rPr>
        <w:t>Shahein</w:t>
      </w:r>
      <w:proofErr w:type="spellEnd"/>
      <w:r w:rsidRPr="00AF3164">
        <w:rPr>
          <w:rFonts w:ascii="Times New Roman" w:eastAsia="Times New Roman" w:hAnsi="Times New Roman" w:cs="Times New Roman"/>
          <w:sz w:val="24"/>
          <w:szCs w:val="24"/>
        </w:rPr>
        <w:t xml:space="preserve">, A., Tyson, B. T., Sagar, S., &amp; Roth, R. M. (2017). Low scores on the Grooved Pegboard Test are associated with invalid responding and psychiatric symptoms. </w:t>
      </w:r>
      <w:r w:rsidRPr="00AF3164">
        <w:rPr>
          <w:rFonts w:ascii="Times New Roman" w:eastAsia="Times New Roman" w:hAnsi="Times New Roman" w:cs="Times New Roman"/>
          <w:i/>
          <w:iCs/>
          <w:sz w:val="24"/>
          <w:szCs w:val="24"/>
        </w:rPr>
        <w:t>Psychology &amp; Neuroscience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(3), 325. </w:t>
      </w:r>
      <w:hyperlink r:id="rId365" w:history="1">
        <w:r w:rsidRPr="00AF3164">
          <w:rPr>
            <w:rFonts w:ascii="Times New Roman" w:eastAsia="Times New Roman" w:hAnsi="Times New Roman" w:cs="Times New Roman"/>
            <w:color w:val="0000FF"/>
            <w:sz w:val="24"/>
            <w:szCs w:val="24"/>
            <w:u w:val="single"/>
          </w:rPr>
          <w:t>https://doi.org/10.1037/pne0000103</w:t>
        </w:r>
      </w:hyperlink>
    </w:p>
    <w:p w14:paraId="529F5F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Erickson, J. R. (2014). </w:t>
      </w:r>
      <w:r w:rsidRPr="00AF3164">
        <w:rPr>
          <w:rFonts w:ascii="Times New Roman" w:eastAsia="Times New Roman" w:hAnsi="Times New Roman" w:cs="Times New Roman"/>
          <w:i/>
          <w:iCs/>
          <w:sz w:val="24"/>
          <w:szCs w:val="24"/>
        </w:rPr>
        <w:t>Risk Factors for Criminal Recidivism in Female Offenders</w:t>
      </w:r>
      <w:r w:rsidRPr="00AF3164">
        <w:rPr>
          <w:rFonts w:ascii="Times New Roman" w:eastAsia="Times New Roman" w:hAnsi="Times New Roman" w:cs="Times New Roman"/>
          <w:sz w:val="24"/>
          <w:szCs w:val="24"/>
        </w:rPr>
        <w:t xml:space="preserve"> [Ph.D. Thesis]. </w:t>
      </w:r>
      <w:hyperlink r:id="rId366" w:history="1">
        <w:r w:rsidRPr="00AF3164">
          <w:rPr>
            <w:rFonts w:ascii="Times New Roman" w:eastAsia="Times New Roman" w:hAnsi="Times New Roman" w:cs="Times New Roman"/>
            <w:color w:val="0000FF"/>
            <w:sz w:val="24"/>
            <w:szCs w:val="24"/>
            <w:u w:val="single"/>
          </w:rPr>
          <w:t>https://doi.org/10.1007/s11194-006-9009-0</w:t>
        </w:r>
      </w:hyperlink>
    </w:p>
    <w:p w14:paraId="470FF1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Eriksen, B. M. S., </w:t>
      </w:r>
      <w:proofErr w:type="spellStart"/>
      <w:r w:rsidRPr="00AF3164">
        <w:rPr>
          <w:rFonts w:ascii="Times New Roman" w:eastAsia="Times New Roman" w:hAnsi="Times New Roman" w:cs="Times New Roman"/>
          <w:sz w:val="24"/>
          <w:szCs w:val="24"/>
        </w:rPr>
        <w:t>Færden</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Lockertsen</w:t>
      </w:r>
      <w:proofErr w:type="spellEnd"/>
      <w:r w:rsidRPr="00AF3164">
        <w:rPr>
          <w:rFonts w:ascii="Times New Roman" w:eastAsia="Times New Roman" w:hAnsi="Times New Roman" w:cs="Times New Roman"/>
          <w:sz w:val="24"/>
          <w:szCs w:val="24"/>
        </w:rPr>
        <w:t xml:space="preserve">, Ø., </w:t>
      </w:r>
      <w:proofErr w:type="spellStart"/>
      <w:r w:rsidRPr="00AF3164">
        <w:rPr>
          <w:rFonts w:ascii="Times New Roman" w:eastAsia="Times New Roman" w:hAnsi="Times New Roman" w:cs="Times New Roman"/>
          <w:sz w:val="24"/>
          <w:szCs w:val="24"/>
        </w:rPr>
        <w:t>Bjørkly</w:t>
      </w:r>
      <w:proofErr w:type="spellEnd"/>
      <w:r w:rsidRPr="00AF3164">
        <w:rPr>
          <w:rFonts w:ascii="Times New Roman" w:eastAsia="Times New Roman" w:hAnsi="Times New Roman" w:cs="Times New Roman"/>
          <w:sz w:val="24"/>
          <w:szCs w:val="24"/>
        </w:rPr>
        <w:t xml:space="preserve">, S., &amp; </w:t>
      </w:r>
      <w:proofErr w:type="spellStart"/>
      <w:r w:rsidRPr="00AF3164">
        <w:rPr>
          <w:rFonts w:ascii="Times New Roman" w:eastAsia="Times New Roman" w:hAnsi="Times New Roman" w:cs="Times New Roman"/>
          <w:sz w:val="24"/>
          <w:szCs w:val="24"/>
        </w:rPr>
        <w:t>Roaldset</w:t>
      </w:r>
      <w:proofErr w:type="spellEnd"/>
      <w:r w:rsidRPr="00AF3164">
        <w:rPr>
          <w:rFonts w:ascii="Times New Roman" w:eastAsia="Times New Roman" w:hAnsi="Times New Roman" w:cs="Times New Roman"/>
          <w:sz w:val="24"/>
          <w:szCs w:val="24"/>
        </w:rPr>
        <w:t xml:space="preserve">, J. O. (2018). </w:t>
      </w:r>
      <w:r w:rsidRPr="00AF3164">
        <w:rPr>
          <w:rFonts w:ascii="Times New Roman" w:eastAsia="Times New Roman" w:hAnsi="Times New Roman" w:cs="Times New Roman"/>
          <w:i/>
          <w:iCs/>
          <w:sz w:val="24"/>
          <w:szCs w:val="24"/>
        </w:rPr>
        <w:t>Predictive validity and gender differences in a biopsychosocial model of violence risk assessment in acute psychiatry. Psychiatry Research, 264</w:t>
      </w:r>
      <w:r w:rsidRPr="00AF3164">
        <w:rPr>
          <w:rFonts w:ascii="Times New Roman" w:eastAsia="Times New Roman" w:hAnsi="Times New Roman" w:cs="Times New Roman"/>
          <w:sz w:val="24"/>
          <w:szCs w:val="24"/>
        </w:rPr>
        <w:t>.</w:t>
      </w:r>
    </w:p>
    <w:p w14:paraId="49B9A7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Esmaeilian</w:t>
      </w:r>
      <w:proofErr w:type="spellEnd"/>
      <w:r w:rsidRPr="00AF3164">
        <w:rPr>
          <w:rFonts w:ascii="Times New Roman" w:eastAsia="Times New Roman" w:hAnsi="Times New Roman" w:cs="Times New Roman"/>
          <w:sz w:val="24"/>
          <w:szCs w:val="24"/>
        </w:rPr>
        <w:t xml:space="preserve">, N., </w:t>
      </w:r>
      <w:proofErr w:type="spellStart"/>
      <w:r w:rsidRPr="00AF3164">
        <w:rPr>
          <w:rFonts w:ascii="Times New Roman" w:eastAsia="Times New Roman" w:hAnsi="Times New Roman" w:cs="Times New Roman"/>
          <w:sz w:val="24"/>
          <w:szCs w:val="24"/>
        </w:rPr>
        <w:t>Dehghani</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Koster</w:t>
      </w:r>
      <w:proofErr w:type="spellEnd"/>
      <w:r w:rsidRPr="00AF3164">
        <w:rPr>
          <w:rFonts w:ascii="Times New Roman" w:eastAsia="Times New Roman" w:hAnsi="Times New Roman" w:cs="Times New Roman"/>
          <w:sz w:val="24"/>
          <w:szCs w:val="24"/>
        </w:rPr>
        <w:t xml:space="preserve">, E. H. W., &amp; </w:t>
      </w:r>
      <w:proofErr w:type="spellStart"/>
      <w:r w:rsidRPr="00AF3164">
        <w:rPr>
          <w:rFonts w:ascii="Times New Roman" w:eastAsia="Times New Roman" w:hAnsi="Times New Roman" w:cs="Times New Roman"/>
          <w:sz w:val="24"/>
          <w:szCs w:val="24"/>
        </w:rPr>
        <w:t>Hoorelbeke</w:t>
      </w:r>
      <w:proofErr w:type="spellEnd"/>
      <w:r w:rsidRPr="00AF3164">
        <w:rPr>
          <w:rFonts w:ascii="Times New Roman" w:eastAsia="Times New Roman" w:hAnsi="Times New Roman" w:cs="Times New Roman"/>
          <w:sz w:val="24"/>
          <w:szCs w:val="24"/>
        </w:rPr>
        <w:t xml:space="preserve">, K. (2019). Early maladaptive schemas and borderline personality disorder features in a nonclinical sample: A network analysis. </w:t>
      </w:r>
      <w:r w:rsidRPr="00AF3164">
        <w:rPr>
          <w:rFonts w:ascii="Times New Roman" w:eastAsia="Times New Roman" w:hAnsi="Times New Roman" w:cs="Times New Roman"/>
          <w:i/>
          <w:iCs/>
          <w:sz w:val="24"/>
          <w:szCs w:val="24"/>
        </w:rPr>
        <w:t>Clinical Psychology &amp; 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(3).</w:t>
      </w:r>
    </w:p>
    <w:p w14:paraId="7250D4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Esmaeilian</w:t>
      </w:r>
      <w:proofErr w:type="spellEnd"/>
      <w:r w:rsidRPr="00AF3164">
        <w:rPr>
          <w:rFonts w:ascii="Times New Roman" w:eastAsia="Times New Roman" w:hAnsi="Times New Roman" w:cs="Times New Roman"/>
          <w:sz w:val="24"/>
          <w:szCs w:val="24"/>
        </w:rPr>
        <w:t xml:space="preserve">, N., </w:t>
      </w:r>
      <w:proofErr w:type="spellStart"/>
      <w:r w:rsidRPr="00AF3164">
        <w:rPr>
          <w:rFonts w:ascii="Times New Roman" w:eastAsia="Times New Roman" w:hAnsi="Times New Roman" w:cs="Times New Roman"/>
          <w:sz w:val="24"/>
          <w:szCs w:val="24"/>
        </w:rPr>
        <w:t>Everaert</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Dehghani</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Khatibi</w:t>
      </w:r>
      <w:proofErr w:type="spellEnd"/>
      <w:r w:rsidRPr="00AF3164">
        <w:rPr>
          <w:rFonts w:ascii="Times New Roman" w:eastAsia="Times New Roman" w:hAnsi="Times New Roman" w:cs="Times New Roman"/>
          <w:sz w:val="24"/>
          <w:szCs w:val="24"/>
        </w:rPr>
        <w:t xml:space="preserve">, A., Moradi, A. R., &amp; </w:t>
      </w:r>
      <w:proofErr w:type="spellStart"/>
      <w:r w:rsidRPr="00AF3164">
        <w:rPr>
          <w:rFonts w:ascii="Times New Roman" w:eastAsia="Times New Roman" w:hAnsi="Times New Roman" w:cs="Times New Roman"/>
          <w:sz w:val="24"/>
          <w:szCs w:val="24"/>
        </w:rPr>
        <w:t>Koster</w:t>
      </w:r>
      <w:proofErr w:type="spellEnd"/>
      <w:r w:rsidRPr="00AF3164">
        <w:rPr>
          <w:rFonts w:ascii="Times New Roman" w:eastAsia="Times New Roman" w:hAnsi="Times New Roman" w:cs="Times New Roman"/>
          <w:sz w:val="24"/>
          <w:szCs w:val="24"/>
        </w:rPr>
        <w:t xml:space="preserve">, E. H. W. (2021). Emotional working memory updating in individuals with borderline personality features. </w:t>
      </w:r>
      <w:r w:rsidRPr="00AF3164">
        <w:rPr>
          <w:rFonts w:ascii="Times New Roman" w:eastAsia="Times New Roman" w:hAnsi="Times New Roman" w:cs="Times New Roman"/>
          <w:i/>
          <w:iCs/>
          <w:sz w:val="24"/>
          <w:szCs w:val="24"/>
        </w:rPr>
        <w:t>Journal of Behavior Therapy and Experimental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71</w:t>
      </w:r>
      <w:r w:rsidRPr="00AF3164">
        <w:rPr>
          <w:rFonts w:ascii="Times New Roman" w:eastAsia="Times New Roman" w:hAnsi="Times New Roman" w:cs="Times New Roman"/>
          <w:sz w:val="24"/>
          <w:szCs w:val="24"/>
        </w:rPr>
        <w:t xml:space="preserve">, 101636. </w:t>
      </w:r>
      <w:hyperlink r:id="rId367" w:history="1">
        <w:r w:rsidRPr="00AF3164">
          <w:rPr>
            <w:rFonts w:ascii="Times New Roman" w:eastAsia="Times New Roman" w:hAnsi="Times New Roman" w:cs="Times New Roman"/>
            <w:color w:val="0000FF"/>
            <w:sz w:val="24"/>
            <w:szCs w:val="24"/>
            <w:u w:val="single"/>
          </w:rPr>
          <w:t>https://doi.org/10.1016/j.jbtep.2021.101636</w:t>
        </w:r>
      </w:hyperlink>
    </w:p>
    <w:p w14:paraId="21FDC5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Espinoza, M. C., </w:t>
      </w:r>
      <w:proofErr w:type="spellStart"/>
      <w:r w:rsidRPr="00AF3164">
        <w:rPr>
          <w:rFonts w:ascii="Times New Roman" w:eastAsia="Times New Roman" w:hAnsi="Times New Roman" w:cs="Times New Roman"/>
          <w:sz w:val="24"/>
          <w:szCs w:val="24"/>
        </w:rPr>
        <w:t>Baity</w:t>
      </w:r>
      <w:proofErr w:type="spellEnd"/>
      <w:r w:rsidRPr="00AF3164">
        <w:rPr>
          <w:rFonts w:ascii="Times New Roman" w:eastAsia="Times New Roman" w:hAnsi="Times New Roman" w:cs="Times New Roman"/>
          <w:sz w:val="24"/>
          <w:szCs w:val="24"/>
        </w:rPr>
        <w:t xml:space="preserve">, M., &amp; Clemence, A. J. (2015). Internship Assessment Training. </w:t>
      </w:r>
      <w:r w:rsidRPr="00AF3164">
        <w:rPr>
          <w:rFonts w:ascii="Times New Roman" w:eastAsia="Times New Roman" w:hAnsi="Times New Roman" w:cs="Times New Roman"/>
          <w:i/>
          <w:iCs/>
          <w:sz w:val="24"/>
          <w:szCs w:val="24"/>
        </w:rPr>
        <w:t>Presentation at the 2015 Society for Personality Assessment Conference</w:t>
      </w:r>
      <w:r w:rsidRPr="00AF3164">
        <w:rPr>
          <w:rFonts w:ascii="Times New Roman" w:eastAsia="Times New Roman" w:hAnsi="Times New Roman" w:cs="Times New Roman"/>
          <w:sz w:val="24"/>
          <w:szCs w:val="24"/>
        </w:rPr>
        <w:t>.</w:t>
      </w:r>
    </w:p>
    <w:p w14:paraId="1F7D69B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Espitia</w:t>
      </w:r>
      <w:proofErr w:type="spellEnd"/>
      <w:r w:rsidRPr="00AF3164">
        <w:rPr>
          <w:rFonts w:ascii="Times New Roman" w:eastAsia="Times New Roman" w:hAnsi="Times New Roman" w:cs="Times New Roman"/>
          <w:sz w:val="24"/>
          <w:szCs w:val="24"/>
        </w:rPr>
        <w:t xml:space="preserve">, A. (2020). </w:t>
      </w:r>
      <w:r w:rsidRPr="00AF3164">
        <w:rPr>
          <w:rFonts w:ascii="Times New Roman" w:eastAsia="Times New Roman" w:hAnsi="Times New Roman" w:cs="Times New Roman"/>
          <w:i/>
          <w:iCs/>
          <w:sz w:val="24"/>
          <w:szCs w:val="24"/>
        </w:rPr>
        <w:t>Alliant International University</w:t>
      </w:r>
      <w:r w:rsidRPr="00AF3164">
        <w:rPr>
          <w:rFonts w:ascii="Times New Roman" w:eastAsia="Times New Roman" w:hAnsi="Times New Roman" w:cs="Times New Roman"/>
          <w:sz w:val="24"/>
          <w:szCs w:val="24"/>
        </w:rPr>
        <w:t xml:space="preserve">. </w:t>
      </w:r>
      <w:hyperlink r:id="rId368" w:history="1">
        <w:r w:rsidRPr="00AF3164">
          <w:rPr>
            <w:rFonts w:ascii="Times New Roman" w:eastAsia="Times New Roman" w:hAnsi="Times New Roman" w:cs="Times New Roman"/>
            <w:color w:val="0000FF"/>
            <w:sz w:val="24"/>
            <w:szCs w:val="24"/>
            <w:u w:val="single"/>
          </w:rPr>
          <w:t>https://search.proquest.com/openview/dc562a9d833bf141c43b9448d9f5d6a6/1?pq-origsite=gscholar&amp;cbl=18750&amp;diss=y</w:t>
        </w:r>
      </w:hyperlink>
    </w:p>
    <w:p w14:paraId="294CDA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Estrada, A. R., &amp; Smith, S. R. (2019). An Exploration of Latina/o Respondent Scores on the Personality Assessment Inventory. </w:t>
      </w:r>
      <w:r w:rsidRPr="00AF3164">
        <w:rPr>
          <w:rFonts w:ascii="Times New Roman" w:eastAsia="Times New Roman" w:hAnsi="Times New Roman" w:cs="Times New Roman"/>
          <w:i/>
          <w:iCs/>
          <w:sz w:val="24"/>
          <w:szCs w:val="24"/>
        </w:rPr>
        <w:t>Current Psychology: A Journal for Diverse Perspectives on Diverse Psychological Issues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(3), 782–791. </w:t>
      </w:r>
      <w:hyperlink r:id="rId369" w:history="1">
        <w:r w:rsidRPr="00AF3164">
          <w:rPr>
            <w:rFonts w:ascii="Times New Roman" w:eastAsia="Times New Roman" w:hAnsi="Times New Roman" w:cs="Times New Roman"/>
            <w:color w:val="0000FF"/>
            <w:sz w:val="24"/>
            <w:szCs w:val="24"/>
            <w:u w:val="single"/>
          </w:rPr>
          <w:t>https://doi.org/10.1007/s12144-017-9652-2</w:t>
        </w:r>
      </w:hyperlink>
    </w:p>
    <w:p w14:paraId="045555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Eum</w:t>
      </w:r>
      <w:proofErr w:type="spellEnd"/>
      <w:r w:rsidRPr="00AF3164">
        <w:rPr>
          <w:rFonts w:ascii="Times New Roman" w:eastAsia="Times New Roman" w:hAnsi="Times New Roman" w:cs="Times New Roman"/>
          <w:sz w:val="24"/>
          <w:szCs w:val="24"/>
        </w:rPr>
        <w:t xml:space="preserve">, K., &amp; </w:t>
      </w:r>
      <w:proofErr w:type="spellStart"/>
      <w:r w:rsidRPr="00AF3164">
        <w:rPr>
          <w:rFonts w:ascii="Times New Roman" w:eastAsia="Times New Roman" w:hAnsi="Times New Roman" w:cs="Times New Roman"/>
          <w:sz w:val="24"/>
          <w:szCs w:val="24"/>
        </w:rPr>
        <w:t>Liljequist</w:t>
      </w:r>
      <w:proofErr w:type="spellEnd"/>
      <w:r w:rsidRPr="00AF3164">
        <w:rPr>
          <w:rFonts w:ascii="Times New Roman" w:eastAsia="Times New Roman" w:hAnsi="Times New Roman" w:cs="Times New Roman"/>
          <w:sz w:val="24"/>
          <w:szCs w:val="24"/>
        </w:rPr>
        <w:t xml:space="preserve">, L. (2007). PAI characteristics of adults Presenting for assessment of learning disorders.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58B350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Evans, C. M., Williams, T. F., &amp; Simms, L. J. (2020). Methods and current issues in dimensional assessments of personality pathology. In </w:t>
      </w:r>
      <w:r w:rsidRPr="00AF3164">
        <w:rPr>
          <w:rFonts w:ascii="Times New Roman" w:eastAsia="Times New Roman" w:hAnsi="Times New Roman" w:cs="Times New Roman"/>
          <w:i/>
          <w:iCs/>
          <w:sz w:val="24"/>
          <w:szCs w:val="24"/>
        </w:rPr>
        <w:t>The Cambridge handbook of personality disorders.</w:t>
      </w:r>
      <w:r w:rsidRPr="00AF3164">
        <w:rPr>
          <w:rFonts w:ascii="Times New Roman" w:eastAsia="Times New Roman" w:hAnsi="Times New Roman" w:cs="Times New Roman"/>
          <w:sz w:val="24"/>
          <w:szCs w:val="24"/>
        </w:rPr>
        <w:t xml:space="preserve"> (pp. 329–346). Cambridge University Press.</w:t>
      </w:r>
    </w:p>
    <w:p w14:paraId="721AEB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Evans, D., Dalgleish, T., </w:t>
      </w:r>
      <w:proofErr w:type="spellStart"/>
      <w:r w:rsidRPr="00AF3164">
        <w:rPr>
          <w:rFonts w:ascii="Times New Roman" w:eastAsia="Times New Roman" w:hAnsi="Times New Roman" w:cs="Times New Roman"/>
          <w:sz w:val="24"/>
          <w:szCs w:val="24"/>
        </w:rPr>
        <w:t>Dudas</w:t>
      </w:r>
      <w:proofErr w:type="spellEnd"/>
      <w:r w:rsidRPr="00AF3164">
        <w:rPr>
          <w:rFonts w:ascii="Times New Roman" w:eastAsia="Times New Roman" w:hAnsi="Times New Roman" w:cs="Times New Roman"/>
          <w:sz w:val="24"/>
          <w:szCs w:val="24"/>
        </w:rPr>
        <w:t xml:space="preserve">, R. B., Denman, C., Howard, M., &amp; Dunn, B. D. (2015). Examining the Shared and Unique Features of Self-Concept Content and Structure in Borderline Personality Disorder and Depression. </w:t>
      </w:r>
      <w:r w:rsidRPr="00AF3164">
        <w:rPr>
          <w:rFonts w:ascii="Times New Roman" w:eastAsia="Times New Roman" w:hAnsi="Times New Roman" w:cs="Times New Roman"/>
          <w:i/>
          <w:iCs/>
          <w:sz w:val="24"/>
          <w:szCs w:val="24"/>
        </w:rPr>
        <w:t xml:space="preserve">Cognit. </w:t>
      </w:r>
      <w:proofErr w:type="spellStart"/>
      <w:r w:rsidRPr="00AF3164">
        <w:rPr>
          <w:rFonts w:ascii="Times New Roman" w:eastAsia="Times New Roman" w:hAnsi="Times New Roman" w:cs="Times New Roman"/>
          <w:i/>
          <w:iCs/>
          <w:sz w:val="24"/>
          <w:szCs w:val="24"/>
        </w:rPr>
        <w:t>Ther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(5), 613–626. </w:t>
      </w:r>
      <w:hyperlink r:id="rId370" w:history="1">
        <w:r w:rsidRPr="00AF3164">
          <w:rPr>
            <w:rFonts w:ascii="Times New Roman" w:eastAsia="Times New Roman" w:hAnsi="Times New Roman" w:cs="Times New Roman"/>
            <w:color w:val="0000FF"/>
            <w:sz w:val="24"/>
            <w:szCs w:val="24"/>
            <w:u w:val="single"/>
          </w:rPr>
          <w:t>https://doi.org/10.1007/s10608-015-9695-3</w:t>
        </w:r>
      </w:hyperlink>
    </w:p>
    <w:p w14:paraId="0DB7AA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(2006). </w:t>
      </w:r>
      <w:r w:rsidRPr="00AF3164">
        <w:rPr>
          <w:rFonts w:ascii="Times New Roman" w:eastAsia="Times New Roman" w:hAnsi="Times New Roman" w:cs="Times New Roman"/>
          <w:i/>
          <w:iCs/>
          <w:sz w:val="24"/>
          <w:szCs w:val="24"/>
        </w:rPr>
        <w:t>Sex differences in anxiety: Testing a prenatal androgen hypothesis using behavioral and physiological markers</w:t>
      </w:r>
      <w:r w:rsidRPr="00AF3164">
        <w:rPr>
          <w:rFonts w:ascii="Times New Roman" w:eastAsia="Times New Roman" w:hAnsi="Times New Roman" w:cs="Times New Roman"/>
          <w:sz w:val="24"/>
          <w:szCs w:val="24"/>
        </w:rPr>
        <w:t xml:space="preserve"> [Ph.D. Thesis]. Texas A&amp;M University.</w:t>
      </w:r>
    </w:p>
    <w:p w14:paraId="5A07C45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&amp; Alexander, G. M. (2009). Anxiety, sex-linked behaviors, and digit ratios (2D:4D). </w:t>
      </w:r>
      <w:r w:rsidRPr="00AF3164">
        <w:rPr>
          <w:rFonts w:ascii="Times New Roman" w:eastAsia="Times New Roman" w:hAnsi="Times New Roman" w:cs="Times New Roman"/>
          <w:i/>
          <w:iCs/>
          <w:sz w:val="24"/>
          <w:szCs w:val="24"/>
        </w:rPr>
        <w:t xml:space="preserve">Arch. Sex.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 442–455. </w:t>
      </w:r>
      <w:hyperlink r:id="rId371" w:history="1">
        <w:r w:rsidRPr="00AF3164">
          <w:rPr>
            <w:rFonts w:ascii="Times New Roman" w:eastAsia="Times New Roman" w:hAnsi="Times New Roman" w:cs="Times New Roman"/>
            <w:color w:val="0000FF"/>
            <w:sz w:val="24"/>
            <w:szCs w:val="24"/>
            <w:u w:val="single"/>
          </w:rPr>
          <w:t>https://doi.org/10.1007/s10508-007-9260-6</w:t>
        </w:r>
      </w:hyperlink>
    </w:p>
    <w:p w14:paraId="7703B7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Alexander, G. M., &amp; Morey, L. C. (2005). Testing a sex-steroid hypothesis for borderline personality disorder. </w:t>
      </w:r>
      <w:r w:rsidRPr="00AF3164">
        <w:rPr>
          <w:rFonts w:ascii="Times New Roman" w:eastAsia="Times New Roman" w:hAnsi="Times New Roman" w:cs="Times New Roman"/>
          <w:i/>
          <w:iCs/>
          <w:sz w:val="24"/>
          <w:szCs w:val="24"/>
        </w:rPr>
        <w:t>Hormones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(1), 79.</w:t>
      </w:r>
    </w:p>
    <w:p w14:paraId="64AD87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Alexander, G. M., &amp; Morey, L. C. (2008). Hormones and borderline personality features. </w:t>
      </w:r>
      <w:r w:rsidRPr="00AF3164">
        <w:rPr>
          <w:rFonts w:ascii="Times New Roman" w:eastAsia="Times New Roman" w:hAnsi="Times New Roman" w:cs="Times New Roman"/>
          <w:i/>
          <w:iCs/>
          <w:sz w:val="24"/>
          <w:szCs w:val="24"/>
        </w:rPr>
        <w:t xml:space="preserve">Pers. </w:t>
      </w:r>
      <w:proofErr w:type="spellStart"/>
      <w:r w:rsidRPr="00AF3164">
        <w:rPr>
          <w:rFonts w:ascii="Times New Roman" w:eastAsia="Times New Roman" w:hAnsi="Times New Roman" w:cs="Times New Roman"/>
          <w:i/>
          <w:iCs/>
          <w:sz w:val="24"/>
          <w:szCs w:val="24"/>
        </w:rPr>
        <w:t>Individ</w:t>
      </w:r>
      <w:proofErr w:type="spellEnd"/>
      <w:r w:rsidRPr="00AF3164">
        <w:rPr>
          <w:rFonts w:ascii="Times New Roman" w:eastAsia="Times New Roman" w:hAnsi="Times New Roman" w:cs="Times New Roman"/>
          <w:i/>
          <w:iCs/>
          <w:sz w:val="24"/>
          <w:szCs w:val="24"/>
        </w:rPr>
        <w:t>.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(1), 278–287. </w:t>
      </w:r>
      <w:hyperlink r:id="rId372" w:history="1">
        <w:r w:rsidRPr="00AF3164">
          <w:rPr>
            <w:rFonts w:ascii="Times New Roman" w:eastAsia="Times New Roman" w:hAnsi="Times New Roman" w:cs="Times New Roman"/>
            <w:color w:val="0000FF"/>
            <w:sz w:val="24"/>
            <w:szCs w:val="24"/>
            <w:u w:val="single"/>
          </w:rPr>
          <w:t>https://doi.org/10.1016/j.paid.2007.08.007</w:t>
        </w:r>
      </w:hyperlink>
    </w:p>
    <w:p w14:paraId="7029E9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Evershed</w:t>
      </w:r>
      <w:proofErr w:type="spellEnd"/>
      <w:r w:rsidRPr="00AF3164">
        <w:rPr>
          <w:rFonts w:ascii="Times New Roman" w:eastAsia="Times New Roman" w:hAnsi="Times New Roman" w:cs="Times New Roman"/>
          <w:sz w:val="24"/>
          <w:szCs w:val="24"/>
        </w:rPr>
        <w:t xml:space="preserve">, S., Tennant, A., Boomer, D., Rees, A., </w:t>
      </w:r>
      <w:proofErr w:type="spellStart"/>
      <w:r w:rsidRPr="00AF3164">
        <w:rPr>
          <w:rFonts w:ascii="Times New Roman" w:eastAsia="Times New Roman" w:hAnsi="Times New Roman" w:cs="Times New Roman"/>
          <w:sz w:val="24"/>
          <w:szCs w:val="24"/>
        </w:rPr>
        <w:t>Barkham</w:t>
      </w:r>
      <w:proofErr w:type="spellEnd"/>
      <w:r w:rsidRPr="00AF3164">
        <w:rPr>
          <w:rFonts w:ascii="Times New Roman" w:eastAsia="Times New Roman" w:hAnsi="Times New Roman" w:cs="Times New Roman"/>
          <w:sz w:val="24"/>
          <w:szCs w:val="24"/>
        </w:rPr>
        <w:t xml:space="preserve">, M., &amp; Watson, A. (2003). Practice-based outcomes of dialectical </w:t>
      </w:r>
      <w:proofErr w:type="spellStart"/>
      <w:r w:rsidRPr="00AF3164">
        <w:rPr>
          <w:rFonts w:ascii="Times New Roman" w:eastAsia="Times New Roman" w:hAnsi="Times New Roman" w:cs="Times New Roman"/>
          <w:sz w:val="24"/>
          <w:szCs w:val="24"/>
        </w:rPr>
        <w:t>behaviour</w:t>
      </w:r>
      <w:proofErr w:type="spellEnd"/>
      <w:r w:rsidRPr="00AF3164">
        <w:rPr>
          <w:rFonts w:ascii="Times New Roman" w:eastAsia="Times New Roman" w:hAnsi="Times New Roman" w:cs="Times New Roman"/>
          <w:sz w:val="24"/>
          <w:szCs w:val="24"/>
        </w:rPr>
        <w:t xml:space="preserve"> therapy (DBT) targeting anger and violence, with male forensic patients: A pragmatic and non-contemporaneous comparison. </w:t>
      </w:r>
      <w:r w:rsidRPr="00AF3164">
        <w:rPr>
          <w:rFonts w:ascii="Times New Roman" w:eastAsia="Times New Roman" w:hAnsi="Times New Roman" w:cs="Times New Roman"/>
          <w:i/>
          <w:iCs/>
          <w:sz w:val="24"/>
          <w:szCs w:val="24"/>
        </w:rPr>
        <w:t xml:space="preserve">Crim.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Ment</w:t>
      </w:r>
      <w:proofErr w:type="spellEnd"/>
      <w:r w:rsidRPr="00AF3164">
        <w:rPr>
          <w:rFonts w:ascii="Times New Roman" w:eastAsia="Times New Roman" w:hAnsi="Times New Roman" w:cs="Times New Roman"/>
          <w:i/>
          <w:iCs/>
          <w:sz w:val="24"/>
          <w:szCs w:val="24"/>
        </w:rPr>
        <w: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198–213. </w:t>
      </w:r>
      <w:hyperlink r:id="rId373" w:history="1">
        <w:r w:rsidRPr="00AF3164">
          <w:rPr>
            <w:rFonts w:ascii="Times New Roman" w:eastAsia="Times New Roman" w:hAnsi="Times New Roman" w:cs="Times New Roman"/>
            <w:color w:val="0000FF"/>
            <w:sz w:val="24"/>
            <w:szCs w:val="24"/>
            <w:u w:val="single"/>
          </w:rPr>
          <w:t>https://doi.org/10.1002/cbm.542</w:t>
        </w:r>
      </w:hyperlink>
    </w:p>
    <w:p w14:paraId="12DF8DC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Everson, D. K. (1999). </w:t>
      </w:r>
      <w:r w:rsidRPr="00AF3164">
        <w:rPr>
          <w:rFonts w:ascii="Times New Roman" w:eastAsia="Times New Roman" w:hAnsi="Times New Roman" w:cs="Times New Roman"/>
          <w:i/>
          <w:iCs/>
          <w:sz w:val="24"/>
          <w:szCs w:val="24"/>
        </w:rPr>
        <w:t>Prediction of treatment attrition in a psychological training clinic using the Personality Assessment Inventory, client variables, and therapist variables</w:t>
      </w:r>
      <w:r w:rsidRPr="00AF3164">
        <w:rPr>
          <w:rFonts w:ascii="Times New Roman" w:eastAsia="Times New Roman" w:hAnsi="Times New Roman" w:cs="Times New Roman"/>
          <w:sz w:val="24"/>
          <w:szCs w:val="24"/>
        </w:rPr>
        <w:t xml:space="preserve"> [Ph.D. Thesis]. </w:t>
      </w:r>
      <w:hyperlink r:id="rId374" w:history="1">
        <w:r w:rsidRPr="00AF3164">
          <w:rPr>
            <w:rFonts w:ascii="Times New Roman" w:eastAsia="Times New Roman" w:hAnsi="Times New Roman" w:cs="Times New Roman"/>
            <w:color w:val="0000FF"/>
            <w:sz w:val="24"/>
            <w:szCs w:val="24"/>
            <w:u w:val="single"/>
          </w:rPr>
          <w:t>http://search.ebscohost.com/login.aspx?direct=true&amp;db=psyh&amp;AN=1999-95016-225&amp;site=ehost-live</w:t>
        </w:r>
      </w:hyperlink>
    </w:p>
    <w:p w14:paraId="254E687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Fabricatore</w:t>
      </w:r>
      <w:proofErr w:type="spellEnd"/>
      <w:r w:rsidRPr="00AF3164">
        <w:rPr>
          <w:rFonts w:ascii="Times New Roman" w:eastAsia="Times New Roman" w:hAnsi="Times New Roman" w:cs="Times New Roman"/>
          <w:sz w:val="24"/>
          <w:szCs w:val="24"/>
        </w:rPr>
        <w:t xml:space="preserve">, A., Crerand, C., </w:t>
      </w:r>
      <w:proofErr w:type="spellStart"/>
      <w:r w:rsidRPr="00AF3164">
        <w:rPr>
          <w:rFonts w:ascii="Times New Roman" w:eastAsia="Times New Roman" w:hAnsi="Times New Roman" w:cs="Times New Roman"/>
          <w:sz w:val="24"/>
          <w:szCs w:val="24"/>
        </w:rPr>
        <w:t>Wadden</w:t>
      </w:r>
      <w:proofErr w:type="spellEnd"/>
      <w:r w:rsidRPr="00AF3164">
        <w:rPr>
          <w:rFonts w:ascii="Times New Roman" w:eastAsia="Times New Roman" w:hAnsi="Times New Roman" w:cs="Times New Roman"/>
          <w:sz w:val="24"/>
          <w:szCs w:val="24"/>
        </w:rPr>
        <w:t xml:space="preserve">, T., </w:t>
      </w:r>
      <w:proofErr w:type="spellStart"/>
      <w:r w:rsidRPr="00AF3164">
        <w:rPr>
          <w:rFonts w:ascii="Times New Roman" w:eastAsia="Times New Roman" w:hAnsi="Times New Roman" w:cs="Times New Roman"/>
          <w:sz w:val="24"/>
          <w:szCs w:val="24"/>
        </w:rPr>
        <w:t>Sarwer</w:t>
      </w:r>
      <w:proofErr w:type="spellEnd"/>
      <w:r w:rsidRPr="00AF3164">
        <w:rPr>
          <w:rFonts w:ascii="Times New Roman" w:eastAsia="Times New Roman" w:hAnsi="Times New Roman" w:cs="Times New Roman"/>
          <w:sz w:val="24"/>
          <w:szCs w:val="24"/>
        </w:rPr>
        <w:t xml:space="preserve">, D., &amp; </w:t>
      </w:r>
      <w:proofErr w:type="spellStart"/>
      <w:r w:rsidRPr="00AF3164">
        <w:rPr>
          <w:rFonts w:ascii="Times New Roman" w:eastAsia="Times New Roman" w:hAnsi="Times New Roman" w:cs="Times New Roman"/>
          <w:sz w:val="24"/>
          <w:szCs w:val="24"/>
        </w:rPr>
        <w:t>Krasucki</w:t>
      </w:r>
      <w:proofErr w:type="spellEnd"/>
      <w:r w:rsidRPr="00AF3164">
        <w:rPr>
          <w:rFonts w:ascii="Times New Roman" w:eastAsia="Times New Roman" w:hAnsi="Times New Roman" w:cs="Times New Roman"/>
          <w:sz w:val="24"/>
          <w:szCs w:val="24"/>
        </w:rPr>
        <w:t xml:space="preserve">, J. (2006). How Do Mental Health Professionals Evaluate Candidates for Bariatric Surgery? Survey Results. </w:t>
      </w:r>
      <w:r w:rsidRPr="00AF3164">
        <w:rPr>
          <w:rFonts w:ascii="Times New Roman" w:eastAsia="Times New Roman" w:hAnsi="Times New Roman" w:cs="Times New Roman"/>
          <w:i/>
          <w:iCs/>
          <w:sz w:val="24"/>
          <w:szCs w:val="24"/>
        </w:rPr>
        <w:t>Obesity Surgery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(5), 567–573. </w:t>
      </w:r>
      <w:hyperlink r:id="rId375" w:history="1">
        <w:r w:rsidRPr="00AF3164">
          <w:rPr>
            <w:rFonts w:ascii="Times New Roman" w:eastAsia="Times New Roman" w:hAnsi="Times New Roman" w:cs="Times New Roman"/>
            <w:color w:val="0000FF"/>
            <w:sz w:val="24"/>
            <w:szCs w:val="24"/>
            <w:u w:val="single"/>
          </w:rPr>
          <w:t>https://doi.org/10.1381/096089206776944986</w:t>
        </w:r>
      </w:hyperlink>
    </w:p>
    <w:p w14:paraId="4C09F2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Fairchild, J. (2012). </w:t>
      </w:r>
      <w:r w:rsidRPr="00AF3164">
        <w:rPr>
          <w:rFonts w:ascii="Times New Roman" w:eastAsia="Times New Roman" w:hAnsi="Times New Roman" w:cs="Times New Roman"/>
          <w:i/>
          <w:iCs/>
          <w:sz w:val="24"/>
          <w:szCs w:val="24"/>
        </w:rPr>
        <w:t xml:space="preserve">The Role </w:t>
      </w:r>
      <w:proofErr w:type="gramStart"/>
      <w:r w:rsidRPr="00AF3164">
        <w:rPr>
          <w:rFonts w:ascii="Times New Roman" w:eastAsia="Times New Roman" w:hAnsi="Times New Roman" w:cs="Times New Roman"/>
          <w:i/>
          <w:iCs/>
          <w:sz w:val="24"/>
          <w:szCs w:val="24"/>
        </w:rPr>
        <w:t>Of</w:t>
      </w:r>
      <w:proofErr w:type="gramEnd"/>
      <w:r w:rsidRPr="00AF3164">
        <w:rPr>
          <w:rFonts w:ascii="Times New Roman" w:eastAsia="Times New Roman" w:hAnsi="Times New Roman" w:cs="Times New Roman"/>
          <w:i/>
          <w:iCs/>
          <w:sz w:val="24"/>
          <w:szCs w:val="24"/>
        </w:rPr>
        <w:t xml:space="preserve"> Distress In Posttraumatic Stress Disorder Among Combat Veterans</w:t>
      </w:r>
      <w:r w:rsidRPr="00AF3164">
        <w:rPr>
          <w:rFonts w:ascii="Times New Roman" w:eastAsia="Times New Roman" w:hAnsi="Times New Roman" w:cs="Times New Roman"/>
          <w:sz w:val="24"/>
          <w:szCs w:val="24"/>
        </w:rPr>
        <w:t xml:space="preserve"> [Ph.D. Thesis].</w:t>
      </w:r>
    </w:p>
    <w:p w14:paraId="349E44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Faiwiszewski</w:t>
      </w:r>
      <w:proofErr w:type="spellEnd"/>
      <w:r w:rsidRPr="00AF3164">
        <w:rPr>
          <w:rFonts w:ascii="Times New Roman" w:eastAsia="Times New Roman" w:hAnsi="Times New Roman" w:cs="Times New Roman"/>
          <w:sz w:val="24"/>
          <w:szCs w:val="24"/>
        </w:rPr>
        <w:t xml:space="preserve">, L. N. (2021). The Utility of the PAI in Parental Competency Assessments [Kean University]. In </w:t>
      </w:r>
      <w:r w:rsidRPr="00AF3164">
        <w:rPr>
          <w:rFonts w:ascii="Times New Roman" w:eastAsia="Times New Roman" w:hAnsi="Times New Roman" w:cs="Times New Roman"/>
          <w:i/>
          <w:iCs/>
          <w:sz w:val="24"/>
          <w:szCs w:val="24"/>
        </w:rPr>
        <w:t>School and Clinical Psychology</w:t>
      </w:r>
      <w:r w:rsidRPr="00AF3164">
        <w:rPr>
          <w:rFonts w:ascii="Times New Roman" w:eastAsia="Times New Roman" w:hAnsi="Times New Roman" w:cs="Times New Roman"/>
          <w:sz w:val="24"/>
          <w:szCs w:val="24"/>
        </w:rPr>
        <w:t xml:space="preserve">. </w:t>
      </w:r>
      <w:hyperlink r:id="rId376" w:history="1">
        <w:r w:rsidRPr="00AF3164">
          <w:rPr>
            <w:rFonts w:ascii="Times New Roman" w:eastAsia="Times New Roman" w:hAnsi="Times New Roman" w:cs="Times New Roman"/>
            <w:color w:val="0000FF"/>
            <w:sz w:val="24"/>
            <w:szCs w:val="24"/>
            <w:u w:val="single"/>
          </w:rPr>
          <w:t>http://ezproxy.emich.edu/login?url=https://www-proquest-com.ezproxy.emich.edu/dissertations-theses/utility-pai-parental-competency-assessments/docview/2572623198/se-2</w:t>
        </w:r>
      </w:hyperlink>
    </w:p>
    <w:p w14:paraId="36B6F3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Falkenbach</w:t>
      </w:r>
      <w:proofErr w:type="spellEnd"/>
      <w:r w:rsidRPr="00AF3164">
        <w:rPr>
          <w:rFonts w:ascii="Times New Roman" w:eastAsia="Times New Roman" w:hAnsi="Times New Roman" w:cs="Times New Roman"/>
          <w:sz w:val="24"/>
          <w:szCs w:val="24"/>
        </w:rPr>
        <w:t xml:space="preserve">, D. M., Epps, J., &amp; Hill-Epps, P. (2000). Do changes in testosterone levels affect aggression? </w:t>
      </w:r>
      <w:r w:rsidRPr="00AF3164">
        <w:rPr>
          <w:rFonts w:ascii="Times New Roman" w:eastAsia="Times New Roman" w:hAnsi="Times New Roman" w:cs="Times New Roman"/>
          <w:i/>
          <w:iCs/>
          <w:sz w:val="24"/>
          <w:szCs w:val="24"/>
        </w:rPr>
        <w:t>International Society for Research on Aggression</w:t>
      </w:r>
      <w:r w:rsidRPr="00AF3164">
        <w:rPr>
          <w:rFonts w:ascii="Times New Roman" w:eastAsia="Times New Roman" w:hAnsi="Times New Roman" w:cs="Times New Roman"/>
          <w:sz w:val="24"/>
          <w:szCs w:val="24"/>
        </w:rPr>
        <w:t>.</w:t>
      </w:r>
    </w:p>
    <w:p w14:paraId="23B627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Fals</w:t>
      </w:r>
      <w:proofErr w:type="spellEnd"/>
      <w:r w:rsidRPr="00AF3164">
        <w:rPr>
          <w:rFonts w:ascii="Times New Roman" w:eastAsia="Times New Roman" w:hAnsi="Times New Roman" w:cs="Times New Roman"/>
          <w:sz w:val="24"/>
          <w:szCs w:val="24"/>
        </w:rPr>
        <w:t xml:space="preserve">-Stewart, W. (1996). The ability of individuals with psychoactive substance </w:t>
      </w:r>
      <w:proofErr w:type="gramStart"/>
      <w:r w:rsidRPr="00AF3164">
        <w:rPr>
          <w:rFonts w:ascii="Times New Roman" w:eastAsia="Times New Roman" w:hAnsi="Times New Roman" w:cs="Times New Roman"/>
          <w:sz w:val="24"/>
          <w:szCs w:val="24"/>
        </w:rPr>
        <w:t>use</w:t>
      </w:r>
      <w:proofErr w:type="gramEnd"/>
      <w:r w:rsidRPr="00AF3164">
        <w:rPr>
          <w:rFonts w:ascii="Times New Roman" w:eastAsia="Times New Roman" w:hAnsi="Times New Roman" w:cs="Times New Roman"/>
          <w:sz w:val="24"/>
          <w:szCs w:val="24"/>
        </w:rPr>
        <w:t xml:space="preserve"> disorders to escape detection by the Personality Assessment Inventory.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60–68. </w:t>
      </w:r>
      <w:hyperlink r:id="rId377" w:history="1">
        <w:r w:rsidRPr="00AF3164">
          <w:rPr>
            <w:rFonts w:ascii="Times New Roman" w:eastAsia="Times New Roman" w:hAnsi="Times New Roman" w:cs="Times New Roman"/>
            <w:color w:val="0000FF"/>
            <w:sz w:val="24"/>
            <w:szCs w:val="24"/>
            <w:u w:val="single"/>
          </w:rPr>
          <w:t>https://doi.org/10.1037/1040-3590.8.1.60</w:t>
        </w:r>
      </w:hyperlink>
    </w:p>
    <w:p w14:paraId="1E1429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Fals</w:t>
      </w:r>
      <w:proofErr w:type="spellEnd"/>
      <w:r w:rsidRPr="00AF3164">
        <w:rPr>
          <w:rFonts w:ascii="Times New Roman" w:eastAsia="Times New Roman" w:hAnsi="Times New Roman" w:cs="Times New Roman"/>
          <w:sz w:val="24"/>
          <w:szCs w:val="24"/>
        </w:rPr>
        <w:t xml:space="preserve">-Stewart, W., &amp; </w:t>
      </w:r>
      <w:proofErr w:type="spellStart"/>
      <w:r w:rsidRPr="00AF3164">
        <w:rPr>
          <w:rFonts w:ascii="Times New Roman" w:eastAsia="Times New Roman" w:hAnsi="Times New Roman" w:cs="Times New Roman"/>
          <w:sz w:val="24"/>
          <w:szCs w:val="24"/>
        </w:rPr>
        <w:t>Lucente</w:t>
      </w:r>
      <w:proofErr w:type="spellEnd"/>
      <w:r w:rsidRPr="00AF3164">
        <w:rPr>
          <w:rFonts w:ascii="Times New Roman" w:eastAsia="Times New Roman" w:hAnsi="Times New Roman" w:cs="Times New Roman"/>
          <w:sz w:val="24"/>
          <w:szCs w:val="24"/>
        </w:rPr>
        <w:t xml:space="preserve">, S. (1997). Identifying positive dissimulation by substance-abusing individuals on the Personality Assessment Inventory: A cross-validation study.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(2), 455–469. </w:t>
      </w:r>
      <w:hyperlink r:id="rId378" w:history="1">
        <w:r w:rsidRPr="00AF3164">
          <w:rPr>
            <w:rFonts w:ascii="Times New Roman" w:eastAsia="Times New Roman" w:hAnsi="Times New Roman" w:cs="Times New Roman"/>
            <w:color w:val="0000FF"/>
            <w:sz w:val="24"/>
            <w:szCs w:val="24"/>
            <w:u w:val="single"/>
          </w:rPr>
          <w:t>https://doi.org/10.1207/s15327752jpa6802_13</w:t>
        </w:r>
      </w:hyperlink>
    </w:p>
    <w:p w14:paraId="067C0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Fantoni</w:t>
      </w:r>
      <w:proofErr w:type="spellEnd"/>
      <w:r w:rsidRPr="00AF3164">
        <w:rPr>
          <w:rFonts w:ascii="Times New Roman" w:eastAsia="Times New Roman" w:hAnsi="Times New Roman" w:cs="Times New Roman"/>
          <w:sz w:val="24"/>
          <w:szCs w:val="24"/>
        </w:rPr>
        <w:t xml:space="preserve">, P. A. M. (1995). </w:t>
      </w:r>
      <w:r w:rsidRPr="00AF3164">
        <w:rPr>
          <w:rFonts w:ascii="Times New Roman" w:eastAsia="Times New Roman" w:hAnsi="Times New Roman" w:cs="Times New Roman"/>
          <w:i/>
          <w:iCs/>
          <w:sz w:val="24"/>
          <w:szCs w:val="24"/>
        </w:rPr>
        <w:t>A criterion validity study of the MMPI-2 and PAI Spanish versions with DIS diagnosis: Implications for clinical practice</w:t>
      </w:r>
      <w:r w:rsidRPr="00AF3164">
        <w:rPr>
          <w:rFonts w:ascii="Times New Roman" w:eastAsia="Times New Roman" w:hAnsi="Times New Roman" w:cs="Times New Roman"/>
          <w:sz w:val="24"/>
          <w:szCs w:val="24"/>
        </w:rPr>
        <w:t xml:space="preserve"> [Ph.D. Thesis, ProQuest Information &amp; Learning, US]. </w:t>
      </w:r>
      <w:hyperlink r:id="rId379" w:history="1">
        <w:r w:rsidRPr="00AF3164">
          <w:rPr>
            <w:rFonts w:ascii="Times New Roman" w:eastAsia="Times New Roman" w:hAnsi="Times New Roman" w:cs="Times New Roman"/>
            <w:color w:val="0000FF"/>
            <w:sz w:val="24"/>
            <w:szCs w:val="24"/>
            <w:u w:val="single"/>
          </w:rPr>
          <w:t>http://search.ebscohost.com/login.aspx?direct=true&amp;db=psyh&amp;AN=1995-95021-145&amp;site=ehost-live</w:t>
        </w:r>
      </w:hyperlink>
    </w:p>
    <w:p w14:paraId="5F3A77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Fantoni</w:t>
      </w:r>
      <w:proofErr w:type="spellEnd"/>
      <w:r w:rsidRPr="00AF3164">
        <w:rPr>
          <w:rFonts w:ascii="Times New Roman" w:eastAsia="Times New Roman" w:hAnsi="Times New Roman" w:cs="Times New Roman"/>
          <w:sz w:val="24"/>
          <w:szCs w:val="24"/>
        </w:rPr>
        <w:t xml:space="preserve">-Salvador, P., &amp; Rogers, R. (1997). Spanish versions of the MMPI-2 and PAI: An investigation of concurrent validity with Hispanic 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(1), 29–39.</w:t>
      </w:r>
    </w:p>
    <w:p w14:paraId="60F9DF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Farr, C. N. (2000a). </w:t>
      </w:r>
      <w:r w:rsidRPr="00AF3164">
        <w:rPr>
          <w:rFonts w:ascii="Times New Roman" w:eastAsia="Times New Roman" w:hAnsi="Times New Roman" w:cs="Times New Roman"/>
          <w:i/>
          <w:iCs/>
          <w:sz w:val="24"/>
          <w:szCs w:val="24"/>
        </w:rPr>
        <w:t>Female to male dating violence: Borderline personality characteristics, attachment style, psychopathology, and motivation</w:t>
      </w:r>
      <w:r w:rsidRPr="00AF3164">
        <w:rPr>
          <w:rFonts w:ascii="Times New Roman" w:eastAsia="Times New Roman" w:hAnsi="Times New Roman" w:cs="Times New Roman"/>
          <w:sz w:val="24"/>
          <w:szCs w:val="24"/>
        </w:rPr>
        <w:t>. West Virginia University.</w:t>
      </w:r>
    </w:p>
    <w:p w14:paraId="6CF54F3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Farr, C. N. (2000b). </w:t>
      </w:r>
      <w:r w:rsidRPr="00AF3164">
        <w:rPr>
          <w:rFonts w:ascii="Times New Roman" w:eastAsia="Times New Roman" w:hAnsi="Times New Roman" w:cs="Times New Roman"/>
          <w:i/>
          <w:iCs/>
          <w:sz w:val="24"/>
          <w:szCs w:val="24"/>
        </w:rPr>
        <w:t>West Virginia University</w:t>
      </w:r>
      <w:r w:rsidRPr="00AF3164">
        <w:rPr>
          <w:rFonts w:ascii="Times New Roman" w:eastAsia="Times New Roman" w:hAnsi="Times New Roman" w:cs="Times New Roman"/>
          <w:sz w:val="24"/>
          <w:szCs w:val="24"/>
        </w:rPr>
        <w:t xml:space="preserve"> [West Virginia University]. </w:t>
      </w:r>
      <w:hyperlink r:id="rId380" w:history="1">
        <w:r w:rsidRPr="00AF3164">
          <w:rPr>
            <w:rFonts w:ascii="Times New Roman" w:eastAsia="Times New Roman" w:hAnsi="Times New Roman" w:cs="Times New Roman"/>
            <w:color w:val="0000FF"/>
            <w:sz w:val="24"/>
            <w:szCs w:val="24"/>
            <w:u w:val="single"/>
          </w:rPr>
          <w:t>https://search.proquest.com/openview/fb46e17474e49db6adc3065564c47f0d/1?pq-origsite=gscholar&amp;cbl=18750&amp;diss=y</w:t>
        </w:r>
      </w:hyperlink>
    </w:p>
    <w:p w14:paraId="19EC019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Farrer, E. M., &amp; </w:t>
      </w:r>
      <w:proofErr w:type="spellStart"/>
      <w:r w:rsidRPr="00AF3164">
        <w:rPr>
          <w:rFonts w:ascii="Times New Roman" w:eastAsia="Times New Roman" w:hAnsi="Times New Roman" w:cs="Times New Roman"/>
          <w:sz w:val="24"/>
          <w:szCs w:val="24"/>
        </w:rPr>
        <w:t>Mihura</w:t>
      </w:r>
      <w:proofErr w:type="spellEnd"/>
      <w:r w:rsidRPr="00AF3164">
        <w:rPr>
          <w:rFonts w:ascii="Times New Roman" w:eastAsia="Times New Roman" w:hAnsi="Times New Roman" w:cs="Times New Roman"/>
          <w:sz w:val="24"/>
          <w:szCs w:val="24"/>
        </w:rPr>
        <w:t xml:space="preserve">, J. L. (2004). The validity of psychological tests as measures of aggressive behavior: A review and critique of the literature. </w:t>
      </w:r>
      <w:r w:rsidRPr="00AF3164">
        <w:rPr>
          <w:rFonts w:ascii="Times New Roman" w:eastAsia="Times New Roman" w:hAnsi="Times New Roman" w:cs="Times New Roman"/>
          <w:i/>
          <w:iCs/>
          <w:sz w:val="24"/>
          <w:szCs w:val="24"/>
        </w:rPr>
        <w:t>Annual Meeting of the Society for Personality Assessment</w:t>
      </w:r>
      <w:r w:rsidRPr="00AF3164">
        <w:rPr>
          <w:rFonts w:ascii="Times New Roman" w:eastAsia="Times New Roman" w:hAnsi="Times New Roman" w:cs="Times New Roman"/>
          <w:sz w:val="24"/>
          <w:szCs w:val="24"/>
        </w:rPr>
        <w:t>.</w:t>
      </w:r>
    </w:p>
    <w:p w14:paraId="0E04C76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Farwell, L. L. (2011). </w:t>
      </w:r>
      <w:r w:rsidRPr="00AF3164">
        <w:rPr>
          <w:rFonts w:ascii="Times New Roman" w:eastAsia="Times New Roman" w:hAnsi="Times New Roman" w:cs="Times New Roman"/>
          <w:i/>
          <w:iCs/>
          <w:sz w:val="24"/>
          <w:szCs w:val="24"/>
        </w:rPr>
        <w:t>An introduction to the Personality Assessment Inventory – Adolescent (PAI-A): Understanding applicability for use with forensic adolescent males and investigation of clinical correlates</w:t>
      </w:r>
      <w:r w:rsidRPr="00AF3164">
        <w:rPr>
          <w:rFonts w:ascii="Times New Roman" w:eastAsia="Times New Roman" w:hAnsi="Times New Roman" w:cs="Times New Roman"/>
          <w:sz w:val="24"/>
          <w:szCs w:val="24"/>
        </w:rPr>
        <w:t xml:space="preserve"> [Ph.D. Thesis]. </w:t>
      </w:r>
      <w:hyperlink r:id="rId381" w:history="1">
        <w:r w:rsidRPr="00AF3164">
          <w:rPr>
            <w:rFonts w:ascii="Times New Roman" w:eastAsia="Times New Roman" w:hAnsi="Times New Roman" w:cs="Times New Roman"/>
            <w:color w:val="0000FF"/>
            <w:sz w:val="24"/>
            <w:szCs w:val="24"/>
            <w:u w:val="single"/>
          </w:rPr>
          <w:t>https://tdl-ir.tdl.org/handle/2152/ETD-UT-2011-12-4514</w:t>
        </w:r>
      </w:hyperlink>
    </w:p>
    <w:p w14:paraId="6862AF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Farwell, L. L., Kantor, R. M., Hunter, W., &amp; Dolan, S. (2015). </w:t>
      </w:r>
      <w:r w:rsidRPr="00AF3164">
        <w:rPr>
          <w:rFonts w:ascii="Times New Roman" w:eastAsia="Times New Roman" w:hAnsi="Times New Roman" w:cs="Times New Roman"/>
          <w:i/>
          <w:iCs/>
          <w:sz w:val="24"/>
          <w:szCs w:val="24"/>
        </w:rPr>
        <w:t>Personality Traits and Juvenile Delinquency: The Utility of the Personality Assessment Inventory – Adolescent (PAI-A) in Discriminating between Violent and Non-Violent Juvenile Offenders [Poster Presentation</w:t>
      </w:r>
      <w:r w:rsidRPr="00AF3164">
        <w:rPr>
          <w:rFonts w:ascii="Times New Roman" w:eastAsia="Times New Roman" w:hAnsi="Times New Roman" w:cs="Times New Roman"/>
          <w:sz w:val="24"/>
          <w:szCs w:val="24"/>
        </w:rPr>
        <w:t>. Society for Personality Assessment.</w:t>
      </w:r>
    </w:p>
    <w:p w14:paraId="2CEC2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Farzan, F., Barr, M. S., Wong, W., Chen, R., Fitzgerald, P. B., &amp; Daskalakis, Z. J. (2009). Suppression of γ-oscillations in the dorsolateral prefrontal cortex following long interval cortical inhibition: A TMS-EEG study. </w:t>
      </w:r>
      <w:r w:rsidRPr="00AF3164">
        <w:rPr>
          <w:rFonts w:ascii="Times New Roman" w:eastAsia="Times New Roman" w:hAnsi="Times New Roman" w:cs="Times New Roman"/>
          <w:i/>
          <w:iCs/>
          <w:sz w:val="24"/>
          <w:szCs w:val="24"/>
        </w:rPr>
        <w:t>Neuropsychopharmacology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1543–1551. </w:t>
      </w:r>
      <w:hyperlink r:id="rId382" w:history="1">
        <w:r w:rsidRPr="00AF3164">
          <w:rPr>
            <w:rFonts w:ascii="Times New Roman" w:eastAsia="Times New Roman" w:hAnsi="Times New Roman" w:cs="Times New Roman"/>
            <w:color w:val="0000FF"/>
            <w:sz w:val="24"/>
            <w:szCs w:val="24"/>
            <w:u w:val="single"/>
          </w:rPr>
          <w:t>https://doi.org/10.1038/npp.2008.211</w:t>
        </w:r>
      </w:hyperlink>
    </w:p>
    <w:p w14:paraId="7B3901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Feder, S. (1996a). </w:t>
      </w:r>
      <w:r w:rsidRPr="00AF3164">
        <w:rPr>
          <w:rFonts w:ascii="Times New Roman" w:eastAsia="Times New Roman" w:hAnsi="Times New Roman" w:cs="Times New Roman"/>
          <w:i/>
          <w:iCs/>
          <w:sz w:val="24"/>
          <w:szCs w:val="24"/>
        </w:rPr>
        <w:t>Self-mutilation and childhood trauma.</w:t>
      </w:r>
      <w:r w:rsidRPr="00AF3164">
        <w:rPr>
          <w:rFonts w:ascii="Times New Roman" w:eastAsia="Times New Roman" w:hAnsi="Times New Roman" w:cs="Times New Roman"/>
          <w:sz w:val="24"/>
          <w:szCs w:val="24"/>
        </w:rPr>
        <w:t xml:space="preserve"> [Dissertation]. </w:t>
      </w:r>
      <w:hyperlink r:id="rId383" w:history="1">
        <w:r w:rsidRPr="00AF3164">
          <w:rPr>
            <w:rFonts w:ascii="Times New Roman" w:eastAsia="Times New Roman" w:hAnsi="Times New Roman" w:cs="Times New Roman"/>
            <w:color w:val="0000FF"/>
            <w:sz w:val="24"/>
            <w:szCs w:val="24"/>
            <w:u w:val="single"/>
          </w:rPr>
          <w:t>http://search.ebscohost.com/login.aspx?direct=true&amp;db=psyh&amp;AN=1996-95003-100&amp;site=ehost-live</w:t>
        </w:r>
      </w:hyperlink>
    </w:p>
    <w:p w14:paraId="54F0CA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Feder, S. (1996b). </w:t>
      </w:r>
      <w:r w:rsidRPr="00AF3164">
        <w:rPr>
          <w:rFonts w:ascii="Times New Roman" w:eastAsia="Times New Roman" w:hAnsi="Times New Roman" w:cs="Times New Roman"/>
          <w:i/>
          <w:iCs/>
          <w:sz w:val="24"/>
          <w:szCs w:val="24"/>
        </w:rPr>
        <w:t>Self-mutilation and childhood trauma</w:t>
      </w:r>
      <w:r w:rsidRPr="00AF3164">
        <w:rPr>
          <w:rFonts w:ascii="Times New Roman" w:eastAsia="Times New Roman" w:hAnsi="Times New Roman" w:cs="Times New Roman"/>
          <w:sz w:val="24"/>
          <w:szCs w:val="24"/>
        </w:rPr>
        <w:t xml:space="preserve"> [Ph.D. Thesis]. </w:t>
      </w:r>
      <w:hyperlink r:id="rId384" w:history="1">
        <w:r w:rsidRPr="00AF3164">
          <w:rPr>
            <w:rFonts w:ascii="Times New Roman" w:eastAsia="Times New Roman" w:hAnsi="Times New Roman" w:cs="Times New Roman"/>
            <w:color w:val="0000FF"/>
            <w:sz w:val="24"/>
            <w:szCs w:val="24"/>
            <w:u w:val="single"/>
          </w:rPr>
          <w:t>http://search.ebscohost.com/login.aspx?direct=true&amp;db=psyh&amp;AN=1996-95003-100&amp;site=ehost-live</w:t>
        </w:r>
      </w:hyperlink>
    </w:p>
    <w:p w14:paraId="34859A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Fenn, D. L., &amp; Rossini, E. D. (2017). Roman Catholic Marriage Tribunals: The use of psychological testing in marital annulment proceedings. </w:t>
      </w:r>
      <w:r w:rsidRPr="00AF3164">
        <w:rPr>
          <w:rFonts w:ascii="Times New Roman" w:eastAsia="Times New Roman" w:hAnsi="Times New Roman" w:cs="Times New Roman"/>
          <w:i/>
          <w:iCs/>
          <w:sz w:val="24"/>
          <w:szCs w:val="24"/>
        </w:rPr>
        <w:t>Prof. Psychol. Res. Pr.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 211–215. </w:t>
      </w:r>
      <w:hyperlink r:id="rId385" w:history="1">
        <w:r w:rsidRPr="00AF3164">
          <w:rPr>
            <w:rFonts w:ascii="Times New Roman" w:eastAsia="Times New Roman" w:hAnsi="Times New Roman" w:cs="Times New Roman"/>
            <w:color w:val="0000FF"/>
            <w:sz w:val="24"/>
            <w:szCs w:val="24"/>
            <w:u w:val="single"/>
          </w:rPr>
          <w:t>https://doi.org/10.1037/pro0000137</w:t>
        </w:r>
      </w:hyperlink>
    </w:p>
    <w:p w14:paraId="0492E7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Ferguson, M., &amp; </w:t>
      </w:r>
      <w:proofErr w:type="spellStart"/>
      <w:r w:rsidRPr="00AF3164">
        <w:rPr>
          <w:rFonts w:ascii="Times New Roman" w:eastAsia="Times New Roman" w:hAnsi="Times New Roman" w:cs="Times New Roman"/>
          <w:sz w:val="24"/>
          <w:szCs w:val="24"/>
        </w:rPr>
        <w:t>Ogloff</w:t>
      </w:r>
      <w:proofErr w:type="spellEnd"/>
      <w:r w:rsidRPr="00AF3164">
        <w:rPr>
          <w:rFonts w:ascii="Times New Roman" w:eastAsia="Times New Roman" w:hAnsi="Times New Roman" w:cs="Times New Roman"/>
          <w:sz w:val="24"/>
          <w:szCs w:val="24"/>
        </w:rPr>
        <w:t xml:space="preserve">, J. R. P. (2011). Criminal responsibility evaluations: Role of psychologists in assessment. </w:t>
      </w:r>
      <w:r w:rsidRPr="00AF3164">
        <w:rPr>
          <w:rFonts w:ascii="Times New Roman" w:eastAsia="Times New Roman" w:hAnsi="Times New Roman" w:cs="Times New Roman"/>
          <w:i/>
          <w:iCs/>
          <w:sz w:val="24"/>
          <w:szCs w:val="24"/>
        </w:rPr>
        <w:t>Psychiatry, Psychology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79–94. </w:t>
      </w:r>
      <w:hyperlink r:id="rId386" w:history="1">
        <w:r w:rsidRPr="00AF3164">
          <w:rPr>
            <w:rFonts w:ascii="Times New Roman" w:eastAsia="Times New Roman" w:hAnsi="Times New Roman" w:cs="Times New Roman"/>
            <w:color w:val="0000FF"/>
            <w:sz w:val="24"/>
            <w:szCs w:val="24"/>
            <w:u w:val="single"/>
          </w:rPr>
          <w:t>https://doi.org/10.1080/13218719.2010.482952</w:t>
        </w:r>
      </w:hyperlink>
    </w:p>
    <w:p w14:paraId="12BC84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A. P. (2021). Social Support as a Moderator Between Stress and Suicidal Ideation in College Students [The Chicago School of Professional Psychology]. In </w:t>
      </w:r>
      <w:r w:rsidRPr="00AF3164">
        <w:rPr>
          <w:rFonts w:ascii="Times New Roman" w:eastAsia="Times New Roman" w:hAnsi="Times New Roman" w:cs="Times New Roman"/>
          <w:i/>
          <w:iCs/>
          <w:sz w:val="24"/>
          <w:szCs w:val="24"/>
        </w:rPr>
        <w:t>Clinical Psychology</w:t>
      </w:r>
      <w:r w:rsidRPr="00AF3164">
        <w:rPr>
          <w:rFonts w:ascii="Times New Roman" w:eastAsia="Times New Roman" w:hAnsi="Times New Roman" w:cs="Times New Roman"/>
          <w:sz w:val="24"/>
          <w:szCs w:val="24"/>
        </w:rPr>
        <w:t xml:space="preserve">. </w:t>
      </w:r>
      <w:hyperlink r:id="rId387" w:history="1">
        <w:r w:rsidRPr="00AF3164">
          <w:rPr>
            <w:rFonts w:ascii="Times New Roman" w:eastAsia="Times New Roman" w:hAnsi="Times New Roman" w:cs="Times New Roman"/>
            <w:color w:val="0000FF"/>
            <w:sz w:val="24"/>
            <w:szCs w:val="24"/>
            <w:u w:val="single"/>
          </w:rPr>
          <w:t>http://ezproxy.emich.edu/login?url=https://www-proquest-com.ezproxy.emich.edu/dissertations-theses/social-support-as-moderator-between-stress/docview/2561944394/se-2</w:t>
        </w:r>
      </w:hyperlink>
    </w:p>
    <w:p w14:paraId="652DDE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E. C. (1999). </w:t>
      </w:r>
      <w:r w:rsidRPr="00AF3164">
        <w:rPr>
          <w:rFonts w:ascii="Times New Roman" w:eastAsia="Times New Roman" w:hAnsi="Times New Roman" w:cs="Times New Roman"/>
          <w:i/>
          <w:iCs/>
          <w:sz w:val="24"/>
          <w:szCs w:val="24"/>
        </w:rPr>
        <w:t>Detecting malingering in a federal pretrial sample (inmates)</w:t>
      </w:r>
      <w:r w:rsidRPr="00AF3164">
        <w:rPr>
          <w:rFonts w:ascii="Times New Roman" w:eastAsia="Times New Roman" w:hAnsi="Times New Roman" w:cs="Times New Roman"/>
          <w:sz w:val="24"/>
          <w:szCs w:val="24"/>
        </w:rPr>
        <w:t xml:space="preserve"> [Ph.D. Thesis, ProQuest Information &amp; Learning, US]. </w:t>
      </w:r>
      <w:hyperlink r:id="rId388" w:history="1">
        <w:r w:rsidRPr="00AF3164">
          <w:rPr>
            <w:rFonts w:ascii="Times New Roman" w:eastAsia="Times New Roman" w:hAnsi="Times New Roman" w:cs="Times New Roman"/>
            <w:color w:val="0000FF"/>
            <w:sz w:val="24"/>
            <w:szCs w:val="24"/>
            <w:u w:val="single"/>
          </w:rPr>
          <w:t>http://search.ebscohost.com/login.aspx?direct=true&amp;db=psyh&amp;AN=1999-95008-177&amp;site=ehost-live</w:t>
        </w:r>
      </w:hyperlink>
    </w:p>
    <w:p w14:paraId="2BB496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(2007). </w:t>
      </w:r>
      <w:r w:rsidRPr="00AF3164">
        <w:rPr>
          <w:rFonts w:ascii="Times New Roman" w:eastAsia="Times New Roman" w:hAnsi="Times New Roman" w:cs="Times New Roman"/>
          <w:i/>
          <w:iCs/>
          <w:sz w:val="24"/>
          <w:szCs w:val="24"/>
        </w:rPr>
        <w:t>Validity scales of the Spanish -language translation of the Personality Assessment Inventory</w:t>
      </w:r>
      <w:r w:rsidRPr="00AF3164">
        <w:rPr>
          <w:rFonts w:ascii="Times New Roman" w:eastAsia="Times New Roman" w:hAnsi="Times New Roman" w:cs="Times New Roman"/>
          <w:sz w:val="24"/>
          <w:szCs w:val="24"/>
        </w:rPr>
        <w:t>.</w:t>
      </w:r>
    </w:p>
    <w:p w14:paraId="49F783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Fernandez, K.,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&amp; Noland, R. (2007a). Identification of Malingering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the Spanish Translation of the PAI. </w:t>
      </w:r>
      <w:r w:rsidRPr="00AF3164">
        <w:rPr>
          <w:rFonts w:ascii="Times New Roman" w:eastAsia="Times New Roman" w:hAnsi="Times New Roman" w:cs="Times New Roman"/>
          <w:i/>
          <w:iCs/>
          <w:sz w:val="24"/>
          <w:szCs w:val="24"/>
        </w:rPr>
        <w:t>Paper Presented at the Meetings of the American Psychological Association, San Francisco, CA</w:t>
      </w:r>
      <w:r w:rsidRPr="00AF3164">
        <w:rPr>
          <w:rFonts w:ascii="Times New Roman" w:eastAsia="Times New Roman" w:hAnsi="Times New Roman" w:cs="Times New Roman"/>
          <w:sz w:val="24"/>
          <w:szCs w:val="24"/>
        </w:rPr>
        <w:t>.</w:t>
      </w:r>
    </w:p>
    <w:p w14:paraId="377A03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&amp; Noland, R. (2007b). Validity scales of the Spanish language translation of the Personality Assessment Inventory.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5EDC9F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&amp; Noland, R. M. (2007c). Professionally responsible test selection for Spanish-speaking clients: A four-step approach for identifying and selecting translated tests.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(4), 363–374.</w:t>
      </w:r>
    </w:p>
    <w:p w14:paraId="50D9EA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&amp; Noland, R. M. (2008). Detecting over- and underreporting of psychopathology with the Spanish-language Personality Assessment Inventory: Findings from a simulation study with bilingual speakers.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(2), 189–194. </w:t>
      </w:r>
      <w:hyperlink r:id="rId389" w:history="1">
        <w:r w:rsidRPr="00AF3164">
          <w:rPr>
            <w:rFonts w:ascii="Times New Roman" w:eastAsia="Times New Roman" w:hAnsi="Times New Roman" w:cs="Times New Roman"/>
            <w:color w:val="0000FF"/>
            <w:sz w:val="24"/>
            <w:szCs w:val="24"/>
            <w:u w:val="single"/>
          </w:rPr>
          <w:t>https://doi.org/10.1037/1040-3590.20.2.189</w:t>
        </w:r>
      </w:hyperlink>
    </w:p>
    <w:p w14:paraId="52F400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Fernando, S. C., &amp; Krishnamurthy, R. (2006). MPD correlates of the PAI-A in a college freshman sample.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5C17F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Ferraco</w:t>
      </w:r>
      <w:proofErr w:type="spellEnd"/>
      <w:r w:rsidRPr="00AF3164">
        <w:rPr>
          <w:rFonts w:ascii="Times New Roman" w:eastAsia="Times New Roman" w:hAnsi="Times New Roman" w:cs="Times New Roman"/>
          <w:sz w:val="24"/>
          <w:szCs w:val="24"/>
        </w:rPr>
        <w:t xml:space="preserve">, L. (2012). </w:t>
      </w:r>
      <w:r w:rsidRPr="00AF3164">
        <w:rPr>
          <w:rFonts w:ascii="Times New Roman" w:eastAsia="Times New Roman" w:hAnsi="Times New Roman" w:cs="Times New Roman"/>
          <w:i/>
          <w:iCs/>
          <w:sz w:val="24"/>
          <w:szCs w:val="24"/>
        </w:rPr>
        <w:t>The personality assessment inventory as a predictor of postoperative outcome following bariatric surgery</w:t>
      </w:r>
      <w:r w:rsidRPr="00AF3164">
        <w:rPr>
          <w:rFonts w:ascii="Times New Roman" w:eastAsia="Times New Roman" w:hAnsi="Times New Roman" w:cs="Times New Roman"/>
          <w:sz w:val="24"/>
          <w:szCs w:val="24"/>
        </w:rPr>
        <w:t xml:space="preserve"> [Ph.D. Thesis, Murray State University]. </w:t>
      </w:r>
      <w:hyperlink r:id="rId390" w:history="1">
        <w:r w:rsidRPr="00AF3164">
          <w:rPr>
            <w:rFonts w:ascii="Times New Roman" w:eastAsia="Times New Roman" w:hAnsi="Times New Roman" w:cs="Times New Roman"/>
            <w:color w:val="0000FF"/>
            <w:sz w:val="24"/>
            <w:szCs w:val="24"/>
            <w:u w:val="single"/>
          </w:rPr>
          <w:t>http://search.proquest.com/openview/3bff54819cef30f8c744baf8dd7b438f/1?pq-origsite=gscholar&amp;cbl=18750&amp;diss=y</w:t>
        </w:r>
      </w:hyperlink>
    </w:p>
    <w:p w14:paraId="1B4F22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Few, L. R., Grant, J. D., Trull, T. J., Statham, D. J., Martin, N. G., Lynskey, M. T., &amp; Agrawal, A. (2014). Genetic variation in personality traits explains genetic overlap between borderline personality features and substance use disorders. </w:t>
      </w:r>
      <w:r w:rsidRPr="00AF3164">
        <w:rPr>
          <w:rFonts w:ascii="Times New Roman" w:eastAsia="Times New Roman" w:hAnsi="Times New Roman" w:cs="Times New Roman"/>
          <w:i/>
          <w:iCs/>
          <w:sz w:val="24"/>
          <w:szCs w:val="24"/>
        </w:rPr>
        <w:t>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109</w:t>
      </w:r>
      <w:r w:rsidRPr="00AF3164">
        <w:rPr>
          <w:rFonts w:ascii="Times New Roman" w:eastAsia="Times New Roman" w:hAnsi="Times New Roman" w:cs="Times New Roman"/>
          <w:sz w:val="24"/>
          <w:szCs w:val="24"/>
        </w:rPr>
        <w:t xml:space="preserve">(12), 2118–2127. </w:t>
      </w:r>
      <w:hyperlink r:id="rId391" w:history="1">
        <w:r w:rsidRPr="00AF3164">
          <w:rPr>
            <w:rFonts w:ascii="Times New Roman" w:eastAsia="Times New Roman" w:hAnsi="Times New Roman" w:cs="Times New Roman"/>
            <w:color w:val="0000FF"/>
            <w:sz w:val="24"/>
            <w:szCs w:val="24"/>
            <w:u w:val="single"/>
          </w:rPr>
          <w:t>https://doi.org/10.1111/add.12690</w:t>
        </w:r>
      </w:hyperlink>
    </w:p>
    <w:p w14:paraId="45F3E6C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Few, L. R., Miller, J. D., Grant, J. D., Maples, J., Trull, T. J., Nelson, E. C., </w:t>
      </w:r>
      <w:proofErr w:type="spellStart"/>
      <w:r w:rsidRPr="00AF3164">
        <w:rPr>
          <w:rFonts w:ascii="Times New Roman" w:eastAsia="Times New Roman" w:hAnsi="Times New Roman" w:cs="Times New Roman"/>
          <w:sz w:val="24"/>
          <w:szCs w:val="24"/>
        </w:rPr>
        <w:t>Oltmanns</w:t>
      </w:r>
      <w:proofErr w:type="spellEnd"/>
      <w:r w:rsidRPr="00AF3164">
        <w:rPr>
          <w:rFonts w:ascii="Times New Roman" w:eastAsia="Times New Roman" w:hAnsi="Times New Roman" w:cs="Times New Roman"/>
          <w:sz w:val="24"/>
          <w:szCs w:val="24"/>
        </w:rPr>
        <w:t xml:space="preserve">, T. F., Martin, N. G., Lynskey, M. T., &amp; Agrawal, A. (2016a). Trait-based assessment of borderline personality disorder using the NEO Five-Factor Inventory. </w:t>
      </w:r>
      <w:r w:rsidRPr="00AF3164">
        <w:rPr>
          <w:rFonts w:ascii="Times New Roman" w:eastAsia="Times New Roman" w:hAnsi="Times New Roman" w:cs="Times New Roman"/>
          <w:i/>
          <w:iCs/>
          <w:sz w:val="24"/>
          <w:szCs w:val="24"/>
        </w:rPr>
        <w:t>Phenotypic and Genetic Support. 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(1), 39-50 10 1037 0000142.</w:t>
      </w:r>
    </w:p>
    <w:p w14:paraId="38E841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Few, L. R., Miller, J. D., Grant, J. D., Maples, J., Trull, T. J., Nelson, E. C., </w:t>
      </w:r>
      <w:proofErr w:type="spellStart"/>
      <w:r w:rsidRPr="00AF3164">
        <w:rPr>
          <w:rFonts w:ascii="Times New Roman" w:eastAsia="Times New Roman" w:hAnsi="Times New Roman" w:cs="Times New Roman"/>
          <w:sz w:val="24"/>
          <w:szCs w:val="24"/>
        </w:rPr>
        <w:t>Oltmanns</w:t>
      </w:r>
      <w:proofErr w:type="spellEnd"/>
      <w:r w:rsidRPr="00AF3164">
        <w:rPr>
          <w:rFonts w:ascii="Times New Roman" w:eastAsia="Times New Roman" w:hAnsi="Times New Roman" w:cs="Times New Roman"/>
          <w:sz w:val="24"/>
          <w:szCs w:val="24"/>
        </w:rPr>
        <w:t xml:space="preserve">, T. F., Martin, N. G., Lynskey, M. T., &amp; Agrawal, A. (2016b). Trait-based assessment of borderline personality disorder using the NEO Five-Factor Inventory: Phenotypic and genetic support.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(1), 39–50. </w:t>
      </w:r>
      <w:hyperlink r:id="rId392" w:history="1">
        <w:r w:rsidRPr="00AF3164">
          <w:rPr>
            <w:rFonts w:ascii="Times New Roman" w:eastAsia="Times New Roman" w:hAnsi="Times New Roman" w:cs="Times New Roman"/>
            <w:color w:val="0000FF"/>
            <w:sz w:val="24"/>
            <w:szCs w:val="24"/>
            <w:u w:val="single"/>
          </w:rPr>
          <w:t>https://doi.org/10.1037/pas0000142</w:t>
        </w:r>
      </w:hyperlink>
    </w:p>
    <w:p w14:paraId="4134C87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Ficarro</w:t>
      </w:r>
      <w:proofErr w:type="spellEnd"/>
      <w:r w:rsidRPr="00AF3164">
        <w:rPr>
          <w:rFonts w:ascii="Times New Roman" w:eastAsia="Times New Roman" w:hAnsi="Times New Roman" w:cs="Times New Roman"/>
          <w:sz w:val="24"/>
          <w:szCs w:val="24"/>
        </w:rPr>
        <w:t xml:space="preserve">, S. M., Antonius, D., </w:t>
      </w:r>
      <w:proofErr w:type="spellStart"/>
      <w:r w:rsidRPr="00AF3164">
        <w:rPr>
          <w:rFonts w:ascii="Times New Roman" w:eastAsia="Times New Roman" w:hAnsi="Times New Roman" w:cs="Times New Roman"/>
          <w:sz w:val="24"/>
          <w:szCs w:val="24"/>
        </w:rPr>
        <w:t>Leidenfrost</w:t>
      </w:r>
      <w:proofErr w:type="spellEnd"/>
      <w:r w:rsidRPr="00AF3164">
        <w:rPr>
          <w:rFonts w:ascii="Times New Roman" w:eastAsia="Times New Roman" w:hAnsi="Times New Roman" w:cs="Times New Roman"/>
          <w:sz w:val="24"/>
          <w:szCs w:val="24"/>
        </w:rPr>
        <w:t xml:space="preserve">, C., Shanahan, K., &amp; </w:t>
      </w:r>
      <w:proofErr w:type="spellStart"/>
      <w:r w:rsidRPr="00AF3164">
        <w:rPr>
          <w:rFonts w:ascii="Times New Roman" w:eastAsia="Times New Roman" w:hAnsi="Times New Roman" w:cs="Times New Roman"/>
          <w:sz w:val="24"/>
          <w:szCs w:val="24"/>
        </w:rPr>
        <w:t>Teplin</w:t>
      </w:r>
      <w:proofErr w:type="spellEnd"/>
      <w:r w:rsidRPr="00AF3164">
        <w:rPr>
          <w:rFonts w:ascii="Times New Roman" w:eastAsia="Times New Roman" w:hAnsi="Times New Roman" w:cs="Times New Roman"/>
          <w:sz w:val="24"/>
          <w:szCs w:val="24"/>
        </w:rPr>
        <w:t xml:space="preserve">, D. (2020, March 6). </w:t>
      </w:r>
      <w:r w:rsidRPr="00AF3164">
        <w:rPr>
          <w:rFonts w:ascii="Times New Roman" w:eastAsia="Times New Roman" w:hAnsi="Times New Roman" w:cs="Times New Roman"/>
          <w:i/>
          <w:iCs/>
          <w:sz w:val="24"/>
          <w:szCs w:val="24"/>
        </w:rPr>
        <w:t>Use of aggression PAI scales to predict the psychological health &amp; well-being of SMI offenders [Poster Presentation</w:t>
      </w:r>
      <w:r w:rsidRPr="00AF3164">
        <w:rPr>
          <w:rFonts w:ascii="Times New Roman" w:eastAsia="Times New Roman" w:hAnsi="Times New Roman" w:cs="Times New Roman"/>
          <w:sz w:val="24"/>
          <w:szCs w:val="24"/>
        </w:rPr>
        <w:t>.</w:t>
      </w:r>
    </w:p>
    <w:p w14:paraId="20FBEB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Fields, K. N., </w:t>
      </w:r>
      <w:proofErr w:type="spellStart"/>
      <w:r w:rsidRPr="00AF3164">
        <w:rPr>
          <w:rFonts w:ascii="Times New Roman" w:eastAsia="Times New Roman" w:hAnsi="Times New Roman" w:cs="Times New Roman"/>
          <w:sz w:val="24"/>
          <w:szCs w:val="24"/>
        </w:rPr>
        <w:t>Stefurak</w:t>
      </w:r>
      <w:proofErr w:type="spellEnd"/>
      <w:r w:rsidRPr="00AF3164">
        <w:rPr>
          <w:rFonts w:ascii="Times New Roman" w:eastAsia="Times New Roman" w:hAnsi="Times New Roman" w:cs="Times New Roman"/>
          <w:sz w:val="24"/>
          <w:szCs w:val="24"/>
        </w:rPr>
        <w:t xml:space="preserve">, J. R., &amp; Hill, B. (2017, August 3). </w:t>
      </w:r>
      <w:r w:rsidRPr="00AF3164">
        <w:rPr>
          <w:rFonts w:ascii="Times New Roman" w:eastAsia="Times New Roman" w:hAnsi="Times New Roman" w:cs="Times New Roman"/>
          <w:i/>
          <w:iCs/>
          <w:sz w:val="24"/>
          <w:szCs w:val="24"/>
        </w:rPr>
        <w:t xml:space="preserve">Wechsler and PAI-A Scales and Intraindividual Differences </w:t>
      </w:r>
      <w:proofErr w:type="gramStart"/>
      <w:r w:rsidRPr="00AF3164">
        <w:rPr>
          <w:rFonts w:ascii="Times New Roman" w:eastAsia="Times New Roman" w:hAnsi="Times New Roman" w:cs="Times New Roman"/>
          <w:i/>
          <w:iCs/>
          <w:sz w:val="24"/>
          <w:szCs w:val="24"/>
        </w:rPr>
        <w:t>As</w:t>
      </w:r>
      <w:proofErr w:type="gramEnd"/>
      <w:r w:rsidRPr="00AF3164">
        <w:rPr>
          <w:rFonts w:ascii="Times New Roman" w:eastAsia="Times New Roman" w:hAnsi="Times New Roman" w:cs="Times New Roman"/>
          <w:i/>
          <w:iCs/>
          <w:sz w:val="24"/>
          <w:szCs w:val="24"/>
        </w:rPr>
        <w:t xml:space="preserve"> Predictors of Juvenile Offending [Paper Presentation</w:t>
      </w:r>
      <w:r w:rsidRPr="00AF3164">
        <w:rPr>
          <w:rFonts w:ascii="Times New Roman" w:eastAsia="Times New Roman" w:hAnsi="Times New Roman" w:cs="Times New Roman"/>
          <w:sz w:val="24"/>
          <w:szCs w:val="24"/>
        </w:rPr>
        <w:t>.</w:t>
      </w:r>
    </w:p>
    <w:p w14:paraId="7B91FE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Fields, S.,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Smith, S. T., </w:t>
      </w:r>
      <w:proofErr w:type="spellStart"/>
      <w:r w:rsidRPr="00AF3164">
        <w:rPr>
          <w:rFonts w:ascii="Times New Roman" w:eastAsia="Times New Roman" w:hAnsi="Times New Roman" w:cs="Times New Roman"/>
          <w:sz w:val="24"/>
          <w:szCs w:val="24"/>
        </w:rPr>
        <w:t>Rulseh</w:t>
      </w:r>
      <w:proofErr w:type="spellEnd"/>
      <w:r w:rsidRPr="00AF3164">
        <w:rPr>
          <w:rFonts w:ascii="Times New Roman" w:eastAsia="Times New Roman" w:hAnsi="Times New Roman" w:cs="Times New Roman"/>
          <w:sz w:val="24"/>
          <w:szCs w:val="24"/>
        </w:rPr>
        <w:t xml:space="preserve">, A., Donnellan, M. B., Ruiz, M. A., McDermott, B. E., &amp; Douglas, K. S. (2015). Examining the psychometric properties of the Barratt Impulsiveness Scale-Brief form in justice-involved samples.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1211–1218. </w:t>
      </w:r>
      <w:hyperlink r:id="rId393" w:history="1">
        <w:r w:rsidRPr="00AF3164">
          <w:rPr>
            <w:rFonts w:ascii="Times New Roman" w:eastAsia="Times New Roman" w:hAnsi="Times New Roman" w:cs="Times New Roman"/>
            <w:color w:val="0000FF"/>
            <w:sz w:val="24"/>
            <w:szCs w:val="24"/>
            <w:u w:val="single"/>
          </w:rPr>
          <w:t>https://doi.org/10.1037/a0039109</w:t>
        </w:r>
      </w:hyperlink>
    </w:p>
    <w:p w14:paraId="2ADD44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Findling</w:t>
      </w:r>
      <w:proofErr w:type="spellEnd"/>
      <w:r w:rsidRPr="00AF3164">
        <w:rPr>
          <w:rFonts w:ascii="Times New Roman" w:eastAsia="Times New Roman" w:hAnsi="Times New Roman" w:cs="Times New Roman"/>
          <w:sz w:val="24"/>
          <w:szCs w:val="24"/>
        </w:rPr>
        <w:t xml:space="preserve">, R. L., </w:t>
      </w:r>
      <w:proofErr w:type="spellStart"/>
      <w:r w:rsidRPr="00AF3164">
        <w:rPr>
          <w:rFonts w:ascii="Times New Roman" w:eastAsia="Times New Roman" w:hAnsi="Times New Roman" w:cs="Times New Roman"/>
          <w:sz w:val="24"/>
          <w:szCs w:val="24"/>
        </w:rPr>
        <w:t>Adeyi</w:t>
      </w:r>
      <w:proofErr w:type="spellEnd"/>
      <w:r w:rsidRPr="00AF3164">
        <w:rPr>
          <w:rFonts w:ascii="Times New Roman" w:eastAsia="Times New Roman" w:hAnsi="Times New Roman" w:cs="Times New Roman"/>
          <w:sz w:val="24"/>
          <w:szCs w:val="24"/>
        </w:rPr>
        <w:t xml:space="preserve">, B., Dirks, B., Babcock, T., </w:t>
      </w:r>
      <w:proofErr w:type="spellStart"/>
      <w:r w:rsidRPr="00AF3164">
        <w:rPr>
          <w:rFonts w:ascii="Times New Roman" w:eastAsia="Times New Roman" w:hAnsi="Times New Roman" w:cs="Times New Roman"/>
          <w:sz w:val="24"/>
          <w:szCs w:val="24"/>
        </w:rPr>
        <w:t>Scheckner</w:t>
      </w:r>
      <w:proofErr w:type="spellEnd"/>
      <w:r w:rsidRPr="00AF3164">
        <w:rPr>
          <w:rFonts w:ascii="Times New Roman" w:eastAsia="Times New Roman" w:hAnsi="Times New Roman" w:cs="Times New Roman"/>
          <w:sz w:val="24"/>
          <w:szCs w:val="24"/>
        </w:rPr>
        <w:t xml:space="preserve">, B., </w:t>
      </w:r>
      <w:proofErr w:type="spellStart"/>
      <w:r w:rsidRPr="00AF3164">
        <w:rPr>
          <w:rFonts w:ascii="Times New Roman" w:eastAsia="Times New Roman" w:hAnsi="Times New Roman" w:cs="Times New Roman"/>
          <w:sz w:val="24"/>
          <w:szCs w:val="24"/>
        </w:rPr>
        <w:t>Lasser</w:t>
      </w:r>
      <w:proofErr w:type="spellEnd"/>
      <w:r w:rsidRPr="00AF3164">
        <w:rPr>
          <w:rFonts w:ascii="Times New Roman" w:eastAsia="Times New Roman" w:hAnsi="Times New Roman" w:cs="Times New Roman"/>
          <w:sz w:val="24"/>
          <w:szCs w:val="24"/>
        </w:rPr>
        <w:t xml:space="preserve">, R., DeLeon, A., &amp; Ginsberg, L. D. (2013). Parent-Reported Executive Function Behaviors and Clinician Ratings of Attention-Deficit/Hyperactivity Disorder Symptoms in Children Treated with </w:t>
      </w:r>
      <w:proofErr w:type="spellStart"/>
      <w:r w:rsidRPr="00AF3164">
        <w:rPr>
          <w:rFonts w:ascii="Times New Roman" w:eastAsia="Times New Roman" w:hAnsi="Times New Roman" w:cs="Times New Roman"/>
          <w:sz w:val="24"/>
          <w:szCs w:val="24"/>
        </w:rPr>
        <w:t>Lisdexamfetamine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Dimesylate</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 xml:space="preserve">J. Child </w:t>
      </w:r>
      <w:proofErr w:type="spellStart"/>
      <w:r w:rsidRPr="00AF3164">
        <w:rPr>
          <w:rFonts w:ascii="Times New Roman" w:eastAsia="Times New Roman" w:hAnsi="Times New Roman" w:cs="Times New Roman"/>
          <w:i/>
          <w:iCs/>
          <w:sz w:val="24"/>
          <w:szCs w:val="24"/>
        </w:rPr>
        <w:t>Adolesc</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Psychopharmacol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 28–35. </w:t>
      </w:r>
      <w:hyperlink r:id="rId394" w:history="1">
        <w:r w:rsidRPr="00AF3164">
          <w:rPr>
            <w:rFonts w:ascii="Times New Roman" w:eastAsia="Times New Roman" w:hAnsi="Times New Roman" w:cs="Times New Roman"/>
            <w:color w:val="0000FF"/>
            <w:sz w:val="24"/>
            <w:szCs w:val="24"/>
            <w:u w:val="single"/>
          </w:rPr>
          <w:t>https://doi.org/10.1089/cap.2011.0120</w:t>
        </w:r>
      </w:hyperlink>
    </w:p>
    <w:p w14:paraId="05ABE1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Finn, S. E., </w:t>
      </w:r>
      <w:proofErr w:type="spellStart"/>
      <w:r w:rsidRPr="00AF3164">
        <w:rPr>
          <w:rFonts w:ascii="Times New Roman" w:eastAsia="Times New Roman" w:hAnsi="Times New Roman" w:cs="Times New Roman"/>
          <w:sz w:val="24"/>
          <w:szCs w:val="24"/>
        </w:rPr>
        <w:t>Kamphuis</w:t>
      </w:r>
      <w:proofErr w:type="spellEnd"/>
      <w:r w:rsidRPr="00AF3164">
        <w:rPr>
          <w:rFonts w:ascii="Times New Roman" w:eastAsia="Times New Roman" w:hAnsi="Times New Roman" w:cs="Times New Roman"/>
          <w:sz w:val="24"/>
          <w:szCs w:val="24"/>
        </w:rPr>
        <w:t xml:space="preserve">, J. H., &amp; De </w:t>
      </w:r>
      <w:proofErr w:type="spellStart"/>
      <w:r w:rsidRPr="00AF3164">
        <w:rPr>
          <w:rFonts w:ascii="Times New Roman" w:eastAsia="Times New Roman" w:hAnsi="Times New Roman" w:cs="Times New Roman"/>
          <w:sz w:val="24"/>
          <w:szCs w:val="24"/>
        </w:rPr>
        <w:t>Saeger</w:t>
      </w:r>
      <w:proofErr w:type="spellEnd"/>
      <w:r w:rsidRPr="00AF3164">
        <w:rPr>
          <w:rFonts w:ascii="Times New Roman" w:eastAsia="Times New Roman" w:hAnsi="Times New Roman" w:cs="Times New Roman"/>
          <w:sz w:val="24"/>
          <w:szCs w:val="24"/>
        </w:rPr>
        <w:t xml:space="preserve">, H. (2017). An Ultra-brief Model of Therapeutic Assessment (TA. In </w:t>
      </w:r>
      <w:r w:rsidRPr="00AF3164">
        <w:rPr>
          <w:rFonts w:ascii="Times New Roman" w:eastAsia="Times New Roman" w:hAnsi="Times New Roman" w:cs="Times New Roman"/>
          <w:i/>
          <w:iCs/>
          <w:sz w:val="24"/>
          <w:szCs w:val="24"/>
        </w:rPr>
        <w:t>With Adult Clients [Workshop]. Society for Personality Assessment 2017 Convention</w:t>
      </w:r>
      <w:r w:rsidRPr="00AF3164">
        <w:rPr>
          <w:rFonts w:ascii="Times New Roman" w:eastAsia="Times New Roman" w:hAnsi="Times New Roman" w:cs="Times New Roman"/>
          <w:sz w:val="24"/>
          <w:szCs w:val="24"/>
        </w:rPr>
        <w:t>.</w:t>
      </w:r>
    </w:p>
    <w:p w14:paraId="2DFA55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Fitek</w:t>
      </w:r>
      <w:proofErr w:type="spellEnd"/>
      <w:r w:rsidRPr="00AF3164">
        <w:rPr>
          <w:rFonts w:ascii="Times New Roman" w:eastAsia="Times New Roman" w:hAnsi="Times New Roman" w:cs="Times New Roman"/>
          <w:sz w:val="24"/>
          <w:szCs w:val="24"/>
        </w:rPr>
        <w:t xml:space="preserve">, D. J. (2011). </w:t>
      </w:r>
      <w:r w:rsidRPr="00AF3164">
        <w:rPr>
          <w:rFonts w:ascii="Times New Roman" w:eastAsia="Times New Roman" w:hAnsi="Times New Roman" w:cs="Times New Roman"/>
          <w:i/>
          <w:iCs/>
          <w:sz w:val="24"/>
          <w:szCs w:val="24"/>
        </w:rPr>
        <w:t>Psychological Characteristics Predicting Substance Abuse Help-Seeking Among Inmates</w:t>
      </w:r>
      <w:r w:rsidRPr="00AF3164">
        <w:rPr>
          <w:rFonts w:ascii="Times New Roman" w:eastAsia="Times New Roman" w:hAnsi="Times New Roman" w:cs="Times New Roman"/>
          <w:sz w:val="24"/>
          <w:szCs w:val="24"/>
        </w:rPr>
        <w:t xml:space="preserve"> [Ph.D. Thesis].</w:t>
      </w:r>
    </w:p>
    <w:p w14:paraId="77B265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Fitzpatrick, K. L. (2010). </w:t>
      </w:r>
      <w:r w:rsidRPr="00AF3164">
        <w:rPr>
          <w:rFonts w:ascii="Times New Roman" w:eastAsia="Times New Roman" w:hAnsi="Times New Roman" w:cs="Times New Roman"/>
          <w:i/>
          <w:iCs/>
          <w:sz w:val="24"/>
          <w:szCs w:val="24"/>
        </w:rPr>
        <w:t>Attachment Representations and Reflective Function in Women with Borderline Personality Disorder and their Adolescent Offspring</w:t>
      </w:r>
      <w:r w:rsidRPr="00AF3164">
        <w:rPr>
          <w:rFonts w:ascii="Times New Roman" w:eastAsia="Times New Roman" w:hAnsi="Times New Roman" w:cs="Times New Roman"/>
          <w:sz w:val="24"/>
          <w:szCs w:val="24"/>
        </w:rPr>
        <w:t xml:space="preserve"> [Ph.D. Thesis].</w:t>
      </w:r>
    </w:p>
    <w:p w14:paraId="11F5BC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Flannigan, K., Pei, J., Burke, A., </w:t>
      </w:r>
      <w:proofErr w:type="spellStart"/>
      <w:r w:rsidRPr="00AF3164">
        <w:rPr>
          <w:rFonts w:ascii="Times New Roman" w:eastAsia="Times New Roman" w:hAnsi="Times New Roman" w:cs="Times New Roman"/>
          <w:sz w:val="24"/>
          <w:szCs w:val="24"/>
        </w:rPr>
        <w:t>Frenzel</w:t>
      </w:r>
      <w:proofErr w:type="spellEnd"/>
      <w:r w:rsidRPr="00AF3164">
        <w:rPr>
          <w:rFonts w:ascii="Times New Roman" w:eastAsia="Times New Roman" w:hAnsi="Times New Roman" w:cs="Times New Roman"/>
          <w:sz w:val="24"/>
          <w:szCs w:val="24"/>
        </w:rPr>
        <w:t xml:space="preserve">, R., &amp; Rasmussen, C. (2019). </w:t>
      </w:r>
      <w:r w:rsidRPr="00AF3164">
        <w:rPr>
          <w:rFonts w:ascii="Times New Roman" w:eastAsia="Times New Roman" w:hAnsi="Times New Roman" w:cs="Times New Roman"/>
          <w:i/>
          <w:iCs/>
          <w:sz w:val="24"/>
          <w:szCs w:val="24"/>
        </w:rPr>
        <w:t>Neurocognitive functioning in young offenders with Fetal Alcohol Spectrum Disorder. International Journal of Law and Psychiatry, 65. Https://doi.org/10.1016/j.ijlp.2018.04.007</w:t>
      </w:r>
      <w:r w:rsidRPr="00AF3164">
        <w:rPr>
          <w:rFonts w:ascii="Times New Roman" w:eastAsia="Times New Roman" w:hAnsi="Times New Roman" w:cs="Times New Roman"/>
          <w:sz w:val="24"/>
          <w:szCs w:val="24"/>
        </w:rPr>
        <w:t>.</w:t>
      </w:r>
    </w:p>
    <w:p w14:paraId="1B3A62F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Fleary</w:t>
      </w:r>
      <w:proofErr w:type="spellEnd"/>
      <w:r w:rsidRPr="00AF3164">
        <w:rPr>
          <w:rFonts w:ascii="Times New Roman" w:eastAsia="Times New Roman" w:hAnsi="Times New Roman" w:cs="Times New Roman"/>
          <w:sz w:val="24"/>
          <w:szCs w:val="24"/>
        </w:rPr>
        <w:t xml:space="preserve">, S. A., &amp; </w:t>
      </w:r>
      <w:proofErr w:type="spellStart"/>
      <w:r w:rsidRPr="00AF3164">
        <w:rPr>
          <w:rFonts w:ascii="Times New Roman" w:eastAsia="Times New Roman" w:hAnsi="Times New Roman" w:cs="Times New Roman"/>
          <w:sz w:val="24"/>
          <w:szCs w:val="24"/>
        </w:rPr>
        <w:t>Heffer</w:t>
      </w:r>
      <w:proofErr w:type="spellEnd"/>
      <w:r w:rsidRPr="00AF3164">
        <w:rPr>
          <w:rFonts w:ascii="Times New Roman" w:eastAsia="Times New Roman" w:hAnsi="Times New Roman" w:cs="Times New Roman"/>
          <w:sz w:val="24"/>
          <w:szCs w:val="24"/>
        </w:rPr>
        <w:t xml:space="preserve">, R. W. (2013). Impact of growing up with a chronically ill sibling on well siblings’ late adolescent functioning. </w:t>
      </w:r>
      <w:r w:rsidRPr="00AF3164">
        <w:rPr>
          <w:rFonts w:ascii="Times New Roman" w:eastAsia="Times New Roman" w:hAnsi="Times New Roman" w:cs="Times New Roman"/>
          <w:i/>
          <w:iCs/>
          <w:sz w:val="24"/>
          <w:szCs w:val="24"/>
        </w:rPr>
        <w:t>ISRN Family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2013</w:t>
      </w:r>
      <w:r w:rsidRPr="00AF3164">
        <w:rPr>
          <w:rFonts w:ascii="Times New Roman" w:eastAsia="Times New Roman" w:hAnsi="Times New Roman" w:cs="Times New Roman"/>
          <w:sz w:val="24"/>
          <w:szCs w:val="24"/>
        </w:rPr>
        <w:t xml:space="preserve">. </w:t>
      </w:r>
      <w:hyperlink r:id="rId395" w:history="1">
        <w:r w:rsidRPr="00AF3164">
          <w:rPr>
            <w:rFonts w:ascii="Times New Roman" w:eastAsia="Times New Roman" w:hAnsi="Times New Roman" w:cs="Times New Roman"/>
            <w:color w:val="0000FF"/>
            <w:sz w:val="24"/>
            <w:szCs w:val="24"/>
            <w:u w:val="single"/>
          </w:rPr>
          <w:t>https://doi.org/10.5402/2013/737356</w:t>
        </w:r>
      </w:hyperlink>
    </w:p>
    <w:p w14:paraId="29F411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Flens</w:t>
      </w:r>
      <w:proofErr w:type="spellEnd"/>
      <w:r w:rsidRPr="00AF3164">
        <w:rPr>
          <w:rFonts w:ascii="Times New Roman" w:eastAsia="Times New Roman" w:hAnsi="Times New Roman" w:cs="Times New Roman"/>
          <w:sz w:val="24"/>
          <w:szCs w:val="24"/>
        </w:rPr>
        <w:t xml:space="preserve">, J. R. (2016). </w:t>
      </w:r>
      <w:r w:rsidRPr="00AF3164">
        <w:rPr>
          <w:rFonts w:ascii="Times New Roman" w:eastAsia="Times New Roman" w:hAnsi="Times New Roman" w:cs="Times New Roman"/>
          <w:i/>
          <w:iCs/>
          <w:sz w:val="24"/>
          <w:szCs w:val="24"/>
        </w:rPr>
        <w:t>PAI T-Scores in Child Custody</w:t>
      </w:r>
      <w:r w:rsidRPr="00AF3164">
        <w:rPr>
          <w:rFonts w:ascii="Times New Roman" w:eastAsia="Times New Roman" w:hAnsi="Times New Roman" w:cs="Times New Roman"/>
          <w:sz w:val="24"/>
          <w:szCs w:val="24"/>
        </w:rPr>
        <w:t xml:space="preserve"> [Personal communication].</w:t>
      </w:r>
    </w:p>
    <w:p w14:paraId="1346847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Charles, N. E., Preston, O. C., </w:t>
      </w: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J. C., Bulla, B., &amp; Barry, C. (2019, March 23). </w:t>
      </w:r>
      <w:r w:rsidRPr="00AF3164">
        <w:rPr>
          <w:rFonts w:ascii="Times New Roman" w:eastAsia="Times New Roman" w:hAnsi="Times New Roman" w:cs="Times New Roman"/>
          <w:i/>
          <w:iCs/>
          <w:sz w:val="24"/>
          <w:szCs w:val="24"/>
        </w:rPr>
        <w:t>PAI-A Predictors of Improvements in Emotion Regulation Among Adolescent Boys Receiving a DBT-A-Informed Intervention</w:t>
      </w:r>
      <w:r w:rsidRPr="00AF3164">
        <w:rPr>
          <w:rFonts w:ascii="Times New Roman" w:eastAsia="Times New Roman" w:hAnsi="Times New Roman" w:cs="Times New Roman"/>
          <w:sz w:val="24"/>
          <w:szCs w:val="24"/>
        </w:rPr>
        <w:t xml:space="preserve"> [Paper]. Society for Personality Assessment 2019 Convention, New Orleans, LA, United States.</w:t>
      </w:r>
    </w:p>
    <w:p w14:paraId="135496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N., &amp; Charles, N. E. (2020). </w:t>
      </w:r>
      <w:r w:rsidRPr="00AF3164">
        <w:rPr>
          <w:rFonts w:ascii="Times New Roman" w:eastAsia="Times New Roman" w:hAnsi="Times New Roman" w:cs="Times New Roman"/>
          <w:i/>
          <w:iCs/>
          <w:sz w:val="24"/>
          <w:szCs w:val="24"/>
        </w:rPr>
        <w:t>Personality and Psychopathology Correlates of Institutional Misconduct among Juvenile Offenders [Poster Presentation</w:t>
      </w:r>
      <w:r w:rsidRPr="00AF3164">
        <w:rPr>
          <w:rFonts w:ascii="Times New Roman" w:eastAsia="Times New Roman" w:hAnsi="Times New Roman" w:cs="Times New Roman"/>
          <w:sz w:val="24"/>
          <w:szCs w:val="24"/>
        </w:rPr>
        <w:t>. American Psychology-Law Society.</w:t>
      </w:r>
    </w:p>
    <w:p w14:paraId="2F15315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N., Charles, N. E., </w:t>
      </w: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J. C., &amp; Barry, C. T. (2019). Personality Assessment Inventory-Adolescent (PAI-A. In </w:t>
      </w:r>
      <w:r w:rsidRPr="00AF3164">
        <w:rPr>
          <w:rFonts w:ascii="Times New Roman" w:eastAsia="Times New Roman" w:hAnsi="Times New Roman" w:cs="Times New Roman"/>
          <w:i/>
          <w:iCs/>
          <w:sz w:val="24"/>
          <w:szCs w:val="24"/>
        </w:rPr>
        <w:t>Suicide, and Non-Suicidal Self-Injury Among At-Risk Adolescents [Paper Presentation]. Society for Personality Assessment 2019 Convention</w:t>
      </w:r>
      <w:r w:rsidRPr="00AF3164">
        <w:rPr>
          <w:rFonts w:ascii="Times New Roman" w:eastAsia="Times New Roman" w:hAnsi="Times New Roman" w:cs="Times New Roman"/>
          <w:sz w:val="24"/>
          <w:szCs w:val="24"/>
        </w:rPr>
        <w:t>.</w:t>
      </w:r>
    </w:p>
    <w:p w14:paraId="5B1224B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N., Charles, N. E., </w:t>
      </w:r>
      <w:proofErr w:type="spellStart"/>
      <w:r w:rsidRPr="00AF3164">
        <w:rPr>
          <w:rFonts w:ascii="Times New Roman" w:eastAsia="Times New Roman" w:hAnsi="Times New Roman" w:cs="Times New Roman"/>
          <w:sz w:val="24"/>
          <w:szCs w:val="24"/>
        </w:rPr>
        <w:t>Sigurdson</w:t>
      </w:r>
      <w:proofErr w:type="spellEnd"/>
      <w:r w:rsidRPr="00AF3164">
        <w:rPr>
          <w:rFonts w:ascii="Times New Roman" w:eastAsia="Times New Roman" w:hAnsi="Times New Roman" w:cs="Times New Roman"/>
          <w:sz w:val="24"/>
          <w:szCs w:val="24"/>
        </w:rPr>
        <w:t xml:space="preserve">, L., &amp; Barry, C. T. (2020). Optimal PAI-A Cutoffs to Determine Risk for Non-Suicidal Self-Injury (NSSI) and Suicide-Related Behavior (SRB) among At-Risk Adolescents. </w:t>
      </w:r>
      <w:r w:rsidRPr="00AF3164">
        <w:rPr>
          <w:rFonts w:ascii="Times New Roman" w:eastAsia="Times New Roman" w:hAnsi="Times New Roman" w:cs="Times New Roman"/>
          <w:i/>
          <w:iCs/>
          <w:sz w:val="24"/>
          <w:szCs w:val="24"/>
        </w:rPr>
        <w:t>Arch. Suicide Res.</w:t>
      </w:r>
      <w:r w:rsidRPr="00AF3164">
        <w:rPr>
          <w:rFonts w:ascii="Times New Roman" w:eastAsia="Times New Roman" w:hAnsi="Times New Roman" w:cs="Times New Roman"/>
          <w:sz w:val="24"/>
          <w:szCs w:val="24"/>
        </w:rPr>
        <w:t xml:space="preserve">, 1–18. </w:t>
      </w:r>
      <w:hyperlink r:id="rId396" w:history="1">
        <w:r w:rsidRPr="00AF3164">
          <w:rPr>
            <w:rFonts w:ascii="Times New Roman" w:eastAsia="Times New Roman" w:hAnsi="Times New Roman" w:cs="Times New Roman"/>
            <w:color w:val="0000FF"/>
            <w:sz w:val="24"/>
            <w:szCs w:val="24"/>
            <w:u w:val="single"/>
          </w:rPr>
          <w:t>https://doi.org/10.1080/13811118.2020.1784334</w:t>
        </w:r>
      </w:hyperlink>
    </w:p>
    <w:p w14:paraId="6216E8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Flynn, C. (2005). </w:t>
      </w:r>
      <w:r w:rsidRPr="00AF3164">
        <w:rPr>
          <w:rFonts w:ascii="Times New Roman" w:eastAsia="Times New Roman" w:hAnsi="Times New Roman" w:cs="Times New Roman"/>
          <w:i/>
          <w:iCs/>
          <w:sz w:val="24"/>
          <w:szCs w:val="24"/>
        </w:rPr>
        <w:t>Self-esteem level, lability, and depressive symptoms in late adolescence and young adulthood</w:t>
      </w:r>
      <w:r w:rsidRPr="00AF3164">
        <w:rPr>
          <w:rFonts w:ascii="Times New Roman" w:eastAsia="Times New Roman" w:hAnsi="Times New Roman" w:cs="Times New Roman"/>
          <w:sz w:val="24"/>
          <w:szCs w:val="24"/>
        </w:rPr>
        <w:t xml:space="preserve"> [Doctoral Dissertation,]. Vanderbilt University.</w:t>
      </w:r>
    </w:p>
    <w:p w14:paraId="23D9D24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Fokas</w:t>
      </w:r>
      <w:proofErr w:type="spellEnd"/>
      <w:r w:rsidRPr="00AF3164">
        <w:rPr>
          <w:rFonts w:ascii="Times New Roman" w:eastAsia="Times New Roman" w:hAnsi="Times New Roman" w:cs="Times New Roman"/>
          <w:sz w:val="24"/>
          <w:szCs w:val="24"/>
        </w:rPr>
        <w:t xml:space="preserve">, K. F., &amp; </w:t>
      </w:r>
      <w:proofErr w:type="spellStart"/>
      <w:r w:rsidRPr="00AF3164">
        <w:rPr>
          <w:rFonts w:ascii="Times New Roman" w:eastAsia="Times New Roman" w:hAnsi="Times New Roman" w:cs="Times New Roman"/>
          <w:sz w:val="24"/>
          <w:szCs w:val="24"/>
        </w:rPr>
        <w:t>Brovko</w:t>
      </w:r>
      <w:proofErr w:type="spellEnd"/>
      <w:r w:rsidRPr="00AF3164">
        <w:rPr>
          <w:rFonts w:ascii="Times New Roman" w:eastAsia="Times New Roman" w:hAnsi="Times New Roman" w:cs="Times New Roman"/>
          <w:sz w:val="24"/>
          <w:szCs w:val="24"/>
        </w:rPr>
        <w:t xml:space="preserve">, J. M. (2020). Assessing Symptom Validity in Psychological Injury Evaluations Using the MMPI-2-RF and the PAI: an Updated Review. </w:t>
      </w:r>
      <w:r w:rsidRPr="00AF3164">
        <w:rPr>
          <w:rFonts w:ascii="Times New Roman" w:eastAsia="Times New Roman" w:hAnsi="Times New Roman" w:cs="Times New Roman"/>
          <w:i/>
          <w:iCs/>
          <w:sz w:val="24"/>
          <w:szCs w:val="24"/>
        </w:rPr>
        <w:t>Psychol. Inj.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370–382. </w:t>
      </w:r>
      <w:hyperlink r:id="rId397" w:history="1">
        <w:r w:rsidRPr="00AF3164">
          <w:rPr>
            <w:rFonts w:ascii="Times New Roman" w:eastAsia="Times New Roman" w:hAnsi="Times New Roman" w:cs="Times New Roman"/>
            <w:color w:val="0000FF"/>
            <w:sz w:val="24"/>
            <w:szCs w:val="24"/>
            <w:u w:val="single"/>
          </w:rPr>
          <w:t>https://doi.org/10.1007/s12207-020-09393-8</w:t>
        </w:r>
      </w:hyperlink>
    </w:p>
    <w:p w14:paraId="766573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Enriquez, K., </w:t>
      </w:r>
      <w:proofErr w:type="spellStart"/>
      <w:r w:rsidRPr="00AF3164">
        <w:rPr>
          <w:rFonts w:ascii="Times New Roman" w:eastAsia="Times New Roman" w:hAnsi="Times New Roman" w:cs="Times New Roman"/>
          <w:sz w:val="24"/>
          <w:szCs w:val="24"/>
        </w:rPr>
        <w:t>Cebas</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Tangney, J. P., &amp; </w:t>
      </w:r>
      <w:proofErr w:type="spellStart"/>
      <w:r w:rsidRPr="00AF3164">
        <w:rPr>
          <w:rFonts w:ascii="Times New Roman" w:eastAsia="Times New Roman" w:hAnsi="Times New Roman" w:cs="Times New Roman"/>
          <w:sz w:val="24"/>
          <w:szCs w:val="24"/>
        </w:rPr>
        <w:t>Mashek</w:t>
      </w:r>
      <w:proofErr w:type="spellEnd"/>
      <w:r w:rsidRPr="00AF3164">
        <w:rPr>
          <w:rFonts w:ascii="Times New Roman" w:eastAsia="Times New Roman" w:hAnsi="Times New Roman" w:cs="Times New Roman"/>
          <w:sz w:val="24"/>
          <w:szCs w:val="24"/>
        </w:rPr>
        <w:t xml:space="preserve">, D. (2019). The comparability of the visual and verbal versions of the Inclusion of Community in Self scale. </w:t>
      </w:r>
      <w:r w:rsidRPr="00AF3164">
        <w:rPr>
          <w:rFonts w:ascii="Times New Roman" w:eastAsia="Times New Roman" w:hAnsi="Times New Roman" w:cs="Times New Roman"/>
          <w:i/>
          <w:iCs/>
          <w:sz w:val="24"/>
          <w:szCs w:val="24"/>
        </w:rPr>
        <w:t>Journal of Community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(6), 1449–1461. </w:t>
      </w:r>
      <w:hyperlink r:id="rId398" w:history="1">
        <w:r w:rsidRPr="00AF3164">
          <w:rPr>
            <w:rFonts w:ascii="Times New Roman" w:eastAsia="Times New Roman" w:hAnsi="Times New Roman" w:cs="Times New Roman"/>
            <w:color w:val="0000FF"/>
            <w:sz w:val="24"/>
            <w:szCs w:val="24"/>
            <w:u w:val="single"/>
          </w:rPr>
          <w:t>https://doi.org/10.1002/jcop.22196</w:t>
        </w:r>
      </w:hyperlink>
    </w:p>
    <w:p w14:paraId="2D133A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w:t>
      </w:r>
      <w:proofErr w:type="spellStart"/>
      <w:r w:rsidRPr="00AF3164">
        <w:rPr>
          <w:rFonts w:ascii="Times New Roman" w:eastAsia="Times New Roman" w:hAnsi="Times New Roman" w:cs="Times New Roman"/>
          <w:sz w:val="24"/>
          <w:szCs w:val="24"/>
        </w:rPr>
        <w:t>Mashek</w:t>
      </w:r>
      <w:proofErr w:type="spellEnd"/>
      <w:r w:rsidRPr="00AF3164">
        <w:rPr>
          <w:rFonts w:ascii="Times New Roman" w:eastAsia="Times New Roman" w:hAnsi="Times New Roman" w:cs="Times New Roman"/>
          <w:sz w:val="24"/>
          <w:szCs w:val="24"/>
        </w:rPr>
        <w:t xml:space="preserve">, D. J.,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B., Tangney, J. P., Moore, K. E., &amp; </w:t>
      </w:r>
      <w:proofErr w:type="spellStart"/>
      <w:r w:rsidRPr="00AF3164">
        <w:rPr>
          <w:rFonts w:ascii="Times New Roman" w:eastAsia="Times New Roman" w:hAnsi="Times New Roman" w:cs="Times New Roman"/>
          <w:sz w:val="24"/>
          <w:szCs w:val="24"/>
        </w:rPr>
        <w:t>Blasko</w:t>
      </w:r>
      <w:proofErr w:type="spellEnd"/>
      <w:r w:rsidRPr="00AF3164">
        <w:rPr>
          <w:rFonts w:ascii="Times New Roman" w:eastAsia="Times New Roman" w:hAnsi="Times New Roman" w:cs="Times New Roman"/>
          <w:sz w:val="24"/>
          <w:szCs w:val="24"/>
        </w:rPr>
        <w:t xml:space="preserve">, B. L. (2019). Changes in Jail inmates’ community connectedness across the period of incarceration. </w:t>
      </w:r>
      <w:r w:rsidRPr="00AF3164">
        <w:rPr>
          <w:rFonts w:ascii="Times New Roman" w:eastAsia="Times New Roman" w:hAnsi="Times New Roman" w:cs="Times New Roman"/>
          <w:i/>
          <w:iCs/>
          <w:sz w:val="24"/>
          <w:szCs w:val="24"/>
        </w:rPr>
        <w:t>Deviant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 xml:space="preserve">(8), 897–911. </w:t>
      </w:r>
      <w:hyperlink r:id="rId399" w:history="1">
        <w:r w:rsidRPr="00AF3164">
          <w:rPr>
            <w:rFonts w:ascii="Times New Roman" w:eastAsia="Times New Roman" w:hAnsi="Times New Roman" w:cs="Times New Roman"/>
            <w:color w:val="0000FF"/>
            <w:sz w:val="24"/>
            <w:szCs w:val="24"/>
            <w:u w:val="single"/>
          </w:rPr>
          <w:t>https://doi.org/10.1080/01639625.2018.1442652</w:t>
        </w:r>
      </w:hyperlink>
    </w:p>
    <w:p w14:paraId="55BB9A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w:t>
      </w:r>
      <w:proofErr w:type="spellStart"/>
      <w:r w:rsidRPr="00AF3164">
        <w:rPr>
          <w:rFonts w:ascii="Times New Roman" w:eastAsia="Times New Roman" w:hAnsi="Times New Roman" w:cs="Times New Roman"/>
          <w:sz w:val="24"/>
          <w:szCs w:val="24"/>
        </w:rPr>
        <w:t>Mashek</w:t>
      </w:r>
      <w:proofErr w:type="spellEnd"/>
      <w:r w:rsidRPr="00AF3164">
        <w:rPr>
          <w:rFonts w:ascii="Times New Roman" w:eastAsia="Times New Roman" w:hAnsi="Times New Roman" w:cs="Times New Roman"/>
          <w:sz w:val="24"/>
          <w:szCs w:val="24"/>
        </w:rPr>
        <w:t xml:space="preserve">, D., Tangney, J.,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Moore, K. E. (2016). Connectedness to the criminal community and the community at large predicts 1‐year post‐release outcomes among felony offenders. </w:t>
      </w:r>
      <w:r w:rsidRPr="00AF3164">
        <w:rPr>
          <w:rFonts w:ascii="Times New Roman" w:eastAsia="Times New Roman" w:hAnsi="Times New Roman" w:cs="Times New Roman"/>
          <w:i/>
          <w:iCs/>
          <w:sz w:val="24"/>
          <w:szCs w:val="24"/>
        </w:rPr>
        <w:t>European Journal of Social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(3), 341-355 10 1002 2155.</w:t>
      </w:r>
    </w:p>
    <w:p w14:paraId="1916C3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Mashek</w:t>
      </w:r>
      <w:proofErr w:type="spellEnd"/>
      <w:r w:rsidRPr="00AF3164">
        <w:rPr>
          <w:rFonts w:ascii="Times New Roman" w:eastAsia="Times New Roman" w:hAnsi="Times New Roman" w:cs="Times New Roman"/>
          <w:sz w:val="24"/>
          <w:szCs w:val="24"/>
        </w:rPr>
        <w:t xml:space="preserve">, D., Tangney, J. P., &amp; Grossmann, J. (2019). Behind bars but connected to family: Evidence for the benefits of family contact during incarceration. </w:t>
      </w:r>
      <w:r w:rsidRPr="00AF3164">
        <w:rPr>
          <w:rFonts w:ascii="Times New Roman" w:eastAsia="Times New Roman" w:hAnsi="Times New Roman" w:cs="Times New Roman"/>
          <w:i/>
          <w:iCs/>
          <w:sz w:val="24"/>
          <w:szCs w:val="24"/>
        </w:rPr>
        <w:t>Journal of Family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(4).</w:t>
      </w:r>
    </w:p>
    <w:p w14:paraId="1945E2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Follingstad</w:t>
      </w:r>
      <w:proofErr w:type="spellEnd"/>
      <w:r w:rsidRPr="00AF3164">
        <w:rPr>
          <w:rFonts w:ascii="Times New Roman" w:eastAsia="Times New Roman" w:hAnsi="Times New Roman" w:cs="Times New Roman"/>
          <w:sz w:val="24"/>
          <w:szCs w:val="24"/>
        </w:rPr>
        <w:t xml:space="preserve">, D. R., Rogers, M. J., &amp; Duvall, J. L. (2012). Factors predicting relationship satisfaction, investment, and commitment when women report high prevalence of psychological abuse. </w:t>
      </w:r>
      <w:r w:rsidRPr="00AF3164">
        <w:rPr>
          <w:rFonts w:ascii="Times New Roman" w:eastAsia="Times New Roman" w:hAnsi="Times New Roman" w:cs="Times New Roman"/>
          <w:i/>
          <w:iCs/>
          <w:sz w:val="24"/>
          <w:szCs w:val="24"/>
        </w:rPr>
        <w:t>J. Fam.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257–273. </w:t>
      </w:r>
      <w:hyperlink r:id="rId400" w:history="1">
        <w:r w:rsidRPr="00AF3164">
          <w:rPr>
            <w:rFonts w:ascii="Times New Roman" w:eastAsia="Times New Roman" w:hAnsi="Times New Roman" w:cs="Times New Roman"/>
            <w:color w:val="0000FF"/>
            <w:sz w:val="24"/>
            <w:szCs w:val="24"/>
            <w:u w:val="single"/>
          </w:rPr>
          <w:t>https://doi.org/10.1007/s10896-012-9422-8</w:t>
        </w:r>
      </w:hyperlink>
    </w:p>
    <w:p w14:paraId="29206F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Foote, W. E. (2016). Evaluations of individuals for disability in insurance and social security contexts. In R. Jackson &amp; R. (Eds.), </w:t>
      </w:r>
      <w:proofErr w:type="spellStart"/>
      <w:r w:rsidRPr="00AF3164">
        <w:rPr>
          <w:rFonts w:ascii="Times New Roman" w:eastAsia="Times New Roman" w:hAnsi="Times New Roman" w:cs="Times New Roman"/>
          <w:i/>
          <w:iCs/>
          <w:sz w:val="24"/>
          <w:szCs w:val="24"/>
        </w:rPr>
        <w:t>Roesch</w:t>
      </w:r>
      <w:proofErr w:type="spellEnd"/>
      <w:r w:rsidRPr="00AF3164">
        <w:rPr>
          <w:rFonts w:ascii="Times New Roman" w:eastAsia="Times New Roman" w:hAnsi="Times New Roman" w:cs="Times New Roman"/>
          <w:i/>
          <w:iCs/>
          <w:sz w:val="24"/>
          <w:szCs w:val="24"/>
        </w:rPr>
        <w:t xml:space="preserve"> (Eds.), Learning forensic assessment: Research and</w:t>
      </w:r>
      <w:r w:rsidRPr="00AF3164">
        <w:rPr>
          <w:rFonts w:ascii="Times New Roman" w:eastAsia="Times New Roman" w:hAnsi="Times New Roman" w:cs="Times New Roman"/>
          <w:sz w:val="24"/>
          <w:szCs w:val="24"/>
        </w:rPr>
        <w:t xml:space="preserve"> (pp. 413–433). Routledge/Taylor &amp; Francis Group.</w:t>
      </w:r>
    </w:p>
    <w:p w14:paraId="5C65387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Foster, A. M. (2016). </w:t>
      </w:r>
      <w:r w:rsidRPr="00AF3164">
        <w:rPr>
          <w:rFonts w:ascii="Times New Roman" w:eastAsia="Times New Roman" w:hAnsi="Times New Roman" w:cs="Times New Roman"/>
          <w:i/>
          <w:iCs/>
          <w:sz w:val="24"/>
          <w:szCs w:val="24"/>
        </w:rPr>
        <w:t>Assessment of mental disorders in custody evaluations</w:t>
      </w:r>
      <w:r w:rsidRPr="00AF3164">
        <w:rPr>
          <w:rFonts w:ascii="Times New Roman" w:eastAsia="Times New Roman" w:hAnsi="Times New Roman" w:cs="Times New Roman"/>
          <w:sz w:val="24"/>
          <w:szCs w:val="24"/>
        </w:rPr>
        <w:t xml:space="preserve"> (M. L. Goldstein &amp; H. custody, Eds.). Springer International Publishing. https://doi.org/10.1007/978-3-319-13942-5_13.</w:t>
      </w:r>
    </w:p>
    <w:p w14:paraId="3232F8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Francis, C. (2019). </w:t>
      </w:r>
      <w:r w:rsidRPr="00AF3164">
        <w:rPr>
          <w:rFonts w:ascii="Times New Roman" w:eastAsia="Times New Roman" w:hAnsi="Times New Roman" w:cs="Times New Roman"/>
          <w:i/>
          <w:iCs/>
          <w:sz w:val="24"/>
          <w:szCs w:val="24"/>
        </w:rPr>
        <w:t>Roosevelt University</w:t>
      </w:r>
      <w:r w:rsidRPr="00AF3164">
        <w:rPr>
          <w:rFonts w:ascii="Times New Roman" w:eastAsia="Times New Roman" w:hAnsi="Times New Roman" w:cs="Times New Roman"/>
          <w:sz w:val="24"/>
          <w:szCs w:val="24"/>
        </w:rPr>
        <w:t xml:space="preserve">. </w:t>
      </w:r>
      <w:hyperlink r:id="rId401" w:history="1">
        <w:r w:rsidRPr="00AF3164">
          <w:rPr>
            <w:rFonts w:ascii="Times New Roman" w:eastAsia="Times New Roman" w:hAnsi="Times New Roman" w:cs="Times New Roman"/>
            <w:color w:val="0000FF"/>
            <w:sz w:val="24"/>
            <w:szCs w:val="24"/>
            <w:u w:val="single"/>
          </w:rPr>
          <w:t>https://search.proquest.com/openview/39979aea382d42cd610c360693e3ffdb/1?pq-origsite=gscholar&amp;cbl=18750&amp;diss=y</w:t>
        </w:r>
      </w:hyperlink>
    </w:p>
    <w:p w14:paraId="688581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Frank, R., Nixdorf, I., &amp; Beckmann, J. (2013). </w:t>
      </w:r>
      <w:proofErr w:type="spellStart"/>
      <w:r w:rsidRPr="00AF3164">
        <w:rPr>
          <w:rFonts w:ascii="Times New Roman" w:eastAsia="Times New Roman" w:hAnsi="Times New Roman" w:cs="Times New Roman"/>
          <w:sz w:val="24"/>
          <w:szCs w:val="24"/>
        </w:rPr>
        <w:t>Depressionen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im</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hochleistungssport</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Prävalenzen</w:t>
      </w:r>
      <w:proofErr w:type="spellEnd"/>
      <w:r w:rsidRPr="00AF3164">
        <w:rPr>
          <w:rFonts w:ascii="Times New Roman" w:eastAsia="Times New Roman" w:hAnsi="Times New Roman" w:cs="Times New Roman"/>
          <w:sz w:val="24"/>
          <w:szCs w:val="24"/>
        </w:rPr>
        <w:t xml:space="preserve"> und </w:t>
      </w:r>
      <w:proofErr w:type="spellStart"/>
      <w:r w:rsidRPr="00AF3164">
        <w:rPr>
          <w:rFonts w:ascii="Times New Roman" w:eastAsia="Times New Roman" w:hAnsi="Times New Roman" w:cs="Times New Roman"/>
          <w:sz w:val="24"/>
          <w:szCs w:val="24"/>
        </w:rPr>
        <w:t>psychologische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einflüsse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i/>
          <w:iCs/>
          <w:sz w:val="24"/>
          <w:szCs w:val="24"/>
        </w:rPr>
        <w:t>Dtsch</w:t>
      </w:r>
      <w:proofErr w:type="spellEnd"/>
      <w:r w:rsidRPr="00AF3164">
        <w:rPr>
          <w:rFonts w:ascii="Times New Roman" w:eastAsia="Times New Roman" w:hAnsi="Times New Roman" w:cs="Times New Roman"/>
          <w:i/>
          <w:iCs/>
          <w:sz w:val="24"/>
          <w:szCs w:val="24"/>
        </w:rPr>
        <w:t xml:space="preserve">. Z. </w:t>
      </w:r>
      <w:proofErr w:type="spellStart"/>
      <w:r w:rsidRPr="00AF3164">
        <w:rPr>
          <w:rFonts w:ascii="Times New Roman" w:eastAsia="Times New Roman" w:hAnsi="Times New Roman" w:cs="Times New Roman"/>
          <w:i/>
          <w:iCs/>
          <w:sz w:val="24"/>
          <w:szCs w:val="24"/>
        </w:rPr>
        <w:t>Sportmed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64</w:t>
      </w:r>
      <w:r w:rsidRPr="00AF3164">
        <w:rPr>
          <w:rFonts w:ascii="Times New Roman" w:eastAsia="Times New Roman" w:hAnsi="Times New Roman" w:cs="Times New Roman"/>
          <w:sz w:val="24"/>
          <w:szCs w:val="24"/>
        </w:rPr>
        <w:t xml:space="preserve">(11), 320–326. </w:t>
      </w:r>
      <w:hyperlink r:id="rId402" w:history="1">
        <w:r w:rsidRPr="00AF3164">
          <w:rPr>
            <w:rFonts w:ascii="Times New Roman" w:eastAsia="Times New Roman" w:hAnsi="Times New Roman" w:cs="Times New Roman"/>
            <w:color w:val="0000FF"/>
            <w:sz w:val="24"/>
            <w:szCs w:val="24"/>
            <w:u w:val="single"/>
          </w:rPr>
          <w:t>https://doi.org/10.5960/dzsm.2013.088</w:t>
        </w:r>
      </w:hyperlink>
    </w:p>
    <w:p w14:paraId="64C33C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Frankel-</w:t>
      </w:r>
      <w:proofErr w:type="spellStart"/>
      <w:r w:rsidRPr="00AF3164">
        <w:rPr>
          <w:rFonts w:ascii="Times New Roman" w:eastAsia="Times New Roman" w:hAnsi="Times New Roman" w:cs="Times New Roman"/>
          <w:sz w:val="24"/>
          <w:szCs w:val="24"/>
        </w:rPr>
        <w:t>Waldheter</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Macfie</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Strimpfel</w:t>
      </w:r>
      <w:proofErr w:type="spellEnd"/>
      <w:r w:rsidRPr="00AF3164">
        <w:rPr>
          <w:rFonts w:ascii="Times New Roman" w:eastAsia="Times New Roman" w:hAnsi="Times New Roman" w:cs="Times New Roman"/>
          <w:sz w:val="24"/>
          <w:szCs w:val="24"/>
        </w:rPr>
        <w:t xml:space="preserve">, J. M., &amp; Watkins, C. D. (2015). Effect of maternal autonomy and relatedness and borderline personality disorder on adolescent </w:t>
      </w:r>
      <w:r w:rsidRPr="00AF3164">
        <w:rPr>
          <w:rFonts w:ascii="Times New Roman" w:eastAsia="Times New Roman" w:hAnsi="Times New Roman" w:cs="Times New Roman"/>
          <w:sz w:val="24"/>
          <w:szCs w:val="24"/>
        </w:rPr>
        <w:lastRenderedPageBreak/>
        <w:t xml:space="preserve">symptomatology.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152–160. </w:t>
      </w:r>
      <w:hyperlink r:id="rId403" w:history="1">
        <w:r w:rsidRPr="00AF3164">
          <w:rPr>
            <w:rFonts w:ascii="Times New Roman" w:eastAsia="Times New Roman" w:hAnsi="Times New Roman" w:cs="Times New Roman"/>
            <w:color w:val="0000FF"/>
            <w:sz w:val="24"/>
            <w:szCs w:val="24"/>
            <w:u w:val="single"/>
          </w:rPr>
          <w:t>https://doi.org/10.1037/per0000109</w:t>
        </w:r>
      </w:hyperlink>
    </w:p>
    <w:p w14:paraId="30E803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Frankenberger</w:t>
      </w:r>
      <w:proofErr w:type="spellEnd"/>
      <w:r w:rsidRPr="00AF3164">
        <w:rPr>
          <w:rFonts w:ascii="Times New Roman" w:eastAsia="Times New Roman" w:hAnsi="Times New Roman" w:cs="Times New Roman"/>
          <w:sz w:val="24"/>
          <w:szCs w:val="24"/>
        </w:rPr>
        <w:t xml:space="preserve">, C. V. (2008). </w:t>
      </w:r>
      <w:r w:rsidRPr="00AF3164">
        <w:rPr>
          <w:rFonts w:ascii="Times New Roman" w:eastAsia="Times New Roman" w:hAnsi="Times New Roman" w:cs="Times New Roman"/>
          <w:i/>
          <w:iCs/>
          <w:sz w:val="24"/>
          <w:szCs w:val="24"/>
        </w:rPr>
        <w:t xml:space="preserve">Attachment Styles and Types of </w:t>
      </w:r>
      <w:proofErr w:type="gramStart"/>
      <w:r w:rsidRPr="00AF3164">
        <w:rPr>
          <w:rFonts w:ascii="Times New Roman" w:eastAsia="Times New Roman" w:hAnsi="Times New Roman" w:cs="Times New Roman"/>
          <w:i/>
          <w:iCs/>
          <w:sz w:val="24"/>
          <w:szCs w:val="24"/>
        </w:rPr>
        <w:t>Psychopathology</w:t>
      </w:r>
      <w:proofErr w:type="gramEnd"/>
      <w:r w:rsidRPr="00AF3164">
        <w:rPr>
          <w:rFonts w:ascii="Times New Roman" w:eastAsia="Times New Roman" w:hAnsi="Times New Roman" w:cs="Times New Roman"/>
          <w:sz w:val="24"/>
          <w:szCs w:val="24"/>
        </w:rPr>
        <w:t xml:space="preserve"> [Ph.D. Thesis]. </w:t>
      </w:r>
      <w:hyperlink r:id="rId404" w:history="1">
        <w:r w:rsidRPr="00AF3164">
          <w:rPr>
            <w:rFonts w:ascii="Times New Roman" w:eastAsia="Times New Roman" w:hAnsi="Times New Roman" w:cs="Times New Roman"/>
            <w:color w:val="0000FF"/>
            <w:sz w:val="24"/>
            <w:szCs w:val="24"/>
            <w:u w:val="single"/>
          </w:rPr>
          <w:t>https://doi.org/10.3102/00346543067001043</w:t>
        </w:r>
      </w:hyperlink>
    </w:p>
    <w:p w14:paraId="4FED7D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Franzen, M. D. (2000). The Minnesota multiphasic personality inventory and personality assessment inventory. In </w:t>
      </w:r>
      <w:r w:rsidRPr="00AF3164">
        <w:rPr>
          <w:rFonts w:ascii="Times New Roman" w:eastAsia="Times New Roman" w:hAnsi="Times New Roman" w:cs="Times New Roman"/>
          <w:i/>
          <w:iCs/>
          <w:sz w:val="24"/>
          <w:szCs w:val="24"/>
        </w:rPr>
        <w:t>Reliability and Validity in Neuropsychological Assessment</w:t>
      </w:r>
      <w:r w:rsidRPr="00AF3164">
        <w:rPr>
          <w:rFonts w:ascii="Times New Roman" w:eastAsia="Times New Roman" w:hAnsi="Times New Roman" w:cs="Times New Roman"/>
          <w:sz w:val="24"/>
          <w:szCs w:val="24"/>
        </w:rPr>
        <w:t xml:space="preserve"> (pp. 171–191). Springer US. </w:t>
      </w:r>
      <w:hyperlink r:id="rId405" w:history="1">
        <w:r w:rsidRPr="00AF3164">
          <w:rPr>
            <w:rFonts w:ascii="Times New Roman" w:eastAsia="Times New Roman" w:hAnsi="Times New Roman" w:cs="Times New Roman"/>
            <w:color w:val="0000FF"/>
            <w:sz w:val="24"/>
            <w:szCs w:val="24"/>
            <w:u w:val="single"/>
          </w:rPr>
          <w:t>https://doi.org/10.1007/978-1-4757-3224-5_11</w:t>
        </w:r>
      </w:hyperlink>
    </w:p>
    <w:p w14:paraId="64E78A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Frazier, T. W., Naugle, R. I., &amp; Haggerty, K. A. (2006). Psychometric adequacy and comparability of the short and full forms of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(3), 324–333. </w:t>
      </w:r>
      <w:hyperlink r:id="rId406" w:history="1">
        <w:r w:rsidRPr="00AF3164">
          <w:rPr>
            <w:rFonts w:ascii="Times New Roman" w:eastAsia="Times New Roman" w:hAnsi="Times New Roman" w:cs="Times New Roman"/>
            <w:color w:val="0000FF"/>
            <w:sz w:val="24"/>
            <w:szCs w:val="24"/>
            <w:u w:val="single"/>
          </w:rPr>
          <w:t>https://doi.org/10.1037/1040-3590.18.3.324</w:t>
        </w:r>
      </w:hyperlink>
    </w:p>
    <w:p w14:paraId="21CA6C3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Frazier, T. W., </w:t>
      </w:r>
      <w:proofErr w:type="spellStart"/>
      <w:r w:rsidRPr="00AF3164">
        <w:rPr>
          <w:rFonts w:ascii="Times New Roman" w:eastAsia="Times New Roman" w:hAnsi="Times New Roman" w:cs="Times New Roman"/>
          <w:sz w:val="24"/>
          <w:szCs w:val="24"/>
        </w:rPr>
        <w:t>Youngstrom</w:t>
      </w:r>
      <w:proofErr w:type="spellEnd"/>
      <w:r w:rsidRPr="00AF3164">
        <w:rPr>
          <w:rFonts w:ascii="Times New Roman" w:eastAsia="Times New Roman" w:hAnsi="Times New Roman" w:cs="Times New Roman"/>
          <w:sz w:val="24"/>
          <w:szCs w:val="24"/>
        </w:rPr>
        <w:t xml:space="preserve">, E. A., Naugle, R. I., Haggerty, K. A., &amp; Busch, R. M. (2007). The latent structure of cognitive symptom exaggeration on the Victoria Symptom Validity Test.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(2), 197–211. </w:t>
      </w:r>
      <w:hyperlink r:id="rId407" w:history="1">
        <w:r w:rsidRPr="00AF3164">
          <w:rPr>
            <w:rFonts w:ascii="Times New Roman" w:eastAsia="Times New Roman" w:hAnsi="Times New Roman" w:cs="Times New Roman"/>
            <w:color w:val="0000FF"/>
            <w:sz w:val="24"/>
            <w:szCs w:val="24"/>
            <w:u w:val="single"/>
          </w:rPr>
          <w:t>https://doi.org/10.1016/j.acn.2006.12.007</w:t>
        </w:r>
      </w:hyperlink>
    </w:p>
    <w:p w14:paraId="6DA534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Freeman, J. (1998). </w:t>
      </w:r>
      <w:r w:rsidRPr="00AF3164">
        <w:rPr>
          <w:rFonts w:ascii="Times New Roman" w:eastAsia="Times New Roman" w:hAnsi="Times New Roman" w:cs="Times New Roman"/>
          <w:i/>
          <w:iCs/>
          <w:sz w:val="24"/>
          <w:szCs w:val="24"/>
        </w:rPr>
        <w:t>The nature of depression in obstructive sleep apnea</w:t>
      </w:r>
      <w:r w:rsidRPr="00AF3164">
        <w:rPr>
          <w:rFonts w:ascii="Times New Roman" w:eastAsia="Times New Roman" w:hAnsi="Times New Roman" w:cs="Times New Roman"/>
          <w:sz w:val="24"/>
          <w:szCs w:val="24"/>
        </w:rPr>
        <w:t xml:space="preserve"> [Ph.D. Thesis, New School for Social Research]. </w:t>
      </w:r>
      <w:hyperlink r:id="rId408" w:history="1">
        <w:r w:rsidRPr="00AF3164">
          <w:rPr>
            <w:rFonts w:ascii="Times New Roman" w:eastAsia="Times New Roman" w:hAnsi="Times New Roman" w:cs="Times New Roman"/>
            <w:color w:val="0000FF"/>
            <w:sz w:val="24"/>
            <w:szCs w:val="24"/>
            <w:u w:val="single"/>
          </w:rPr>
          <w:t>https://scholar.google.com/scholar?hl=en&amp;as_sdt=0%2C10&amp;q=The+nature+of+depression+in+obstructive+sleep+apnea&amp;btnG=</w:t>
        </w:r>
      </w:hyperlink>
    </w:p>
    <w:p w14:paraId="75CC619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French, L. M., Lange, R. T., &amp; Brickell, T. (2014). Subjective cognitive complaints and neuropsychological test performance following military-related traumatic brain injury.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Rehabil</w:t>
      </w:r>
      <w:proofErr w:type="spellEnd"/>
      <w:r w:rsidRPr="00AF3164">
        <w:rPr>
          <w:rFonts w:ascii="Times New Roman" w:eastAsia="Times New Roman" w:hAnsi="Times New Roman" w:cs="Times New Roman"/>
          <w:i/>
          <w:iCs/>
          <w:sz w:val="24"/>
          <w:szCs w:val="24"/>
        </w:rPr>
        <w:t>. Res.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51</w:t>
      </w:r>
      <w:r w:rsidRPr="00AF3164">
        <w:rPr>
          <w:rFonts w:ascii="Times New Roman" w:eastAsia="Times New Roman" w:hAnsi="Times New Roman" w:cs="Times New Roman"/>
          <w:sz w:val="24"/>
          <w:szCs w:val="24"/>
        </w:rPr>
        <w:t xml:space="preserve">(6), 933–950. </w:t>
      </w:r>
      <w:hyperlink r:id="rId409" w:history="1">
        <w:r w:rsidRPr="00AF3164">
          <w:rPr>
            <w:rFonts w:ascii="Times New Roman" w:eastAsia="Times New Roman" w:hAnsi="Times New Roman" w:cs="Times New Roman"/>
            <w:color w:val="0000FF"/>
            <w:sz w:val="24"/>
            <w:szCs w:val="24"/>
            <w:u w:val="single"/>
          </w:rPr>
          <w:t>https://doi.org/10.1682/JRRD.2013.10.0226</w:t>
        </w:r>
      </w:hyperlink>
    </w:p>
    <w:p w14:paraId="3CC80A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French LM Conrad AK, B. A. A., Pancholi SK. (2008). National Academy of Neuropsychology Abstracts from the 28th Annual Meeting, New York, New York, October 21–25, 2008.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 627–751. </w:t>
      </w:r>
      <w:hyperlink r:id="rId410" w:history="1">
        <w:r w:rsidRPr="00AF3164">
          <w:rPr>
            <w:rFonts w:ascii="Times New Roman" w:eastAsia="Times New Roman" w:hAnsi="Times New Roman" w:cs="Times New Roman"/>
            <w:color w:val="0000FF"/>
            <w:sz w:val="24"/>
            <w:szCs w:val="24"/>
            <w:u w:val="single"/>
          </w:rPr>
          <w:t>https://doi.org/10.1016/j.acn.2008.08.001</w:t>
        </w:r>
      </w:hyperlink>
    </w:p>
    <w:p w14:paraId="6151A3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Friedman, P. H. (1995). Change in psychotherapy: Foundation for Well-Being Research Bulletin 106. </w:t>
      </w:r>
      <w:r w:rsidRPr="00AF3164">
        <w:rPr>
          <w:rFonts w:ascii="Times New Roman" w:eastAsia="Times New Roman" w:hAnsi="Times New Roman" w:cs="Times New Roman"/>
          <w:i/>
          <w:iCs/>
          <w:sz w:val="24"/>
          <w:szCs w:val="24"/>
        </w:rPr>
        <w:t>Foundation for Well Being, Plymouth Meeting, PA</w:t>
      </w:r>
      <w:r w:rsidRPr="00AF3164">
        <w:rPr>
          <w:rFonts w:ascii="Times New Roman" w:eastAsia="Times New Roman" w:hAnsi="Times New Roman" w:cs="Times New Roman"/>
          <w:sz w:val="24"/>
          <w:szCs w:val="24"/>
        </w:rPr>
        <w:t>.</w:t>
      </w:r>
    </w:p>
    <w:p w14:paraId="140965D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Frost, N. (2017). </w:t>
      </w:r>
      <w:r w:rsidRPr="00AF3164">
        <w:rPr>
          <w:rFonts w:ascii="Times New Roman" w:eastAsia="Times New Roman" w:hAnsi="Times New Roman" w:cs="Times New Roman"/>
          <w:i/>
          <w:iCs/>
          <w:sz w:val="24"/>
          <w:szCs w:val="24"/>
        </w:rPr>
        <w:t xml:space="preserve">Cooperative Movement Vs. Mutuality </w:t>
      </w:r>
      <w:proofErr w:type="gramStart"/>
      <w:r w:rsidRPr="00AF3164">
        <w:rPr>
          <w:rFonts w:ascii="Times New Roman" w:eastAsia="Times New Roman" w:hAnsi="Times New Roman" w:cs="Times New Roman"/>
          <w:i/>
          <w:iCs/>
          <w:sz w:val="24"/>
          <w:szCs w:val="24"/>
        </w:rPr>
        <w:t>Of</w:t>
      </w:r>
      <w:proofErr w:type="gramEnd"/>
      <w:r w:rsidRPr="00AF3164">
        <w:rPr>
          <w:rFonts w:ascii="Times New Roman" w:eastAsia="Times New Roman" w:hAnsi="Times New Roman" w:cs="Times New Roman"/>
          <w:i/>
          <w:iCs/>
          <w:sz w:val="24"/>
          <w:szCs w:val="24"/>
        </w:rPr>
        <w:t xml:space="preserve"> Autonomy-Health Rorschach Relational Scales: An Incremental </w:t>
      </w:r>
      <w:proofErr w:type="spellStart"/>
      <w:r w:rsidRPr="00AF3164">
        <w:rPr>
          <w:rFonts w:ascii="Times New Roman" w:eastAsia="Times New Roman" w:hAnsi="Times New Roman" w:cs="Times New Roman"/>
          <w:i/>
          <w:iCs/>
          <w:sz w:val="24"/>
          <w:szCs w:val="24"/>
        </w:rPr>
        <w:t>Validty</w:t>
      </w:r>
      <w:proofErr w:type="spellEnd"/>
      <w:r w:rsidRPr="00AF3164">
        <w:rPr>
          <w:rFonts w:ascii="Times New Roman" w:eastAsia="Times New Roman" w:hAnsi="Times New Roman" w:cs="Times New Roman"/>
          <w:i/>
          <w:iCs/>
          <w:sz w:val="24"/>
          <w:szCs w:val="24"/>
        </w:rPr>
        <w:t xml:space="preserve"> Study</w:t>
      </w:r>
      <w:r w:rsidRPr="00AF3164">
        <w:rPr>
          <w:rFonts w:ascii="Times New Roman" w:eastAsia="Times New Roman" w:hAnsi="Times New Roman" w:cs="Times New Roman"/>
          <w:sz w:val="24"/>
          <w:szCs w:val="24"/>
        </w:rPr>
        <w:t xml:space="preserve"> [Ph.D. Thesis].</w:t>
      </w:r>
    </w:p>
    <w:p w14:paraId="479537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Fuggetta</w:t>
      </w:r>
      <w:proofErr w:type="spellEnd"/>
      <w:r w:rsidRPr="00AF3164">
        <w:rPr>
          <w:rFonts w:ascii="Times New Roman" w:eastAsia="Times New Roman" w:hAnsi="Times New Roman" w:cs="Times New Roman"/>
          <w:sz w:val="24"/>
          <w:szCs w:val="24"/>
        </w:rPr>
        <w:t xml:space="preserve">, G. (2006). Impairment of Executive Functions in Boys with Attention </w:t>
      </w:r>
      <w:proofErr w:type="spellStart"/>
      <w:r w:rsidRPr="00AF3164">
        <w:rPr>
          <w:rFonts w:ascii="Times New Roman" w:eastAsia="Times New Roman" w:hAnsi="Times New Roman" w:cs="Times New Roman"/>
          <w:sz w:val="24"/>
          <w:szCs w:val="24"/>
        </w:rPr>
        <w:t>Defecit</w:t>
      </w:r>
      <w:proofErr w:type="spellEnd"/>
      <w:r w:rsidRPr="00AF3164">
        <w:rPr>
          <w:rFonts w:ascii="Times New Roman" w:eastAsia="Times New Roman" w:hAnsi="Times New Roman" w:cs="Times New Roman"/>
          <w:sz w:val="24"/>
          <w:szCs w:val="24"/>
        </w:rPr>
        <w:t xml:space="preserve">/Hyperactivity Disorder. </w:t>
      </w:r>
      <w:r w:rsidRPr="00AF3164">
        <w:rPr>
          <w:rFonts w:ascii="Times New Roman" w:eastAsia="Times New Roman" w:hAnsi="Times New Roman" w:cs="Times New Roman"/>
          <w:i/>
          <w:iCs/>
          <w:sz w:val="24"/>
          <w:szCs w:val="24"/>
        </w:rPr>
        <w:t xml:space="preserve">Child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1–21.</w:t>
      </w:r>
    </w:p>
    <w:p w14:paraId="429185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Funk, J. L., &amp; Rogge, R. D. (2007). Testing the Ruler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Item Response Theory: Increasing Precision of Measurement for Relationship Satisfaction With the Couples Satisfaction Index.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(4), 572–583. </w:t>
      </w:r>
      <w:hyperlink r:id="rId411" w:history="1">
        <w:r w:rsidRPr="00AF3164">
          <w:rPr>
            <w:rFonts w:ascii="Times New Roman" w:eastAsia="Times New Roman" w:hAnsi="Times New Roman" w:cs="Times New Roman"/>
            <w:color w:val="0000FF"/>
            <w:sz w:val="24"/>
            <w:szCs w:val="24"/>
            <w:u w:val="single"/>
          </w:rPr>
          <w:t>https://doi.org/10.1037/0893-3200.21.4.572</w:t>
        </w:r>
      </w:hyperlink>
    </w:p>
    <w:p w14:paraId="63BE60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Furukawa, E., </w:t>
      </w:r>
      <w:proofErr w:type="spellStart"/>
      <w:r w:rsidRPr="00AF3164">
        <w:rPr>
          <w:rFonts w:ascii="Times New Roman" w:eastAsia="Times New Roman" w:hAnsi="Times New Roman" w:cs="Times New Roman"/>
          <w:sz w:val="24"/>
          <w:szCs w:val="24"/>
        </w:rPr>
        <w:t>Mashek</w:t>
      </w:r>
      <w:proofErr w:type="spellEnd"/>
      <w:r w:rsidRPr="00AF3164">
        <w:rPr>
          <w:rFonts w:ascii="Times New Roman" w:eastAsia="Times New Roman" w:hAnsi="Times New Roman" w:cs="Times New Roman"/>
          <w:sz w:val="24"/>
          <w:szCs w:val="24"/>
        </w:rPr>
        <w:t xml:space="preserve">, D., </w:t>
      </w:r>
      <w:proofErr w:type="spellStart"/>
      <w:r w:rsidRPr="00AF3164">
        <w:rPr>
          <w:rFonts w:ascii="Times New Roman" w:eastAsia="Times New Roman" w:hAnsi="Times New Roman" w:cs="Times New Roman"/>
          <w:sz w:val="24"/>
          <w:szCs w:val="24"/>
        </w:rPr>
        <w:t>Stuewing</w:t>
      </w:r>
      <w:proofErr w:type="spellEnd"/>
      <w:r w:rsidRPr="00AF3164">
        <w:rPr>
          <w:rFonts w:ascii="Times New Roman" w:eastAsia="Times New Roman" w:hAnsi="Times New Roman" w:cs="Times New Roman"/>
          <w:sz w:val="24"/>
          <w:szCs w:val="24"/>
        </w:rPr>
        <w:t xml:space="preserve">, J., Goodman, K., &amp; Tangney, J. (2003). Community connectedness as a predictor of inmate interest in jail programs.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197977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Gaasedelen</w:t>
      </w:r>
      <w:proofErr w:type="spellEnd"/>
      <w:r w:rsidRPr="00AF3164">
        <w:rPr>
          <w:rFonts w:ascii="Times New Roman" w:eastAsia="Times New Roman" w:hAnsi="Times New Roman" w:cs="Times New Roman"/>
          <w:sz w:val="24"/>
          <w:szCs w:val="24"/>
        </w:rPr>
        <w:t xml:space="preserve">, O. J. (2018). </w:t>
      </w:r>
      <w:r w:rsidRPr="00AF3164">
        <w:rPr>
          <w:rFonts w:ascii="Times New Roman" w:eastAsia="Times New Roman" w:hAnsi="Times New Roman" w:cs="Times New Roman"/>
          <w:i/>
          <w:iCs/>
          <w:sz w:val="24"/>
          <w:szCs w:val="24"/>
        </w:rPr>
        <w:t>The development and initial validation of the cognitive response bias scale for the personality assessment inventory</w:t>
      </w:r>
      <w:r w:rsidRPr="00AF3164">
        <w:rPr>
          <w:rFonts w:ascii="Times New Roman" w:eastAsia="Times New Roman" w:hAnsi="Times New Roman" w:cs="Times New Roman"/>
          <w:sz w:val="24"/>
          <w:szCs w:val="24"/>
        </w:rPr>
        <w:t xml:space="preserve">. </w:t>
      </w:r>
      <w:hyperlink r:id="rId412" w:history="1">
        <w:r w:rsidRPr="00AF3164">
          <w:rPr>
            <w:rFonts w:ascii="Times New Roman" w:eastAsia="Times New Roman" w:hAnsi="Times New Roman" w:cs="Times New Roman"/>
            <w:color w:val="0000FF"/>
            <w:sz w:val="24"/>
            <w:szCs w:val="24"/>
            <w:u w:val="single"/>
          </w:rPr>
          <w:t>https://ir.uiowa.edu/etd/3225/</w:t>
        </w:r>
      </w:hyperlink>
    </w:p>
    <w:p w14:paraId="63D8EA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&amp; Whiteside, D. (2016a). </w:t>
      </w:r>
      <w:r w:rsidRPr="00AF3164">
        <w:rPr>
          <w:rFonts w:ascii="Times New Roman" w:eastAsia="Times New Roman" w:hAnsi="Times New Roman" w:cs="Times New Roman"/>
          <w:i/>
          <w:iCs/>
          <w:sz w:val="24"/>
          <w:szCs w:val="24"/>
        </w:rPr>
        <w:t>The Development and Validation of an Embedded PAI Cognitive Response Bias Scale</w:t>
      </w:r>
      <w:r w:rsidRPr="00AF3164">
        <w:rPr>
          <w:rFonts w:ascii="Times New Roman" w:eastAsia="Times New Roman" w:hAnsi="Times New Roman" w:cs="Times New Roman"/>
          <w:sz w:val="24"/>
          <w:szCs w:val="24"/>
        </w:rPr>
        <w:t>. Presentation at the Society for Clinical Neuropsychology (American Psychological Association, Division 40) annual convention, Denver, CO, United States.</w:t>
      </w:r>
    </w:p>
    <w:p w14:paraId="13AE62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&amp; Whiteside, D. M. (2016b). Exploring the response styles in individuals who fail performance validity tests on the personality assessment inventory. </w:t>
      </w:r>
      <w:r w:rsidRPr="00AF3164">
        <w:rPr>
          <w:rFonts w:ascii="Times New Roman" w:eastAsia="Times New Roman" w:hAnsi="Times New Roman" w:cs="Times New Roman"/>
          <w:i/>
          <w:iCs/>
          <w:sz w:val="24"/>
          <w:szCs w:val="24"/>
        </w:rPr>
        <w:t>Poster Presented at the 2016 AACN Conference</w:t>
      </w:r>
      <w:r w:rsidRPr="00AF3164">
        <w:rPr>
          <w:rFonts w:ascii="Times New Roman" w:eastAsia="Times New Roman" w:hAnsi="Times New Roman" w:cs="Times New Roman"/>
          <w:sz w:val="24"/>
          <w:szCs w:val="24"/>
        </w:rPr>
        <w:t>.</w:t>
      </w:r>
    </w:p>
    <w:p w14:paraId="2415232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Whiteside, D. M., Altmaier, E., Welch, C., &amp; Basso, M. R. (2019). The construction and the initial validation of the Cognitive Bias Scale for the Personality Assessment Inventory.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(8), 1467–1484. </w:t>
      </w:r>
      <w:hyperlink r:id="rId413" w:history="1">
        <w:r w:rsidRPr="00AF3164">
          <w:rPr>
            <w:rFonts w:ascii="Times New Roman" w:eastAsia="Times New Roman" w:hAnsi="Times New Roman" w:cs="Times New Roman"/>
            <w:color w:val="0000FF"/>
            <w:sz w:val="24"/>
            <w:szCs w:val="24"/>
            <w:u w:val="single"/>
          </w:rPr>
          <w:t>https://doi.org/10.1080/13854046.2019.1612947</w:t>
        </w:r>
      </w:hyperlink>
    </w:p>
    <w:p w14:paraId="59F1F3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Whiteside, D. M., &amp; Basso, M. (2017). Exploring the sensitivity of the Personality Assessment Inventory symptom validity tests in detecting response bias in a mixed neuropsychological outpatient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(5), 844–856. </w:t>
      </w:r>
      <w:hyperlink r:id="rId414" w:history="1">
        <w:r w:rsidRPr="00AF3164">
          <w:rPr>
            <w:rFonts w:ascii="Times New Roman" w:eastAsia="Times New Roman" w:hAnsi="Times New Roman" w:cs="Times New Roman"/>
            <w:color w:val="0000FF"/>
            <w:sz w:val="24"/>
            <w:szCs w:val="24"/>
            <w:u w:val="single"/>
          </w:rPr>
          <w:t>https://doi.org/10.1080/13854046.2017.1312700</w:t>
        </w:r>
      </w:hyperlink>
    </w:p>
    <w:p w14:paraId="3209AE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&amp; Whiteside, D. (2016a). C-81Evaluating the Classification Accuracy of the Personality Assessment Inventory Validity Scales in Detecting Cognitive Response Bias.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670–670. </w:t>
      </w:r>
      <w:hyperlink r:id="rId415" w:history="1">
        <w:r w:rsidRPr="00AF3164">
          <w:rPr>
            <w:rFonts w:ascii="Times New Roman" w:eastAsia="Times New Roman" w:hAnsi="Times New Roman" w:cs="Times New Roman"/>
            <w:color w:val="0000FF"/>
            <w:sz w:val="24"/>
            <w:szCs w:val="24"/>
            <w:u w:val="single"/>
          </w:rPr>
          <w:t>https://doi.org/10.1093/arclin/acw043.230</w:t>
        </w:r>
      </w:hyperlink>
    </w:p>
    <w:p w14:paraId="3884D3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&amp; Whiteside, D. (2016b). Performance and Symptom Validity-4Evaluating the Classification Accuracy of the Personality Assessment Inventory Validity Scales in Detecting Cognitive Response Bias.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574–574. </w:t>
      </w:r>
      <w:hyperlink r:id="rId416" w:history="1">
        <w:r w:rsidRPr="00AF3164">
          <w:rPr>
            <w:rFonts w:ascii="Times New Roman" w:eastAsia="Times New Roman" w:hAnsi="Times New Roman" w:cs="Times New Roman"/>
            <w:color w:val="0000FF"/>
            <w:sz w:val="24"/>
            <w:szCs w:val="24"/>
            <w:u w:val="single"/>
          </w:rPr>
          <w:t>https://doi.org/10.1093/arclin/acw042.04</w:t>
        </w:r>
      </w:hyperlink>
    </w:p>
    <w:p w14:paraId="5AB009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Gacono</w:t>
      </w:r>
      <w:proofErr w:type="spellEnd"/>
      <w:r w:rsidRPr="00AF3164">
        <w:rPr>
          <w:rFonts w:ascii="Times New Roman" w:eastAsia="Times New Roman" w:hAnsi="Times New Roman" w:cs="Times New Roman"/>
          <w:sz w:val="24"/>
          <w:szCs w:val="24"/>
        </w:rPr>
        <w:t xml:space="preserve">, C. B. (2016). </w:t>
      </w:r>
      <w:r w:rsidRPr="00AF3164">
        <w:rPr>
          <w:rFonts w:ascii="Times New Roman" w:eastAsia="Times New Roman" w:hAnsi="Times New Roman" w:cs="Times New Roman"/>
          <w:i/>
          <w:iCs/>
          <w:sz w:val="24"/>
          <w:szCs w:val="24"/>
        </w:rPr>
        <w:t>Introduction</w:t>
      </w:r>
      <w:r w:rsidRPr="00AF3164">
        <w:rPr>
          <w:rFonts w:ascii="Times New Roman" w:eastAsia="Times New Roman" w:hAnsi="Times New Roman" w:cs="Times New Roman"/>
          <w:sz w:val="24"/>
          <w:szCs w:val="24"/>
        </w:rPr>
        <w:t xml:space="preserve"> (C. B, Ed.). Routledge/Taylor &amp; Francis Group.</w:t>
      </w:r>
    </w:p>
    <w:p w14:paraId="2E707F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Gagnon, J., </w:t>
      </w:r>
      <w:proofErr w:type="spellStart"/>
      <w:r w:rsidRPr="00AF3164">
        <w:rPr>
          <w:rFonts w:ascii="Times New Roman" w:eastAsia="Times New Roman" w:hAnsi="Times New Roman" w:cs="Times New Roman"/>
          <w:sz w:val="24"/>
          <w:szCs w:val="24"/>
        </w:rPr>
        <w:t>Rochat</w:t>
      </w:r>
      <w:proofErr w:type="spellEnd"/>
      <w:r w:rsidRPr="00AF3164">
        <w:rPr>
          <w:rFonts w:ascii="Times New Roman" w:eastAsia="Times New Roman" w:hAnsi="Times New Roman" w:cs="Times New Roman"/>
          <w:sz w:val="24"/>
          <w:szCs w:val="24"/>
        </w:rPr>
        <w:t xml:space="preserve">, L., Messier, F., </w:t>
      </w:r>
      <w:proofErr w:type="spellStart"/>
      <w:r w:rsidRPr="00AF3164">
        <w:rPr>
          <w:rFonts w:ascii="Times New Roman" w:eastAsia="Times New Roman" w:hAnsi="Times New Roman" w:cs="Times New Roman"/>
          <w:sz w:val="24"/>
          <w:szCs w:val="24"/>
        </w:rPr>
        <w:t>Chiocchio</w:t>
      </w:r>
      <w:proofErr w:type="spellEnd"/>
      <w:r w:rsidRPr="00AF3164">
        <w:rPr>
          <w:rFonts w:ascii="Times New Roman" w:eastAsia="Times New Roman" w:hAnsi="Times New Roman" w:cs="Times New Roman"/>
          <w:sz w:val="24"/>
          <w:szCs w:val="24"/>
        </w:rPr>
        <w:t xml:space="preserve">, F., </w:t>
      </w:r>
      <w:proofErr w:type="spellStart"/>
      <w:r w:rsidRPr="00AF3164">
        <w:rPr>
          <w:rFonts w:ascii="Times New Roman" w:eastAsia="Times New Roman" w:hAnsi="Times New Roman" w:cs="Times New Roman"/>
          <w:sz w:val="24"/>
          <w:szCs w:val="24"/>
        </w:rPr>
        <w:t>Sordes</w:t>
      </w:r>
      <w:proofErr w:type="spellEnd"/>
      <w:r w:rsidRPr="00AF3164">
        <w:rPr>
          <w:rFonts w:ascii="Times New Roman" w:eastAsia="Times New Roman" w:hAnsi="Times New Roman" w:cs="Times New Roman"/>
          <w:sz w:val="24"/>
          <w:szCs w:val="24"/>
        </w:rPr>
        <w:t>, C., Beaulieu, J., &amp; Fortin-</w:t>
      </w:r>
      <w:proofErr w:type="spellStart"/>
      <w:r w:rsidRPr="00AF3164">
        <w:rPr>
          <w:rFonts w:ascii="Times New Roman" w:eastAsia="Times New Roman" w:hAnsi="Times New Roman" w:cs="Times New Roman"/>
          <w:sz w:val="24"/>
          <w:szCs w:val="24"/>
        </w:rPr>
        <w:t>Langelier</w:t>
      </w:r>
      <w:proofErr w:type="spellEnd"/>
      <w:r w:rsidRPr="00AF3164">
        <w:rPr>
          <w:rFonts w:ascii="Times New Roman" w:eastAsia="Times New Roman" w:hAnsi="Times New Roman" w:cs="Times New Roman"/>
          <w:sz w:val="24"/>
          <w:szCs w:val="24"/>
        </w:rPr>
        <w:t xml:space="preserve">, E. (2017). </w:t>
      </w:r>
      <w:proofErr w:type="spellStart"/>
      <w:r w:rsidRPr="00AF3164">
        <w:rPr>
          <w:rFonts w:ascii="Times New Roman" w:eastAsia="Times New Roman" w:hAnsi="Times New Roman" w:cs="Times New Roman"/>
          <w:sz w:val="24"/>
          <w:szCs w:val="24"/>
        </w:rPr>
        <w:t>Développement</w:t>
      </w:r>
      <w:proofErr w:type="spellEnd"/>
      <w:r w:rsidRPr="00AF3164">
        <w:rPr>
          <w:rFonts w:ascii="Times New Roman" w:eastAsia="Times New Roman" w:hAnsi="Times New Roman" w:cs="Times New Roman"/>
          <w:sz w:val="24"/>
          <w:szCs w:val="24"/>
        </w:rPr>
        <w:t xml:space="preserve"> et validation </w:t>
      </w:r>
      <w:proofErr w:type="spellStart"/>
      <w:r w:rsidRPr="00AF3164">
        <w:rPr>
          <w:rFonts w:ascii="Times New Roman" w:eastAsia="Times New Roman" w:hAnsi="Times New Roman" w:cs="Times New Roman"/>
          <w:sz w:val="24"/>
          <w:szCs w:val="24"/>
        </w:rPr>
        <w:t>d’une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tâche</w:t>
      </w:r>
      <w:proofErr w:type="spellEnd"/>
      <w:r w:rsidRPr="00AF3164">
        <w:rPr>
          <w:rFonts w:ascii="Times New Roman" w:eastAsia="Times New Roman" w:hAnsi="Times New Roman" w:cs="Times New Roman"/>
          <w:sz w:val="24"/>
          <w:szCs w:val="24"/>
        </w:rPr>
        <w:t xml:space="preserve"> pour </w:t>
      </w:r>
      <w:proofErr w:type="spellStart"/>
      <w:r w:rsidRPr="00AF3164">
        <w:rPr>
          <w:rFonts w:ascii="Times New Roman" w:eastAsia="Times New Roman" w:hAnsi="Times New Roman" w:cs="Times New Roman"/>
          <w:sz w:val="24"/>
          <w:szCs w:val="24"/>
        </w:rPr>
        <w:t>dépister</w:t>
      </w:r>
      <w:proofErr w:type="spellEnd"/>
      <w:r w:rsidRPr="00AF3164">
        <w:rPr>
          <w:rFonts w:ascii="Times New Roman" w:eastAsia="Times New Roman" w:hAnsi="Times New Roman" w:cs="Times New Roman"/>
          <w:sz w:val="24"/>
          <w:szCs w:val="24"/>
        </w:rPr>
        <w:t xml:space="preserve"> le </w:t>
      </w:r>
      <w:proofErr w:type="spellStart"/>
      <w:r w:rsidRPr="00AF3164">
        <w:rPr>
          <w:rFonts w:ascii="Times New Roman" w:eastAsia="Times New Roman" w:hAnsi="Times New Roman" w:cs="Times New Roman"/>
          <w:sz w:val="24"/>
          <w:szCs w:val="24"/>
        </w:rPr>
        <w:t>risque</w:t>
      </w:r>
      <w:proofErr w:type="spellEnd"/>
      <w:r w:rsidRPr="00AF3164">
        <w:rPr>
          <w:rFonts w:ascii="Times New Roman" w:eastAsia="Times New Roman" w:hAnsi="Times New Roman" w:cs="Times New Roman"/>
          <w:sz w:val="24"/>
          <w:szCs w:val="24"/>
        </w:rPr>
        <w:t xml:space="preserve"> de </w:t>
      </w:r>
      <w:proofErr w:type="spellStart"/>
      <w:r w:rsidRPr="00AF3164">
        <w:rPr>
          <w:rFonts w:ascii="Times New Roman" w:eastAsia="Times New Roman" w:hAnsi="Times New Roman" w:cs="Times New Roman"/>
          <w:sz w:val="24"/>
          <w:szCs w:val="24"/>
        </w:rPr>
        <w:t>présenter</w:t>
      </w:r>
      <w:proofErr w:type="spellEnd"/>
      <w:r w:rsidRPr="00AF3164">
        <w:rPr>
          <w:rFonts w:ascii="Times New Roman" w:eastAsia="Times New Roman" w:hAnsi="Times New Roman" w:cs="Times New Roman"/>
          <w:sz w:val="24"/>
          <w:szCs w:val="24"/>
        </w:rPr>
        <w:t xml:space="preserve"> des </w:t>
      </w:r>
      <w:proofErr w:type="spellStart"/>
      <w:r w:rsidRPr="00AF3164">
        <w:rPr>
          <w:rFonts w:ascii="Times New Roman" w:eastAsia="Times New Roman" w:hAnsi="Times New Roman" w:cs="Times New Roman"/>
          <w:sz w:val="24"/>
          <w:szCs w:val="24"/>
        </w:rPr>
        <w:t>comportements</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inappropriés</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socialement</w:t>
      </w:r>
      <w:proofErr w:type="spellEnd"/>
      <w:r w:rsidRPr="00AF3164">
        <w:rPr>
          <w:rFonts w:ascii="Times New Roman" w:eastAsia="Times New Roman" w:hAnsi="Times New Roman" w:cs="Times New Roman"/>
          <w:sz w:val="24"/>
          <w:szCs w:val="24"/>
        </w:rPr>
        <w:t xml:space="preserve"> suite à un </w:t>
      </w:r>
      <w:proofErr w:type="spellStart"/>
      <w:r w:rsidRPr="00AF3164">
        <w:rPr>
          <w:rFonts w:ascii="Times New Roman" w:eastAsia="Times New Roman" w:hAnsi="Times New Roman" w:cs="Times New Roman"/>
          <w:sz w:val="24"/>
          <w:szCs w:val="24"/>
        </w:rPr>
        <w:t>traumatisme</w:t>
      </w:r>
      <w:proofErr w:type="spellEnd"/>
      <w:r w:rsidRPr="00AF3164">
        <w:rPr>
          <w:rFonts w:ascii="Times New Roman" w:eastAsia="Times New Roman" w:hAnsi="Times New Roman" w:cs="Times New Roman"/>
          <w:sz w:val="24"/>
          <w:szCs w:val="24"/>
        </w:rPr>
        <w:t xml:space="preserve"> cranio-</w:t>
      </w:r>
      <w:proofErr w:type="spellStart"/>
      <w:r w:rsidRPr="00AF3164">
        <w:rPr>
          <w:rFonts w:ascii="Times New Roman" w:eastAsia="Times New Roman" w:hAnsi="Times New Roman" w:cs="Times New Roman"/>
          <w:sz w:val="24"/>
          <w:szCs w:val="24"/>
        </w:rPr>
        <w:t>cérébral</w:t>
      </w:r>
      <w:proofErr w:type="spellEnd"/>
      <w:r w:rsidRPr="00AF3164">
        <w:rPr>
          <w:rFonts w:ascii="Times New Roman" w:eastAsia="Times New Roman" w:hAnsi="Times New Roman" w:cs="Times New Roman"/>
          <w:sz w:val="24"/>
          <w:szCs w:val="24"/>
        </w:rPr>
        <w:t xml:space="preserve">: La </w:t>
      </w:r>
      <w:proofErr w:type="spellStart"/>
      <w:r w:rsidRPr="00AF3164">
        <w:rPr>
          <w:rFonts w:ascii="Times New Roman" w:eastAsia="Times New Roman" w:hAnsi="Times New Roman" w:cs="Times New Roman"/>
          <w:sz w:val="24"/>
          <w:szCs w:val="24"/>
        </w:rPr>
        <w:t>tâche</w:t>
      </w:r>
      <w:proofErr w:type="spellEnd"/>
      <w:r w:rsidRPr="00AF3164">
        <w:rPr>
          <w:rFonts w:ascii="Times New Roman" w:eastAsia="Times New Roman" w:hAnsi="Times New Roman" w:cs="Times New Roman"/>
          <w:sz w:val="24"/>
          <w:szCs w:val="24"/>
        </w:rPr>
        <w:t xml:space="preserve"> de </w:t>
      </w:r>
      <w:proofErr w:type="spellStart"/>
      <w:r w:rsidRPr="00AF3164">
        <w:rPr>
          <w:rFonts w:ascii="Times New Roman" w:eastAsia="Times New Roman" w:hAnsi="Times New Roman" w:cs="Times New Roman"/>
          <w:sz w:val="24"/>
          <w:szCs w:val="24"/>
        </w:rPr>
        <w:t>décision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sociale</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 xml:space="preserve">The Social Responding Task.]. Canadian Journal of </w:t>
      </w:r>
      <w:proofErr w:type="spellStart"/>
      <w:r w:rsidRPr="00AF3164">
        <w:rPr>
          <w:rFonts w:ascii="Times New Roman" w:eastAsia="Times New Roman" w:hAnsi="Times New Roman" w:cs="Times New Roman"/>
          <w:i/>
          <w:iCs/>
          <w:sz w:val="24"/>
          <w:szCs w:val="24"/>
        </w:rPr>
        <w:t>Behavioural</w:t>
      </w:r>
      <w:proofErr w:type="spellEnd"/>
      <w:r w:rsidRPr="00AF3164">
        <w:rPr>
          <w:rFonts w:ascii="Times New Roman" w:eastAsia="Times New Roman" w:hAnsi="Times New Roman" w:cs="Times New Roman"/>
          <w:i/>
          <w:iCs/>
          <w:sz w:val="24"/>
          <w:szCs w:val="24"/>
        </w:rPr>
        <w:t xml:space="preserve"> Science / Revue </w:t>
      </w:r>
      <w:proofErr w:type="spellStart"/>
      <w:r w:rsidRPr="00AF3164">
        <w:rPr>
          <w:rFonts w:ascii="Times New Roman" w:eastAsia="Times New Roman" w:hAnsi="Times New Roman" w:cs="Times New Roman"/>
          <w:i/>
          <w:iCs/>
          <w:sz w:val="24"/>
          <w:szCs w:val="24"/>
        </w:rPr>
        <w:t>canadienne</w:t>
      </w:r>
      <w:proofErr w:type="spellEnd"/>
      <w:r w:rsidRPr="00AF3164">
        <w:rPr>
          <w:rFonts w:ascii="Times New Roman" w:eastAsia="Times New Roman" w:hAnsi="Times New Roman" w:cs="Times New Roman"/>
          <w:i/>
          <w:iCs/>
          <w:sz w:val="24"/>
          <w:szCs w:val="24"/>
        </w:rPr>
        <w:t xml:space="preserve"> des sciences du</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49</w:t>
      </w:r>
      <w:r w:rsidRPr="00AF3164">
        <w:rPr>
          <w:rFonts w:ascii="Times New Roman" w:eastAsia="Times New Roman" w:hAnsi="Times New Roman" w:cs="Times New Roman"/>
          <w:sz w:val="24"/>
          <w:szCs w:val="24"/>
        </w:rPr>
        <w:t>(2), 100-111 10 1037 0000067.</w:t>
      </w:r>
    </w:p>
    <w:p w14:paraId="2CE788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Gagnon, J., </w:t>
      </w:r>
      <w:proofErr w:type="spellStart"/>
      <w:r w:rsidRPr="00AF3164">
        <w:rPr>
          <w:rFonts w:ascii="Times New Roman" w:eastAsia="Times New Roman" w:hAnsi="Times New Roman" w:cs="Times New Roman"/>
          <w:sz w:val="24"/>
          <w:szCs w:val="24"/>
        </w:rPr>
        <w:t>Vintiloiu</w:t>
      </w:r>
      <w:proofErr w:type="spellEnd"/>
      <w:r w:rsidRPr="00AF3164">
        <w:rPr>
          <w:rFonts w:ascii="Times New Roman" w:eastAsia="Times New Roman" w:hAnsi="Times New Roman" w:cs="Times New Roman"/>
          <w:sz w:val="24"/>
          <w:szCs w:val="24"/>
        </w:rPr>
        <w:t xml:space="preserve">, A., &amp; McDuff, P. (2016). Do Splitting and Identity Diffusion Have Respective Contributions to Borderline Impulsive Behaviors? Input from </w:t>
      </w:r>
      <w:proofErr w:type="spellStart"/>
      <w:r w:rsidRPr="00AF3164">
        <w:rPr>
          <w:rFonts w:ascii="Times New Roman" w:eastAsia="Times New Roman" w:hAnsi="Times New Roman" w:cs="Times New Roman"/>
          <w:sz w:val="24"/>
          <w:szCs w:val="24"/>
        </w:rPr>
        <w:t>Kernberg’s</w:t>
      </w:r>
      <w:proofErr w:type="spellEnd"/>
      <w:r w:rsidRPr="00AF3164">
        <w:rPr>
          <w:rFonts w:ascii="Times New Roman" w:eastAsia="Times New Roman" w:hAnsi="Times New Roman" w:cs="Times New Roman"/>
          <w:sz w:val="24"/>
          <w:szCs w:val="24"/>
        </w:rPr>
        <w:t xml:space="preserve"> Model of Personality. </w:t>
      </w:r>
      <w:proofErr w:type="spellStart"/>
      <w:r w:rsidRPr="00AF3164">
        <w:rPr>
          <w:rFonts w:ascii="Times New Roman" w:eastAsia="Times New Roman" w:hAnsi="Times New Roman" w:cs="Times New Roman"/>
          <w:i/>
          <w:iCs/>
          <w:sz w:val="24"/>
          <w:szCs w:val="24"/>
        </w:rPr>
        <w:t>Psychoanal</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 420–436. </w:t>
      </w:r>
      <w:hyperlink r:id="rId417" w:history="1">
        <w:r w:rsidRPr="00AF3164">
          <w:rPr>
            <w:rFonts w:ascii="Times New Roman" w:eastAsia="Times New Roman" w:hAnsi="Times New Roman" w:cs="Times New Roman"/>
            <w:color w:val="0000FF"/>
            <w:sz w:val="24"/>
            <w:szCs w:val="24"/>
            <w:u w:val="single"/>
          </w:rPr>
          <w:t>https://doi.org/10.1037/pap0000052</w:t>
        </w:r>
      </w:hyperlink>
    </w:p>
    <w:p w14:paraId="495A367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Gaher</w:t>
      </w:r>
      <w:proofErr w:type="spellEnd"/>
      <w:r w:rsidRPr="00AF3164">
        <w:rPr>
          <w:rFonts w:ascii="Times New Roman" w:eastAsia="Times New Roman" w:hAnsi="Times New Roman" w:cs="Times New Roman"/>
          <w:sz w:val="24"/>
          <w:szCs w:val="24"/>
        </w:rPr>
        <w:t xml:space="preserve">, R. M., </w:t>
      </w:r>
      <w:proofErr w:type="spellStart"/>
      <w:r w:rsidRPr="00AF3164">
        <w:rPr>
          <w:rFonts w:ascii="Times New Roman" w:eastAsia="Times New Roman" w:hAnsi="Times New Roman" w:cs="Times New Roman"/>
          <w:sz w:val="24"/>
          <w:szCs w:val="24"/>
        </w:rPr>
        <w:t>Hofman</w:t>
      </w:r>
      <w:proofErr w:type="spellEnd"/>
      <w:r w:rsidRPr="00AF3164">
        <w:rPr>
          <w:rFonts w:ascii="Times New Roman" w:eastAsia="Times New Roman" w:hAnsi="Times New Roman" w:cs="Times New Roman"/>
          <w:sz w:val="24"/>
          <w:szCs w:val="24"/>
        </w:rPr>
        <w:t xml:space="preserve">, N. L., Simons, J. S., &amp; Hunsaker, R. (2013). Emotion regulation deficits as mediators between trauma exposure and borderline symptoms. </w:t>
      </w:r>
      <w:r w:rsidRPr="00AF3164">
        <w:rPr>
          <w:rFonts w:ascii="Times New Roman" w:eastAsia="Times New Roman" w:hAnsi="Times New Roman" w:cs="Times New Roman"/>
          <w:i/>
          <w:iCs/>
          <w:sz w:val="24"/>
          <w:szCs w:val="24"/>
        </w:rPr>
        <w:t xml:space="preserve">Cognit. </w:t>
      </w:r>
      <w:proofErr w:type="spellStart"/>
      <w:r w:rsidRPr="00AF3164">
        <w:rPr>
          <w:rFonts w:ascii="Times New Roman" w:eastAsia="Times New Roman" w:hAnsi="Times New Roman" w:cs="Times New Roman"/>
          <w:i/>
          <w:iCs/>
          <w:sz w:val="24"/>
          <w:szCs w:val="24"/>
        </w:rPr>
        <w:t>Ther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(3), 466–475. </w:t>
      </w:r>
      <w:hyperlink r:id="rId418" w:history="1">
        <w:r w:rsidRPr="00AF3164">
          <w:rPr>
            <w:rFonts w:ascii="Times New Roman" w:eastAsia="Times New Roman" w:hAnsi="Times New Roman" w:cs="Times New Roman"/>
            <w:color w:val="0000FF"/>
            <w:sz w:val="24"/>
            <w:szCs w:val="24"/>
            <w:u w:val="single"/>
          </w:rPr>
          <w:t>https://doi.org/10.1007/s10608-012-9515-y</w:t>
        </w:r>
      </w:hyperlink>
    </w:p>
    <w:p w14:paraId="24E8E08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Gaies</w:t>
      </w:r>
      <w:proofErr w:type="spellEnd"/>
      <w:r w:rsidRPr="00AF3164">
        <w:rPr>
          <w:rFonts w:ascii="Times New Roman" w:eastAsia="Times New Roman" w:hAnsi="Times New Roman" w:cs="Times New Roman"/>
          <w:sz w:val="24"/>
          <w:szCs w:val="24"/>
        </w:rPr>
        <w:t xml:space="preserve">, L. A. (1994). </w:t>
      </w:r>
      <w:r w:rsidRPr="00AF3164">
        <w:rPr>
          <w:rFonts w:ascii="Times New Roman" w:eastAsia="Times New Roman" w:hAnsi="Times New Roman" w:cs="Times New Roman"/>
          <w:i/>
          <w:iCs/>
          <w:sz w:val="24"/>
          <w:szCs w:val="24"/>
        </w:rPr>
        <w:t>Malingering of depression on the Personality Assessment Inventory</w:t>
      </w:r>
      <w:r w:rsidRPr="00AF3164">
        <w:rPr>
          <w:rFonts w:ascii="Times New Roman" w:eastAsia="Times New Roman" w:hAnsi="Times New Roman" w:cs="Times New Roman"/>
          <w:sz w:val="24"/>
          <w:szCs w:val="24"/>
        </w:rPr>
        <w:t xml:space="preserve"> [Ph.D. Thesis, ProQuest Information &amp; Learning, US]. </w:t>
      </w:r>
      <w:hyperlink r:id="rId419" w:history="1">
        <w:r w:rsidRPr="00AF3164">
          <w:rPr>
            <w:rFonts w:ascii="Times New Roman" w:eastAsia="Times New Roman" w:hAnsi="Times New Roman" w:cs="Times New Roman"/>
            <w:color w:val="0000FF"/>
            <w:sz w:val="24"/>
            <w:szCs w:val="24"/>
            <w:u w:val="single"/>
          </w:rPr>
          <w:t>http://search.ebscohost.com/login.aspx?direct=true&amp;db=psyh&amp;AN=1996-75762-001&amp;site=ehost-live</w:t>
        </w:r>
      </w:hyperlink>
    </w:p>
    <w:p w14:paraId="14FA7EB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(2007). The Examination of the Combined Use of the PAI and the M-FAST in Detecting Malingering Among Inmates. </w:t>
      </w:r>
      <w:r w:rsidRPr="00AF3164">
        <w:rPr>
          <w:rFonts w:ascii="Times New Roman" w:eastAsia="Times New Roman" w:hAnsi="Times New Roman" w:cs="Times New Roman"/>
          <w:i/>
          <w:iCs/>
          <w:sz w:val="24"/>
          <w:szCs w:val="24"/>
        </w:rPr>
        <w:t>Presentation at the 2007 APA Convention</w:t>
      </w:r>
      <w:r w:rsidRPr="00AF3164">
        <w:rPr>
          <w:rFonts w:ascii="Times New Roman" w:eastAsia="Times New Roman" w:hAnsi="Times New Roman" w:cs="Times New Roman"/>
          <w:sz w:val="24"/>
          <w:szCs w:val="24"/>
        </w:rPr>
        <w:t>.</w:t>
      </w:r>
    </w:p>
    <w:p w14:paraId="68DB62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(2009). </w:t>
      </w:r>
      <w:r w:rsidRPr="00AF3164">
        <w:rPr>
          <w:rFonts w:ascii="Times New Roman" w:eastAsia="Times New Roman" w:hAnsi="Times New Roman" w:cs="Times New Roman"/>
          <w:i/>
          <w:iCs/>
          <w:sz w:val="24"/>
          <w:szCs w:val="24"/>
        </w:rPr>
        <w:t>An Examination of the Combined Use of the PAI and the M-FAST in Detecting Malingering among Inmates</w:t>
      </w:r>
      <w:r w:rsidRPr="00AF3164">
        <w:rPr>
          <w:rFonts w:ascii="Times New Roman" w:eastAsia="Times New Roman" w:hAnsi="Times New Roman" w:cs="Times New Roman"/>
          <w:sz w:val="24"/>
          <w:szCs w:val="24"/>
        </w:rPr>
        <w:t xml:space="preserve"> [Ph.D. Thesis].</w:t>
      </w:r>
    </w:p>
    <w:p w14:paraId="436B5B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Giles, C. L., &amp; Morgan, R. D. (2013). The detection of feigning using multiple PAI Scale elevations: A new index.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(4), 437–447. </w:t>
      </w:r>
      <w:hyperlink r:id="rId420" w:history="1">
        <w:r w:rsidRPr="00AF3164">
          <w:rPr>
            <w:rFonts w:ascii="Times New Roman" w:eastAsia="Times New Roman" w:hAnsi="Times New Roman" w:cs="Times New Roman"/>
            <w:color w:val="0000FF"/>
            <w:sz w:val="24"/>
            <w:szCs w:val="24"/>
            <w:u w:val="single"/>
          </w:rPr>
          <w:t>https://doi.org/10.1177/1073191112458146</w:t>
        </w:r>
      </w:hyperlink>
    </w:p>
    <w:p w14:paraId="08B51E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Galbreath, J., Whiteside, D., Brown, M., &amp; Turnbull, J. (2011). Personality Assessment Inventory and Compensation Seeking Versus Non- Compensation Seeking Mild Traumatic Brain Injury Patients. </w:t>
      </w:r>
      <w:r w:rsidRPr="00AF3164">
        <w:rPr>
          <w:rFonts w:ascii="Times New Roman" w:eastAsia="Times New Roman" w:hAnsi="Times New Roman" w:cs="Times New Roman"/>
          <w:i/>
          <w:iCs/>
          <w:sz w:val="24"/>
          <w:szCs w:val="24"/>
        </w:rPr>
        <w:t>Poster Presented at AACN 2011 Conference</w:t>
      </w:r>
      <w:r w:rsidRPr="00AF3164">
        <w:rPr>
          <w:rFonts w:ascii="Times New Roman" w:eastAsia="Times New Roman" w:hAnsi="Times New Roman" w:cs="Times New Roman"/>
          <w:sz w:val="24"/>
          <w:szCs w:val="24"/>
        </w:rPr>
        <w:t>.</w:t>
      </w:r>
    </w:p>
    <w:p w14:paraId="2762DE8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Gale, S. D., &amp; Hill, S. W. (2012). Concurrent administration of the MMPI-2 and PAI in a sample of patients with epileptic or non-epileptic seizures: Implications for an inpatient epilepsy monitoring unit. </w:t>
      </w:r>
      <w:r w:rsidRPr="00AF3164">
        <w:rPr>
          <w:rFonts w:ascii="Times New Roman" w:eastAsia="Times New Roman" w:hAnsi="Times New Roman" w:cs="Times New Roman"/>
          <w:i/>
          <w:iCs/>
          <w:sz w:val="24"/>
          <w:szCs w:val="24"/>
        </w:rPr>
        <w:t xml:space="preserve">Epilepsy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(2), 181–184. </w:t>
      </w:r>
      <w:hyperlink r:id="rId421" w:history="1">
        <w:r w:rsidRPr="00AF3164">
          <w:rPr>
            <w:rFonts w:ascii="Times New Roman" w:eastAsia="Times New Roman" w:hAnsi="Times New Roman" w:cs="Times New Roman"/>
            <w:color w:val="0000FF"/>
            <w:sz w:val="24"/>
            <w:szCs w:val="24"/>
            <w:u w:val="single"/>
          </w:rPr>
          <w:t>https://doi.org/10.1016/j.yebeh.2012.07.012</w:t>
        </w:r>
      </w:hyperlink>
    </w:p>
    <w:p w14:paraId="17005E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Gale, S. D., Hill, S. W., &amp; Pearson, C. (2015). Seizure semiology in males with psychogenic nonepileptic seizures is associated with somatic complaints. </w:t>
      </w:r>
      <w:r w:rsidRPr="00AF3164">
        <w:rPr>
          <w:rFonts w:ascii="Times New Roman" w:eastAsia="Times New Roman" w:hAnsi="Times New Roman" w:cs="Times New Roman"/>
          <w:i/>
          <w:iCs/>
          <w:sz w:val="24"/>
          <w:szCs w:val="24"/>
        </w:rPr>
        <w:t>Epilepsy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115</w:t>
      </w:r>
      <w:r w:rsidRPr="00AF3164">
        <w:rPr>
          <w:rFonts w:ascii="Times New Roman" w:eastAsia="Times New Roman" w:hAnsi="Times New Roman" w:cs="Times New Roman"/>
          <w:sz w:val="24"/>
          <w:szCs w:val="24"/>
        </w:rPr>
        <w:t xml:space="preserve">, 153–157. </w:t>
      </w:r>
      <w:hyperlink r:id="rId422" w:history="1">
        <w:r w:rsidRPr="00AF3164">
          <w:rPr>
            <w:rFonts w:ascii="Times New Roman" w:eastAsia="Times New Roman" w:hAnsi="Times New Roman" w:cs="Times New Roman"/>
            <w:color w:val="0000FF"/>
            <w:sz w:val="24"/>
            <w:szCs w:val="24"/>
            <w:u w:val="single"/>
          </w:rPr>
          <w:t>https://doi.org/10.1016/j.eplepsyres.2015.06.011</w:t>
        </w:r>
      </w:hyperlink>
    </w:p>
    <w:p w14:paraId="044866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Gallo, T. (2017). </w:t>
      </w:r>
      <w:r w:rsidRPr="00AF3164">
        <w:rPr>
          <w:rFonts w:ascii="Times New Roman" w:eastAsia="Times New Roman" w:hAnsi="Times New Roman" w:cs="Times New Roman"/>
          <w:i/>
          <w:iCs/>
          <w:sz w:val="24"/>
          <w:szCs w:val="24"/>
        </w:rPr>
        <w:t>The Effects of Brief Versus Extensive Coaching on Defensiveness Using the Personality Assessment Inventory</w:t>
      </w:r>
      <w:r w:rsidRPr="00AF3164">
        <w:rPr>
          <w:rFonts w:ascii="Times New Roman" w:eastAsia="Times New Roman" w:hAnsi="Times New Roman" w:cs="Times New Roman"/>
          <w:sz w:val="24"/>
          <w:szCs w:val="24"/>
        </w:rPr>
        <w:t>.</w:t>
      </w:r>
    </w:p>
    <w:p w14:paraId="6892FE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Gallo, T., Cobb, R., </w:t>
      </w:r>
      <w:proofErr w:type="spellStart"/>
      <w:r w:rsidRPr="00AF3164">
        <w:rPr>
          <w:rFonts w:ascii="Times New Roman" w:eastAsia="Times New Roman" w:hAnsi="Times New Roman" w:cs="Times New Roman"/>
          <w:sz w:val="24"/>
          <w:szCs w:val="24"/>
        </w:rPr>
        <w:t>Peretti</w:t>
      </w:r>
      <w:proofErr w:type="spellEnd"/>
      <w:r w:rsidRPr="00AF3164">
        <w:rPr>
          <w:rFonts w:ascii="Times New Roman" w:eastAsia="Times New Roman" w:hAnsi="Times New Roman" w:cs="Times New Roman"/>
          <w:sz w:val="24"/>
          <w:szCs w:val="24"/>
        </w:rPr>
        <w:t xml:space="preserve">, K., Murphy, J., &amp; Toomey, J. (2017). </w:t>
      </w:r>
      <w:r w:rsidRPr="00AF3164">
        <w:rPr>
          <w:rFonts w:ascii="Times New Roman" w:eastAsia="Times New Roman" w:hAnsi="Times New Roman" w:cs="Times New Roman"/>
          <w:i/>
          <w:iCs/>
          <w:sz w:val="24"/>
          <w:szCs w:val="24"/>
        </w:rPr>
        <w:t>The Effects of Brief Versus Extensive Coaching on Defensiveness Using the Personality Assessment Inventory [Paper Presentation</w:t>
      </w:r>
      <w:r w:rsidRPr="00AF3164">
        <w:rPr>
          <w:rFonts w:ascii="Times New Roman" w:eastAsia="Times New Roman" w:hAnsi="Times New Roman" w:cs="Times New Roman"/>
          <w:sz w:val="24"/>
          <w:szCs w:val="24"/>
        </w:rPr>
        <w:t>. American Psychology-Law Society.</w:t>
      </w:r>
    </w:p>
    <w:p w14:paraId="6A488E1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Galusha</w:t>
      </w:r>
      <w:proofErr w:type="spellEnd"/>
      <w:r w:rsidRPr="00AF3164">
        <w:rPr>
          <w:rFonts w:ascii="Times New Roman" w:eastAsia="Times New Roman" w:hAnsi="Times New Roman" w:cs="Times New Roman"/>
          <w:sz w:val="24"/>
          <w:szCs w:val="24"/>
        </w:rPr>
        <w:t xml:space="preserve">, C., </w:t>
      </w:r>
      <w:proofErr w:type="spellStart"/>
      <w:r w:rsidRPr="00AF3164">
        <w:rPr>
          <w:rFonts w:ascii="Times New Roman" w:eastAsia="Times New Roman" w:hAnsi="Times New Roman" w:cs="Times New Roman"/>
          <w:sz w:val="24"/>
          <w:szCs w:val="24"/>
        </w:rPr>
        <w:t>Murrie</w:t>
      </w:r>
      <w:proofErr w:type="spellEnd"/>
      <w:r w:rsidRPr="00AF3164">
        <w:rPr>
          <w:rFonts w:ascii="Times New Roman" w:eastAsia="Times New Roman" w:hAnsi="Times New Roman" w:cs="Times New Roman"/>
          <w:sz w:val="24"/>
          <w:szCs w:val="24"/>
        </w:rPr>
        <w:t xml:space="preserve">, D. C., &amp; Henderson, C. E. (2007). Comparing PAI profiles among forensic and civil psychiatric patients.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7C7F39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Galusha</w:t>
      </w:r>
      <w:proofErr w:type="spellEnd"/>
      <w:r w:rsidRPr="00AF3164">
        <w:rPr>
          <w:rFonts w:ascii="Times New Roman" w:eastAsia="Times New Roman" w:hAnsi="Times New Roman" w:cs="Times New Roman"/>
          <w:sz w:val="24"/>
          <w:szCs w:val="24"/>
        </w:rPr>
        <w:t xml:space="preserve">, C. S. (2006). </w:t>
      </w:r>
      <w:r w:rsidRPr="00AF3164">
        <w:rPr>
          <w:rFonts w:ascii="Times New Roman" w:eastAsia="Times New Roman" w:hAnsi="Times New Roman" w:cs="Times New Roman"/>
          <w:i/>
          <w:iCs/>
          <w:sz w:val="24"/>
          <w:szCs w:val="24"/>
        </w:rPr>
        <w:t>Examining PAI Profiles Among Forensic and Civil Psychiatric Patients</w:t>
      </w:r>
      <w:r w:rsidRPr="00AF3164">
        <w:rPr>
          <w:rFonts w:ascii="Times New Roman" w:eastAsia="Times New Roman" w:hAnsi="Times New Roman" w:cs="Times New Roman"/>
          <w:sz w:val="24"/>
          <w:szCs w:val="24"/>
        </w:rPr>
        <w:t xml:space="preserve"> [Ph.D. Thesis]. </w:t>
      </w:r>
      <w:hyperlink r:id="rId423" w:history="1">
        <w:r w:rsidRPr="00AF3164">
          <w:rPr>
            <w:rFonts w:ascii="Times New Roman" w:eastAsia="Times New Roman" w:hAnsi="Times New Roman" w:cs="Times New Roman"/>
            <w:color w:val="0000FF"/>
            <w:sz w:val="24"/>
            <w:szCs w:val="24"/>
            <w:u w:val="single"/>
          </w:rPr>
          <w:t>http://search.ebscohost.com/login.aspx?direct=true&amp;db=psyh&amp;AN=2007-99016-025&amp;site=ehost-live</w:t>
        </w:r>
      </w:hyperlink>
    </w:p>
    <w:p w14:paraId="37C64D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Gao, X., Guo, L., Sun, F., &amp; Zhang, A. (2020). Perceived threat of Alzheimer’s disease and related dementias in Chinese older adults. </w:t>
      </w:r>
      <w:r w:rsidRPr="00AF3164">
        <w:rPr>
          <w:rFonts w:ascii="Times New Roman" w:eastAsia="Times New Roman" w:hAnsi="Times New Roman" w:cs="Times New Roman"/>
          <w:i/>
          <w:iCs/>
          <w:sz w:val="24"/>
          <w:szCs w:val="24"/>
        </w:rPr>
        <w:t>The Role of Knowledge and Perceived Stigma. International Journal of Geriatric</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(2).</w:t>
      </w:r>
    </w:p>
    <w:p w14:paraId="4D91BA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Gao, X., Sun, F., &amp; Hodge, D. R. (2019). Elder mistreatment among Chinese American families: Do acculturation and traditionalism matter? </w:t>
      </w:r>
      <w:r w:rsidRPr="00AF3164">
        <w:rPr>
          <w:rFonts w:ascii="Times New Roman" w:eastAsia="Times New Roman" w:hAnsi="Times New Roman" w:cs="Times New Roman"/>
          <w:i/>
          <w:iCs/>
          <w:sz w:val="24"/>
          <w:szCs w:val="24"/>
        </w:rPr>
        <w:t>The Journals of Gerontology: Series B</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74</w:t>
      </w:r>
      <w:r w:rsidRPr="00AF3164">
        <w:rPr>
          <w:rFonts w:ascii="Times New Roman" w:eastAsia="Times New Roman" w:hAnsi="Times New Roman" w:cs="Times New Roman"/>
          <w:sz w:val="24"/>
          <w:szCs w:val="24"/>
        </w:rPr>
        <w:t xml:space="preserve">(3), 465–473. </w:t>
      </w:r>
      <w:hyperlink r:id="rId424" w:history="1">
        <w:r w:rsidRPr="00AF3164">
          <w:rPr>
            <w:rFonts w:ascii="Times New Roman" w:eastAsia="Times New Roman" w:hAnsi="Times New Roman" w:cs="Times New Roman"/>
            <w:color w:val="0000FF"/>
            <w:sz w:val="24"/>
            <w:szCs w:val="24"/>
            <w:u w:val="single"/>
          </w:rPr>
          <w:t>https://doi.org/10.1093/geronb/gbw154</w:t>
        </w:r>
      </w:hyperlink>
    </w:p>
    <w:p w14:paraId="6AAF8D8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Gao, X., Sun, F., </w:t>
      </w:r>
      <w:proofErr w:type="spellStart"/>
      <w:r w:rsidRPr="00AF3164">
        <w:rPr>
          <w:rFonts w:ascii="Times New Roman" w:eastAsia="Times New Roman" w:hAnsi="Times New Roman" w:cs="Times New Roman"/>
          <w:sz w:val="24"/>
          <w:szCs w:val="24"/>
        </w:rPr>
        <w:t>Marsiglia</w:t>
      </w:r>
      <w:proofErr w:type="spellEnd"/>
      <w:r w:rsidRPr="00AF3164">
        <w:rPr>
          <w:rFonts w:ascii="Times New Roman" w:eastAsia="Times New Roman" w:hAnsi="Times New Roman" w:cs="Times New Roman"/>
          <w:sz w:val="24"/>
          <w:szCs w:val="24"/>
        </w:rPr>
        <w:t xml:space="preserve">, F. F., &amp; Dong, X. (2019). Elder mistreatment among older Chinese Americans. </w:t>
      </w:r>
      <w:r w:rsidRPr="00AF3164">
        <w:rPr>
          <w:rFonts w:ascii="Times New Roman" w:eastAsia="Times New Roman" w:hAnsi="Times New Roman" w:cs="Times New Roman"/>
          <w:i/>
          <w:iCs/>
          <w:sz w:val="24"/>
          <w:szCs w:val="24"/>
        </w:rPr>
        <w:t>The Role of Family Cohesion. The International Journal of Aging &amp; Human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(3).</w:t>
      </w:r>
    </w:p>
    <w:p w14:paraId="6BD5D5C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Garb, H. N., Lilienfeld, S. O., &amp; Fowler, K. A. (2016). Psychological assessment and clinical judgment. In J. E. Maddux, B. A. Winstead, &amp; Psychopathology (Eds.), </w:t>
      </w:r>
      <w:r w:rsidRPr="00AF3164">
        <w:rPr>
          <w:rFonts w:ascii="Times New Roman" w:eastAsia="Times New Roman" w:hAnsi="Times New Roman" w:cs="Times New Roman"/>
          <w:i/>
          <w:iCs/>
          <w:sz w:val="24"/>
          <w:szCs w:val="24"/>
        </w:rPr>
        <w:t>Foundations for a contemporary</w:t>
      </w:r>
      <w:r w:rsidRPr="00AF3164">
        <w:rPr>
          <w:rFonts w:ascii="Times New Roman" w:eastAsia="Times New Roman" w:hAnsi="Times New Roman" w:cs="Times New Roman"/>
          <w:sz w:val="24"/>
          <w:szCs w:val="24"/>
        </w:rPr>
        <w:t xml:space="preserve"> (pp. 111–126). Routledge/Taylor &amp; Francis Group.</w:t>
      </w:r>
    </w:p>
    <w:p w14:paraId="0577FE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Garcia-Rea, E. A., &amp; LePage, J. P. (2010). Reliability and Validity of the World Health Organization Quality of Life: Brief Version (WHOQOL-BREF) in a Homeless Substance Dependent Veteran Population. </w:t>
      </w:r>
      <w:r w:rsidRPr="00AF3164">
        <w:rPr>
          <w:rFonts w:ascii="Times New Roman" w:eastAsia="Times New Roman" w:hAnsi="Times New Roman" w:cs="Times New Roman"/>
          <w:i/>
          <w:iCs/>
          <w:sz w:val="24"/>
          <w:szCs w:val="24"/>
        </w:rPr>
        <w:t>Social Indicators Research. Springer</w:t>
      </w:r>
      <w:r w:rsidRPr="00AF3164">
        <w:rPr>
          <w:rFonts w:ascii="Times New Roman" w:eastAsia="Times New Roman" w:hAnsi="Times New Roman" w:cs="Times New Roman"/>
          <w:sz w:val="24"/>
          <w:szCs w:val="24"/>
        </w:rPr>
        <w:t xml:space="preserve">. </w:t>
      </w:r>
      <w:hyperlink r:id="rId425" w:history="1">
        <w:r w:rsidRPr="00AF3164">
          <w:rPr>
            <w:rFonts w:ascii="Times New Roman" w:eastAsia="Times New Roman" w:hAnsi="Times New Roman" w:cs="Times New Roman"/>
            <w:color w:val="0000FF"/>
            <w:sz w:val="24"/>
            <w:szCs w:val="24"/>
            <w:u w:val="single"/>
          </w:rPr>
          <w:t>https://doi.org/10.2307/40927595</w:t>
        </w:r>
      </w:hyperlink>
    </w:p>
    <w:p w14:paraId="675EE2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Garcia-Rea, E., &amp; LePage, J. P. (2008). Reliability and validity of World Health Organization Quality of Life-100 in homeless substance-dependent veteran population. </w:t>
      </w:r>
      <w:r w:rsidRPr="00AF3164">
        <w:rPr>
          <w:rFonts w:ascii="Times New Roman" w:eastAsia="Times New Roman" w:hAnsi="Times New Roman" w:cs="Times New Roman"/>
          <w:i/>
          <w:iCs/>
          <w:sz w:val="24"/>
          <w:szCs w:val="24"/>
        </w:rPr>
        <w:t>Journal of Rehabilitation Research &amp; Development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(4), 619–626.</w:t>
      </w:r>
    </w:p>
    <w:p w14:paraId="3E36A0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&amp;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(2017). Does the Convergent Validity of the PAI Antisocial Features Scale Depend on Offender Response Style?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(5), 481–493. </w:t>
      </w:r>
      <w:hyperlink r:id="rId426" w:history="1">
        <w:r w:rsidRPr="00AF3164">
          <w:rPr>
            <w:rFonts w:ascii="Times New Roman" w:eastAsia="Times New Roman" w:hAnsi="Times New Roman" w:cs="Times New Roman"/>
            <w:color w:val="0000FF"/>
            <w:sz w:val="24"/>
            <w:szCs w:val="24"/>
            <w:u w:val="single"/>
          </w:rPr>
          <w:t>https://doi.org/10.1080/00223891.2017.1296846</w:t>
        </w:r>
      </w:hyperlink>
    </w:p>
    <w:p w14:paraId="50C4E99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w:t>
      </w: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&amp;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(2013). A Meta-Analytic Review of the PAI’s Ability to Predict Misconduct. </w:t>
      </w:r>
      <w:r w:rsidRPr="00AF3164">
        <w:rPr>
          <w:rFonts w:ascii="Times New Roman" w:eastAsia="Times New Roman" w:hAnsi="Times New Roman" w:cs="Times New Roman"/>
          <w:i/>
          <w:iCs/>
          <w:sz w:val="24"/>
          <w:szCs w:val="24"/>
        </w:rPr>
        <w:t>Presentation at the 2013 American Psychology-Law Society Conference</w:t>
      </w:r>
      <w:r w:rsidRPr="00AF3164">
        <w:rPr>
          <w:rFonts w:ascii="Times New Roman" w:eastAsia="Times New Roman" w:hAnsi="Times New Roman" w:cs="Times New Roman"/>
          <w:sz w:val="24"/>
          <w:szCs w:val="24"/>
        </w:rPr>
        <w:t>.</w:t>
      </w:r>
    </w:p>
    <w:p w14:paraId="2D411F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w:t>
      </w: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S., &amp;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(2015). Personality Assessment Inventory scores as predictors of misconduct, recidivism, and violence: A meta-analytic review.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534–544. </w:t>
      </w:r>
      <w:hyperlink r:id="rId427" w:history="1">
        <w:r w:rsidRPr="00AF3164">
          <w:rPr>
            <w:rFonts w:ascii="Times New Roman" w:eastAsia="Times New Roman" w:hAnsi="Times New Roman" w:cs="Times New Roman"/>
            <w:color w:val="0000FF"/>
            <w:sz w:val="24"/>
            <w:szCs w:val="24"/>
            <w:u w:val="single"/>
          </w:rPr>
          <w:t>https://doi.org/10.1037/pas0000065</w:t>
        </w:r>
      </w:hyperlink>
    </w:p>
    <w:p w14:paraId="3662DB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w:t>
      </w:r>
      <w:proofErr w:type="spellStart"/>
      <w:r w:rsidRPr="00AF3164">
        <w:rPr>
          <w:rFonts w:ascii="Times New Roman" w:eastAsia="Times New Roman" w:hAnsi="Times New Roman" w:cs="Times New Roman"/>
          <w:sz w:val="24"/>
          <w:szCs w:val="24"/>
        </w:rPr>
        <w:t>Murrie</w:t>
      </w:r>
      <w:proofErr w:type="spellEnd"/>
      <w:r w:rsidRPr="00AF3164">
        <w:rPr>
          <w:rFonts w:ascii="Times New Roman" w:eastAsia="Times New Roman" w:hAnsi="Times New Roman" w:cs="Times New Roman"/>
          <w:sz w:val="24"/>
          <w:szCs w:val="24"/>
        </w:rPr>
        <w:t xml:space="preserve">, D. C., &amp; Torres, A. N. (2018). Insanity findings and evaluation practices: A state-wide review of court-ordered reports.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 303–316. </w:t>
      </w:r>
      <w:hyperlink r:id="rId428" w:history="1">
        <w:r w:rsidRPr="00AF3164">
          <w:rPr>
            <w:rFonts w:ascii="Times New Roman" w:eastAsia="Times New Roman" w:hAnsi="Times New Roman" w:cs="Times New Roman"/>
            <w:color w:val="0000FF"/>
            <w:sz w:val="24"/>
            <w:szCs w:val="24"/>
            <w:u w:val="single"/>
          </w:rPr>
          <w:t>https://doi.org/10.1002/bsl.2344</w:t>
        </w:r>
      </w:hyperlink>
    </w:p>
    <w:p w14:paraId="098BA1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K. J., </w:t>
      </w:r>
      <w:proofErr w:type="spellStart"/>
      <w:r w:rsidRPr="00AF3164">
        <w:rPr>
          <w:rFonts w:ascii="Times New Roman" w:eastAsia="Times New Roman" w:hAnsi="Times New Roman" w:cs="Times New Roman"/>
          <w:sz w:val="24"/>
          <w:szCs w:val="24"/>
        </w:rPr>
        <w:t>Qualter</w:t>
      </w:r>
      <w:proofErr w:type="spellEnd"/>
      <w:r w:rsidRPr="00AF3164">
        <w:rPr>
          <w:rFonts w:ascii="Times New Roman" w:eastAsia="Times New Roman" w:hAnsi="Times New Roman" w:cs="Times New Roman"/>
          <w:sz w:val="24"/>
          <w:szCs w:val="24"/>
        </w:rPr>
        <w:t xml:space="preserve">, P., &amp; Tremblay, R. (2010). Emotional functioning of individuals with borderline personality traits in a nonclinical population.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176</w:t>
      </w:r>
      <w:r w:rsidRPr="00AF3164">
        <w:rPr>
          <w:rFonts w:ascii="Times New Roman" w:eastAsia="Times New Roman" w:hAnsi="Times New Roman" w:cs="Times New Roman"/>
          <w:sz w:val="24"/>
          <w:szCs w:val="24"/>
        </w:rPr>
        <w:t xml:space="preserve">(2–3), 208–212. </w:t>
      </w:r>
      <w:hyperlink r:id="rId429" w:history="1">
        <w:r w:rsidRPr="00AF3164">
          <w:rPr>
            <w:rFonts w:ascii="Times New Roman" w:eastAsia="Times New Roman" w:hAnsi="Times New Roman" w:cs="Times New Roman"/>
            <w:color w:val="0000FF"/>
            <w:sz w:val="24"/>
            <w:szCs w:val="24"/>
            <w:u w:val="single"/>
          </w:rPr>
          <w:t>https://doi.org/10.1016/j.psychres.2009.08.001</w:t>
        </w:r>
      </w:hyperlink>
    </w:p>
    <w:p w14:paraId="4CBDC4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K., &amp; </w:t>
      </w:r>
      <w:proofErr w:type="spellStart"/>
      <w:r w:rsidRPr="00AF3164">
        <w:rPr>
          <w:rFonts w:ascii="Times New Roman" w:eastAsia="Times New Roman" w:hAnsi="Times New Roman" w:cs="Times New Roman"/>
          <w:sz w:val="24"/>
          <w:szCs w:val="24"/>
        </w:rPr>
        <w:t>Qualter</w:t>
      </w:r>
      <w:proofErr w:type="spellEnd"/>
      <w:r w:rsidRPr="00AF3164">
        <w:rPr>
          <w:rFonts w:ascii="Times New Roman" w:eastAsia="Times New Roman" w:hAnsi="Times New Roman" w:cs="Times New Roman"/>
          <w:sz w:val="24"/>
          <w:szCs w:val="24"/>
        </w:rPr>
        <w:t xml:space="preserve">, P. (2009a). Reliability and validity of three screening measures of borderline personality disorder in a nonclinical population. </w:t>
      </w:r>
      <w:r w:rsidRPr="00AF3164">
        <w:rPr>
          <w:rFonts w:ascii="Times New Roman" w:eastAsia="Times New Roman" w:hAnsi="Times New Roman" w:cs="Times New Roman"/>
          <w:i/>
          <w:iCs/>
          <w:sz w:val="24"/>
          <w:szCs w:val="24"/>
        </w:rPr>
        <w:t xml:space="preserve">Pers. </w:t>
      </w:r>
      <w:proofErr w:type="spellStart"/>
      <w:r w:rsidRPr="00AF3164">
        <w:rPr>
          <w:rFonts w:ascii="Times New Roman" w:eastAsia="Times New Roman" w:hAnsi="Times New Roman" w:cs="Times New Roman"/>
          <w:i/>
          <w:iCs/>
          <w:sz w:val="24"/>
          <w:szCs w:val="24"/>
        </w:rPr>
        <w:t>Individ</w:t>
      </w:r>
      <w:proofErr w:type="spellEnd"/>
      <w:r w:rsidRPr="00AF3164">
        <w:rPr>
          <w:rFonts w:ascii="Times New Roman" w:eastAsia="Times New Roman" w:hAnsi="Times New Roman" w:cs="Times New Roman"/>
          <w:i/>
          <w:iCs/>
          <w:sz w:val="24"/>
          <w:szCs w:val="24"/>
        </w:rPr>
        <w:t>.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 xml:space="preserve">(5–6), 636–641. </w:t>
      </w:r>
      <w:hyperlink r:id="rId430" w:history="1">
        <w:r w:rsidRPr="00AF3164">
          <w:rPr>
            <w:rFonts w:ascii="Times New Roman" w:eastAsia="Times New Roman" w:hAnsi="Times New Roman" w:cs="Times New Roman"/>
            <w:color w:val="0000FF"/>
            <w:sz w:val="24"/>
            <w:szCs w:val="24"/>
            <w:u w:val="single"/>
          </w:rPr>
          <w:t>https://doi.org/10.1016/j.paid.2009.01.005</w:t>
        </w:r>
      </w:hyperlink>
    </w:p>
    <w:p w14:paraId="2734726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K., &amp; </w:t>
      </w:r>
      <w:proofErr w:type="spellStart"/>
      <w:r w:rsidRPr="00AF3164">
        <w:rPr>
          <w:rFonts w:ascii="Times New Roman" w:eastAsia="Times New Roman" w:hAnsi="Times New Roman" w:cs="Times New Roman"/>
          <w:sz w:val="24"/>
          <w:szCs w:val="24"/>
        </w:rPr>
        <w:t>Qualter</w:t>
      </w:r>
      <w:proofErr w:type="spellEnd"/>
      <w:r w:rsidRPr="00AF3164">
        <w:rPr>
          <w:rFonts w:ascii="Times New Roman" w:eastAsia="Times New Roman" w:hAnsi="Times New Roman" w:cs="Times New Roman"/>
          <w:sz w:val="24"/>
          <w:szCs w:val="24"/>
        </w:rPr>
        <w:t xml:space="preserve">, P. (2009b). Emotional intelligence and borderline personality disorder. </w:t>
      </w:r>
      <w:r w:rsidRPr="00AF3164">
        <w:rPr>
          <w:rFonts w:ascii="Times New Roman" w:eastAsia="Times New Roman" w:hAnsi="Times New Roman" w:cs="Times New Roman"/>
          <w:i/>
          <w:iCs/>
          <w:sz w:val="24"/>
          <w:szCs w:val="24"/>
        </w:rPr>
        <w:t>Personality and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(2), 94–98. </w:t>
      </w:r>
      <w:hyperlink r:id="rId431" w:history="1">
        <w:r w:rsidRPr="00AF3164">
          <w:rPr>
            <w:rFonts w:ascii="Times New Roman" w:eastAsia="Times New Roman" w:hAnsi="Times New Roman" w:cs="Times New Roman"/>
            <w:color w:val="0000FF"/>
            <w:sz w:val="24"/>
            <w:szCs w:val="24"/>
            <w:u w:val="single"/>
          </w:rPr>
          <w:t>https://doi.org/10.1016/j.paid.2009.02.004</w:t>
        </w:r>
      </w:hyperlink>
    </w:p>
    <w:p w14:paraId="221673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Garfinkle, M. S., &amp; Richardson, S. L. (2018). </w:t>
      </w:r>
      <w:r w:rsidRPr="00AF3164">
        <w:rPr>
          <w:rFonts w:ascii="Times New Roman" w:eastAsia="Times New Roman" w:hAnsi="Times New Roman" w:cs="Times New Roman"/>
          <w:i/>
          <w:iCs/>
          <w:sz w:val="24"/>
          <w:szCs w:val="24"/>
        </w:rPr>
        <w:t>Psychological testing for psychoanalysis. In Psychoanalytic trends in theory and practice: The second century of the talking cure. (Pp</w:t>
      </w:r>
      <w:r w:rsidRPr="00AF3164">
        <w:rPr>
          <w:rFonts w:ascii="Times New Roman" w:eastAsia="Times New Roman" w:hAnsi="Times New Roman" w:cs="Times New Roman"/>
          <w:sz w:val="24"/>
          <w:szCs w:val="24"/>
        </w:rPr>
        <w:t xml:space="preserve"> (pp. 269–289).</w:t>
      </w:r>
    </w:p>
    <w:p w14:paraId="5260708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Garner, A. R., </w:t>
      </w:r>
      <w:proofErr w:type="spellStart"/>
      <w:r w:rsidRPr="00AF3164">
        <w:rPr>
          <w:rFonts w:ascii="Times New Roman" w:eastAsia="Times New Roman" w:hAnsi="Times New Roman" w:cs="Times New Roman"/>
          <w:sz w:val="24"/>
          <w:szCs w:val="24"/>
        </w:rPr>
        <w:t>Shorey</w:t>
      </w:r>
      <w:proofErr w:type="spellEnd"/>
      <w:r w:rsidRPr="00AF3164">
        <w:rPr>
          <w:rFonts w:ascii="Times New Roman" w:eastAsia="Times New Roman" w:hAnsi="Times New Roman" w:cs="Times New Roman"/>
          <w:sz w:val="24"/>
          <w:szCs w:val="24"/>
        </w:rPr>
        <w:t xml:space="preserve">, R. C., Anderson, S., &amp; Stuart, G. L. (2020). Risky sexual behaviors among men in residential treatment for substance misuse: The role of compulsive sexual behavior. </w:t>
      </w:r>
      <w:r w:rsidRPr="00AF3164">
        <w:rPr>
          <w:rFonts w:ascii="Times New Roman" w:eastAsia="Times New Roman" w:hAnsi="Times New Roman" w:cs="Times New Roman"/>
          <w:i/>
          <w:iCs/>
          <w:sz w:val="24"/>
          <w:szCs w:val="24"/>
        </w:rPr>
        <w:t>Sexual Addiction &amp; Compulsivity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(1–2), 135–148. </w:t>
      </w:r>
      <w:hyperlink r:id="rId432" w:history="1">
        <w:r w:rsidRPr="00AF3164">
          <w:rPr>
            <w:rFonts w:ascii="Times New Roman" w:eastAsia="Times New Roman" w:hAnsi="Times New Roman" w:cs="Times New Roman"/>
            <w:color w:val="0000FF"/>
            <w:sz w:val="24"/>
            <w:szCs w:val="24"/>
            <w:u w:val="single"/>
          </w:rPr>
          <w:t>https://doi.org/10.1080/10720162.2020.1751363</w:t>
        </w:r>
      </w:hyperlink>
    </w:p>
    <w:p w14:paraId="58CA3CE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Gass</w:t>
      </w:r>
      <w:proofErr w:type="spellEnd"/>
      <w:r w:rsidRPr="00AF3164">
        <w:rPr>
          <w:rFonts w:ascii="Times New Roman" w:eastAsia="Times New Roman" w:hAnsi="Times New Roman" w:cs="Times New Roman"/>
          <w:sz w:val="24"/>
          <w:szCs w:val="24"/>
        </w:rPr>
        <w:t xml:space="preserve">, C. S. (2002). Personality assessment of neurologically impaired patients. </w:t>
      </w:r>
      <w:r w:rsidRPr="00AF3164">
        <w:rPr>
          <w:rFonts w:ascii="Times New Roman" w:eastAsia="Times New Roman" w:hAnsi="Times New Roman" w:cs="Times New Roman"/>
          <w:i/>
          <w:iCs/>
          <w:sz w:val="24"/>
          <w:szCs w:val="24"/>
        </w:rPr>
        <w:t>Clinical Personality Assessment: Practical Approaches., 2nd 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208–224.</w:t>
      </w:r>
    </w:p>
    <w:p w14:paraId="618FD4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Gastfriend</w:t>
      </w:r>
      <w:proofErr w:type="spellEnd"/>
      <w:r w:rsidRPr="00AF3164">
        <w:rPr>
          <w:rFonts w:ascii="Times New Roman" w:eastAsia="Times New Roman" w:hAnsi="Times New Roman" w:cs="Times New Roman"/>
          <w:sz w:val="24"/>
          <w:szCs w:val="24"/>
        </w:rPr>
        <w:t xml:space="preserve">, D. R., Donovan, D. M., Rubin, A., Gorski, T., Sharon, E., Marlatt, G. A., Turner, W. M., </w:t>
      </w:r>
      <w:proofErr w:type="spellStart"/>
      <w:r w:rsidRPr="00AF3164">
        <w:rPr>
          <w:rFonts w:ascii="Times New Roman" w:eastAsia="Times New Roman" w:hAnsi="Times New Roman" w:cs="Times New Roman"/>
          <w:sz w:val="24"/>
          <w:szCs w:val="24"/>
        </w:rPr>
        <w:t>Maisto</w:t>
      </w:r>
      <w:proofErr w:type="spellEnd"/>
      <w:r w:rsidRPr="00AF3164">
        <w:rPr>
          <w:rFonts w:ascii="Times New Roman" w:eastAsia="Times New Roman" w:hAnsi="Times New Roman" w:cs="Times New Roman"/>
          <w:sz w:val="24"/>
          <w:szCs w:val="24"/>
        </w:rPr>
        <w:t xml:space="preserve">, S., Anton, R. F., Schultz, T. K., &amp; Shulman, G. D. (2004). New Constructs and Assessments for Relapse and Continued Use Potential in the ASAM Patient Placement Criteria. </w:t>
      </w:r>
      <w:r w:rsidRPr="00AF3164">
        <w:rPr>
          <w:rFonts w:ascii="Times New Roman" w:eastAsia="Times New Roman" w:hAnsi="Times New Roman" w:cs="Times New Roman"/>
          <w:i/>
          <w:iCs/>
          <w:sz w:val="24"/>
          <w:szCs w:val="24"/>
        </w:rPr>
        <w:t>J. Addict.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(4), 95–111. </w:t>
      </w:r>
      <w:hyperlink r:id="rId433" w:history="1">
        <w:r w:rsidRPr="00AF3164">
          <w:rPr>
            <w:rFonts w:ascii="Times New Roman" w:eastAsia="Times New Roman" w:hAnsi="Times New Roman" w:cs="Times New Roman"/>
            <w:color w:val="0000FF"/>
            <w:sz w:val="24"/>
            <w:szCs w:val="24"/>
            <w:u w:val="single"/>
          </w:rPr>
          <w:t>https://doi.org/10.1300/J069v22S01_07</w:t>
        </w:r>
      </w:hyperlink>
    </w:p>
    <w:p w14:paraId="65DBA1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Gatner</w:t>
      </w:r>
      <w:proofErr w:type="spellEnd"/>
      <w:r w:rsidRPr="00AF3164">
        <w:rPr>
          <w:rFonts w:ascii="Times New Roman" w:eastAsia="Times New Roman" w:hAnsi="Times New Roman" w:cs="Times New Roman"/>
          <w:sz w:val="24"/>
          <w:szCs w:val="24"/>
        </w:rPr>
        <w:t xml:space="preserve">, D. T., Blanchard, A. J. E., Douglas, K. S., Lilienfeld, S. O., &amp;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(2018). Psychopathy in a multiethnic world: Investigating multiple measures of psychopathy in Hispanic, African American, and Caucasian offenders.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 206–221. </w:t>
      </w:r>
      <w:hyperlink r:id="rId434" w:history="1">
        <w:r w:rsidRPr="00AF3164">
          <w:rPr>
            <w:rFonts w:ascii="Times New Roman" w:eastAsia="Times New Roman" w:hAnsi="Times New Roman" w:cs="Times New Roman"/>
            <w:color w:val="0000FF"/>
            <w:sz w:val="24"/>
            <w:szCs w:val="24"/>
            <w:u w:val="single"/>
          </w:rPr>
          <w:t>https://doi.org/10.1177/1073191116639374</w:t>
        </w:r>
      </w:hyperlink>
    </w:p>
    <w:p w14:paraId="35C288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Gauthier </w:t>
      </w:r>
      <w:proofErr w:type="spellStart"/>
      <w:r w:rsidRPr="00AF3164">
        <w:rPr>
          <w:rFonts w:ascii="Times New Roman" w:eastAsia="Times New Roman" w:hAnsi="Times New Roman" w:cs="Times New Roman"/>
          <w:sz w:val="24"/>
          <w:szCs w:val="24"/>
        </w:rPr>
        <w:t>Mongeon</w:t>
      </w:r>
      <w:proofErr w:type="spellEnd"/>
      <w:r w:rsidRPr="00AF3164">
        <w:rPr>
          <w:rFonts w:ascii="Times New Roman" w:eastAsia="Times New Roman" w:hAnsi="Times New Roman" w:cs="Times New Roman"/>
          <w:sz w:val="24"/>
          <w:szCs w:val="24"/>
        </w:rPr>
        <w:t xml:space="preserve">, F., &amp; Gagnon, J. (2017). </w:t>
      </w:r>
      <w:r w:rsidRPr="00AF3164">
        <w:rPr>
          <w:rFonts w:ascii="Times New Roman" w:eastAsia="Times New Roman" w:hAnsi="Times New Roman" w:cs="Times New Roman"/>
          <w:i/>
          <w:iCs/>
          <w:sz w:val="24"/>
          <w:szCs w:val="24"/>
        </w:rPr>
        <w:t xml:space="preserve">Negativity bias and instability in spontaneous and deliberate evaluations of others: The role of borderline personality features. </w:t>
      </w:r>
      <w:proofErr w:type="spellStart"/>
      <w:r w:rsidRPr="00AF3164">
        <w:rPr>
          <w:rFonts w:ascii="Times New Roman" w:eastAsia="Times New Roman" w:hAnsi="Times New Roman" w:cs="Times New Roman"/>
          <w:i/>
          <w:iCs/>
          <w:sz w:val="24"/>
          <w:szCs w:val="24"/>
        </w:rPr>
        <w:t>Behaviour</w:t>
      </w:r>
      <w:proofErr w:type="spellEnd"/>
      <w:r w:rsidRPr="00AF3164">
        <w:rPr>
          <w:rFonts w:ascii="Times New Roman" w:eastAsia="Times New Roman" w:hAnsi="Times New Roman" w:cs="Times New Roman"/>
          <w:i/>
          <w:iCs/>
          <w:sz w:val="24"/>
          <w:szCs w:val="24"/>
        </w:rPr>
        <w:t xml:space="preserve"> Research and Therapy, 97</w:t>
      </w:r>
      <w:r w:rsidRPr="00AF3164">
        <w:rPr>
          <w:rFonts w:ascii="Times New Roman" w:eastAsia="Times New Roman" w:hAnsi="Times New Roman" w:cs="Times New Roman"/>
          <w:sz w:val="24"/>
          <w:szCs w:val="24"/>
        </w:rPr>
        <w:t>.</w:t>
      </w:r>
    </w:p>
    <w:p w14:paraId="0308B6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Gawryluk</w:t>
      </w:r>
      <w:proofErr w:type="spellEnd"/>
      <w:r w:rsidRPr="00AF3164">
        <w:rPr>
          <w:rFonts w:ascii="Times New Roman" w:eastAsia="Times New Roman" w:hAnsi="Times New Roman" w:cs="Times New Roman"/>
          <w:sz w:val="24"/>
          <w:szCs w:val="24"/>
        </w:rPr>
        <w:t xml:space="preserve">, J. R., Ritchie, L. J., </w:t>
      </w:r>
      <w:proofErr w:type="spellStart"/>
      <w:r w:rsidRPr="00AF3164">
        <w:rPr>
          <w:rFonts w:ascii="Times New Roman" w:eastAsia="Times New Roman" w:hAnsi="Times New Roman" w:cs="Times New Roman"/>
          <w:sz w:val="24"/>
          <w:szCs w:val="24"/>
        </w:rPr>
        <w:t>Sicz</w:t>
      </w:r>
      <w:proofErr w:type="spellEnd"/>
      <w:r w:rsidRPr="00AF3164">
        <w:rPr>
          <w:rFonts w:ascii="Times New Roman" w:eastAsia="Times New Roman" w:hAnsi="Times New Roman" w:cs="Times New Roman"/>
          <w:sz w:val="24"/>
          <w:szCs w:val="24"/>
        </w:rPr>
        <w:t xml:space="preserve">, G., Kilgour, A. R., &amp; Schmidt, B. J. (2017). Case report: A comprehensive neuropsychological assessment of a case of superficial siderosis.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(4).</w:t>
      </w:r>
    </w:p>
    <w:p w14:paraId="0047E2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Gay, N. W., &amp; Combs, D. R. (2005). Social behaviors in persons with and without persecutory delusions. </w:t>
      </w:r>
      <w:proofErr w:type="spellStart"/>
      <w:r w:rsidRPr="00AF3164">
        <w:rPr>
          <w:rFonts w:ascii="Times New Roman" w:eastAsia="Times New Roman" w:hAnsi="Times New Roman" w:cs="Times New Roman"/>
          <w:i/>
          <w:iCs/>
          <w:sz w:val="24"/>
          <w:szCs w:val="24"/>
        </w:rPr>
        <w:t>Schizophr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(2–3), 361–362. </w:t>
      </w:r>
      <w:hyperlink r:id="rId435" w:history="1">
        <w:r w:rsidRPr="00AF3164">
          <w:rPr>
            <w:rFonts w:ascii="Times New Roman" w:eastAsia="Times New Roman" w:hAnsi="Times New Roman" w:cs="Times New Roman"/>
            <w:color w:val="0000FF"/>
            <w:sz w:val="24"/>
            <w:szCs w:val="24"/>
            <w:u w:val="single"/>
          </w:rPr>
          <w:t>https://doi.org/10.1016/j.schres.2005.04.015</w:t>
        </w:r>
      </w:hyperlink>
    </w:p>
    <w:p w14:paraId="60C359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Gee, T. (2018). Multi-test screening for alleged clinical conditions. In </w:t>
      </w:r>
      <w:r w:rsidRPr="00AF3164">
        <w:rPr>
          <w:rFonts w:ascii="Times New Roman" w:eastAsia="Times New Roman" w:hAnsi="Times New Roman" w:cs="Times New Roman"/>
          <w:i/>
          <w:iCs/>
          <w:sz w:val="24"/>
          <w:szCs w:val="24"/>
        </w:rPr>
        <w:t>In The elements of psychological case report writing in Australia</w:t>
      </w:r>
      <w:r w:rsidRPr="00AF3164">
        <w:rPr>
          <w:rFonts w:ascii="Times New Roman" w:eastAsia="Times New Roman" w:hAnsi="Times New Roman" w:cs="Times New Roman"/>
          <w:sz w:val="24"/>
          <w:szCs w:val="24"/>
        </w:rPr>
        <w:t xml:space="preserve"> (1st ed., pp. 73–81). Routledge/Taylor &amp; Francis Group.</w:t>
      </w:r>
    </w:p>
    <w:p w14:paraId="415747C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Geiger, P. J., Herr, N. R., &amp; Peters, J. R. (2019). Deficits in mindfulness account for the link between borderline personality features and maladaptive humor styles. </w:t>
      </w:r>
      <w:r w:rsidRPr="00AF3164">
        <w:rPr>
          <w:rFonts w:ascii="Times New Roman" w:eastAsia="Times New Roman" w:hAnsi="Times New Roman" w:cs="Times New Roman"/>
          <w:i/>
          <w:iCs/>
          <w:sz w:val="24"/>
          <w:szCs w:val="24"/>
        </w:rPr>
        <w:t>Personality and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139</w:t>
      </w:r>
      <w:r w:rsidRPr="00AF3164">
        <w:rPr>
          <w:rFonts w:ascii="Times New Roman" w:eastAsia="Times New Roman" w:hAnsi="Times New Roman" w:cs="Times New Roman"/>
          <w:sz w:val="24"/>
          <w:szCs w:val="24"/>
        </w:rPr>
        <w:t>, 19–23.</w:t>
      </w:r>
    </w:p>
    <w:p w14:paraId="4C6890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Geiger, P. J., Peters, J. R., Sauer-Zavala, S. E., &amp; Baer, R. A. (2013). Relationships among maladaptive cognitive content, dysfunctional cognitive processes, and borderline personality features.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457–464. </w:t>
      </w:r>
      <w:hyperlink r:id="rId436" w:history="1">
        <w:r w:rsidRPr="00AF3164">
          <w:rPr>
            <w:rFonts w:ascii="Times New Roman" w:eastAsia="Times New Roman" w:hAnsi="Times New Roman" w:cs="Times New Roman"/>
            <w:color w:val="0000FF"/>
            <w:sz w:val="24"/>
            <w:szCs w:val="24"/>
            <w:u w:val="single"/>
          </w:rPr>
          <w:t>https://doi.org/10.1521/pedi_2013_27_097</w:t>
        </w:r>
      </w:hyperlink>
    </w:p>
    <w:p w14:paraId="6276B3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George, J. M., &amp; Wagner, E. E. (1995). Correlations between the Hand Test Pathology score and Personality Assessment Inventory scales for pain clinic patients.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(3 Pt 2), 1377–1378. </w:t>
      </w:r>
      <w:hyperlink r:id="rId437" w:history="1">
        <w:r w:rsidRPr="00AF3164">
          <w:rPr>
            <w:rFonts w:ascii="Times New Roman" w:eastAsia="Times New Roman" w:hAnsi="Times New Roman" w:cs="Times New Roman"/>
            <w:color w:val="0000FF"/>
            <w:sz w:val="24"/>
            <w:szCs w:val="24"/>
            <w:u w:val="single"/>
          </w:rPr>
          <w:t>https://doi.org/10.2466/pms.1995.80.3c.1377</w:t>
        </w:r>
      </w:hyperlink>
    </w:p>
    <w:p w14:paraId="7ECB315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Gershuny</w:t>
      </w:r>
      <w:proofErr w:type="spellEnd"/>
      <w:r w:rsidRPr="00AF3164">
        <w:rPr>
          <w:rFonts w:ascii="Times New Roman" w:eastAsia="Times New Roman" w:hAnsi="Times New Roman" w:cs="Times New Roman"/>
          <w:sz w:val="24"/>
          <w:szCs w:val="24"/>
        </w:rPr>
        <w:t xml:space="preserve">, B. S., </w:t>
      </w:r>
      <w:proofErr w:type="spellStart"/>
      <w:r w:rsidRPr="00AF3164">
        <w:rPr>
          <w:rFonts w:ascii="Times New Roman" w:eastAsia="Times New Roman" w:hAnsi="Times New Roman" w:cs="Times New Roman"/>
          <w:sz w:val="24"/>
          <w:szCs w:val="24"/>
        </w:rPr>
        <w:t>Najavits</w:t>
      </w:r>
      <w:proofErr w:type="spellEnd"/>
      <w:r w:rsidRPr="00AF3164">
        <w:rPr>
          <w:rFonts w:ascii="Times New Roman" w:eastAsia="Times New Roman" w:hAnsi="Times New Roman" w:cs="Times New Roman"/>
          <w:sz w:val="24"/>
          <w:szCs w:val="24"/>
        </w:rPr>
        <w:t xml:space="preserve">, L. M., Wood, P. K., &amp; Heppner, M. (2004). Relation Between Trauma and Psychopathology: Mediating Roles of Dissociation and Fears About Death and Control.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(3), 101–117. </w:t>
      </w:r>
      <w:hyperlink r:id="rId438" w:history="1">
        <w:r w:rsidRPr="00AF3164">
          <w:rPr>
            <w:rFonts w:ascii="Times New Roman" w:eastAsia="Times New Roman" w:hAnsi="Times New Roman" w:cs="Times New Roman"/>
            <w:color w:val="0000FF"/>
            <w:sz w:val="24"/>
            <w:szCs w:val="24"/>
            <w:u w:val="single"/>
          </w:rPr>
          <w:t>https://doi.org/10.1300/J229v05n03_08</w:t>
        </w:r>
      </w:hyperlink>
    </w:p>
    <w:p w14:paraId="54302E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Geselowitz</w:t>
      </w:r>
      <w:proofErr w:type="spellEnd"/>
      <w:r w:rsidRPr="00AF3164">
        <w:rPr>
          <w:rFonts w:ascii="Times New Roman" w:eastAsia="Times New Roman" w:hAnsi="Times New Roman" w:cs="Times New Roman"/>
          <w:sz w:val="24"/>
          <w:szCs w:val="24"/>
        </w:rPr>
        <w:t xml:space="preserve">, B., Whalen, D. J., Tillman, R., </w:t>
      </w:r>
      <w:proofErr w:type="spellStart"/>
      <w:r w:rsidRPr="00AF3164">
        <w:rPr>
          <w:rFonts w:ascii="Times New Roman" w:eastAsia="Times New Roman" w:hAnsi="Times New Roman" w:cs="Times New Roman"/>
          <w:sz w:val="24"/>
          <w:szCs w:val="24"/>
        </w:rPr>
        <w:t>Barch</w:t>
      </w:r>
      <w:proofErr w:type="spellEnd"/>
      <w:r w:rsidRPr="00AF3164">
        <w:rPr>
          <w:rFonts w:ascii="Times New Roman" w:eastAsia="Times New Roman" w:hAnsi="Times New Roman" w:cs="Times New Roman"/>
          <w:sz w:val="24"/>
          <w:szCs w:val="24"/>
        </w:rPr>
        <w:t xml:space="preserve">, D. M., </w:t>
      </w:r>
      <w:proofErr w:type="spellStart"/>
      <w:r w:rsidRPr="00AF3164">
        <w:rPr>
          <w:rFonts w:ascii="Times New Roman" w:eastAsia="Times New Roman" w:hAnsi="Times New Roman" w:cs="Times New Roman"/>
          <w:sz w:val="24"/>
          <w:szCs w:val="24"/>
        </w:rPr>
        <w:t>Luby</w:t>
      </w:r>
      <w:proofErr w:type="spellEnd"/>
      <w:r w:rsidRPr="00AF3164">
        <w:rPr>
          <w:rFonts w:ascii="Times New Roman" w:eastAsia="Times New Roman" w:hAnsi="Times New Roman" w:cs="Times New Roman"/>
          <w:sz w:val="24"/>
          <w:szCs w:val="24"/>
        </w:rPr>
        <w:t xml:space="preserve">, J. L., &amp; Vogel, A. (2021a). Preschool age predictors of adolescent borderline personality symptoms. </w:t>
      </w:r>
      <w:r w:rsidRPr="00AF3164">
        <w:rPr>
          <w:rFonts w:ascii="Times New Roman" w:eastAsia="Times New Roman" w:hAnsi="Times New Roman" w:cs="Times New Roman"/>
          <w:i/>
          <w:iCs/>
          <w:sz w:val="24"/>
          <w:szCs w:val="24"/>
        </w:rPr>
        <w:t>Journal of the American Academy of Child &amp; Adolescent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60</w:t>
      </w:r>
      <w:r w:rsidRPr="00AF3164">
        <w:rPr>
          <w:rFonts w:ascii="Times New Roman" w:eastAsia="Times New Roman" w:hAnsi="Times New Roman" w:cs="Times New Roman"/>
          <w:sz w:val="24"/>
          <w:szCs w:val="24"/>
        </w:rPr>
        <w:t xml:space="preserve">(5), 612–622. </w:t>
      </w:r>
      <w:hyperlink r:id="rId439" w:history="1">
        <w:r w:rsidRPr="00AF3164">
          <w:rPr>
            <w:rFonts w:ascii="Times New Roman" w:eastAsia="Times New Roman" w:hAnsi="Times New Roman" w:cs="Times New Roman"/>
            <w:color w:val="0000FF"/>
            <w:sz w:val="24"/>
            <w:szCs w:val="24"/>
            <w:u w:val="single"/>
          </w:rPr>
          <w:t>https://doi.org/10.1016/j.jaac.2020.07.908</w:t>
        </w:r>
      </w:hyperlink>
    </w:p>
    <w:p w14:paraId="577E16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Geselowitz</w:t>
      </w:r>
      <w:proofErr w:type="spellEnd"/>
      <w:r w:rsidRPr="00AF3164">
        <w:rPr>
          <w:rFonts w:ascii="Times New Roman" w:eastAsia="Times New Roman" w:hAnsi="Times New Roman" w:cs="Times New Roman"/>
          <w:sz w:val="24"/>
          <w:szCs w:val="24"/>
        </w:rPr>
        <w:t xml:space="preserve">, B., Whalen, D. J., Tillman, R., </w:t>
      </w:r>
      <w:proofErr w:type="spellStart"/>
      <w:r w:rsidRPr="00AF3164">
        <w:rPr>
          <w:rFonts w:ascii="Times New Roman" w:eastAsia="Times New Roman" w:hAnsi="Times New Roman" w:cs="Times New Roman"/>
          <w:sz w:val="24"/>
          <w:szCs w:val="24"/>
        </w:rPr>
        <w:t>Barch</w:t>
      </w:r>
      <w:proofErr w:type="spellEnd"/>
      <w:r w:rsidRPr="00AF3164">
        <w:rPr>
          <w:rFonts w:ascii="Times New Roman" w:eastAsia="Times New Roman" w:hAnsi="Times New Roman" w:cs="Times New Roman"/>
          <w:sz w:val="24"/>
          <w:szCs w:val="24"/>
        </w:rPr>
        <w:t xml:space="preserve">, D. M., </w:t>
      </w:r>
      <w:proofErr w:type="spellStart"/>
      <w:r w:rsidRPr="00AF3164">
        <w:rPr>
          <w:rFonts w:ascii="Times New Roman" w:eastAsia="Times New Roman" w:hAnsi="Times New Roman" w:cs="Times New Roman"/>
          <w:sz w:val="24"/>
          <w:szCs w:val="24"/>
        </w:rPr>
        <w:t>Luby</w:t>
      </w:r>
      <w:proofErr w:type="spellEnd"/>
      <w:r w:rsidRPr="00AF3164">
        <w:rPr>
          <w:rFonts w:ascii="Times New Roman" w:eastAsia="Times New Roman" w:hAnsi="Times New Roman" w:cs="Times New Roman"/>
          <w:sz w:val="24"/>
          <w:szCs w:val="24"/>
        </w:rPr>
        <w:t xml:space="preserve">, J. L., &amp; Vogel, A. (2021b). </w:t>
      </w:r>
      <w:r w:rsidRPr="00AF3164">
        <w:rPr>
          <w:rFonts w:ascii="Times New Roman" w:eastAsia="Times New Roman" w:hAnsi="Times New Roman" w:cs="Times New Roman"/>
          <w:i/>
          <w:iCs/>
          <w:sz w:val="24"/>
          <w:szCs w:val="24"/>
        </w:rPr>
        <w:t>Preschool age predictors of adolescent borderline personality symptoms. Journal of the American Academy of Child &amp;</w:t>
      </w:r>
      <w:r w:rsidRPr="00AF3164">
        <w:rPr>
          <w:rFonts w:ascii="Times New Roman" w:eastAsia="Times New Roman" w:hAnsi="Times New Roman" w:cs="Times New Roman"/>
          <w:sz w:val="24"/>
          <w:szCs w:val="24"/>
        </w:rPr>
        <w:t>.</w:t>
      </w:r>
    </w:p>
    <w:p w14:paraId="1B433F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Gharagozloo</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Glassmire</w:t>
      </w:r>
      <w:proofErr w:type="spellEnd"/>
      <w:r w:rsidRPr="00AF3164">
        <w:rPr>
          <w:rFonts w:ascii="Times New Roman" w:eastAsia="Times New Roman" w:hAnsi="Times New Roman" w:cs="Times New Roman"/>
          <w:sz w:val="24"/>
          <w:szCs w:val="24"/>
        </w:rPr>
        <w:t xml:space="preserve">, D., &amp; Burchett, D. (2015). </w:t>
      </w:r>
      <w:r w:rsidRPr="00AF3164">
        <w:rPr>
          <w:rFonts w:ascii="Times New Roman" w:eastAsia="Times New Roman" w:hAnsi="Times New Roman" w:cs="Times New Roman"/>
          <w:i/>
          <w:iCs/>
          <w:sz w:val="24"/>
          <w:szCs w:val="24"/>
        </w:rPr>
        <w:t>The PAI Predicts Aggression to Self in Forensic Psychiatric Inpatients [Poster Presentation</w:t>
      </w:r>
      <w:r w:rsidRPr="00AF3164">
        <w:rPr>
          <w:rFonts w:ascii="Times New Roman" w:eastAsia="Times New Roman" w:hAnsi="Times New Roman" w:cs="Times New Roman"/>
          <w:sz w:val="24"/>
          <w:szCs w:val="24"/>
        </w:rPr>
        <w:t>. American Psychology-Law Society.</w:t>
      </w:r>
    </w:p>
    <w:p w14:paraId="7DED6ED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Gibbie, T. M., </w:t>
      </w:r>
      <w:proofErr w:type="spellStart"/>
      <w:r w:rsidRPr="00AF3164">
        <w:rPr>
          <w:rFonts w:ascii="Times New Roman" w:eastAsia="Times New Roman" w:hAnsi="Times New Roman" w:cs="Times New Roman"/>
          <w:sz w:val="24"/>
          <w:szCs w:val="24"/>
        </w:rPr>
        <w:t>Mijch</w:t>
      </w:r>
      <w:proofErr w:type="spellEnd"/>
      <w:r w:rsidRPr="00AF3164">
        <w:rPr>
          <w:rFonts w:ascii="Times New Roman" w:eastAsia="Times New Roman" w:hAnsi="Times New Roman" w:cs="Times New Roman"/>
          <w:sz w:val="24"/>
          <w:szCs w:val="24"/>
        </w:rPr>
        <w:t xml:space="preserve">, A., &amp; Hay, M. (2012). High levels of psychological distress in MSM are independent of HIV status. </w:t>
      </w:r>
      <w:r w:rsidRPr="00AF3164">
        <w:rPr>
          <w:rFonts w:ascii="Times New Roman" w:eastAsia="Times New Roman" w:hAnsi="Times New Roman" w:cs="Times New Roman"/>
          <w:i/>
          <w:iCs/>
          <w:sz w:val="24"/>
          <w:szCs w:val="24"/>
        </w:rPr>
        <w:t>J. Health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(5), 653–663. </w:t>
      </w:r>
      <w:hyperlink r:id="rId440" w:history="1">
        <w:r w:rsidRPr="00AF3164">
          <w:rPr>
            <w:rFonts w:ascii="Times New Roman" w:eastAsia="Times New Roman" w:hAnsi="Times New Roman" w:cs="Times New Roman"/>
            <w:color w:val="0000FF"/>
            <w:sz w:val="24"/>
            <w:szCs w:val="24"/>
            <w:u w:val="single"/>
          </w:rPr>
          <w:t>https://doi.org/10.1177/1359105311425272</w:t>
        </w:r>
      </w:hyperlink>
    </w:p>
    <w:p w14:paraId="18C1F6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Gillard, N. D. (2018). </w:t>
      </w:r>
      <w:r w:rsidRPr="00AF3164">
        <w:rPr>
          <w:rFonts w:ascii="Times New Roman" w:eastAsia="Times New Roman" w:hAnsi="Times New Roman" w:cs="Times New Roman"/>
          <w:i/>
          <w:iCs/>
          <w:sz w:val="24"/>
          <w:szCs w:val="24"/>
        </w:rPr>
        <w:t>Psychopathy and deception. In Clinical assessment of malingering and deception, 4th ed. (Pp</w:t>
      </w:r>
      <w:r w:rsidRPr="00AF3164">
        <w:rPr>
          <w:rFonts w:ascii="Times New Roman" w:eastAsia="Times New Roman" w:hAnsi="Times New Roman" w:cs="Times New Roman"/>
          <w:sz w:val="24"/>
          <w:szCs w:val="24"/>
        </w:rPr>
        <w:t>. The Guilford Press.</w:t>
      </w:r>
    </w:p>
    <w:p w14:paraId="64089F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Ginzburg, K., </w:t>
      </w:r>
      <w:proofErr w:type="spellStart"/>
      <w:r w:rsidRPr="00AF3164">
        <w:rPr>
          <w:rFonts w:ascii="Times New Roman" w:eastAsia="Times New Roman" w:hAnsi="Times New Roman" w:cs="Times New Roman"/>
          <w:sz w:val="24"/>
          <w:szCs w:val="24"/>
        </w:rPr>
        <w:t>Biran</w:t>
      </w:r>
      <w:proofErr w:type="spellEnd"/>
      <w:r w:rsidRPr="00AF3164">
        <w:rPr>
          <w:rFonts w:ascii="Times New Roman" w:eastAsia="Times New Roman" w:hAnsi="Times New Roman" w:cs="Times New Roman"/>
          <w:sz w:val="24"/>
          <w:szCs w:val="24"/>
        </w:rPr>
        <w:t xml:space="preserve">, I., Aryeh, I. G., </w:t>
      </w:r>
      <w:proofErr w:type="spellStart"/>
      <w:r w:rsidRPr="00AF3164">
        <w:rPr>
          <w:rFonts w:ascii="Times New Roman" w:eastAsia="Times New Roman" w:hAnsi="Times New Roman" w:cs="Times New Roman"/>
          <w:sz w:val="24"/>
          <w:szCs w:val="24"/>
        </w:rPr>
        <w:t>Tsur</w:t>
      </w:r>
      <w:proofErr w:type="spellEnd"/>
      <w:r w:rsidRPr="00AF3164">
        <w:rPr>
          <w:rFonts w:ascii="Times New Roman" w:eastAsia="Times New Roman" w:hAnsi="Times New Roman" w:cs="Times New Roman"/>
          <w:sz w:val="24"/>
          <w:szCs w:val="24"/>
        </w:rPr>
        <w:t xml:space="preserve">, N., &amp; </w:t>
      </w:r>
      <w:proofErr w:type="spellStart"/>
      <w:r w:rsidRPr="00AF3164">
        <w:rPr>
          <w:rFonts w:ascii="Times New Roman" w:eastAsia="Times New Roman" w:hAnsi="Times New Roman" w:cs="Times New Roman"/>
          <w:sz w:val="24"/>
          <w:szCs w:val="24"/>
        </w:rPr>
        <w:t>Defrin</w:t>
      </w:r>
      <w:proofErr w:type="spellEnd"/>
      <w:r w:rsidRPr="00AF3164">
        <w:rPr>
          <w:rFonts w:ascii="Times New Roman" w:eastAsia="Times New Roman" w:hAnsi="Times New Roman" w:cs="Times New Roman"/>
          <w:sz w:val="24"/>
          <w:szCs w:val="24"/>
        </w:rPr>
        <w:t xml:space="preserve">, R. (2018). </w:t>
      </w:r>
      <w:r w:rsidRPr="00AF3164">
        <w:rPr>
          <w:rFonts w:ascii="Times New Roman" w:eastAsia="Times New Roman" w:hAnsi="Times New Roman" w:cs="Times New Roman"/>
          <w:i/>
          <w:iCs/>
          <w:sz w:val="24"/>
          <w:szCs w:val="24"/>
        </w:rPr>
        <w:t>Pain perception and body awareness among individuals with borderline personality disorder. Journal of Personality</w:t>
      </w:r>
      <w:r w:rsidRPr="00AF3164">
        <w:rPr>
          <w:rFonts w:ascii="Times New Roman" w:eastAsia="Times New Roman" w:hAnsi="Times New Roman" w:cs="Times New Roman"/>
          <w:sz w:val="24"/>
          <w:szCs w:val="24"/>
        </w:rPr>
        <w:t>.</w:t>
      </w:r>
    </w:p>
    <w:p w14:paraId="39DB980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Giovagnoli</w:t>
      </w:r>
      <w:proofErr w:type="spellEnd"/>
      <w:r w:rsidRPr="00AF3164">
        <w:rPr>
          <w:rFonts w:ascii="Times New Roman" w:eastAsia="Times New Roman" w:hAnsi="Times New Roman" w:cs="Times New Roman"/>
          <w:sz w:val="24"/>
          <w:szCs w:val="24"/>
        </w:rPr>
        <w:t xml:space="preserve">, A. R. (2019). Epilepsy and aging. In </w:t>
      </w:r>
      <w:r w:rsidRPr="00AF3164">
        <w:rPr>
          <w:rFonts w:ascii="Times New Roman" w:eastAsia="Times New Roman" w:hAnsi="Times New Roman" w:cs="Times New Roman"/>
          <w:i/>
          <w:iCs/>
          <w:sz w:val="24"/>
          <w:szCs w:val="24"/>
        </w:rPr>
        <w:t>Handbook on the neuropsychology of aging and dementia, 2nd ed.: Vol. 2nd ed. (pp</w:t>
      </w:r>
      <w:r w:rsidRPr="00AF3164">
        <w:rPr>
          <w:rFonts w:ascii="Times New Roman" w:eastAsia="Times New Roman" w:hAnsi="Times New Roman" w:cs="Times New Roman"/>
          <w:sz w:val="24"/>
          <w:szCs w:val="24"/>
        </w:rPr>
        <w:t xml:space="preserve"> (pp. 401–425). Springer Nature Switzerland AG.</w:t>
      </w:r>
    </w:p>
    <w:p w14:paraId="386392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Giromini</w:t>
      </w:r>
      <w:proofErr w:type="spellEnd"/>
      <w:r w:rsidRPr="00AF3164">
        <w:rPr>
          <w:rFonts w:ascii="Times New Roman" w:eastAsia="Times New Roman" w:hAnsi="Times New Roman" w:cs="Times New Roman"/>
          <w:sz w:val="24"/>
          <w:szCs w:val="24"/>
        </w:rPr>
        <w:t xml:space="preserve">, L., &amp; </w:t>
      </w:r>
      <w:proofErr w:type="spellStart"/>
      <w:r w:rsidRPr="00AF3164">
        <w:rPr>
          <w:rFonts w:ascii="Times New Roman" w:eastAsia="Times New Roman" w:hAnsi="Times New Roman" w:cs="Times New Roman"/>
          <w:sz w:val="24"/>
          <w:szCs w:val="24"/>
        </w:rPr>
        <w:t>Viglione</w:t>
      </w:r>
      <w:proofErr w:type="spellEnd"/>
      <w:r w:rsidRPr="00AF3164">
        <w:rPr>
          <w:rFonts w:ascii="Times New Roman" w:eastAsia="Times New Roman" w:hAnsi="Times New Roman" w:cs="Times New Roman"/>
          <w:sz w:val="24"/>
          <w:szCs w:val="24"/>
        </w:rPr>
        <w:t xml:space="preserve">, D. J. (2021). </w:t>
      </w:r>
      <w:r w:rsidRPr="00AF3164">
        <w:rPr>
          <w:rFonts w:ascii="Times New Roman" w:eastAsia="Times New Roman" w:hAnsi="Times New Roman" w:cs="Times New Roman"/>
          <w:i/>
          <w:iCs/>
          <w:sz w:val="24"/>
          <w:szCs w:val="24"/>
        </w:rPr>
        <w:t>The IOP-29 and the IOP-M: New Generation Symptom and Performance Validity Test for Malingering Evaluations [Workshop</w:t>
      </w:r>
      <w:r w:rsidRPr="00AF3164">
        <w:rPr>
          <w:rFonts w:ascii="Times New Roman" w:eastAsia="Times New Roman" w:hAnsi="Times New Roman" w:cs="Times New Roman"/>
          <w:sz w:val="24"/>
          <w:szCs w:val="24"/>
        </w:rPr>
        <w:t>. Society for Personality Assessment.</w:t>
      </w:r>
    </w:p>
    <w:p w14:paraId="5F0618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Gleaves</w:t>
      </w:r>
      <w:proofErr w:type="spellEnd"/>
      <w:r w:rsidRPr="00AF3164">
        <w:rPr>
          <w:rFonts w:ascii="Times New Roman" w:eastAsia="Times New Roman" w:hAnsi="Times New Roman" w:cs="Times New Roman"/>
          <w:sz w:val="24"/>
          <w:szCs w:val="24"/>
        </w:rPr>
        <w:t xml:space="preserve">, D. H., Williams, T. L., Harrison, K., &amp; </w:t>
      </w:r>
      <w:proofErr w:type="spellStart"/>
      <w:r w:rsidRPr="00AF3164">
        <w:rPr>
          <w:rFonts w:ascii="Times New Roman" w:eastAsia="Times New Roman" w:hAnsi="Times New Roman" w:cs="Times New Roman"/>
          <w:sz w:val="24"/>
          <w:szCs w:val="24"/>
        </w:rPr>
        <w:t>Cororve</w:t>
      </w:r>
      <w:proofErr w:type="spellEnd"/>
      <w:r w:rsidRPr="00AF3164">
        <w:rPr>
          <w:rFonts w:ascii="Times New Roman" w:eastAsia="Times New Roman" w:hAnsi="Times New Roman" w:cs="Times New Roman"/>
          <w:sz w:val="24"/>
          <w:szCs w:val="24"/>
        </w:rPr>
        <w:t xml:space="preserve">, M. B. (2000). Measuring Dissociative Experiences in a College Population: A study of convergent and discriminant validity.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(3), 43–57. </w:t>
      </w:r>
      <w:hyperlink r:id="rId441" w:history="1">
        <w:r w:rsidRPr="00AF3164">
          <w:rPr>
            <w:rFonts w:ascii="Times New Roman" w:eastAsia="Times New Roman" w:hAnsi="Times New Roman" w:cs="Times New Roman"/>
            <w:color w:val="0000FF"/>
            <w:sz w:val="24"/>
            <w:szCs w:val="24"/>
            <w:u w:val="single"/>
          </w:rPr>
          <w:t>https://doi.org/10.1300/J229v01n03_04</w:t>
        </w:r>
      </w:hyperlink>
    </w:p>
    <w:p w14:paraId="07D691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Glenn, C. R., </w:t>
      </w:r>
      <w:proofErr w:type="spellStart"/>
      <w:r w:rsidRPr="00AF3164">
        <w:rPr>
          <w:rFonts w:ascii="Times New Roman" w:eastAsia="Times New Roman" w:hAnsi="Times New Roman" w:cs="Times New Roman"/>
          <w:sz w:val="24"/>
          <w:szCs w:val="24"/>
        </w:rPr>
        <w:t>Bagge</w:t>
      </w:r>
      <w:proofErr w:type="spellEnd"/>
      <w:r w:rsidRPr="00AF3164">
        <w:rPr>
          <w:rFonts w:ascii="Times New Roman" w:eastAsia="Times New Roman" w:hAnsi="Times New Roman" w:cs="Times New Roman"/>
          <w:sz w:val="24"/>
          <w:szCs w:val="24"/>
        </w:rPr>
        <w:t xml:space="preserve">, C. L., &amp; Osman, A. (2013). Unique associations between borderline personality disorder features and suicide ideation and attempts in adolescents.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604–616. </w:t>
      </w:r>
      <w:hyperlink r:id="rId442" w:history="1">
        <w:r w:rsidRPr="00AF3164">
          <w:rPr>
            <w:rFonts w:ascii="Times New Roman" w:eastAsia="Times New Roman" w:hAnsi="Times New Roman" w:cs="Times New Roman"/>
            <w:color w:val="0000FF"/>
            <w:sz w:val="24"/>
            <w:szCs w:val="24"/>
            <w:u w:val="single"/>
          </w:rPr>
          <w:t>https://doi.org/10.1521/pedi_2013_27_102</w:t>
        </w:r>
      </w:hyperlink>
    </w:p>
    <w:p w14:paraId="4D9509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Glosser, D. S., Leis, D. A., Tracy, J. I., &amp; Sperling, M. R. (2005). Temporal lobectomy laterality: Mood and somatization 1 year outcome (abstract).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(supp. 8), 64.</w:t>
      </w:r>
    </w:p>
    <w:p w14:paraId="69AC11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Glutting, J. H. (1996). </w:t>
      </w:r>
      <w:r w:rsidRPr="00AF3164">
        <w:rPr>
          <w:rFonts w:ascii="Times New Roman" w:eastAsia="Times New Roman" w:hAnsi="Times New Roman" w:cs="Times New Roman"/>
          <w:i/>
          <w:iCs/>
          <w:sz w:val="24"/>
          <w:szCs w:val="24"/>
        </w:rPr>
        <w:t>Childhood abuse, family history, and the development of antisocial personality disorder and alcoholism</w:t>
      </w:r>
      <w:r w:rsidRPr="00AF3164">
        <w:rPr>
          <w:rFonts w:ascii="Times New Roman" w:eastAsia="Times New Roman" w:hAnsi="Times New Roman" w:cs="Times New Roman"/>
          <w:sz w:val="24"/>
          <w:szCs w:val="24"/>
        </w:rPr>
        <w:t xml:space="preserve"> [Ph.D. Thesis, Vanderbilt University]. </w:t>
      </w:r>
      <w:hyperlink r:id="rId443" w:history="1">
        <w:r w:rsidRPr="00AF3164">
          <w:rPr>
            <w:rFonts w:ascii="Times New Roman" w:eastAsia="Times New Roman" w:hAnsi="Times New Roman" w:cs="Times New Roman"/>
            <w:color w:val="0000FF"/>
            <w:sz w:val="24"/>
            <w:szCs w:val="24"/>
            <w:u w:val="single"/>
          </w:rPr>
          <w:t>http://psycnet.apa.org/record/1996-95011-237</w:t>
        </w:r>
      </w:hyperlink>
    </w:p>
    <w:p w14:paraId="092D69F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Godbout, N., </w:t>
      </w:r>
      <w:proofErr w:type="spellStart"/>
      <w:r w:rsidRPr="00AF3164">
        <w:rPr>
          <w:rFonts w:ascii="Times New Roman" w:eastAsia="Times New Roman" w:hAnsi="Times New Roman" w:cs="Times New Roman"/>
          <w:sz w:val="24"/>
          <w:szCs w:val="24"/>
        </w:rPr>
        <w:t>Daspe</w:t>
      </w:r>
      <w:proofErr w:type="spellEnd"/>
      <w:r w:rsidRPr="00AF3164">
        <w:rPr>
          <w:rFonts w:ascii="Times New Roman" w:eastAsia="Times New Roman" w:hAnsi="Times New Roman" w:cs="Times New Roman"/>
          <w:sz w:val="24"/>
          <w:szCs w:val="24"/>
        </w:rPr>
        <w:t xml:space="preserve">, M.-È., </w:t>
      </w:r>
      <w:proofErr w:type="spellStart"/>
      <w:r w:rsidRPr="00AF3164">
        <w:rPr>
          <w:rFonts w:ascii="Times New Roman" w:eastAsia="Times New Roman" w:hAnsi="Times New Roman" w:cs="Times New Roman"/>
          <w:sz w:val="24"/>
          <w:szCs w:val="24"/>
        </w:rPr>
        <w:t>Runtz</w:t>
      </w:r>
      <w:proofErr w:type="spellEnd"/>
      <w:r w:rsidRPr="00AF3164">
        <w:rPr>
          <w:rFonts w:ascii="Times New Roman" w:eastAsia="Times New Roman" w:hAnsi="Times New Roman" w:cs="Times New Roman"/>
          <w:sz w:val="24"/>
          <w:szCs w:val="24"/>
        </w:rPr>
        <w:t xml:space="preserve">, M., Cyr, G., &amp; Briere, J. (2019). Childhood maltreatment, attachment, and borderline personality–related symptoms: Gender-specific structural equation models. </w:t>
      </w:r>
      <w:r w:rsidRPr="00AF3164">
        <w:rPr>
          <w:rFonts w:ascii="Times New Roman" w:eastAsia="Times New Roman" w:hAnsi="Times New Roman" w:cs="Times New Roman"/>
          <w:i/>
          <w:iCs/>
          <w:sz w:val="24"/>
          <w:szCs w:val="24"/>
        </w:rPr>
        <w:t>Psychological Trauma: Theory, Research, Practice, and Policy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(1), 90–98. </w:t>
      </w:r>
      <w:hyperlink r:id="rId444" w:history="1">
        <w:r w:rsidRPr="00AF3164">
          <w:rPr>
            <w:rFonts w:ascii="Times New Roman" w:eastAsia="Times New Roman" w:hAnsi="Times New Roman" w:cs="Times New Roman"/>
            <w:color w:val="0000FF"/>
            <w:sz w:val="24"/>
            <w:szCs w:val="24"/>
            <w:u w:val="single"/>
          </w:rPr>
          <w:t>https://doi.org/10.1037/tra0000403</w:t>
        </w:r>
      </w:hyperlink>
    </w:p>
    <w:p w14:paraId="2E4600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Goldbaum</w:t>
      </w:r>
      <w:proofErr w:type="spellEnd"/>
      <w:r w:rsidRPr="00AF3164">
        <w:rPr>
          <w:rFonts w:ascii="Times New Roman" w:eastAsia="Times New Roman" w:hAnsi="Times New Roman" w:cs="Times New Roman"/>
          <w:sz w:val="24"/>
          <w:szCs w:val="24"/>
        </w:rPr>
        <w:t xml:space="preserve">, J., Stolberg, R., </w:t>
      </w:r>
      <w:proofErr w:type="spellStart"/>
      <w:r w:rsidRPr="00AF3164">
        <w:rPr>
          <w:rFonts w:ascii="Times New Roman" w:eastAsia="Times New Roman" w:hAnsi="Times New Roman" w:cs="Times New Roman"/>
          <w:sz w:val="24"/>
          <w:szCs w:val="24"/>
        </w:rPr>
        <w:t>Rabelo</w:t>
      </w:r>
      <w:proofErr w:type="spellEnd"/>
      <w:r w:rsidRPr="00AF3164">
        <w:rPr>
          <w:rFonts w:ascii="Times New Roman" w:eastAsia="Times New Roman" w:hAnsi="Times New Roman" w:cs="Times New Roman"/>
          <w:sz w:val="24"/>
          <w:szCs w:val="24"/>
        </w:rPr>
        <w:t xml:space="preserve">, J., &amp; </w:t>
      </w:r>
      <w:proofErr w:type="spellStart"/>
      <w:r w:rsidRPr="00AF3164">
        <w:rPr>
          <w:rFonts w:ascii="Times New Roman" w:eastAsia="Times New Roman" w:hAnsi="Times New Roman" w:cs="Times New Roman"/>
          <w:sz w:val="24"/>
          <w:szCs w:val="24"/>
        </w:rPr>
        <w:t>Starin</w:t>
      </w:r>
      <w:proofErr w:type="spellEnd"/>
      <w:r w:rsidRPr="00AF3164">
        <w:rPr>
          <w:rFonts w:ascii="Times New Roman" w:eastAsia="Times New Roman" w:hAnsi="Times New Roman" w:cs="Times New Roman"/>
          <w:sz w:val="24"/>
          <w:szCs w:val="24"/>
        </w:rPr>
        <w:t xml:space="preserve">, M. (2015). </w:t>
      </w:r>
      <w:r w:rsidRPr="00AF3164">
        <w:rPr>
          <w:rFonts w:ascii="Times New Roman" w:eastAsia="Times New Roman" w:hAnsi="Times New Roman" w:cs="Times New Roman"/>
          <w:i/>
          <w:iCs/>
          <w:sz w:val="24"/>
          <w:szCs w:val="24"/>
        </w:rPr>
        <w:t>An Investigation of the MMPI-2-RF and PAI Validity Scales and their Utility in Identifying Feigned Psychopathology [Poster Presentation</w:t>
      </w:r>
      <w:r w:rsidRPr="00AF3164">
        <w:rPr>
          <w:rFonts w:ascii="Times New Roman" w:eastAsia="Times New Roman" w:hAnsi="Times New Roman" w:cs="Times New Roman"/>
          <w:sz w:val="24"/>
          <w:szCs w:val="24"/>
        </w:rPr>
        <w:t>. Society for Personality Assessment.</w:t>
      </w:r>
    </w:p>
    <w:p w14:paraId="4E832AA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Goldberg, R. W., &amp; Young, K. R. (2016). Trainees’ perceptions of a final oral competency examination. Psychology. </w:t>
      </w:r>
      <w:r w:rsidRPr="00AF3164">
        <w:rPr>
          <w:rFonts w:ascii="Times New Roman" w:eastAsia="Times New Roman" w:hAnsi="Times New Roman" w:cs="Times New Roman"/>
          <w:i/>
          <w:iCs/>
          <w:sz w:val="24"/>
          <w:szCs w:val="24"/>
        </w:rPr>
        <w:t>Learning &amp; Teaching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(1), 65-76 10 1177 1475725716641335.</w:t>
      </w:r>
    </w:p>
    <w:p w14:paraId="190724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Goldenson</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Kitollari</w:t>
      </w:r>
      <w:proofErr w:type="spellEnd"/>
      <w:r w:rsidRPr="00AF3164">
        <w:rPr>
          <w:rFonts w:ascii="Times New Roman" w:eastAsia="Times New Roman" w:hAnsi="Times New Roman" w:cs="Times New Roman"/>
          <w:sz w:val="24"/>
          <w:szCs w:val="24"/>
        </w:rPr>
        <w:t xml:space="preserve">, I., &amp; Lehman, F. (2021). The Relationship Between ACEs, Trauma-Related Psychopathology and Resilience in Vulnerable Youth: Implications for Screening and Treatment. </w:t>
      </w:r>
      <w:r w:rsidRPr="00AF3164">
        <w:rPr>
          <w:rFonts w:ascii="Times New Roman" w:eastAsia="Times New Roman" w:hAnsi="Times New Roman" w:cs="Times New Roman"/>
          <w:i/>
          <w:iCs/>
          <w:sz w:val="24"/>
          <w:szCs w:val="24"/>
        </w:rPr>
        <w:t xml:space="preserve">J. Child </w:t>
      </w:r>
      <w:proofErr w:type="spellStart"/>
      <w:r w:rsidRPr="00AF3164">
        <w:rPr>
          <w:rFonts w:ascii="Times New Roman" w:eastAsia="Times New Roman" w:hAnsi="Times New Roman" w:cs="Times New Roman"/>
          <w:i/>
          <w:iCs/>
          <w:sz w:val="24"/>
          <w:szCs w:val="24"/>
        </w:rPr>
        <w:t>Adolesc</w:t>
      </w:r>
      <w:proofErr w:type="spellEnd"/>
      <w:r w:rsidRPr="00AF3164">
        <w:rPr>
          <w:rFonts w:ascii="Times New Roman" w:eastAsia="Times New Roman" w:hAnsi="Times New Roman" w:cs="Times New Roman"/>
          <w:i/>
          <w:iCs/>
          <w:sz w:val="24"/>
          <w:szCs w:val="24"/>
        </w:rPr>
        <w:t>.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151–160. </w:t>
      </w:r>
      <w:hyperlink r:id="rId445" w:history="1">
        <w:r w:rsidRPr="00AF3164">
          <w:rPr>
            <w:rFonts w:ascii="Times New Roman" w:eastAsia="Times New Roman" w:hAnsi="Times New Roman" w:cs="Times New Roman"/>
            <w:color w:val="0000FF"/>
            <w:sz w:val="24"/>
            <w:szCs w:val="24"/>
            <w:u w:val="single"/>
          </w:rPr>
          <w:t>https://doi.org/10.1007/s40653-020-00308-y</w:t>
        </w:r>
      </w:hyperlink>
    </w:p>
    <w:p w14:paraId="42101D5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Golding, S. L. (2016). Learning forensic examinations of adjudicative competency. In R. Jackson &amp; R. (Eds.), </w:t>
      </w:r>
      <w:proofErr w:type="spellStart"/>
      <w:r w:rsidRPr="00AF3164">
        <w:rPr>
          <w:rFonts w:ascii="Times New Roman" w:eastAsia="Times New Roman" w:hAnsi="Times New Roman" w:cs="Times New Roman"/>
          <w:i/>
          <w:iCs/>
          <w:sz w:val="24"/>
          <w:szCs w:val="24"/>
        </w:rPr>
        <w:t>Roesch</w:t>
      </w:r>
      <w:proofErr w:type="spellEnd"/>
      <w:r w:rsidRPr="00AF3164">
        <w:rPr>
          <w:rFonts w:ascii="Times New Roman" w:eastAsia="Times New Roman" w:hAnsi="Times New Roman" w:cs="Times New Roman"/>
          <w:i/>
          <w:iCs/>
          <w:sz w:val="24"/>
          <w:szCs w:val="24"/>
        </w:rPr>
        <w:t xml:space="preserve"> (Eds.), Learning forensic assessment: Research and</w:t>
      </w:r>
      <w:r w:rsidRPr="00AF3164">
        <w:rPr>
          <w:rFonts w:ascii="Times New Roman" w:eastAsia="Times New Roman" w:hAnsi="Times New Roman" w:cs="Times New Roman"/>
          <w:sz w:val="24"/>
          <w:szCs w:val="24"/>
        </w:rPr>
        <w:t xml:space="preserve"> (pp. 65–96). Routledge/Taylor &amp; Francis Group.</w:t>
      </w:r>
    </w:p>
    <w:p w14:paraId="7F4165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Goldstein, M. L., &amp; Goldstein, M. L. (Eds.). (2016). </w:t>
      </w:r>
      <w:r w:rsidRPr="00AF3164">
        <w:rPr>
          <w:rFonts w:ascii="Times New Roman" w:eastAsia="Times New Roman" w:hAnsi="Times New Roman" w:cs="Times New Roman"/>
          <w:i/>
          <w:iCs/>
          <w:sz w:val="24"/>
          <w:szCs w:val="24"/>
        </w:rPr>
        <w:t>Projective personality assessment in child custody evaluations</w:t>
      </w:r>
      <w:r w:rsidRPr="00AF3164">
        <w:rPr>
          <w:rFonts w:ascii="Times New Roman" w:eastAsia="Times New Roman" w:hAnsi="Times New Roman" w:cs="Times New Roman"/>
          <w:sz w:val="24"/>
          <w:szCs w:val="24"/>
        </w:rPr>
        <w:t>. Springer International Publishing. https://doi.org/10.1007/978-3-319-13942-5_9.</w:t>
      </w:r>
    </w:p>
    <w:p w14:paraId="0AE368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Gonzales, J. (2021). The Impact of Self-Reported Depression, Anxiety, Traumatic Stress, and Utilization of Immature Defense Mechanisms on Bariatric Surgery Outcomes [Fielding Graduate University]. In </w:t>
      </w:r>
      <w:r w:rsidRPr="00AF3164">
        <w:rPr>
          <w:rFonts w:ascii="Times New Roman" w:eastAsia="Times New Roman" w:hAnsi="Times New Roman" w:cs="Times New Roman"/>
          <w:i/>
          <w:iCs/>
          <w:sz w:val="24"/>
          <w:szCs w:val="24"/>
        </w:rPr>
        <w:t>The School of Psychology</w:t>
      </w:r>
      <w:r w:rsidRPr="00AF3164">
        <w:rPr>
          <w:rFonts w:ascii="Times New Roman" w:eastAsia="Times New Roman" w:hAnsi="Times New Roman" w:cs="Times New Roman"/>
          <w:sz w:val="24"/>
          <w:szCs w:val="24"/>
        </w:rPr>
        <w:t xml:space="preserve">. </w:t>
      </w:r>
      <w:hyperlink r:id="rId446" w:history="1">
        <w:r w:rsidRPr="00AF3164">
          <w:rPr>
            <w:rFonts w:ascii="Times New Roman" w:eastAsia="Times New Roman" w:hAnsi="Times New Roman" w:cs="Times New Roman"/>
            <w:color w:val="0000FF"/>
            <w:sz w:val="24"/>
            <w:szCs w:val="24"/>
            <w:u w:val="single"/>
          </w:rPr>
          <w:t>http://ezproxy.emich.edu/login?url=https://www-proquest-com.ezproxy.emich.edu/dissertations-theses/impact-self-reported-depression-anxiety-traumatic/docview/2575846004/se-2</w:t>
        </w:r>
      </w:hyperlink>
    </w:p>
    <w:p w14:paraId="5136D4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Gonzalez Jr., E., </w:t>
      </w:r>
      <w:proofErr w:type="spellStart"/>
      <w:r w:rsidRPr="00AF3164">
        <w:rPr>
          <w:rFonts w:ascii="Times New Roman" w:eastAsia="Times New Roman" w:hAnsi="Times New Roman" w:cs="Times New Roman"/>
          <w:sz w:val="24"/>
          <w:szCs w:val="24"/>
        </w:rPr>
        <w:t>Verela</w:t>
      </w:r>
      <w:proofErr w:type="spellEnd"/>
      <w:r w:rsidRPr="00AF3164">
        <w:rPr>
          <w:rFonts w:ascii="Times New Roman" w:eastAsia="Times New Roman" w:hAnsi="Times New Roman" w:cs="Times New Roman"/>
          <w:sz w:val="24"/>
          <w:szCs w:val="24"/>
        </w:rPr>
        <w:t xml:space="preserve">, J. G., Damjanovic, T., McCallum, K., &amp; Bate, B. P. (2015, March 20). </w:t>
      </w:r>
      <w:r w:rsidRPr="00AF3164">
        <w:rPr>
          <w:rFonts w:ascii="Times New Roman" w:eastAsia="Times New Roman" w:hAnsi="Times New Roman" w:cs="Times New Roman"/>
          <w:i/>
          <w:iCs/>
          <w:sz w:val="24"/>
          <w:szCs w:val="24"/>
        </w:rPr>
        <w:t>Suicidality in a Community Corrections Sample: Expanding the Interpersonal Theory of Suicide with Violent Crime Perpetration and Victimization [Poster Presentation</w:t>
      </w:r>
      <w:r w:rsidRPr="00AF3164">
        <w:rPr>
          <w:rFonts w:ascii="Times New Roman" w:eastAsia="Times New Roman" w:hAnsi="Times New Roman" w:cs="Times New Roman"/>
          <w:sz w:val="24"/>
          <w:szCs w:val="24"/>
        </w:rPr>
        <w:t>. American Psychology-Law Society, San Diego, CA, United States.</w:t>
      </w:r>
    </w:p>
    <w:p w14:paraId="3F73224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Good, E. W. (2017). </w:t>
      </w:r>
      <w:r w:rsidRPr="00AF3164">
        <w:rPr>
          <w:rFonts w:ascii="Times New Roman" w:eastAsia="Times New Roman" w:hAnsi="Times New Roman" w:cs="Times New Roman"/>
          <w:i/>
          <w:iCs/>
          <w:sz w:val="24"/>
          <w:szCs w:val="24"/>
        </w:rPr>
        <w:t>An Introduction to the PAI</w:t>
      </w:r>
      <w:r w:rsidRPr="00AF3164">
        <w:rPr>
          <w:rFonts w:ascii="Times New Roman" w:eastAsia="Times New Roman" w:hAnsi="Times New Roman" w:cs="Times New Roman"/>
          <w:sz w:val="24"/>
          <w:szCs w:val="24"/>
        </w:rPr>
        <w:t>. Society for Personality Assessment.</w:t>
      </w:r>
    </w:p>
    <w:p w14:paraId="3EF64F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Goodman, K. L.,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Tangney, J. P. (2003). Negative affective dispositions and self-reported substance abuse of incarcerated offenders.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0A45DF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Gordon, A. D. (1999). </w:t>
      </w:r>
      <w:r w:rsidRPr="00AF3164">
        <w:rPr>
          <w:rFonts w:ascii="Times New Roman" w:eastAsia="Times New Roman" w:hAnsi="Times New Roman" w:cs="Times New Roman"/>
          <w:i/>
          <w:iCs/>
          <w:sz w:val="24"/>
          <w:szCs w:val="24"/>
        </w:rPr>
        <w:t xml:space="preserve">Postoperative outcome of temporal lobectomy: A multivariable model of cognitive, </w:t>
      </w:r>
      <w:proofErr w:type="gramStart"/>
      <w:r w:rsidRPr="00AF3164">
        <w:rPr>
          <w:rFonts w:ascii="Times New Roman" w:eastAsia="Times New Roman" w:hAnsi="Times New Roman" w:cs="Times New Roman"/>
          <w:i/>
          <w:iCs/>
          <w:sz w:val="24"/>
          <w:szCs w:val="24"/>
        </w:rPr>
        <w:t>emotional</w:t>
      </w:r>
      <w:proofErr w:type="gramEnd"/>
      <w:r w:rsidRPr="00AF3164">
        <w:rPr>
          <w:rFonts w:ascii="Times New Roman" w:eastAsia="Times New Roman" w:hAnsi="Times New Roman" w:cs="Times New Roman"/>
          <w:i/>
          <w:iCs/>
          <w:sz w:val="24"/>
          <w:szCs w:val="24"/>
        </w:rPr>
        <w:t xml:space="preserve"> and psychosocial functioning in epilepsy</w:t>
      </w:r>
      <w:r w:rsidRPr="00AF3164">
        <w:rPr>
          <w:rFonts w:ascii="Times New Roman" w:eastAsia="Times New Roman" w:hAnsi="Times New Roman" w:cs="Times New Roman"/>
          <w:sz w:val="24"/>
          <w:szCs w:val="24"/>
        </w:rPr>
        <w:t xml:space="preserve"> [Ph.D. Thesis]. </w:t>
      </w:r>
      <w:hyperlink r:id="rId447" w:history="1">
        <w:r w:rsidRPr="00AF3164">
          <w:rPr>
            <w:rFonts w:ascii="Times New Roman" w:eastAsia="Times New Roman" w:hAnsi="Times New Roman" w:cs="Times New Roman"/>
            <w:color w:val="0000FF"/>
            <w:sz w:val="24"/>
            <w:szCs w:val="24"/>
            <w:u w:val="single"/>
          </w:rPr>
          <w:t>http://search.ebscohost.com/login.aspx?direct=true&amp;db=psyh&amp;AN=1999-95010-164&amp;site=ehost-live</w:t>
        </w:r>
      </w:hyperlink>
    </w:p>
    <w:p w14:paraId="358ED0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Gordon, A. D., Lamar, M., Sperling, M., &amp; </w:t>
      </w:r>
      <w:proofErr w:type="spellStart"/>
      <w:r w:rsidRPr="00AF3164">
        <w:rPr>
          <w:rFonts w:ascii="Times New Roman" w:eastAsia="Times New Roman" w:hAnsi="Times New Roman" w:cs="Times New Roman"/>
          <w:sz w:val="24"/>
          <w:szCs w:val="24"/>
        </w:rPr>
        <w:t>Malamut</w:t>
      </w:r>
      <w:proofErr w:type="spellEnd"/>
      <w:r w:rsidRPr="00AF3164">
        <w:rPr>
          <w:rFonts w:ascii="Times New Roman" w:eastAsia="Times New Roman" w:hAnsi="Times New Roman" w:cs="Times New Roman"/>
          <w:sz w:val="24"/>
          <w:szCs w:val="24"/>
        </w:rPr>
        <w:t xml:space="preserve">, B. L. (1998). Use of the personality assessment inventory in patients with temporal lobe epilepsy.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114.</w:t>
      </w:r>
    </w:p>
    <w:p w14:paraId="42D9305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Gore, W. L. (2015). </w:t>
      </w:r>
      <w:r w:rsidRPr="00AF3164">
        <w:rPr>
          <w:rFonts w:ascii="Times New Roman" w:eastAsia="Times New Roman" w:hAnsi="Times New Roman" w:cs="Times New Roman"/>
          <w:i/>
          <w:iCs/>
          <w:sz w:val="24"/>
          <w:szCs w:val="24"/>
        </w:rPr>
        <w:t>Affective Instability Across Diagnostic Models</w:t>
      </w:r>
      <w:r w:rsidRPr="00AF3164">
        <w:rPr>
          <w:rFonts w:ascii="Times New Roman" w:eastAsia="Times New Roman" w:hAnsi="Times New Roman" w:cs="Times New Roman"/>
          <w:sz w:val="24"/>
          <w:szCs w:val="24"/>
        </w:rPr>
        <w:t xml:space="preserve"> [Ph.D. Thesis].</w:t>
      </w:r>
    </w:p>
    <w:p w14:paraId="211FB5A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Gore, W. L., &amp; </w:t>
      </w:r>
      <w:proofErr w:type="spellStart"/>
      <w:r w:rsidRPr="00AF3164">
        <w:rPr>
          <w:rFonts w:ascii="Times New Roman" w:eastAsia="Times New Roman" w:hAnsi="Times New Roman" w:cs="Times New Roman"/>
          <w:sz w:val="24"/>
          <w:szCs w:val="24"/>
        </w:rPr>
        <w:t>Widiger</w:t>
      </w:r>
      <w:proofErr w:type="spellEnd"/>
      <w:r w:rsidRPr="00AF3164">
        <w:rPr>
          <w:rFonts w:ascii="Times New Roman" w:eastAsia="Times New Roman" w:hAnsi="Times New Roman" w:cs="Times New Roman"/>
          <w:sz w:val="24"/>
          <w:szCs w:val="24"/>
        </w:rPr>
        <w:t xml:space="preserve">, T. A. (2018). Negative emotionality across diagnostic models: </w:t>
      </w:r>
      <w:proofErr w:type="spellStart"/>
      <w:r w:rsidRPr="00AF3164">
        <w:rPr>
          <w:rFonts w:ascii="Times New Roman" w:eastAsia="Times New Roman" w:hAnsi="Times New Roman" w:cs="Times New Roman"/>
          <w:sz w:val="24"/>
          <w:szCs w:val="24"/>
        </w:rPr>
        <w:t>RDoC</w:t>
      </w:r>
      <w:proofErr w:type="spellEnd"/>
      <w:r w:rsidRPr="00AF3164">
        <w:rPr>
          <w:rFonts w:ascii="Times New Roman" w:eastAsia="Times New Roman" w:hAnsi="Times New Roman" w:cs="Times New Roman"/>
          <w:sz w:val="24"/>
          <w:szCs w:val="24"/>
        </w:rPr>
        <w:t xml:space="preserve">, DSM-5 section III, and FFM.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155–164. </w:t>
      </w:r>
      <w:hyperlink r:id="rId448" w:history="1">
        <w:r w:rsidRPr="00AF3164">
          <w:rPr>
            <w:rFonts w:ascii="Times New Roman" w:eastAsia="Times New Roman" w:hAnsi="Times New Roman" w:cs="Times New Roman"/>
            <w:color w:val="0000FF"/>
            <w:sz w:val="24"/>
            <w:szCs w:val="24"/>
            <w:u w:val="single"/>
          </w:rPr>
          <w:t>https://doi.org/10.1037/per0000273</w:t>
        </w:r>
      </w:hyperlink>
    </w:p>
    <w:p w14:paraId="58885E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Goswami, R., </w:t>
      </w:r>
      <w:proofErr w:type="spellStart"/>
      <w:r w:rsidRPr="00AF3164">
        <w:rPr>
          <w:rFonts w:ascii="Times New Roman" w:eastAsia="Times New Roman" w:hAnsi="Times New Roman" w:cs="Times New Roman"/>
          <w:sz w:val="24"/>
          <w:szCs w:val="24"/>
        </w:rPr>
        <w:t>Dufort</w:t>
      </w:r>
      <w:proofErr w:type="spellEnd"/>
      <w:r w:rsidRPr="00AF3164">
        <w:rPr>
          <w:rFonts w:ascii="Times New Roman" w:eastAsia="Times New Roman" w:hAnsi="Times New Roman" w:cs="Times New Roman"/>
          <w:sz w:val="24"/>
          <w:szCs w:val="24"/>
        </w:rPr>
        <w:t xml:space="preserve">, P., Tartaglia, M. C., Green, R. E., Crawley, A., </w:t>
      </w:r>
      <w:proofErr w:type="spellStart"/>
      <w:r w:rsidRPr="00AF3164">
        <w:rPr>
          <w:rFonts w:ascii="Times New Roman" w:eastAsia="Times New Roman" w:hAnsi="Times New Roman" w:cs="Times New Roman"/>
          <w:sz w:val="24"/>
          <w:szCs w:val="24"/>
        </w:rPr>
        <w:t>Tator</w:t>
      </w:r>
      <w:proofErr w:type="spellEnd"/>
      <w:r w:rsidRPr="00AF3164">
        <w:rPr>
          <w:rFonts w:ascii="Times New Roman" w:eastAsia="Times New Roman" w:hAnsi="Times New Roman" w:cs="Times New Roman"/>
          <w:sz w:val="24"/>
          <w:szCs w:val="24"/>
        </w:rPr>
        <w:t xml:space="preserve">, C. H., </w:t>
      </w:r>
      <w:proofErr w:type="spellStart"/>
      <w:r w:rsidRPr="00AF3164">
        <w:rPr>
          <w:rFonts w:ascii="Times New Roman" w:eastAsia="Times New Roman" w:hAnsi="Times New Roman" w:cs="Times New Roman"/>
          <w:sz w:val="24"/>
          <w:szCs w:val="24"/>
        </w:rPr>
        <w:t>Wennberg</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Mikulis</w:t>
      </w:r>
      <w:proofErr w:type="spellEnd"/>
      <w:r w:rsidRPr="00AF3164">
        <w:rPr>
          <w:rFonts w:ascii="Times New Roman" w:eastAsia="Times New Roman" w:hAnsi="Times New Roman" w:cs="Times New Roman"/>
          <w:sz w:val="24"/>
          <w:szCs w:val="24"/>
        </w:rPr>
        <w:t xml:space="preserve">, D. J., </w:t>
      </w:r>
      <w:proofErr w:type="spellStart"/>
      <w:r w:rsidRPr="00AF3164">
        <w:rPr>
          <w:rFonts w:ascii="Times New Roman" w:eastAsia="Times New Roman" w:hAnsi="Times New Roman" w:cs="Times New Roman"/>
          <w:sz w:val="24"/>
          <w:szCs w:val="24"/>
        </w:rPr>
        <w:t>Keightley</w:t>
      </w:r>
      <w:proofErr w:type="spellEnd"/>
      <w:r w:rsidRPr="00AF3164">
        <w:rPr>
          <w:rFonts w:ascii="Times New Roman" w:eastAsia="Times New Roman" w:hAnsi="Times New Roman" w:cs="Times New Roman"/>
          <w:sz w:val="24"/>
          <w:szCs w:val="24"/>
        </w:rPr>
        <w:t xml:space="preserve">, M., &amp; Davis, K. D. (2016). Frontotemporal correlates of impulsivity and machine learning in retired professional athletes with a history of multiple concussions. </w:t>
      </w:r>
      <w:r w:rsidRPr="00AF3164">
        <w:rPr>
          <w:rFonts w:ascii="Times New Roman" w:eastAsia="Times New Roman" w:hAnsi="Times New Roman" w:cs="Times New Roman"/>
          <w:i/>
          <w:iCs/>
          <w:sz w:val="24"/>
          <w:szCs w:val="24"/>
        </w:rPr>
        <w:t>Brain Structure &amp; Function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221</w:t>
      </w:r>
      <w:r w:rsidRPr="00AF3164">
        <w:rPr>
          <w:rFonts w:ascii="Times New Roman" w:eastAsia="Times New Roman" w:hAnsi="Times New Roman" w:cs="Times New Roman"/>
          <w:sz w:val="24"/>
          <w:szCs w:val="24"/>
        </w:rPr>
        <w:t>(4).</w:t>
      </w:r>
    </w:p>
    <w:p w14:paraId="029C1DA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Gouge, A. P. (2008). </w:t>
      </w:r>
      <w:r w:rsidRPr="00AF3164">
        <w:rPr>
          <w:rFonts w:ascii="Times New Roman" w:eastAsia="Times New Roman" w:hAnsi="Times New Roman" w:cs="Times New Roman"/>
          <w:i/>
          <w:iCs/>
          <w:sz w:val="24"/>
          <w:szCs w:val="24"/>
        </w:rPr>
        <w:t>Item Response Theory Analyses of the Personality Assessment Inventory in Samples of Methadone Maintenance Patients and University Students</w:t>
      </w:r>
      <w:r w:rsidRPr="00AF3164">
        <w:rPr>
          <w:rFonts w:ascii="Times New Roman" w:eastAsia="Times New Roman" w:hAnsi="Times New Roman" w:cs="Times New Roman"/>
          <w:sz w:val="24"/>
          <w:szCs w:val="24"/>
        </w:rPr>
        <w:t xml:space="preserve"> [Ph.D. Thesis].</w:t>
      </w:r>
    </w:p>
    <w:p w14:paraId="3A2A21C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Gould, J. W., Rappaport, S. R., &amp; </w:t>
      </w:r>
      <w:proofErr w:type="spellStart"/>
      <w:r w:rsidRPr="00AF3164">
        <w:rPr>
          <w:rFonts w:ascii="Times New Roman" w:eastAsia="Times New Roman" w:hAnsi="Times New Roman" w:cs="Times New Roman"/>
          <w:sz w:val="24"/>
          <w:szCs w:val="24"/>
        </w:rPr>
        <w:t>Flens</w:t>
      </w:r>
      <w:proofErr w:type="spellEnd"/>
      <w:r w:rsidRPr="00AF3164">
        <w:rPr>
          <w:rFonts w:ascii="Times New Roman" w:eastAsia="Times New Roman" w:hAnsi="Times New Roman" w:cs="Times New Roman"/>
          <w:sz w:val="24"/>
          <w:szCs w:val="24"/>
        </w:rPr>
        <w:t xml:space="preserve">, J. R. (2018). Use of psychological tests in child custody evaluations: Effects of validity scale scores on evaluator confidence in interpreting clinical scales. </w:t>
      </w:r>
      <w:r w:rsidRPr="00AF3164">
        <w:rPr>
          <w:rFonts w:ascii="Times New Roman" w:eastAsia="Times New Roman" w:hAnsi="Times New Roman" w:cs="Times New Roman"/>
          <w:i/>
          <w:iCs/>
          <w:sz w:val="24"/>
          <w:szCs w:val="24"/>
        </w:rPr>
        <w:t>Clinical Assessment of Malingering and Deception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ed. (pp</w:t>
      </w:r>
      <w:r w:rsidRPr="00AF3164">
        <w:rPr>
          <w:rFonts w:ascii="Times New Roman" w:eastAsia="Times New Roman" w:hAnsi="Times New Roman" w:cs="Times New Roman"/>
          <w:sz w:val="24"/>
          <w:szCs w:val="24"/>
        </w:rPr>
        <w:t>, 497–513.</w:t>
      </w:r>
    </w:p>
    <w:p w14:paraId="7D5F8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Granacher</w:t>
      </w:r>
      <w:proofErr w:type="spellEnd"/>
      <w:r w:rsidRPr="00AF3164">
        <w:rPr>
          <w:rFonts w:ascii="Times New Roman" w:eastAsia="Times New Roman" w:hAnsi="Times New Roman" w:cs="Times New Roman"/>
          <w:sz w:val="24"/>
          <w:szCs w:val="24"/>
        </w:rPr>
        <w:t xml:space="preserve">, R. P., &amp; Berry, D. T. R. (2018). Feigned medical presentations. In </w:t>
      </w:r>
      <w:r w:rsidRPr="00AF3164">
        <w:rPr>
          <w:rFonts w:ascii="Times New Roman" w:eastAsia="Times New Roman" w:hAnsi="Times New Roman" w:cs="Times New Roman"/>
          <w:i/>
          <w:iCs/>
          <w:sz w:val="24"/>
          <w:szCs w:val="24"/>
        </w:rPr>
        <w:t>Clinical assessment of malingering and deception, third edition</w:t>
      </w:r>
      <w:r w:rsidRPr="00AF3164">
        <w:rPr>
          <w:rFonts w:ascii="Times New Roman" w:eastAsia="Times New Roman" w:hAnsi="Times New Roman" w:cs="Times New Roman"/>
          <w:sz w:val="24"/>
          <w:szCs w:val="24"/>
        </w:rPr>
        <w:t xml:space="preserve"> (pp. 243–253).</w:t>
      </w:r>
    </w:p>
    <w:p w14:paraId="55CA9B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Grassetti</w:t>
      </w:r>
      <w:proofErr w:type="spellEnd"/>
      <w:r w:rsidRPr="00AF3164">
        <w:rPr>
          <w:rFonts w:ascii="Times New Roman" w:eastAsia="Times New Roman" w:hAnsi="Times New Roman" w:cs="Times New Roman"/>
          <w:sz w:val="24"/>
          <w:szCs w:val="24"/>
        </w:rPr>
        <w:t xml:space="preserve">, S. N. (2011). </w:t>
      </w:r>
      <w:r w:rsidRPr="00AF3164">
        <w:rPr>
          <w:rFonts w:ascii="Times New Roman" w:eastAsia="Times New Roman" w:hAnsi="Times New Roman" w:cs="Times New Roman"/>
          <w:i/>
          <w:iCs/>
          <w:sz w:val="24"/>
          <w:szCs w:val="24"/>
        </w:rPr>
        <w:t>Borderline Features and Attachment in Adolescents Whose Mothers Have Borderline Personality Disorder</w:t>
      </w:r>
      <w:r w:rsidRPr="00AF3164">
        <w:rPr>
          <w:rFonts w:ascii="Times New Roman" w:eastAsia="Times New Roman" w:hAnsi="Times New Roman" w:cs="Times New Roman"/>
          <w:sz w:val="24"/>
          <w:szCs w:val="24"/>
        </w:rPr>
        <w:t xml:space="preserve"> [Ph.D. Thesis].</w:t>
      </w:r>
    </w:p>
    <w:p w14:paraId="58BF81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Gratz, K. L., Chapman, A. L., Dixon-</w:t>
      </w:r>
      <w:proofErr w:type="spellStart"/>
      <w:r w:rsidRPr="00AF3164">
        <w:rPr>
          <w:rFonts w:ascii="Times New Roman" w:eastAsia="Times New Roman" w:hAnsi="Times New Roman" w:cs="Times New Roman"/>
          <w:sz w:val="24"/>
          <w:szCs w:val="24"/>
        </w:rPr>
        <w:t>gordon</w:t>
      </w:r>
      <w:proofErr w:type="spellEnd"/>
      <w:r w:rsidRPr="00AF3164">
        <w:rPr>
          <w:rFonts w:ascii="Times New Roman" w:eastAsia="Times New Roman" w:hAnsi="Times New Roman" w:cs="Times New Roman"/>
          <w:sz w:val="24"/>
          <w:szCs w:val="24"/>
        </w:rPr>
        <w:t xml:space="preserve">, K. L., &amp; </w:t>
      </w:r>
      <w:proofErr w:type="spellStart"/>
      <w:r w:rsidRPr="00AF3164">
        <w:rPr>
          <w:rFonts w:ascii="Times New Roman" w:eastAsia="Times New Roman" w:hAnsi="Times New Roman" w:cs="Times New Roman"/>
          <w:sz w:val="24"/>
          <w:szCs w:val="24"/>
        </w:rPr>
        <w:t>Tull</w:t>
      </w:r>
      <w:proofErr w:type="spellEnd"/>
      <w:r w:rsidRPr="00AF3164">
        <w:rPr>
          <w:rFonts w:ascii="Times New Roman" w:eastAsia="Times New Roman" w:hAnsi="Times New Roman" w:cs="Times New Roman"/>
          <w:sz w:val="24"/>
          <w:szCs w:val="24"/>
        </w:rPr>
        <w:t xml:space="preserve">, M. T. (2016). Exploring the Association of Deliberate Self-Harm With Emotional Relief Using a Novel Implicit Association Test. </w:t>
      </w:r>
      <w:r w:rsidRPr="00AF3164">
        <w:rPr>
          <w:rFonts w:ascii="Times New Roman" w:eastAsia="Times New Roman" w:hAnsi="Times New Roman" w:cs="Times New Roman"/>
          <w:i/>
          <w:iCs/>
          <w:sz w:val="24"/>
          <w:szCs w:val="24"/>
        </w:rPr>
        <w:t xml:space="preserve">Personality </w:t>
      </w:r>
      <w:proofErr w:type="gramStart"/>
      <w:r w:rsidRPr="00AF3164">
        <w:rPr>
          <w:rFonts w:ascii="Times New Roman" w:eastAsia="Times New Roman" w:hAnsi="Times New Roman" w:cs="Times New Roman"/>
          <w:i/>
          <w:iCs/>
          <w:sz w:val="24"/>
          <w:szCs w:val="24"/>
        </w:rPr>
        <w:t>Disorders :</w:t>
      </w:r>
      <w:proofErr w:type="gramEnd"/>
      <w:r w:rsidRPr="00AF3164">
        <w:rPr>
          <w:rFonts w:ascii="Times New Roman" w:eastAsia="Times New Roman" w:hAnsi="Times New Roman" w:cs="Times New Roman"/>
          <w:i/>
          <w:iCs/>
          <w:sz w:val="24"/>
          <w:szCs w:val="24"/>
        </w:rPr>
        <w:t xml:space="preserve"> Theory , Research ,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(1), 91–102. </w:t>
      </w:r>
      <w:hyperlink r:id="rId449" w:history="1">
        <w:r w:rsidRPr="00AF3164">
          <w:rPr>
            <w:rFonts w:ascii="Times New Roman" w:eastAsia="Times New Roman" w:hAnsi="Times New Roman" w:cs="Times New Roman"/>
            <w:color w:val="0000FF"/>
            <w:sz w:val="24"/>
            <w:szCs w:val="24"/>
            <w:u w:val="single"/>
          </w:rPr>
          <w:t>https://doi.org/10.1037/per0000138</w:t>
        </w:r>
      </w:hyperlink>
    </w:p>
    <w:p w14:paraId="45D680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Gratz, K. L., Dixon-Gordon, K. L., Chapman, A. L., &amp; </w:t>
      </w:r>
      <w:proofErr w:type="spellStart"/>
      <w:r w:rsidRPr="00AF3164">
        <w:rPr>
          <w:rFonts w:ascii="Times New Roman" w:eastAsia="Times New Roman" w:hAnsi="Times New Roman" w:cs="Times New Roman"/>
          <w:sz w:val="24"/>
          <w:szCs w:val="24"/>
        </w:rPr>
        <w:t>Tull</w:t>
      </w:r>
      <w:proofErr w:type="spellEnd"/>
      <w:r w:rsidRPr="00AF3164">
        <w:rPr>
          <w:rFonts w:ascii="Times New Roman" w:eastAsia="Times New Roman" w:hAnsi="Times New Roman" w:cs="Times New Roman"/>
          <w:sz w:val="24"/>
          <w:szCs w:val="24"/>
        </w:rPr>
        <w:t xml:space="preserve">, M. T. (2015). Diagnosis and Characterization of DSM-5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Disorder Using the Clinician-Administered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Disorder Index.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(5), 527–539. </w:t>
      </w:r>
      <w:hyperlink r:id="rId450" w:history="1">
        <w:r w:rsidRPr="00AF3164">
          <w:rPr>
            <w:rFonts w:ascii="Times New Roman" w:eastAsia="Times New Roman" w:hAnsi="Times New Roman" w:cs="Times New Roman"/>
            <w:color w:val="0000FF"/>
            <w:sz w:val="24"/>
            <w:szCs w:val="24"/>
            <w:u w:val="single"/>
          </w:rPr>
          <w:t>https://doi.org/10.1177/1073191114565878</w:t>
        </w:r>
      </w:hyperlink>
    </w:p>
    <w:p w14:paraId="50F995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Gratz, K. L., </w:t>
      </w:r>
      <w:proofErr w:type="spellStart"/>
      <w:r w:rsidRPr="00AF3164">
        <w:rPr>
          <w:rFonts w:ascii="Times New Roman" w:eastAsia="Times New Roman" w:hAnsi="Times New Roman" w:cs="Times New Roman"/>
          <w:sz w:val="24"/>
          <w:szCs w:val="24"/>
        </w:rPr>
        <w:t>Latzman</w:t>
      </w:r>
      <w:proofErr w:type="spellEnd"/>
      <w:r w:rsidRPr="00AF3164">
        <w:rPr>
          <w:rFonts w:ascii="Times New Roman" w:eastAsia="Times New Roman" w:hAnsi="Times New Roman" w:cs="Times New Roman"/>
          <w:sz w:val="24"/>
          <w:szCs w:val="24"/>
        </w:rPr>
        <w:t xml:space="preserve">, R. D., Young, J., </w:t>
      </w:r>
      <w:proofErr w:type="spellStart"/>
      <w:r w:rsidRPr="00AF3164">
        <w:rPr>
          <w:rFonts w:ascii="Times New Roman" w:eastAsia="Times New Roman" w:hAnsi="Times New Roman" w:cs="Times New Roman"/>
          <w:sz w:val="24"/>
          <w:szCs w:val="24"/>
        </w:rPr>
        <w:t>Heiden</w:t>
      </w:r>
      <w:proofErr w:type="spellEnd"/>
      <w:r w:rsidRPr="00AF3164">
        <w:rPr>
          <w:rFonts w:ascii="Times New Roman" w:eastAsia="Times New Roman" w:hAnsi="Times New Roman" w:cs="Times New Roman"/>
          <w:sz w:val="24"/>
          <w:szCs w:val="24"/>
        </w:rPr>
        <w:t xml:space="preserve">, L. J., Damon, J., Hight, T., &amp; </w:t>
      </w:r>
      <w:proofErr w:type="spellStart"/>
      <w:r w:rsidRPr="00AF3164">
        <w:rPr>
          <w:rFonts w:ascii="Times New Roman" w:eastAsia="Times New Roman" w:hAnsi="Times New Roman" w:cs="Times New Roman"/>
          <w:sz w:val="24"/>
          <w:szCs w:val="24"/>
        </w:rPr>
        <w:t>Tull</w:t>
      </w:r>
      <w:proofErr w:type="spellEnd"/>
      <w:r w:rsidRPr="00AF3164">
        <w:rPr>
          <w:rFonts w:ascii="Times New Roman" w:eastAsia="Times New Roman" w:hAnsi="Times New Roman" w:cs="Times New Roman"/>
          <w:sz w:val="24"/>
          <w:szCs w:val="24"/>
        </w:rPr>
        <w:t xml:space="preserve">, M. T. (2012). Deliberate self-harm among underserved adolescents: The moderating roles of gender, race, and school-level and association with borderline personality features.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 xml:space="preserve">(1), 39–54. </w:t>
      </w:r>
      <w:hyperlink r:id="rId451" w:history="1">
        <w:r w:rsidRPr="00AF3164">
          <w:rPr>
            <w:rFonts w:ascii="Times New Roman" w:eastAsia="Times New Roman" w:hAnsi="Times New Roman" w:cs="Times New Roman"/>
            <w:color w:val="0000FF"/>
            <w:sz w:val="24"/>
            <w:szCs w:val="24"/>
            <w:u w:val="single"/>
          </w:rPr>
          <w:t>https://doi.org/10.1037/a0022107</w:t>
        </w:r>
      </w:hyperlink>
    </w:p>
    <w:p w14:paraId="11D738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Gray, M. J., </w:t>
      </w:r>
      <w:proofErr w:type="spellStart"/>
      <w:r w:rsidRPr="00AF3164">
        <w:rPr>
          <w:rFonts w:ascii="Times New Roman" w:eastAsia="Times New Roman" w:hAnsi="Times New Roman" w:cs="Times New Roman"/>
          <w:sz w:val="24"/>
          <w:szCs w:val="24"/>
        </w:rPr>
        <w:t>Elhai</w:t>
      </w:r>
      <w:proofErr w:type="spellEnd"/>
      <w:r w:rsidRPr="00AF3164">
        <w:rPr>
          <w:rFonts w:ascii="Times New Roman" w:eastAsia="Times New Roman" w:hAnsi="Times New Roman" w:cs="Times New Roman"/>
          <w:sz w:val="24"/>
          <w:szCs w:val="24"/>
        </w:rPr>
        <w:t xml:space="preserve">, J. D., &amp; Briere, J. (2010). Evaluation of the Atypical Response Scale of the Trauma Symptom Inventory-2 in detecting simulated posttraumatic stress disorder. </w:t>
      </w:r>
      <w:r w:rsidRPr="00AF3164">
        <w:rPr>
          <w:rFonts w:ascii="Times New Roman" w:eastAsia="Times New Roman" w:hAnsi="Times New Roman" w:cs="Times New Roman"/>
          <w:i/>
          <w:iCs/>
          <w:sz w:val="24"/>
          <w:szCs w:val="24"/>
        </w:rPr>
        <w:t xml:space="preserve">J. Anxiety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(5), 447–451. </w:t>
      </w:r>
      <w:hyperlink r:id="rId452" w:history="1">
        <w:r w:rsidRPr="00AF3164">
          <w:rPr>
            <w:rFonts w:ascii="Times New Roman" w:eastAsia="Times New Roman" w:hAnsi="Times New Roman" w:cs="Times New Roman"/>
            <w:color w:val="0000FF"/>
            <w:sz w:val="24"/>
            <w:szCs w:val="24"/>
            <w:u w:val="single"/>
          </w:rPr>
          <w:t>https://doi.org/10.1016/j.janxdis.2010.02.011</w:t>
        </w:r>
      </w:hyperlink>
    </w:p>
    <w:p w14:paraId="08A3974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Green, J., Messer, M., &amp; Trujillo, S. (2019). Development of a Research Database for the Personality Assessment Inventory [Paper Presentation. In </w:t>
      </w:r>
      <w:r w:rsidRPr="00AF3164">
        <w:rPr>
          <w:rFonts w:ascii="Times New Roman" w:eastAsia="Times New Roman" w:hAnsi="Times New Roman" w:cs="Times New Roman"/>
          <w:i/>
          <w:iCs/>
          <w:sz w:val="24"/>
          <w:szCs w:val="24"/>
        </w:rPr>
        <w:t>Society for Personality Assessment 2019 Convention</w:t>
      </w:r>
      <w:r w:rsidRPr="00AF3164">
        <w:rPr>
          <w:rFonts w:ascii="Times New Roman" w:eastAsia="Times New Roman" w:hAnsi="Times New Roman" w:cs="Times New Roman"/>
          <w:sz w:val="24"/>
          <w:szCs w:val="24"/>
        </w:rPr>
        <w:t>.</w:t>
      </w:r>
    </w:p>
    <w:p w14:paraId="06F074F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 S. M. (2020). </w:t>
      </w:r>
      <w:r w:rsidRPr="00AF3164">
        <w:rPr>
          <w:rFonts w:ascii="Times New Roman" w:eastAsia="Times New Roman" w:hAnsi="Times New Roman" w:cs="Times New Roman"/>
          <w:i/>
          <w:iCs/>
          <w:sz w:val="24"/>
          <w:szCs w:val="24"/>
        </w:rPr>
        <w:t>Exploring Gender Differences Between Bipolar Disorder and Borderline Personality Disorder in Responses on the Personality Assessment Inventory (PAI)</w:t>
      </w:r>
      <w:r w:rsidRPr="00AF3164">
        <w:rPr>
          <w:rFonts w:ascii="Times New Roman" w:eastAsia="Times New Roman" w:hAnsi="Times New Roman" w:cs="Times New Roman"/>
          <w:sz w:val="24"/>
          <w:szCs w:val="24"/>
        </w:rPr>
        <w:t xml:space="preserve"> [National Louis University]. </w:t>
      </w:r>
      <w:hyperlink r:id="rId453" w:history="1">
        <w:r w:rsidRPr="00AF3164">
          <w:rPr>
            <w:rFonts w:ascii="Times New Roman" w:eastAsia="Times New Roman" w:hAnsi="Times New Roman" w:cs="Times New Roman"/>
            <w:color w:val="0000FF"/>
            <w:sz w:val="24"/>
            <w:szCs w:val="24"/>
            <w:u w:val="single"/>
          </w:rPr>
          <w:t>https://digitalcommons.nl.edu/diss/513/</w:t>
        </w:r>
      </w:hyperlink>
    </w:p>
    <w:p w14:paraId="51C4C5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Greenberg, S. A., Otto, R. K., &amp; Long, A. C. (2003). The Utility of Psychological Testing in Assessing Emotional Damages in Personal Injury Litigation.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(4), 411–419. </w:t>
      </w:r>
      <w:hyperlink r:id="rId454" w:history="1">
        <w:r w:rsidRPr="00AF3164">
          <w:rPr>
            <w:rFonts w:ascii="Times New Roman" w:eastAsia="Times New Roman" w:hAnsi="Times New Roman" w:cs="Times New Roman"/>
            <w:color w:val="0000FF"/>
            <w:sz w:val="24"/>
            <w:szCs w:val="24"/>
            <w:u w:val="single"/>
          </w:rPr>
          <w:t>https://doi.org/10.1177/1073191103259532</w:t>
        </w:r>
      </w:hyperlink>
    </w:p>
    <w:p w14:paraId="04E27D2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Greene, C. (2003). </w:t>
      </w:r>
      <w:r w:rsidRPr="00AF3164">
        <w:rPr>
          <w:rFonts w:ascii="Times New Roman" w:eastAsia="Times New Roman" w:hAnsi="Times New Roman" w:cs="Times New Roman"/>
          <w:i/>
          <w:iCs/>
          <w:sz w:val="24"/>
          <w:szCs w:val="24"/>
        </w:rPr>
        <w:t>A direct comparison of the MMPI-2 and the PAI in the detection of malingering</w:t>
      </w:r>
      <w:r w:rsidRPr="00AF3164">
        <w:rPr>
          <w:rFonts w:ascii="Times New Roman" w:eastAsia="Times New Roman" w:hAnsi="Times New Roman" w:cs="Times New Roman"/>
          <w:sz w:val="24"/>
          <w:szCs w:val="24"/>
        </w:rPr>
        <w:t xml:space="preserve"> [Ph.D. Thesis, Dissertation Abstracts International - B. New School University]. </w:t>
      </w:r>
      <w:hyperlink r:id="rId455" w:history="1">
        <w:r w:rsidRPr="00AF3164">
          <w:rPr>
            <w:rFonts w:ascii="Times New Roman" w:eastAsia="Times New Roman" w:hAnsi="Times New Roman" w:cs="Times New Roman"/>
            <w:color w:val="0000FF"/>
            <w:sz w:val="24"/>
            <w:szCs w:val="24"/>
            <w:u w:val="single"/>
          </w:rPr>
          <w:t>https://elibrary.ru/item.asp?id=8892669</w:t>
        </w:r>
      </w:hyperlink>
    </w:p>
    <w:p w14:paraId="7FE778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Greene, K. K., Donders, J., &amp; </w:t>
      </w:r>
      <w:proofErr w:type="spellStart"/>
      <w:r w:rsidRPr="00AF3164">
        <w:rPr>
          <w:rFonts w:ascii="Times New Roman" w:eastAsia="Times New Roman" w:hAnsi="Times New Roman" w:cs="Times New Roman"/>
          <w:sz w:val="24"/>
          <w:szCs w:val="24"/>
        </w:rPr>
        <w:t>Thoits</w:t>
      </w:r>
      <w:proofErr w:type="spellEnd"/>
      <w:r w:rsidRPr="00AF3164">
        <w:rPr>
          <w:rFonts w:ascii="Times New Roman" w:eastAsia="Times New Roman" w:hAnsi="Times New Roman" w:cs="Times New Roman"/>
          <w:sz w:val="24"/>
          <w:szCs w:val="24"/>
        </w:rPr>
        <w:t xml:space="preserve">, T. (2006). GRAND ROUNDS: Topographical Heading Disorientation—A Case Study.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269–274. </w:t>
      </w:r>
      <w:hyperlink r:id="rId456" w:history="1">
        <w:r w:rsidRPr="00AF3164">
          <w:rPr>
            <w:rFonts w:ascii="Times New Roman" w:eastAsia="Times New Roman" w:hAnsi="Times New Roman" w:cs="Times New Roman"/>
            <w:color w:val="0000FF"/>
            <w:sz w:val="24"/>
            <w:szCs w:val="24"/>
            <w:u w:val="single"/>
          </w:rPr>
          <w:t>https://doi.org/10.1207/s15324826an1304_8</w:t>
        </w:r>
      </w:hyperlink>
    </w:p>
    <w:p w14:paraId="6DFD864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Greenfield, L. (2015). </w:t>
      </w:r>
      <w:r w:rsidRPr="00AF3164">
        <w:rPr>
          <w:rFonts w:ascii="Times New Roman" w:eastAsia="Times New Roman" w:hAnsi="Times New Roman" w:cs="Times New Roman"/>
          <w:i/>
          <w:iCs/>
          <w:sz w:val="24"/>
          <w:szCs w:val="24"/>
        </w:rPr>
        <w:t>The Relationships Among Defense Style, Attachment Style, and Psychopathology in an Outpatient Clinical Population</w:t>
      </w:r>
      <w:r w:rsidRPr="00AF3164">
        <w:rPr>
          <w:rFonts w:ascii="Times New Roman" w:eastAsia="Times New Roman" w:hAnsi="Times New Roman" w:cs="Times New Roman"/>
          <w:sz w:val="24"/>
          <w:szCs w:val="24"/>
        </w:rPr>
        <w:t xml:space="preserve"> [Ph.D. Thesis].</w:t>
      </w:r>
    </w:p>
    <w:p w14:paraId="3215D1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Greenstein, D. S. (1993). </w:t>
      </w:r>
      <w:r w:rsidRPr="00AF3164">
        <w:rPr>
          <w:rFonts w:ascii="Times New Roman" w:eastAsia="Times New Roman" w:hAnsi="Times New Roman" w:cs="Times New Roman"/>
          <w:i/>
          <w:iCs/>
          <w:sz w:val="24"/>
          <w:szCs w:val="24"/>
        </w:rPr>
        <w:t>Relationship between frequent nightmares, psychopathology, and boundaries among incarcerated male inmates</w:t>
      </w:r>
      <w:r w:rsidRPr="00AF3164">
        <w:rPr>
          <w:rFonts w:ascii="Times New Roman" w:eastAsia="Times New Roman" w:hAnsi="Times New Roman" w:cs="Times New Roman"/>
          <w:sz w:val="24"/>
          <w:szCs w:val="24"/>
        </w:rPr>
        <w:t xml:space="preserve"> [Ph.D. Thesis, Adler School of Professional Psychology]. </w:t>
      </w:r>
      <w:hyperlink r:id="rId457" w:history="1">
        <w:r w:rsidRPr="00AF3164">
          <w:rPr>
            <w:rFonts w:ascii="Times New Roman" w:eastAsia="Times New Roman" w:hAnsi="Times New Roman" w:cs="Times New Roman"/>
            <w:color w:val="0000FF"/>
            <w:sz w:val="24"/>
            <w:szCs w:val="24"/>
            <w:u w:val="single"/>
          </w:rPr>
          <w:t>https://scholar.google.com/scholar?hl=en&amp;as_sdt=0%2C10&amp;q=Relationship+between+frequent+nightmares%2C+psychopathology%2C+and+boundaries+among+incarcerated+male+inmates&amp;btnG=</w:t>
        </w:r>
      </w:hyperlink>
    </w:p>
    <w:p w14:paraId="0A029A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Grenon</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Tasca</w:t>
      </w:r>
      <w:proofErr w:type="spellEnd"/>
      <w:r w:rsidRPr="00AF3164">
        <w:rPr>
          <w:rFonts w:ascii="Times New Roman" w:eastAsia="Times New Roman" w:hAnsi="Times New Roman" w:cs="Times New Roman"/>
          <w:sz w:val="24"/>
          <w:szCs w:val="24"/>
        </w:rPr>
        <w:t xml:space="preserve">, G. A., </w:t>
      </w:r>
      <w:proofErr w:type="spellStart"/>
      <w:r w:rsidRPr="00AF3164">
        <w:rPr>
          <w:rFonts w:ascii="Times New Roman" w:eastAsia="Times New Roman" w:hAnsi="Times New Roman" w:cs="Times New Roman"/>
          <w:sz w:val="24"/>
          <w:szCs w:val="24"/>
        </w:rPr>
        <w:t>Cwinn</w:t>
      </w:r>
      <w:proofErr w:type="spellEnd"/>
      <w:r w:rsidRPr="00AF3164">
        <w:rPr>
          <w:rFonts w:ascii="Times New Roman" w:eastAsia="Times New Roman" w:hAnsi="Times New Roman" w:cs="Times New Roman"/>
          <w:sz w:val="24"/>
          <w:szCs w:val="24"/>
        </w:rPr>
        <w:t xml:space="preserve">, E., Coyle, D., Sumner, A., </w:t>
      </w:r>
      <w:proofErr w:type="spellStart"/>
      <w:r w:rsidRPr="00AF3164">
        <w:rPr>
          <w:rFonts w:ascii="Times New Roman" w:eastAsia="Times New Roman" w:hAnsi="Times New Roman" w:cs="Times New Roman"/>
          <w:sz w:val="24"/>
          <w:szCs w:val="24"/>
        </w:rPr>
        <w:t>Gick</w:t>
      </w:r>
      <w:proofErr w:type="spellEnd"/>
      <w:r w:rsidRPr="00AF3164">
        <w:rPr>
          <w:rFonts w:ascii="Times New Roman" w:eastAsia="Times New Roman" w:hAnsi="Times New Roman" w:cs="Times New Roman"/>
          <w:sz w:val="24"/>
          <w:szCs w:val="24"/>
        </w:rPr>
        <w:t xml:space="preserve">, M., &amp; </w:t>
      </w:r>
      <w:proofErr w:type="spellStart"/>
      <w:r w:rsidRPr="00AF3164">
        <w:rPr>
          <w:rFonts w:ascii="Times New Roman" w:eastAsia="Times New Roman" w:hAnsi="Times New Roman" w:cs="Times New Roman"/>
          <w:sz w:val="24"/>
          <w:szCs w:val="24"/>
        </w:rPr>
        <w:t>Bissada</w:t>
      </w:r>
      <w:proofErr w:type="spellEnd"/>
      <w:r w:rsidRPr="00AF3164">
        <w:rPr>
          <w:rFonts w:ascii="Times New Roman" w:eastAsia="Times New Roman" w:hAnsi="Times New Roman" w:cs="Times New Roman"/>
          <w:sz w:val="24"/>
          <w:szCs w:val="24"/>
        </w:rPr>
        <w:t xml:space="preserve">, H. (2010). Depressive symptoms are associated with medication use and lower health-related quality of life in overweight women with binge eating disorder. </w:t>
      </w:r>
      <w:proofErr w:type="spellStart"/>
      <w:r w:rsidRPr="00AF3164">
        <w:rPr>
          <w:rFonts w:ascii="Times New Roman" w:eastAsia="Times New Roman" w:hAnsi="Times New Roman" w:cs="Times New Roman"/>
          <w:i/>
          <w:iCs/>
          <w:sz w:val="24"/>
          <w:szCs w:val="24"/>
        </w:rPr>
        <w:t>Womens</w:t>
      </w:r>
      <w:proofErr w:type="spellEnd"/>
      <w:r w:rsidRPr="00AF3164">
        <w:rPr>
          <w:rFonts w:ascii="Times New Roman" w:eastAsia="Times New Roman" w:hAnsi="Times New Roman" w:cs="Times New Roman"/>
          <w:i/>
          <w:iCs/>
          <w:sz w:val="24"/>
          <w:szCs w:val="24"/>
        </w:rPr>
        <w:t>. Health Issues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(6), 435–440. </w:t>
      </w:r>
      <w:hyperlink r:id="rId458" w:history="1">
        <w:r w:rsidRPr="00AF3164">
          <w:rPr>
            <w:rFonts w:ascii="Times New Roman" w:eastAsia="Times New Roman" w:hAnsi="Times New Roman" w:cs="Times New Roman"/>
            <w:color w:val="0000FF"/>
            <w:sz w:val="24"/>
            <w:szCs w:val="24"/>
            <w:u w:val="single"/>
          </w:rPr>
          <w:t>https://doi.org/10.1016/j.whi.2010.07.004</w:t>
        </w:r>
      </w:hyperlink>
    </w:p>
    <w:p w14:paraId="20DC97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Grezmak</w:t>
      </w:r>
      <w:proofErr w:type="spellEnd"/>
      <w:r w:rsidRPr="00AF3164">
        <w:rPr>
          <w:rFonts w:ascii="Times New Roman" w:eastAsia="Times New Roman" w:hAnsi="Times New Roman" w:cs="Times New Roman"/>
          <w:sz w:val="24"/>
          <w:szCs w:val="24"/>
        </w:rPr>
        <w:t xml:space="preserve">, T. (2021). </w:t>
      </w:r>
      <w:r w:rsidRPr="00AF3164">
        <w:rPr>
          <w:rFonts w:ascii="Times New Roman" w:eastAsia="Times New Roman" w:hAnsi="Times New Roman" w:cs="Times New Roman"/>
          <w:i/>
          <w:iCs/>
          <w:sz w:val="24"/>
          <w:szCs w:val="24"/>
        </w:rPr>
        <w:t>Construct validation of the Cleveland adaptive personality questionnaire using the personality assessment inventory</w:t>
      </w:r>
      <w:r w:rsidRPr="00AF3164">
        <w:rPr>
          <w:rFonts w:ascii="Times New Roman" w:eastAsia="Times New Roman" w:hAnsi="Times New Roman" w:cs="Times New Roman"/>
          <w:sz w:val="24"/>
          <w:szCs w:val="24"/>
        </w:rPr>
        <w:t xml:space="preserve"> [Cleveland State University]. </w:t>
      </w:r>
      <w:hyperlink r:id="rId459" w:history="1">
        <w:r w:rsidRPr="00AF3164">
          <w:rPr>
            <w:rFonts w:ascii="Times New Roman" w:eastAsia="Times New Roman" w:hAnsi="Times New Roman" w:cs="Times New Roman"/>
            <w:color w:val="0000FF"/>
            <w:sz w:val="24"/>
            <w:szCs w:val="24"/>
            <w:u w:val="single"/>
          </w:rPr>
          <w:t>https://rave.ohiolink.edu/etdc/view?acc_num=csu1619442899037883</w:t>
        </w:r>
      </w:hyperlink>
    </w:p>
    <w:p w14:paraId="49ADCF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Grilo</w:t>
      </w:r>
      <w:proofErr w:type="spellEnd"/>
      <w:r w:rsidRPr="00AF3164">
        <w:rPr>
          <w:rFonts w:ascii="Times New Roman" w:eastAsia="Times New Roman" w:hAnsi="Times New Roman" w:cs="Times New Roman"/>
          <w:sz w:val="24"/>
          <w:szCs w:val="24"/>
        </w:rPr>
        <w:t xml:space="preserve">, C. M., </w:t>
      </w:r>
      <w:proofErr w:type="spellStart"/>
      <w:r w:rsidRPr="00AF3164">
        <w:rPr>
          <w:rFonts w:ascii="Times New Roman" w:eastAsia="Times New Roman" w:hAnsi="Times New Roman" w:cs="Times New Roman"/>
          <w:sz w:val="24"/>
          <w:szCs w:val="24"/>
        </w:rPr>
        <w:t>Reas</w:t>
      </w:r>
      <w:proofErr w:type="spellEnd"/>
      <w:r w:rsidRPr="00AF3164">
        <w:rPr>
          <w:rFonts w:ascii="Times New Roman" w:eastAsia="Times New Roman" w:hAnsi="Times New Roman" w:cs="Times New Roman"/>
          <w:sz w:val="24"/>
          <w:szCs w:val="24"/>
        </w:rPr>
        <w:t xml:space="preserve">, D. L., Hopwood, C. J., &amp; Crosby, R. D. (2015). Factor structure and construct validity of the eating disorder examination-questionnaire in college students: Further support for a modified brief version. </w:t>
      </w:r>
      <w:r w:rsidRPr="00AF3164">
        <w:rPr>
          <w:rFonts w:ascii="Times New Roman" w:eastAsia="Times New Roman" w:hAnsi="Times New Roman" w:cs="Times New Roman"/>
          <w:i/>
          <w:iCs/>
          <w:sz w:val="24"/>
          <w:szCs w:val="24"/>
        </w:rPr>
        <w:t xml:space="preserve">Int. J. Eat.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(3), 284–289. </w:t>
      </w:r>
      <w:hyperlink r:id="rId460" w:history="1">
        <w:r w:rsidRPr="00AF3164">
          <w:rPr>
            <w:rFonts w:ascii="Times New Roman" w:eastAsia="Times New Roman" w:hAnsi="Times New Roman" w:cs="Times New Roman"/>
            <w:color w:val="0000FF"/>
            <w:sz w:val="24"/>
            <w:szCs w:val="24"/>
            <w:u w:val="single"/>
          </w:rPr>
          <w:t>https://doi.org/10.1002/eat.22358.Factor</w:t>
        </w:r>
      </w:hyperlink>
    </w:p>
    <w:p w14:paraId="2BF8FA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Grossman, M., Best, M. W., Harrison, A. G., &amp; Bowie, C. R. (2019). Comparison of the neurocognitive profiles of individuals with elevated psychotic or depressive symptoms. </w:t>
      </w:r>
      <w:r w:rsidRPr="00AF3164">
        <w:rPr>
          <w:rFonts w:ascii="Times New Roman" w:eastAsia="Times New Roman" w:hAnsi="Times New Roman" w:cs="Times New Roman"/>
          <w:i/>
          <w:iCs/>
          <w:sz w:val="24"/>
          <w:szCs w:val="24"/>
        </w:rPr>
        <w:t>Early Intervention in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928–934. </w:t>
      </w:r>
      <w:hyperlink r:id="rId461" w:history="1">
        <w:r w:rsidRPr="00AF3164">
          <w:rPr>
            <w:rFonts w:ascii="Times New Roman" w:eastAsia="Times New Roman" w:hAnsi="Times New Roman" w:cs="Times New Roman"/>
            <w:color w:val="0000FF"/>
            <w:sz w:val="24"/>
            <w:szCs w:val="24"/>
            <w:u w:val="single"/>
          </w:rPr>
          <w:t>https://doi.org/10.1111/eip.12713</w:t>
        </w:r>
      </w:hyperlink>
    </w:p>
    <w:p w14:paraId="09BE3A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Grothe</w:t>
      </w:r>
      <w:proofErr w:type="spellEnd"/>
      <w:r w:rsidRPr="00AF3164">
        <w:rPr>
          <w:rFonts w:ascii="Times New Roman" w:eastAsia="Times New Roman" w:hAnsi="Times New Roman" w:cs="Times New Roman"/>
          <w:sz w:val="24"/>
          <w:szCs w:val="24"/>
        </w:rPr>
        <w:t xml:space="preserve">, K. B., Dubbert, P. M., &amp; </w:t>
      </w:r>
      <w:proofErr w:type="spellStart"/>
      <w:r w:rsidRPr="00AF3164">
        <w:rPr>
          <w:rFonts w:ascii="Times New Roman" w:eastAsia="Times New Roman" w:hAnsi="Times New Roman" w:cs="Times New Roman"/>
          <w:sz w:val="24"/>
          <w:szCs w:val="24"/>
        </w:rPr>
        <w:t>O’Jile</w:t>
      </w:r>
      <w:proofErr w:type="spellEnd"/>
      <w:r w:rsidRPr="00AF3164">
        <w:rPr>
          <w:rFonts w:ascii="Times New Roman" w:eastAsia="Times New Roman" w:hAnsi="Times New Roman" w:cs="Times New Roman"/>
          <w:sz w:val="24"/>
          <w:szCs w:val="24"/>
        </w:rPr>
        <w:t xml:space="preserve">, J. R. (2006). Psychological assessment and management of the weight loss surgery patient. </w:t>
      </w:r>
      <w:r w:rsidRPr="00AF3164">
        <w:rPr>
          <w:rFonts w:ascii="Times New Roman" w:eastAsia="Times New Roman" w:hAnsi="Times New Roman" w:cs="Times New Roman"/>
          <w:i/>
          <w:iCs/>
          <w:sz w:val="24"/>
          <w:szCs w:val="24"/>
        </w:rPr>
        <w:t>American Journal of Medical Sciences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331</w:t>
      </w:r>
      <w:r w:rsidRPr="00AF3164">
        <w:rPr>
          <w:rFonts w:ascii="Times New Roman" w:eastAsia="Times New Roman" w:hAnsi="Times New Roman" w:cs="Times New Roman"/>
          <w:sz w:val="24"/>
          <w:szCs w:val="24"/>
        </w:rPr>
        <w:t>(4), 201–206.</w:t>
      </w:r>
    </w:p>
    <w:p w14:paraId="61E183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Groth-Marnat</w:t>
      </w:r>
      <w:proofErr w:type="spellEnd"/>
      <w:r w:rsidRPr="00AF3164">
        <w:rPr>
          <w:rFonts w:ascii="Times New Roman" w:eastAsia="Times New Roman" w:hAnsi="Times New Roman" w:cs="Times New Roman"/>
          <w:sz w:val="24"/>
          <w:szCs w:val="24"/>
        </w:rPr>
        <w:t xml:space="preserve">, G., &amp; Jordan Wright, A. (2016). </w:t>
      </w:r>
      <w:r w:rsidRPr="00AF3164">
        <w:rPr>
          <w:rFonts w:ascii="Times New Roman" w:eastAsia="Times New Roman" w:hAnsi="Times New Roman" w:cs="Times New Roman"/>
          <w:i/>
          <w:iCs/>
          <w:sz w:val="24"/>
          <w:szCs w:val="24"/>
        </w:rPr>
        <w:t>Handbook of Psychological Assessment</w:t>
      </w:r>
      <w:r w:rsidRPr="00AF3164">
        <w:rPr>
          <w:rFonts w:ascii="Times New Roman" w:eastAsia="Times New Roman" w:hAnsi="Times New Roman" w:cs="Times New Roman"/>
          <w:sz w:val="24"/>
          <w:szCs w:val="24"/>
        </w:rPr>
        <w:t xml:space="preserve">. John Wiley &amp; Sons. </w:t>
      </w:r>
      <w:hyperlink r:id="rId462" w:history="1">
        <w:r w:rsidRPr="00AF3164">
          <w:rPr>
            <w:rFonts w:ascii="Times New Roman" w:eastAsia="Times New Roman" w:hAnsi="Times New Roman" w:cs="Times New Roman"/>
            <w:color w:val="0000FF"/>
            <w:sz w:val="24"/>
            <w:szCs w:val="24"/>
            <w:u w:val="single"/>
          </w:rPr>
          <w:t>https://play.google.com/store/books/details?id=CPelCgAAQBAJ</w:t>
        </w:r>
      </w:hyperlink>
    </w:p>
    <w:p w14:paraId="236BF6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Groves, J. A., &amp; Engel, R. R. (2007). The German adaptation and standardization of the Personality Assessment Inventory (PAI).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49–56. </w:t>
      </w:r>
      <w:hyperlink r:id="rId463" w:history="1">
        <w:r w:rsidRPr="00AF3164">
          <w:rPr>
            <w:rFonts w:ascii="Times New Roman" w:eastAsia="Times New Roman" w:hAnsi="Times New Roman" w:cs="Times New Roman"/>
            <w:color w:val="0000FF"/>
            <w:sz w:val="24"/>
            <w:szCs w:val="24"/>
            <w:u w:val="single"/>
          </w:rPr>
          <w:t>https://doi.org/10.1207/s15327752jpa8801_07</w:t>
        </w:r>
      </w:hyperlink>
    </w:p>
    <w:p w14:paraId="7FCB93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Grzywacz</w:t>
      </w:r>
      <w:proofErr w:type="spellEnd"/>
      <w:r w:rsidRPr="00AF3164">
        <w:rPr>
          <w:rFonts w:ascii="Times New Roman" w:eastAsia="Times New Roman" w:hAnsi="Times New Roman" w:cs="Times New Roman"/>
          <w:sz w:val="24"/>
          <w:szCs w:val="24"/>
        </w:rPr>
        <w:t xml:space="preserve">, J. G., </w:t>
      </w: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Marín, A., Carrillo, L., Burke, B., Coates, M. L., &amp; </w:t>
      </w:r>
      <w:proofErr w:type="spellStart"/>
      <w:r w:rsidRPr="00AF3164">
        <w:rPr>
          <w:rFonts w:ascii="Times New Roman" w:eastAsia="Times New Roman" w:hAnsi="Times New Roman" w:cs="Times New Roman"/>
          <w:sz w:val="24"/>
          <w:szCs w:val="24"/>
        </w:rPr>
        <w:t>Quandt</w:t>
      </w:r>
      <w:proofErr w:type="spellEnd"/>
      <w:r w:rsidRPr="00AF3164">
        <w:rPr>
          <w:rFonts w:ascii="Times New Roman" w:eastAsia="Times New Roman" w:hAnsi="Times New Roman" w:cs="Times New Roman"/>
          <w:sz w:val="24"/>
          <w:szCs w:val="24"/>
        </w:rPr>
        <w:t xml:space="preserve">, S. A. (2007). Work-family conflict: Experiences and health implications among immigrant Latinos. </w:t>
      </w:r>
      <w:r w:rsidRPr="00AF3164">
        <w:rPr>
          <w:rFonts w:ascii="Times New Roman" w:eastAsia="Times New Roman" w:hAnsi="Times New Roman" w:cs="Times New Roman"/>
          <w:i/>
          <w:iCs/>
          <w:sz w:val="24"/>
          <w:szCs w:val="24"/>
        </w:rPr>
        <w:t>J. Appl.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 1119–1130. </w:t>
      </w:r>
      <w:hyperlink r:id="rId464" w:history="1">
        <w:r w:rsidRPr="00AF3164">
          <w:rPr>
            <w:rFonts w:ascii="Times New Roman" w:eastAsia="Times New Roman" w:hAnsi="Times New Roman" w:cs="Times New Roman"/>
            <w:color w:val="0000FF"/>
            <w:sz w:val="24"/>
            <w:szCs w:val="24"/>
            <w:u w:val="single"/>
          </w:rPr>
          <w:t>https://doi.org/10.1037/0021-9010.92.4.1119</w:t>
        </w:r>
      </w:hyperlink>
    </w:p>
    <w:p w14:paraId="3FF352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Grzywacz</w:t>
      </w:r>
      <w:proofErr w:type="spellEnd"/>
      <w:r w:rsidRPr="00AF3164">
        <w:rPr>
          <w:rFonts w:ascii="Times New Roman" w:eastAsia="Times New Roman" w:hAnsi="Times New Roman" w:cs="Times New Roman"/>
          <w:sz w:val="24"/>
          <w:szCs w:val="24"/>
        </w:rPr>
        <w:t xml:space="preserve">, J. G., Hovey, J. D., Seligman, L. D., </w:t>
      </w: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&amp; </w:t>
      </w:r>
      <w:proofErr w:type="spellStart"/>
      <w:r w:rsidRPr="00AF3164">
        <w:rPr>
          <w:rFonts w:ascii="Times New Roman" w:eastAsia="Times New Roman" w:hAnsi="Times New Roman" w:cs="Times New Roman"/>
          <w:sz w:val="24"/>
          <w:szCs w:val="24"/>
        </w:rPr>
        <w:t>Quandt</w:t>
      </w:r>
      <w:proofErr w:type="spellEnd"/>
      <w:r w:rsidRPr="00AF3164">
        <w:rPr>
          <w:rFonts w:ascii="Times New Roman" w:eastAsia="Times New Roman" w:hAnsi="Times New Roman" w:cs="Times New Roman"/>
          <w:sz w:val="24"/>
          <w:szCs w:val="24"/>
        </w:rPr>
        <w:t xml:space="preserve">, S. A. (2006). Evaluating Short-Form Versions of the CES-D for Measuring Depressive Symptoms Among Immigrants </w:t>
      </w:r>
      <w:proofErr w:type="gramStart"/>
      <w:r w:rsidRPr="00AF3164">
        <w:rPr>
          <w:rFonts w:ascii="Times New Roman" w:eastAsia="Times New Roman" w:hAnsi="Times New Roman" w:cs="Times New Roman"/>
          <w:sz w:val="24"/>
          <w:szCs w:val="24"/>
        </w:rPr>
        <w:t>From</w:t>
      </w:r>
      <w:proofErr w:type="gramEnd"/>
      <w:r w:rsidRPr="00AF3164">
        <w:rPr>
          <w:rFonts w:ascii="Times New Roman" w:eastAsia="Times New Roman" w:hAnsi="Times New Roman" w:cs="Times New Roman"/>
          <w:sz w:val="24"/>
          <w:szCs w:val="24"/>
        </w:rPr>
        <w:t xml:space="preserve"> Mexico. </w:t>
      </w:r>
      <w:proofErr w:type="spellStart"/>
      <w:r w:rsidRPr="00AF3164">
        <w:rPr>
          <w:rFonts w:ascii="Times New Roman" w:eastAsia="Times New Roman" w:hAnsi="Times New Roman" w:cs="Times New Roman"/>
          <w:i/>
          <w:iCs/>
          <w:sz w:val="24"/>
          <w:szCs w:val="24"/>
        </w:rPr>
        <w:t>Hisp</w:t>
      </w:r>
      <w:proofErr w:type="spellEnd"/>
      <w:r w:rsidRPr="00AF3164">
        <w:rPr>
          <w:rFonts w:ascii="Times New Roman" w:eastAsia="Times New Roman" w:hAnsi="Times New Roman" w:cs="Times New Roman"/>
          <w:i/>
          <w:iCs/>
          <w:sz w:val="24"/>
          <w:szCs w:val="24"/>
        </w:rPr>
        <w:t xml:space="preserve">. J. </w:t>
      </w:r>
      <w:proofErr w:type="spellStart"/>
      <w:r w:rsidRPr="00AF3164">
        <w:rPr>
          <w:rFonts w:ascii="Times New Roman" w:eastAsia="Times New Roman" w:hAnsi="Times New Roman" w:cs="Times New Roman"/>
          <w:i/>
          <w:iCs/>
          <w:sz w:val="24"/>
          <w:szCs w:val="24"/>
        </w:rPr>
        <w:t>Behav</w:t>
      </w:r>
      <w:proofErr w:type="spellEnd"/>
      <w:r w:rsidRPr="00AF3164">
        <w:rPr>
          <w:rFonts w:ascii="Times New Roman" w:eastAsia="Times New Roman" w:hAnsi="Times New Roman" w:cs="Times New Roman"/>
          <w:i/>
          <w:iCs/>
          <w:sz w:val="24"/>
          <w:szCs w:val="24"/>
        </w:rPr>
        <w:t>. Sci.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(3), 404–424. </w:t>
      </w:r>
      <w:hyperlink r:id="rId465" w:history="1">
        <w:r w:rsidRPr="00AF3164">
          <w:rPr>
            <w:rFonts w:ascii="Times New Roman" w:eastAsia="Times New Roman" w:hAnsi="Times New Roman" w:cs="Times New Roman"/>
            <w:color w:val="0000FF"/>
            <w:sz w:val="24"/>
            <w:szCs w:val="24"/>
            <w:u w:val="single"/>
          </w:rPr>
          <w:t>https://doi.org/10.1177/0739986306290645</w:t>
        </w:r>
      </w:hyperlink>
    </w:p>
    <w:p w14:paraId="74A870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Grzywacz</w:t>
      </w:r>
      <w:proofErr w:type="spellEnd"/>
      <w:r w:rsidRPr="00AF3164">
        <w:rPr>
          <w:rFonts w:ascii="Times New Roman" w:eastAsia="Times New Roman" w:hAnsi="Times New Roman" w:cs="Times New Roman"/>
          <w:sz w:val="24"/>
          <w:szCs w:val="24"/>
        </w:rPr>
        <w:t xml:space="preserve">, J. G., </w:t>
      </w:r>
      <w:proofErr w:type="spellStart"/>
      <w:r w:rsidRPr="00AF3164">
        <w:rPr>
          <w:rFonts w:ascii="Times New Roman" w:eastAsia="Times New Roman" w:hAnsi="Times New Roman" w:cs="Times New Roman"/>
          <w:sz w:val="24"/>
          <w:szCs w:val="24"/>
        </w:rPr>
        <w:t>Quandt</w:t>
      </w:r>
      <w:proofErr w:type="spellEnd"/>
      <w:r w:rsidRPr="00AF3164">
        <w:rPr>
          <w:rFonts w:ascii="Times New Roman" w:eastAsia="Times New Roman" w:hAnsi="Times New Roman" w:cs="Times New Roman"/>
          <w:sz w:val="24"/>
          <w:szCs w:val="24"/>
        </w:rPr>
        <w:t xml:space="preserve">, S. A., </w:t>
      </w: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&amp; Marín, A. (2005). The work-family challenge and mental health: Experiences of Mexican immigrants. </w:t>
      </w:r>
      <w:r w:rsidRPr="00AF3164">
        <w:rPr>
          <w:rFonts w:ascii="Times New Roman" w:eastAsia="Times New Roman" w:hAnsi="Times New Roman" w:cs="Times New Roman"/>
          <w:i/>
          <w:iCs/>
          <w:sz w:val="24"/>
          <w:szCs w:val="24"/>
        </w:rPr>
        <w:t>Community, Work &amp; Family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(3), 271–279. </w:t>
      </w:r>
      <w:hyperlink r:id="rId466" w:history="1">
        <w:r w:rsidRPr="00AF3164">
          <w:rPr>
            <w:rFonts w:ascii="Times New Roman" w:eastAsia="Times New Roman" w:hAnsi="Times New Roman" w:cs="Times New Roman"/>
            <w:color w:val="0000FF"/>
            <w:sz w:val="24"/>
            <w:szCs w:val="24"/>
            <w:u w:val="single"/>
          </w:rPr>
          <w:t>https://doi.org/10.1080/13668800500142236</w:t>
        </w:r>
      </w:hyperlink>
    </w:p>
    <w:p w14:paraId="7CEC9D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Grzywacz</w:t>
      </w:r>
      <w:proofErr w:type="spellEnd"/>
      <w:r w:rsidRPr="00AF3164">
        <w:rPr>
          <w:rFonts w:ascii="Times New Roman" w:eastAsia="Times New Roman" w:hAnsi="Times New Roman" w:cs="Times New Roman"/>
          <w:sz w:val="24"/>
          <w:szCs w:val="24"/>
        </w:rPr>
        <w:t xml:space="preserve">, J. G., </w:t>
      </w:r>
      <w:proofErr w:type="spellStart"/>
      <w:r w:rsidRPr="00AF3164">
        <w:rPr>
          <w:rFonts w:ascii="Times New Roman" w:eastAsia="Times New Roman" w:hAnsi="Times New Roman" w:cs="Times New Roman"/>
          <w:sz w:val="24"/>
          <w:szCs w:val="24"/>
        </w:rPr>
        <w:t>Quandt</w:t>
      </w:r>
      <w:proofErr w:type="spellEnd"/>
      <w:r w:rsidRPr="00AF3164">
        <w:rPr>
          <w:rFonts w:ascii="Times New Roman" w:eastAsia="Times New Roman" w:hAnsi="Times New Roman" w:cs="Times New Roman"/>
          <w:sz w:val="24"/>
          <w:szCs w:val="24"/>
        </w:rPr>
        <w:t xml:space="preserve">, S. A., Early, J., Tapia, J., Graham, C. N., &amp; </w:t>
      </w: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(2006). Leaving Family for Work: Ambivalence and Mental Health Among Mexican Migrant Farmworker Men.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Immigr</w:t>
      </w:r>
      <w:proofErr w:type="spellEnd"/>
      <w:r w:rsidRPr="00AF3164">
        <w:rPr>
          <w:rFonts w:ascii="Times New Roman" w:eastAsia="Times New Roman" w:hAnsi="Times New Roman" w:cs="Times New Roman"/>
          <w:i/>
          <w:iCs/>
          <w:sz w:val="24"/>
          <w:szCs w:val="24"/>
        </w:rPr>
        <w:t>. Minor.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85–97. </w:t>
      </w:r>
      <w:hyperlink r:id="rId467" w:history="1">
        <w:r w:rsidRPr="00AF3164">
          <w:rPr>
            <w:rFonts w:ascii="Times New Roman" w:eastAsia="Times New Roman" w:hAnsi="Times New Roman" w:cs="Times New Roman"/>
            <w:color w:val="0000FF"/>
            <w:sz w:val="24"/>
            <w:szCs w:val="24"/>
            <w:u w:val="single"/>
          </w:rPr>
          <w:t>https://doi.org/10.1007/s10903-006-6344-7</w:t>
        </w:r>
      </w:hyperlink>
    </w:p>
    <w:p w14:paraId="1C5669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 W. (2015). </w:t>
      </w:r>
      <w:r w:rsidRPr="00AF3164">
        <w:rPr>
          <w:rFonts w:ascii="Times New Roman" w:eastAsia="Times New Roman" w:hAnsi="Times New Roman" w:cs="Times New Roman"/>
          <w:i/>
          <w:iCs/>
          <w:sz w:val="24"/>
          <w:szCs w:val="24"/>
        </w:rPr>
        <w:t>Modifying the criminalization hypothesis: Predicting jail diversion outcome with clinical, criminological, and personality factors</w:t>
      </w:r>
      <w:r w:rsidRPr="00AF3164">
        <w:rPr>
          <w:rFonts w:ascii="Times New Roman" w:eastAsia="Times New Roman" w:hAnsi="Times New Roman" w:cs="Times New Roman"/>
          <w:sz w:val="24"/>
          <w:szCs w:val="24"/>
        </w:rPr>
        <w:t xml:space="preserve"> [Ph.D. Thesis]. </w:t>
      </w:r>
      <w:hyperlink r:id="rId468" w:history="1">
        <w:r w:rsidRPr="00AF3164">
          <w:rPr>
            <w:rFonts w:ascii="Times New Roman" w:eastAsia="Times New Roman" w:hAnsi="Times New Roman" w:cs="Times New Roman"/>
            <w:color w:val="0000FF"/>
            <w:sz w:val="24"/>
            <w:szCs w:val="24"/>
            <w:u w:val="single"/>
          </w:rPr>
          <w:t>http://ovidsp.ovid.com/ovidweb.cgi?T=JS&amp;PAGE=reference&amp;D=psyc12&amp;NEWS=N&amp;AN=2015-99180-212</w:t>
        </w:r>
      </w:hyperlink>
    </w:p>
    <w:p w14:paraId="3A235FE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Gu, W., &amp; Garcia-</w:t>
      </w:r>
      <w:proofErr w:type="spellStart"/>
      <w:r w:rsidRPr="00AF3164">
        <w:rPr>
          <w:rFonts w:ascii="Times New Roman" w:eastAsia="Times New Roman" w:hAnsi="Times New Roman" w:cs="Times New Roman"/>
          <w:sz w:val="24"/>
          <w:szCs w:val="24"/>
        </w:rPr>
        <w:t>Mansilla</w:t>
      </w:r>
      <w:proofErr w:type="spellEnd"/>
      <w:r w:rsidRPr="00AF3164">
        <w:rPr>
          <w:rFonts w:ascii="Times New Roman" w:eastAsia="Times New Roman" w:hAnsi="Times New Roman" w:cs="Times New Roman"/>
          <w:sz w:val="24"/>
          <w:szCs w:val="24"/>
        </w:rPr>
        <w:t xml:space="preserve">, A. (2015a). The Use of the PAI for Jail Diversion. </w:t>
      </w:r>
      <w:r w:rsidRPr="00AF3164">
        <w:rPr>
          <w:rFonts w:ascii="Times New Roman" w:eastAsia="Times New Roman" w:hAnsi="Times New Roman" w:cs="Times New Roman"/>
          <w:i/>
          <w:iCs/>
          <w:sz w:val="24"/>
          <w:szCs w:val="24"/>
        </w:rPr>
        <w:t>Annual Meeting of the Society for Personality Assessment, Brooklyn, NY</w:t>
      </w:r>
      <w:r w:rsidRPr="00AF3164">
        <w:rPr>
          <w:rFonts w:ascii="Times New Roman" w:eastAsia="Times New Roman" w:hAnsi="Times New Roman" w:cs="Times New Roman"/>
          <w:sz w:val="24"/>
          <w:szCs w:val="24"/>
        </w:rPr>
        <w:t>.</w:t>
      </w:r>
    </w:p>
    <w:p w14:paraId="7A2254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Gu, W., &amp; Garcia-</w:t>
      </w:r>
      <w:proofErr w:type="spellStart"/>
      <w:r w:rsidRPr="00AF3164">
        <w:rPr>
          <w:rFonts w:ascii="Times New Roman" w:eastAsia="Times New Roman" w:hAnsi="Times New Roman" w:cs="Times New Roman"/>
          <w:sz w:val="24"/>
          <w:szCs w:val="24"/>
        </w:rPr>
        <w:t>Mansilla</w:t>
      </w:r>
      <w:proofErr w:type="spellEnd"/>
      <w:r w:rsidRPr="00AF3164">
        <w:rPr>
          <w:rFonts w:ascii="Times New Roman" w:eastAsia="Times New Roman" w:hAnsi="Times New Roman" w:cs="Times New Roman"/>
          <w:sz w:val="24"/>
          <w:szCs w:val="24"/>
        </w:rPr>
        <w:t xml:space="preserve">, A. (2015b). </w:t>
      </w:r>
      <w:r w:rsidRPr="00AF3164">
        <w:rPr>
          <w:rFonts w:ascii="Times New Roman" w:eastAsia="Times New Roman" w:hAnsi="Times New Roman" w:cs="Times New Roman"/>
          <w:i/>
          <w:iCs/>
          <w:sz w:val="24"/>
          <w:szCs w:val="24"/>
        </w:rPr>
        <w:t>The Use of the PAI for Jail Diversion [Paper Presentation</w:t>
      </w:r>
      <w:r w:rsidRPr="00AF3164">
        <w:rPr>
          <w:rFonts w:ascii="Times New Roman" w:eastAsia="Times New Roman" w:hAnsi="Times New Roman" w:cs="Times New Roman"/>
          <w:sz w:val="24"/>
          <w:szCs w:val="24"/>
        </w:rPr>
        <w:t>. Society for Personality Assessment.</w:t>
      </w:r>
    </w:p>
    <w:p w14:paraId="120A75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 W., Shiva, A. A., </w:t>
      </w:r>
      <w:proofErr w:type="spellStart"/>
      <w:r w:rsidRPr="00AF3164">
        <w:rPr>
          <w:rFonts w:ascii="Times New Roman" w:eastAsia="Times New Roman" w:hAnsi="Times New Roman" w:cs="Times New Roman"/>
          <w:sz w:val="24"/>
          <w:szCs w:val="24"/>
        </w:rPr>
        <w:t>Khadivi</w:t>
      </w:r>
      <w:proofErr w:type="spellEnd"/>
      <w:r w:rsidRPr="00AF3164">
        <w:rPr>
          <w:rFonts w:ascii="Times New Roman" w:eastAsia="Times New Roman" w:hAnsi="Times New Roman" w:cs="Times New Roman"/>
          <w:sz w:val="24"/>
          <w:szCs w:val="24"/>
        </w:rPr>
        <w:t>, A., &amp; Mathews, L. M. (2012). Comparing accuracy of post-</w:t>
      </w:r>
      <w:proofErr w:type="spellStart"/>
      <w:r w:rsidRPr="00AF3164">
        <w:rPr>
          <w:rFonts w:ascii="Times New Roman" w:eastAsia="Times New Roman" w:hAnsi="Times New Roman" w:cs="Times New Roman"/>
          <w:sz w:val="24"/>
          <w:szCs w:val="24"/>
        </w:rPr>
        <w:t>dicting</w:t>
      </w:r>
      <w:proofErr w:type="spellEnd"/>
      <w:r w:rsidRPr="00AF3164">
        <w:rPr>
          <w:rFonts w:ascii="Times New Roman" w:eastAsia="Times New Roman" w:hAnsi="Times New Roman" w:cs="Times New Roman"/>
          <w:sz w:val="24"/>
          <w:szCs w:val="24"/>
        </w:rPr>
        <w:t xml:space="preserve"> suicide attempt: Objective self-report measures, Rorschach, and structured interview. </w:t>
      </w:r>
      <w:r w:rsidRPr="00AF3164">
        <w:rPr>
          <w:rFonts w:ascii="Times New Roman" w:eastAsia="Times New Roman" w:hAnsi="Times New Roman" w:cs="Times New Roman"/>
          <w:i/>
          <w:iCs/>
          <w:sz w:val="24"/>
          <w:szCs w:val="24"/>
        </w:rPr>
        <w:t>Presentation at the 2012 Annual Meeting of the Society for Personality Assessment</w:t>
      </w:r>
      <w:r w:rsidRPr="00AF3164">
        <w:rPr>
          <w:rFonts w:ascii="Times New Roman" w:eastAsia="Times New Roman" w:hAnsi="Times New Roman" w:cs="Times New Roman"/>
          <w:sz w:val="24"/>
          <w:szCs w:val="24"/>
        </w:rPr>
        <w:t>.</w:t>
      </w:r>
    </w:p>
    <w:p w14:paraId="3645FA1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Guasti, M. T., </w:t>
      </w:r>
      <w:proofErr w:type="spellStart"/>
      <w:r w:rsidRPr="00AF3164">
        <w:rPr>
          <w:rFonts w:ascii="Times New Roman" w:eastAsia="Times New Roman" w:hAnsi="Times New Roman" w:cs="Times New Roman"/>
          <w:sz w:val="24"/>
          <w:szCs w:val="24"/>
        </w:rPr>
        <w:t>Chierchia</w:t>
      </w:r>
      <w:proofErr w:type="spellEnd"/>
      <w:r w:rsidRPr="00AF3164">
        <w:rPr>
          <w:rFonts w:ascii="Times New Roman" w:eastAsia="Times New Roman" w:hAnsi="Times New Roman" w:cs="Times New Roman"/>
          <w:sz w:val="24"/>
          <w:szCs w:val="24"/>
        </w:rPr>
        <w:t xml:space="preserve">, G., Crain, S., </w:t>
      </w:r>
      <w:proofErr w:type="spellStart"/>
      <w:r w:rsidRPr="00AF3164">
        <w:rPr>
          <w:rFonts w:ascii="Times New Roman" w:eastAsia="Times New Roman" w:hAnsi="Times New Roman" w:cs="Times New Roman"/>
          <w:sz w:val="24"/>
          <w:szCs w:val="24"/>
        </w:rPr>
        <w:t>Foppolo</w:t>
      </w:r>
      <w:proofErr w:type="spellEnd"/>
      <w:r w:rsidRPr="00AF3164">
        <w:rPr>
          <w:rFonts w:ascii="Times New Roman" w:eastAsia="Times New Roman" w:hAnsi="Times New Roman" w:cs="Times New Roman"/>
          <w:sz w:val="24"/>
          <w:szCs w:val="24"/>
        </w:rPr>
        <w:t xml:space="preserve">, F., </w:t>
      </w:r>
      <w:proofErr w:type="spellStart"/>
      <w:r w:rsidRPr="00AF3164">
        <w:rPr>
          <w:rFonts w:ascii="Times New Roman" w:eastAsia="Times New Roman" w:hAnsi="Times New Roman" w:cs="Times New Roman"/>
          <w:sz w:val="24"/>
          <w:szCs w:val="24"/>
        </w:rPr>
        <w:t>Gualmini</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Meroni</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Su</w:t>
      </w:r>
      <w:proofErr w:type="spellEnd"/>
      <w:r w:rsidRPr="00AF3164">
        <w:rPr>
          <w:rFonts w:ascii="Times New Roman" w:eastAsia="Times New Roman" w:hAnsi="Times New Roman" w:cs="Times New Roman"/>
          <w:sz w:val="24"/>
          <w:szCs w:val="24"/>
        </w:rPr>
        <w:t xml:space="preserve">, Y. E., </w:t>
      </w:r>
      <w:proofErr w:type="spellStart"/>
      <w:r w:rsidRPr="00AF3164">
        <w:rPr>
          <w:rFonts w:ascii="Times New Roman" w:eastAsia="Times New Roman" w:hAnsi="Times New Roman" w:cs="Times New Roman"/>
          <w:sz w:val="24"/>
          <w:szCs w:val="24"/>
        </w:rPr>
        <w:t>Slabakova</w:t>
      </w:r>
      <w:proofErr w:type="spellEnd"/>
      <w:r w:rsidRPr="00AF3164">
        <w:rPr>
          <w:rFonts w:ascii="Times New Roman" w:eastAsia="Times New Roman" w:hAnsi="Times New Roman" w:cs="Times New Roman"/>
          <w:sz w:val="24"/>
          <w:szCs w:val="24"/>
        </w:rPr>
        <w:t xml:space="preserve">, R., Reading, A., </w:t>
      </w:r>
      <w:proofErr w:type="spellStart"/>
      <w:r w:rsidRPr="00AF3164">
        <w:rPr>
          <w:rFonts w:ascii="Times New Roman" w:eastAsia="Times New Roman" w:hAnsi="Times New Roman" w:cs="Times New Roman"/>
          <w:sz w:val="24"/>
          <w:szCs w:val="24"/>
        </w:rPr>
        <w:t>Papafragou</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Musolino</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Noveck</w:t>
      </w:r>
      <w:proofErr w:type="spellEnd"/>
      <w:r w:rsidRPr="00AF3164">
        <w:rPr>
          <w:rFonts w:ascii="Times New Roman" w:eastAsia="Times New Roman" w:hAnsi="Times New Roman" w:cs="Times New Roman"/>
          <w:sz w:val="24"/>
          <w:szCs w:val="24"/>
        </w:rPr>
        <w:t xml:space="preserve">, I. A., </w:t>
      </w:r>
      <w:proofErr w:type="spellStart"/>
      <w:r w:rsidRPr="00AF3164">
        <w:rPr>
          <w:rFonts w:ascii="Times New Roman" w:eastAsia="Times New Roman" w:hAnsi="Times New Roman" w:cs="Times New Roman"/>
          <w:sz w:val="24"/>
          <w:szCs w:val="24"/>
        </w:rPr>
        <w:t>Breheny</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Katsos</w:t>
      </w:r>
      <w:proofErr w:type="spellEnd"/>
      <w:r w:rsidRPr="00AF3164">
        <w:rPr>
          <w:rFonts w:ascii="Times New Roman" w:eastAsia="Times New Roman" w:hAnsi="Times New Roman" w:cs="Times New Roman"/>
          <w:sz w:val="24"/>
          <w:szCs w:val="24"/>
        </w:rPr>
        <w:t xml:space="preserve">, N., &amp; Williams, J. (2008). </w:t>
      </w:r>
      <w:r w:rsidRPr="00AF3164">
        <w:rPr>
          <w:rFonts w:ascii="Times New Roman" w:eastAsia="Times New Roman" w:hAnsi="Times New Roman" w:cs="Times New Roman"/>
          <w:i/>
          <w:iCs/>
          <w:sz w:val="24"/>
          <w:szCs w:val="24"/>
        </w:rPr>
        <w:t>A Latent Profile Analysis of the PAI Scores of Female Sex Offenders: Implications for Assessment and Treatment</w:t>
      </w:r>
      <w:r w:rsidRPr="00AF3164">
        <w:rPr>
          <w:rFonts w:ascii="Times New Roman" w:eastAsia="Times New Roman" w:hAnsi="Times New Roman" w:cs="Times New Roman"/>
          <w:sz w:val="24"/>
          <w:szCs w:val="24"/>
        </w:rPr>
        <w:t xml:space="preserve"> [Ph.D. Thesis, Sam Houston State University]. </w:t>
      </w:r>
      <w:hyperlink r:id="rId469" w:history="1">
        <w:r w:rsidRPr="00AF3164">
          <w:rPr>
            <w:rFonts w:ascii="Times New Roman" w:eastAsia="Times New Roman" w:hAnsi="Times New Roman" w:cs="Times New Roman"/>
            <w:color w:val="0000FF"/>
            <w:sz w:val="24"/>
            <w:szCs w:val="24"/>
            <w:u w:val="single"/>
          </w:rPr>
          <w:t>https://doi.org/10.1016/j.neuroscience.2015.05.060</w:t>
        </w:r>
      </w:hyperlink>
    </w:p>
    <w:p w14:paraId="3598BE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Guglietti, C. L., Daskalakis, Z. J., </w:t>
      </w:r>
      <w:proofErr w:type="spellStart"/>
      <w:r w:rsidRPr="00AF3164">
        <w:rPr>
          <w:rFonts w:ascii="Times New Roman" w:eastAsia="Times New Roman" w:hAnsi="Times New Roman" w:cs="Times New Roman"/>
          <w:sz w:val="24"/>
          <w:szCs w:val="24"/>
        </w:rPr>
        <w:t>Radhu</w:t>
      </w:r>
      <w:proofErr w:type="spellEnd"/>
      <w:r w:rsidRPr="00AF3164">
        <w:rPr>
          <w:rFonts w:ascii="Times New Roman" w:eastAsia="Times New Roman" w:hAnsi="Times New Roman" w:cs="Times New Roman"/>
          <w:sz w:val="24"/>
          <w:szCs w:val="24"/>
        </w:rPr>
        <w:t xml:space="preserve">, N., Fitzgerald, P. B., &amp; </w:t>
      </w:r>
      <w:proofErr w:type="spellStart"/>
      <w:r w:rsidRPr="00AF3164">
        <w:rPr>
          <w:rFonts w:ascii="Times New Roman" w:eastAsia="Times New Roman" w:hAnsi="Times New Roman" w:cs="Times New Roman"/>
          <w:sz w:val="24"/>
          <w:szCs w:val="24"/>
        </w:rPr>
        <w:t>Ritvo</w:t>
      </w:r>
      <w:proofErr w:type="spellEnd"/>
      <w:r w:rsidRPr="00AF3164">
        <w:rPr>
          <w:rFonts w:ascii="Times New Roman" w:eastAsia="Times New Roman" w:hAnsi="Times New Roman" w:cs="Times New Roman"/>
          <w:sz w:val="24"/>
          <w:szCs w:val="24"/>
        </w:rPr>
        <w:t xml:space="preserve">, P. (2013). Meditation-related increases in GABAB modulated cortical inhibition. </w:t>
      </w:r>
      <w:r w:rsidRPr="00AF3164">
        <w:rPr>
          <w:rFonts w:ascii="Times New Roman" w:eastAsia="Times New Roman" w:hAnsi="Times New Roman" w:cs="Times New Roman"/>
          <w:i/>
          <w:iCs/>
          <w:sz w:val="24"/>
          <w:szCs w:val="24"/>
        </w:rPr>
        <w:t>Brain Stimulation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(3), 397–402.</w:t>
      </w:r>
    </w:p>
    <w:p w14:paraId="3FE100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Guriel</w:t>
      </w:r>
      <w:proofErr w:type="spellEnd"/>
      <w:r w:rsidRPr="00AF3164">
        <w:rPr>
          <w:rFonts w:ascii="Times New Roman" w:eastAsia="Times New Roman" w:hAnsi="Times New Roman" w:cs="Times New Roman"/>
          <w:sz w:val="24"/>
          <w:szCs w:val="24"/>
        </w:rPr>
        <w:t xml:space="preserve">, J. L. (2005). </w:t>
      </w:r>
      <w:r w:rsidRPr="00AF3164">
        <w:rPr>
          <w:rFonts w:ascii="Times New Roman" w:eastAsia="Times New Roman" w:hAnsi="Times New Roman" w:cs="Times New Roman"/>
          <w:i/>
          <w:iCs/>
          <w:sz w:val="24"/>
          <w:szCs w:val="24"/>
        </w:rPr>
        <w:t>Detection of coached malingering of posttraumatic stress disorder</w:t>
      </w:r>
      <w:r w:rsidRPr="00AF3164">
        <w:rPr>
          <w:rFonts w:ascii="Times New Roman" w:eastAsia="Times New Roman" w:hAnsi="Times New Roman" w:cs="Times New Roman"/>
          <w:sz w:val="24"/>
          <w:szCs w:val="24"/>
        </w:rPr>
        <w:t xml:space="preserve"> [Ph.D. Thesis]. </w:t>
      </w:r>
      <w:hyperlink r:id="rId470" w:history="1">
        <w:r w:rsidRPr="00AF3164">
          <w:rPr>
            <w:rFonts w:ascii="Times New Roman" w:eastAsia="Times New Roman" w:hAnsi="Times New Roman" w:cs="Times New Roman"/>
            <w:color w:val="0000FF"/>
            <w:sz w:val="24"/>
            <w:szCs w:val="24"/>
            <w:u w:val="single"/>
          </w:rPr>
          <w:t>http://search.ebscohost.com/login.aspx?direct=true&amp;db=psyh&amp;AN=2005-99010-210&amp;site=ehost-live</w:t>
        </w:r>
      </w:hyperlink>
    </w:p>
    <w:p w14:paraId="35DA6B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Guriel</w:t>
      </w:r>
      <w:proofErr w:type="spellEnd"/>
      <w:r w:rsidRPr="00AF3164">
        <w:rPr>
          <w:rFonts w:ascii="Times New Roman" w:eastAsia="Times New Roman" w:hAnsi="Times New Roman" w:cs="Times New Roman"/>
          <w:sz w:val="24"/>
          <w:szCs w:val="24"/>
        </w:rPr>
        <w:t xml:space="preserve">-Tennant, J., &amp; </w:t>
      </w:r>
      <w:proofErr w:type="spellStart"/>
      <w:r w:rsidRPr="00AF3164">
        <w:rPr>
          <w:rFonts w:ascii="Times New Roman" w:eastAsia="Times New Roman" w:hAnsi="Times New Roman" w:cs="Times New Roman"/>
          <w:sz w:val="24"/>
          <w:szCs w:val="24"/>
        </w:rPr>
        <w:t>Fremouw</w:t>
      </w:r>
      <w:proofErr w:type="spellEnd"/>
      <w:r w:rsidRPr="00AF3164">
        <w:rPr>
          <w:rFonts w:ascii="Times New Roman" w:eastAsia="Times New Roman" w:hAnsi="Times New Roman" w:cs="Times New Roman"/>
          <w:sz w:val="24"/>
          <w:szCs w:val="24"/>
        </w:rPr>
        <w:t xml:space="preserve">, W. (2006). Impact of trauma history and coaching on malingering of posttraumatic stress disorder using the PAI, TSI, and M-FAST. </w:t>
      </w:r>
      <w:r w:rsidRPr="00AF3164">
        <w:rPr>
          <w:rFonts w:ascii="Times New Roman" w:eastAsia="Times New Roman" w:hAnsi="Times New Roman" w:cs="Times New Roman"/>
          <w:i/>
          <w:iCs/>
          <w:sz w:val="24"/>
          <w:szCs w:val="24"/>
        </w:rPr>
        <w:t>Journal of Forensic Psychiatry &amp;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(4), 577–592. </w:t>
      </w:r>
      <w:hyperlink r:id="rId471" w:history="1">
        <w:r w:rsidRPr="00AF3164">
          <w:rPr>
            <w:rFonts w:ascii="Times New Roman" w:eastAsia="Times New Roman" w:hAnsi="Times New Roman" w:cs="Times New Roman"/>
            <w:color w:val="0000FF"/>
            <w:sz w:val="24"/>
            <w:szCs w:val="24"/>
            <w:u w:val="single"/>
          </w:rPr>
          <w:t>https://doi.org/10.1080/14789940600895838</w:t>
        </w:r>
      </w:hyperlink>
    </w:p>
    <w:p w14:paraId="175EE5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Gutierrez, P. M., </w:t>
      </w:r>
      <w:proofErr w:type="spellStart"/>
      <w:r w:rsidRPr="00AF3164">
        <w:rPr>
          <w:rFonts w:ascii="Times New Roman" w:eastAsia="Times New Roman" w:hAnsi="Times New Roman" w:cs="Times New Roman"/>
          <w:sz w:val="24"/>
          <w:szCs w:val="24"/>
        </w:rPr>
        <w:t>Freedenthal</w:t>
      </w:r>
      <w:proofErr w:type="spellEnd"/>
      <w:r w:rsidRPr="00AF3164">
        <w:rPr>
          <w:rFonts w:ascii="Times New Roman" w:eastAsia="Times New Roman" w:hAnsi="Times New Roman" w:cs="Times New Roman"/>
          <w:sz w:val="24"/>
          <w:szCs w:val="24"/>
        </w:rPr>
        <w:t xml:space="preserve">, S., Wong, J. L., Osman, A., &amp; </w:t>
      </w:r>
      <w:proofErr w:type="spellStart"/>
      <w:r w:rsidRPr="00AF3164">
        <w:rPr>
          <w:rFonts w:ascii="Times New Roman" w:eastAsia="Times New Roman" w:hAnsi="Times New Roman" w:cs="Times New Roman"/>
          <w:sz w:val="24"/>
          <w:szCs w:val="24"/>
        </w:rPr>
        <w:t>Norizuki</w:t>
      </w:r>
      <w:proofErr w:type="spellEnd"/>
      <w:r w:rsidRPr="00AF3164">
        <w:rPr>
          <w:rFonts w:ascii="Times New Roman" w:eastAsia="Times New Roman" w:hAnsi="Times New Roman" w:cs="Times New Roman"/>
          <w:sz w:val="24"/>
          <w:szCs w:val="24"/>
        </w:rPr>
        <w:t xml:space="preserve">, T. (2012). Validation of the Suicide Resilience Inventory–25 (SRI–25) in adolescent psychiatric inpatient samples.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94</w:t>
      </w:r>
      <w:r w:rsidRPr="00AF3164">
        <w:rPr>
          <w:rFonts w:ascii="Times New Roman" w:eastAsia="Times New Roman" w:hAnsi="Times New Roman" w:cs="Times New Roman"/>
          <w:sz w:val="24"/>
          <w:szCs w:val="24"/>
        </w:rPr>
        <w:t xml:space="preserve">(1), 53–61. </w:t>
      </w:r>
      <w:hyperlink r:id="rId472" w:history="1">
        <w:r w:rsidRPr="00AF3164">
          <w:rPr>
            <w:rFonts w:ascii="Times New Roman" w:eastAsia="Times New Roman" w:hAnsi="Times New Roman" w:cs="Times New Roman"/>
            <w:color w:val="0000FF"/>
            <w:sz w:val="24"/>
            <w:szCs w:val="24"/>
            <w:u w:val="single"/>
          </w:rPr>
          <w:t>https://doi.org/10.1080/00223891.2011.608755</w:t>
        </w:r>
      </w:hyperlink>
    </w:p>
    <w:p w14:paraId="2E97A20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Guy, L. S., Poythress, N. G., Douglas, K. S., </w:t>
      </w:r>
      <w:proofErr w:type="spellStart"/>
      <w:r w:rsidRPr="00AF3164">
        <w:rPr>
          <w:rFonts w:ascii="Times New Roman" w:eastAsia="Times New Roman" w:hAnsi="Times New Roman" w:cs="Times New Roman"/>
          <w:sz w:val="24"/>
          <w:szCs w:val="24"/>
        </w:rPr>
        <w:t>Skeem</w:t>
      </w:r>
      <w:proofErr w:type="spellEnd"/>
      <w:r w:rsidRPr="00AF3164">
        <w:rPr>
          <w:rFonts w:ascii="Times New Roman" w:eastAsia="Times New Roman" w:hAnsi="Times New Roman" w:cs="Times New Roman"/>
          <w:sz w:val="24"/>
          <w:szCs w:val="24"/>
        </w:rPr>
        <w:t xml:space="preserve">, J. L., &amp; </w:t>
      </w:r>
      <w:proofErr w:type="spellStart"/>
      <w:r w:rsidRPr="00AF3164">
        <w:rPr>
          <w:rFonts w:ascii="Times New Roman" w:eastAsia="Times New Roman" w:hAnsi="Times New Roman" w:cs="Times New Roman"/>
          <w:sz w:val="24"/>
          <w:szCs w:val="24"/>
        </w:rPr>
        <w:t>Edens</w:t>
      </w:r>
      <w:proofErr w:type="spellEnd"/>
      <w:r w:rsidRPr="00AF3164">
        <w:rPr>
          <w:rFonts w:ascii="Times New Roman" w:eastAsia="Times New Roman" w:hAnsi="Times New Roman" w:cs="Times New Roman"/>
          <w:sz w:val="24"/>
          <w:szCs w:val="24"/>
        </w:rPr>
        <w:t xml:space="preserve">, J. F. (2008). Correspondence between self-report and interview-based assessments of antisocial personality disorder.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(1), 47–54. </w:t>
      </w:r>
      <w:hyperlink r:id="rId473" w:history="1">
        <w:r w:rsidRPr="00AF3164">
          <w:rPr>
            <w:rFonts w:ascii="Times New Roman" w:eastAsia="Times New Roman" w:hAnsi="Times New Roman" w:cs="Times New Roman"/>
            <w:color w:val="0000FF"/>
            <w:sz w:val="24"/>
            <w:szCs w:val="24"/>
            <w:u w:val="single"/>
          </w:rPr>
          <w:t>https://doi.org/10.1037/1040-3590.20.1.47</w:t>
        </w:r>
      </w:hyperlink>
    </w:p>
    <w:p w14:paraId="0A2F3B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Guyton, M. R., </w:t>
      </w:r>
      <w:proofErr w:type="spellStart"/>
      <w:r w:rsidRPr="00AF3164">
        <w:rPr>
          <w:rFonts w:ascii="Times New Roman" w:eastAsia="Times New Roman" w:hAnsi="Times New Roman" w:cs="Times New Roman"/>
          <w:sz w:val="24"/>
          <w:szCs w:val="24"/>
        </w:rPr>
        <w:t>Haun</w:t>
      </w:r>
      <w:proofErr w:type="spellEnd"/>
      <w:r w:rsidRPr="00AF3164">
        <w:rPr>
          <w:rFonts w:ascii="Times New Roman" w:eastAsia="Times New Roman" w:hAnsi="Times New Roman" w:cs="Times New Roman"/>
          <w:sz w:val="24"/>
          <w:szCs w:val="24"/>
        </w:rPr>
        <w:t xml:space="preserve">, J. J., &amp; Arnaut, G. L. (2006). Differential definitions of mental illness in prison: A comparison of disciplinary infractions. </w:t>
      </w:r>
      <w:r w:rsidRPr="00AF3164">
        <w:rPr>
          <w:rFonts w:ascii="Times New Roman" w:eastAsia="Times New Roman" w:hAnsi="Times New Roman" w:cs="Times New Roman"/>
          <w:i/>
          <w:iCs/>
          <w:sz w:val="24"/>
          <w:szCs w:val="24"/>
        </w:rPr>
        <w:t>American Psychology-Law Conference, St</w:t>
      </w:r>
      <w:r w:rsidRPr="00AF3164">
        <w:rPr>
          <w:rFonts w:ascii="Times New Roman" w:eastAsia="Times New Roman" w:hAnsi="Times New Roman" w:cs="Times New Roman"/>
          <w:sz w:val="24"/>
          <w:szCs w:val="24"/>
        </w:rPr>
        <w:t>.</w:t>
      </w:r>
    </w:p>
    <w:p w14:paraId="510EA67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 C., Sharp, C., </w:t>
      </w:r>
      <w:proofErr w:type="spellStart"/>
      <w:r w:rsidRPr="00AF3164">
        <w:rPr>
          <w:rFonts w:ascii="Times New Roman" w:eastAsia="Times New Roman" w:hAnsi="Times New Roman" w:cs="Times New Roman"/>
          <w:sz w:val="24"/>
          <w:szCs w:val="24"/>
        </w:rPr>
        <w:t>Michonski</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Venta</w:t>
      </w:r>
      <w:proofErr w:type="spellEnd"/>
      <w:r w:rsidRPr="00AF3164">
        <w:rPr>
          <w:rFonts w:ascii="Times New Roman" w:eastAsia="Times New Roman" w:hAnsi="Times New Roman" w:cs="Times New Roman"/>
          <w:sz w:val="24"/>
          <w:szCs w:val="24"/>
        </w:rPr>
        <w:t xml:space="preserve">, A., &amp; Carbone, C. (2011). Psychometric Investigation of the Childhood Interview for Borderline Personality Disorder in an Adolescent Inpatient Setting. </w:t>
      </w:r>
      <w:r w:rsidRPr="00AF3164">
        <w:rPr>
          <w:rFonts w:ascii="Times New Roman" w:eastAsia="Times New Roman" w:hAnsi="Times New Roman" w:cs="Times New Roman"/>
          <w:i/>
          <w:iCs/>
          <w:sz w:val="24"/>
          <w:szCs w:val="24"/>
        </w:rPr>
        <w:t>Annual Convention of the Texas Psychological Association</w:t>
      </w:r>
      <w:r w:rsidRPr="00AF3164">
        <w:rPr>
          <w:rFonts w:ascii="Times New Roman" w:eastAsia="Times New Roman" w:hAnsi="Times New Roman" w:cs="Times New Roman"/>
          <w:sz w:val="24"/>
          <w:szCs w:val="24"/>
        </w:rPr>
        <w:t>.</w:t>
      </w:r>
    </w:p>
    <w:p w14:paraId="3A13FD9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Haden, S. C., &amp; Shiva, A. (2008). Trait impulsivity in a forensic inpatient sample: An evaluation of the Barratt Impulsiveness Scale.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(6), 675–690. </w:t>
      </w:r>
      <w:hyperlink r:id="rId474" w:history="1">
        <w:r w:rsidRPr="00AF3164">
          <w:rPr>
            <w:rFonts w:ascii="Times New Roman" w:eastAsia="Times New Roman" w:hAnsi="Times New Roman" w:cs="Times New Roman"/>
            <w:color w:val="0000FF"/>
            <w:sz w:val="24"/>
            <w:szCs w:val="24"/>
            <w:u w:val="single"/>
          </w:rPr>
          <w:t>https://doi.org/10.1002/bsl.820</w:t>
        </w:r>
      </w:hyperlink>
    </w:p>
    <w:p w14:paraId="2BF366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Haggerty, G., Bornstein, R. F., Khalid, M., Sharma, V., Riaz, U., Blanchard, M., Siefert, C. J., &amp; Sinclair, S. J. (2016). Construct Validity of the Relationship Profile Test: Links </w:t>
      </w:r>
      <w:proofErr w:type="gramStart"/>
      <w:r w:rsidRPr="00AF3164">
        <w:rPr>
          <w:rFonts w:ascii="Times New Roman" w:eastAsia="Times New Roman" w:hAnsi="Times New Roman" w:cs="Times New Roman"/>
          <w:sz w:val="24"/>
          <w:szCs w:val="24"/>
        </w:rPr>
        <w:t>With</w:t>
      </w:r>
      <w:proofErr w:type="gramEnd"/>
      <w:r w:rsidRPr="00AF3164">
        <w:rPr>
          <w:rFonts w:ascii="Times New Roman" w:eastAsia="Times New Roman" w:hAnsi="Times New Roman" w:cs="Times New Roman"/>
          <w:sz w:val="24"/>
          <w:szCs w:val="24"/>
        </w:rPr>
        <w:t xml:space="preserve"> Measures of Psychopathology and Adult Attachment.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98</w:t>
      </w:r>
      <w:r w:rsidRPr="00AF3164">
        <w:rPr>
          <w:rFonts w:ascii="Times New Roman" w:eastAsia="Times New Roman" w:hAnsi="Times New Roman" w:cs="Times New Roman"/>
          <w:sz w:val="24"/>
          <w:szCs w:val="24"/>
        </w:rPr>
        <w:t xml:space="preserve">(1), 82–87. </w:t>
      </w:r>
      <w:hyperlink r:id="rId475" w:history="1">
        <w:r w:rsidRPr="00AF3164">
          <w:rPr>
            <w:rFonts w:ascii="Times New Roman" w:eastAsia="Times New Roman" w:hAnsi="Times New Roman" w:cs="Times New Roman"/>
            <w:color w:val="0000FF"/>
            <w:sz w:val="24"/>
            <w:szCs w:val="24"/>
            <w:u w:val="single"/>
          </w:rPr>
          <w:t>https://doi.org/10.1080/00223891.2015.1110824</w:t>
        </w:r>
      </w:hyperlink>
    </w:p>
    <w:p w14:paraId="33A50A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Haggerty, K. A., Frazier, T. W., Busch, R. M., &amp; Naugle, R. I. (2007). Relationships among Victoria symptom validity test indices and personality assessment inventory validity scales in a large clinical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(6), 917–928. </w:t>
      </w:r>
      <w:hyperlink r:id="rId476" w:history="1">
        <w:r w:rsidRPr="00AF3164">
          <w:rPr>
            <w:rFonts w:ascii="Times New Roman" w:eastAsia="Times New Roman" w:hAnsi="Times New Roman" w:cs="Times New Roman"/>
            <w:color w:val="0000FF"/>
            <w:sz w:val="24"/>
            <w:szCs w:val="24"/>
            <w:u w:val="single"/>
          </w:rPr>
          <w:t>https://doi.org/10.1080/13854040600899724</w:t>
        </w:r>
      </w:hyperlink>
    </w:p>
    <w:p w14:paraId="5D9DE9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A. M., Simons, R. M., &amp; Hahn, C. K. (2016). Five factors of impulsivity: Unique pathways to borderline and antisocial personality features and subsequent alcohol problems. </w:t>
      </w:r>
      <w:r w:rsidRPr="00AF3164">
        <w:rPr>
          <w:rFonts w:ascii="Times New Roman" w:eastAsia="Times New Roman" w:hAnsi="Times New Roman" w:cs="Times New Roman"/>
          <w:i/>
          <w:iCs/>
          <w:sz w:val="24"/>
          <w:szCs w:val="24"/>
        </w:rPr>
        <w:t xml:space="preserve">Pers. </w:t>
      </w:r>
      <w:proofErr w:type="spellStart"/>
      <w:r w:rsidRPr="00AF3164">
        <w:rPr>
          <w:rFonts w:ascii="Times New Roman" w:eastAsia="Times New Roman" w:hAnsi="Times New Roman" w:cs="Times New Roman"/>
          <w:i/>
          <w:iCs/>
          <w:sz w:val="24"/>
          <w:szCs w:val="24"/>
        </w:rPr>
        <w:t>Individ</w:t>
      </w:r>
      <w:proofErr w:type="spellEnd"/>
      <w:r w:rsidRPr="00AF3164">
        <w:rPr>
          <w:rFonts w:ascii="Times New Roman" w:eastAsia="Times New Roman" w:hAnsi="Times New Roman" w:cs="Times New Roman"/>
          <w:i/>
          <w:iCs/>
          <w:sz w:val="24"/>
          <w:szCs w:val="24"/>
        </w:rPr>
        <w:t>.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 313–319. </w:t>
      </w:r>
      <w:hyperlink r:id="rId477" w:history="1">
        <w:r w:rsidRPr="00AF3164">
          <w:rPr>
            <w:rFonts w:ascii="Times New Roman" w:eastAsia="Times New Roman" w:hAnsi="Times New Roman" w:cs="Times New Roman"/>
            <w:color w:val="0000FF"/>
            <w:sz w:val="24"/>
            <w:szCs w:val="24"/>
            <w:u w:val="single"/>
          </w:rPr>
          <w:t>https://doi.org/10.1016/j.paid.2016.05.035</w:t>
        </w:r>
      </w:hyperlink>
    </w:p>
    <w:p w14:paraId="0E14601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Hahn, A. M., Simons, R. M., Simons, J. S., &amp; Welker, L. E. (2019a). Prediction of verbal and physical aggression among young adults: A path analysis of alexithymia, impulsivity, and aggression. </w:t>
      </w:r>
      <w:r w:rsidRPr="00AF3164">
        <w:rPr>
          <w:rFonts w:ascii="Times New Roman" w:eastAsia="Times New Roman" w:hAnsi="Times New Roman" w:cs="Times New Roman"/>
          <w:i/>
          <w:iCs/>
          <w:sz w:val="24"/>
          <w:szCs w:val="24"/>
        </w:rPr>
        <w:t>Psychiatry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273</w:t>
      </w:r>
      <w:r w:rsidRPr="00AF3164">
        <w:rPr>
          <w:rFonts w:ascii="Times New Roman" w:eastAsia="Times New Roman" w:hAnsi="Times New Roman" w:cs="Times New Roman"/>
          <w:sz w:val="24"/>
          <w:szCs w:val="24"/>
        </w:rPr>
        <w:t xml:space="preserve">, 653–656. </w:t>
      </w:r>
      <w:hyperlink r:id="rId478" w:history="1">
        <w:r w:rsidRPr="00AF3164">
          <w:rPr>
            <w:rFonts w:ascii="Times New Roman" w:eastAsia="Times New Roman" w:hAnsi="Times New Roman" w:cs="Times New Roman"/>
            <w:color w:val="0000FF"/>
            <w:sz w:val="24"/>
            <w:szCs w:val="24"/>
            <w:u w:val="single"/>
          </w:rPr>
          <w:t>https://doi.org/10.1016/j.psychres.2019.01.099</w:t>
        </w:r>
      </w:hyperlink>
    </w:p>
    <w:p w14:paraId="3EB83FB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A. M., Simons, R. M., Simons, J. S., &amp; Welker, L. E. (2019b). </w:t>
      </w:r>
      <w:r w:rsidRPr="00AF3164">
        <w:rPr>
          <w:rFonts w:ascii="Times New Roman" w:eastAsia="Times New Roman" w:hAnsi="Times New Roman" w:cs="Times New Roman"/>
          <w:i/>
          <w:iCs/>
          <w:sz w:val="24"/>
          <w:szCs w:val="24"/>
        </w:rPr>
        <w:t>Prediction of verbal and physical aggression among young adults: A path analysis of alexithymia, impulsivity, and aggression. Psychiatry Research, 273</w:t>
      </w:r>
      <w:r w:rsidRPr="00AF3164">
        <w:rPr>
          <w:rFonts w:ascii="Times New Roman" w:eastAsia="Times New Roman" w:hAnsi="Times New Roman" w:cs="Times New Roman"/>
          <w:sz w:val="24"/>
          <w:szCs w:val="24"/>
        </w:rPr>
        <w:t>.</w:t>
      </w:r>
    </w:p>
    <w:p w14:paraId="3D70D0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L., </w:t>
      </w:r>
      <w:proofErr w:type="spellStart"/>
      <w:r w:rsidRPr="00AF3164">
        <w:rPr>
          <w:rFonts w:ascii="Times New Roman" w:eastAsia="Times New Roman" w:hAnsi="Times New Roman" w:cs="Times New Roman"/>
          <w:sz w:val="24"/>
          <w:szCs w:val="24"/>
        </w:rPr>
        <w:t>Fertig</w:t>
      </w:r>
      <w:proofErr w:type="spellEnd"/>
      <w:r w:rsidRPr="00AF3164">
        <w:rPr>
          <w:rFonts w:ascii="Times New Roman" w:eastAsia="Times New Roman" w:hAnsi="Times New Roman" w:cs="Times New Roman"/>
          <w:sz w:val="24"/>
          <w:szCs w:val="24"/>
        </w:rPr>
        <w:t xml:space="preserve">, E., Spann, M., McDaniel, S. J., &amp; </w:t>
      </w:r>
      <w:proofErr w:type="spellStart"/>
      <w:r w:rsidRPr="00AF3164">
        <w:rPr>
          <w:rFonts w:ascii="Times New Roman" w:eastAsia="Times New Roman" w:hAnsi="Times New Roman" w:cs="Times New Roman"/>
          <w:sz w:val="24"/>
          <w:szCs w:val="24"/>
        </w:rPr>
        <w:t>Westerveld</w:t>
      </w:r>
      <w:proofErr w:type="spellEnd"/>
      <w:r w:rsidRPr="00AF3164">
        <w:rPr>
          <w:rFonts w:ascii="Times New Roman" w:eastAsia="Times New Roman" w:hAnsi="Times New Roman" w:cs="Times New Roman"/>
          <w:sz w:val="24"/>
          <w:szCs w:val="24"/>
        </w:rPr>
        <w:t xml:space="preserve">, M. (2007). Psychiatric comorbidity of NES. </w:t>
      </w:r>
      <w:r w:rsidRPr="00AF3164">
        <w:rPr>
          <w:rFonts w:ascii="Times New Roman" w:eastAsia="Times New Roman" w:hAnsi="Times New Roman" w:cs="Times New Roman"/>
          <w:i/>
          <w:iCs/>
          <w:sz w:val="24"/>
          <w:szCs w:val="24"/>
        </w:rPr>
        <w:t>2007 Annual Meeting of the American Epilepsy Society</w:t>
      </w:r>
      <w:r w:rsidRPr="00AF3164">
        <w:rPr>
          <w:rFonts w:ascii="Times New Roman" w:eastAsia="Times New Roman" w:hAnsi="Times New Roman" w:cs="Times New Roman"/>
          <w:sz w:val="24"/>
          <w:szCs w:val="24"/>
        </w:rPr>
        <w:t>.</w:t>
      </w:r>
    </w:p>
    <w:p w14:paraId="2BF41A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L. G., McDaniel, S., </w:t>
      </w:r>
      <w:proofErr w:type="spellStart"/>
      <w:r w:rsidRPr="00AF3164">
        <w:rPr>
          <w:rFonts w:ascii="Times New Roman" w:eastAsia="Times New Roman" w:hAnsi="Times New Roman" w:cs="Times New Roman"/>
          <w:sz w:val="24"/>
          <w:szCs w:val="24"/>
        </w:rPr>
        <w:t>Westerveld</w:t>
      </w:r>
      <w:proofErr w:type="spellEnd"/>
      <w:r w:rsidRPr="00AF3164">
        <w:rPr>
          <w:rFonts w:ascii="Times New Roman" w:eastAsia="Times New Roman" w:hAnsi="Times New Roman" w:cs="Times New Roman"/>
          <w:sz w:val="24"/>
          <w:szCs w:val="24"/>
        </w:rPr>
        <w:t xml:space="preserve">, M., &amp; Spann, M. (2007). Epilepsy and the Personality Assessment Inventory: A Comparison of RTLE and LTLE. </w:t>
      </w:r>
      <w:r w:rsidRPr="00AF3164">
        <w:rPr>
          <w:rFonts w:ascii="Times New Roman" w:eastAsia="Times New Roman" w:hAnsi="Times New Roman" w:cs="Times New Roman"/>
          <w:i/>
          <w:iCs/>
          <w:sz w:val="24"/>
          <w:szCs w:val="24"/>
        </w:rPr>
        <w:t>Paper Presented at the American Psychological Association, San Francisco, CA</w:t>
      </w:r>
      <w:r w:rsidRPr="00AF3164">
        <w:rPr>
          <w:rFonts w:ascii="Times New Roman" w:eastAsia="Times New Roman" w:hAnsi="Times New Roman" w:cs="Times New Roman"/>
          <w:sz w:val="24"/>
          <w:szCs w:val="24"/>
        </w:rPr>
        <w:t>.</w:t>
      </w:r>
    </w:p>
    <w:p w14:paraId="4E9A22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Hahn-</w:t>
      </w:r>
      <w:proofErr w:type="spellStart"/>
      <w:r w:rsidRPr="00AF3164">
        <w:rPr>
          <w:rFonts w:ascii="Times New Roman" w:eastAsia="Times New Roman" w:hAnsi="Times New Roman" w:cs="Times New Roman"/>
          <w:sz w:val="24"/>
          <w:szCs w:val="24"/>
        </w:rPr>
        <w:t>Ketter</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Juliano</w:t>
      </w:r>
      <w:proofErr w:type="spellEnd"/>
      <w:r w:rsidRPr="00AF3164">
        <w:rPr>
          <w:rFonts w:ascii="Times New Roman" w:eastAsia="Times New Roman" w:hAnsi="Times New Roman" w:cs="Times New Roman"/>
          <w:sz w:val="24"/>
          <w:szCs w:val="24"/>
        </w:rPr>
        <w:t xml:space="preserve">, A. C., Cohen, N., &amp; Whiteside, D. M. (2012). Differential prediction of Personality Assessment Inventory Malingering Index and Roger’s Discriminant Function scales utilizing Personality Assessment Inventory clinical, validity, interpersonal, and treatment response scales. </w:t>
      </w:r>
      <w:r w:rsidRPr="00AF3164">
        <w:rPr>
          <w:rFonts w:ascii="Times New Roman" w:eastAsia="Times New Roman" w:hAnsi="Times New Roman" w:cs="Times New Roman"/>
          <w:i/>
          <w:iCs/>
          <w:sz w:val="24"/>
          <w:szCs w:val="24"/>
        </w:rPr>
        <w:t>American Academy of Clinical Neuropsychology 10th Annual Conference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401–402. </w:t>
      </w:r>
      <w:hyperlink r:id="rId479" w:history="1">
        <w:r w:rsidRPr="00AF3164">
          <w:rPr>
            <w:rFonts w:ascii="Times New Roman" w:eastAsia="Times New Roman" w:hAnsi="Times New Roman" w:cs="Times New Roman"/>
            <w:color w:val="0000FF"/>
            <w:sz w:val="24"/>
            <w:szCs w:val="24"/>
            <w:u w:val="single"/>
          </w:rPr>
          <w:t>https://scholar.google.com/scholar?hl=en&amp;as_sdt=0%2C10&amp;q=Differential+prediction+of+Personality+Assessment+Inventory+Malingering+Index+and+Roger</w:t>
        </w:r>
      </w:hyperlink>
    </w:p>
    <w:p w14:paraId="0A1CE9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Halaby, S. G. (2009). </w:t>
      </w:r>
      <w:r w:rsidRPr="00AF3164">
        <w:rPr>
          <w:rFonts w:ascii="Times New Roman" w:eastAsia="Times New Roman" w:hAnsi="Times New Roman" w:cs="Times New Roman"/>
          <w:i/>
          <w:iCs/>
          <w:sz w:val="24"/>
          <w:szCs w:val="24"/>
        </w:rPr>
        <w:t xml:space="preserve">Psychometric Validation </w:t>
      </w:r>
      <w:proofErr w:type="gramStart"/>
      <w:r w:rsidRPr="00AF3164">
        <w:rPr>
          <w:rFonts w:ascii="Times New Roman" w:eastAsia="Times New Roman" w:hAnsi="Times New Roman" w:cs="Times New Roman"/>
          <w:i/>
          <w:iCs/>
          <w:sz w:val="24"/>
          <w:szCs w:val="24"/>
        </w:rPr>
        <w:t>Of</w:t>
      </w:r>
      <w:proofErr w:type="gramEnd"/>
      <w:r w:rsidRPr="00AF3164">
        <w:rPr>
          <w:rFonts w:ascii="Times New Roman" w:eastAsia="Times New Roman" w:hAnsi="Times New Roman" w:cs="Times New Roman"/>
          <w:i/>
          <w:iCs/>
          <w:sz w:val="24"/>
          <w:szCs w:val="24"/>
        </w:rPr>
        <w:t xml:space="preserve"> The Cognitive Appraisal Of Risky Events- Antisocial/Prosocial (Care- A/P) Scale</w:t>
      </w:r>
      <w:r w:rsidRPr="00AF3164">
        <w:rPr>
          <w:rFonts w:ascii="Times New Roman" w:eastAsia="Times New Roman" w:hAnsi="Times New Roman" w:cs="Times New Roman"/>
          <w:sz w:val="24"/>
          <w:szCs w:val="24"/>
        </w:rPr>
        <w:t xml:space="preserve"> [Ph.D. Thesis].</w:t>
      </w:r>
    </w:p>
    <w:p w14:paraId="122F96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Haley, R. W., Kurt, T. L., &amp; </w:t>
      </w:r>
      <w:proofErr w:type="spellStart"/>
      <w:r w:rsidRPr="00AF3164">
        <w:rPr>
          <w:rFonts w:ascii="Times New Roman" w:eastAsia="Times New Roman" w:hAnsi="Times New Roman" w:cs="Times New Roman"/>
          <w:sz w:val="24"/>
          <w:szCs w:val="24"/>
        </w:rPr>
        <w:t>Hom</w:t>
      </w:r>
      <w:proofErr w:type="spellEnd"/>
      <w:r w:rsidRPr="00AF3164">
        <w:rPr>
          <w:rFonts w:ascii="Times New Roman" w:eastAsia="Times New Roman" w:hAnsi="Times New Roman" w:cs="Times New Roman"/>
          <w:sz w:val="24"/>
          <w:szCs w:val="24"/>
        </w:rPr>
        <w:t xml:space="preserve">, J. (1997). Is there a Gulf war </w:t>
      </w:r>
      <w:proofErr w:type="gramStart"/>
      <w:r w:rsidRPr="00AF3164">
        <w:rPr>
          <w:rFonts w:ascii="Times New Roman" w:eastAsia="Times New Roman" w:hAnsi="Times New Roman" w:cs="Times New Roman"/>
          <w:sz w:val="24"/>
          <w:szCs w:val="24"/>
        </w:rPr>
        <w:t>syndrome?:</w:t>
      </w:r>
      <w:proofErr w:type="gramEnd"/>
      <w:r w:rsidRPr="00AF3164">
        <w:rPr>
          <w:rFonts w:ascii="Times New Roman" w:eastAsia="Times New Roman" w:hAnsi="Times New Roman" w:cs="Times New Roman"/>
          <w:sz w:val="24"/>
          <w:szCs w:val="24"/>
        </w:rPr>
        <w:t xml:space="preserve"> Searching for syndromes by factor analysis of symptoms. </w:t>
      </w:r>
      <w:r w:rsidRPr="00AF3164">
        <w:rPr>
          <w:rFonts w:ascii="Times New Roman" w:eastAsia="Times New Roman" w:hAnsi="Times New Roman" w:cs="Times New Roman"/>
          <w:i/>
          <w:iCs/>
          <w:sz w:val="24"/>
          <w:szCs w:val="24"/>
        </w:rPr>
        <w:t>Journal of the American Medical Association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277</w:t>
      </w:r>
      <w:r w:rsidRPr="00AF3164">
        <w:rPr>
          <w:rFonts w:ascii="Times New Roman" w:eastAsia="Times New Roman" w:hAnsi="Times New Roman" w:cs="Times New Roman"/>
          <w:sz w:val="24"/>
          <w:szCs w:val="24"/>
        </w:rPr>
        <w:t>(3), 215–222.</w:t>
      </w:r>
    </w:p>
    <w:p w14:paraId="46A4F11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Haliczer</w:t>
      </w:r>
      <w:proofErr w:type="spellEnd"/>
      <w:r w:rsidRPr="00AF3164">
        <w:rPr>
          <w:rFonts w:ascii="Times New Roman" w:eastAsia="Times New Roman" w:hAnsi="Times New Roman" w:cs="Times New Roman"/>
          <w:sz w:val="24"/>
          <w:szCs w:val="24"/>
        </w:rPr>
        <w:t xml:space="preserve">, L. A., Dixon-Gordon, K. L., Law, K. C., </w:t>
      </w: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M. D., Rosenthal, M. Z., &amp; Chapman, A. L. (2020). Emotion regulation difficulties and borderline personality disorder: The moderating role of race.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(4), 280–289. </w:t>
      </w:r>
      <w:hyperlink r:id="rId480" w:history="1">
        <w:r w:rsidRPr="00AF3164">
          <w:rPr>
            <w:rFonts w:ascii="Times New Roman" w:eastAsia="Times New Roman" w:hAnsi="Times New Roman" w:cs="Times New Roman"/>
            <w:color w:val="0000FF"/>
            <w:sz w:val="24"/>
            <w:szCs w:val="24"/>
            <w:u w:val="single"/>
          </w:rPr>
          <w:t>https://psycnet.apa.org/doi/10.1037/per0000355</w:t>
        </w:r>
      </w:hyperlink>
    </w:p>
    <w:p w14:paraId="40C0F9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Haliczer</w:t>
      </w:r>
      <w:proofErr w:type="spellEnd"/>
      <w:r w:rsidRPr="00AF3164">
        <w:rPr>
          <w:rFonts w:ascii="Times New Roman" w:eastAsia="Times New Roman" w:hAnsi="Times New Roman" w:cs="Times New Roman"/>
          <w:sz w:val="24"/>
          <w:szCs w:val="24"/>
        </w:rPr>
        <w:t xml:space="preserve">, L. A., Woods, S. E., &amp; Dixon-Gordon, K. L. (2021). Emotion regulation difficulties and interpersonal conflict in borderline personality disorder.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(4), 347–353. </w:t>
      </w:r>
      <w:hyperlink r:id="rId481" w:history="1">
        <w:r w:rsidRPr="00AF3164">
          <w:rPr>
            <w:rFonts w:ascii="Times New Roman" w:eastAsia="Times New Roman" w:hAnsi="Times New Roman" w:cs="Times New Roman"/>
            <w:color w:val="0000FF"/>
            <w:sz w:val="24"/>
            <w:szCs w:val="24"/>
            <w:u w:val="single"/>
          </w:rPr>
          <w:t>https://psycnet.apa.org/doi/10.1037/per0000436</w:t>
        </w:r>
      </w:hyperlink>
    </w:p>
    <w:p w14:paraId="463A667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Hall, C. W. (2006). Self-Reported Aggression and the Perception of Anger in Facial Expression Photos. </w:t>
      </w:r>
      <w:r w:rsidRPr="00AF3164">
        <w:rPr>
          <w:rFonts w:ascii="Times New Roman" w:eastAsia="Times New Roman" w:hAnsi="Times New Roman" w:cs="Times New Roman"/>
          <w:i/>
          <w:iCs/>
          <w:sz w:val="24"/>
          <w:szCs w:val="24"/>
        </w:rPr>
        <w:t>The Journal of Psychology: Interdisciplinary and Applied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140</w:t>
      </w:r>
      <w:r w:rsidRPr="00AF3164">
        <w:rPr>
          <w:rFonts w:ascii="Times New Roman" w:eastAsia="Times New Roman" w:hAnsi="Times New Roman" w:cs="Times New Roman"/>
          <w:sz w:val="24"/>
          <w:szCs w:val="24"/>
        </w:rPr>
        <w:t xml:space="preserve">(3), 255–267. </w:t>
      </w:r>
      <w:hyperlink r:id="rId482" w:history="1">
        <w:r w:rsidRPr="00AF3164">
          <w:rPr>
            <w:rFonts w:ascii="Times New Roman" w:eastAsia="Times New Roman" w:hAnsi="Times New Roman" w:cs="Times New Roman"/>
            <w:color w:val="0000FF"/>
            <w:sz w:val="24"/>
            <w:szCs w:val="24"/>
            <w:u w:val="single"/>
          </w:rPr>
          <w:t>https://doi.org/10.3200/JRLP.140.3.255-267</w:t>
        </w:r>
      </w:hyperlink>
    </w:p>
    <w:p w14:paraId="497A89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Hallquist</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Dombrovski</w:t>
      </w:r>
      <w:proofErr w:type="spellEnd"/>
      <w:r w:rsidRPr="00AF3164">
        <w:rPr>
          <w:rFonts w:ascii="Times New Roman" w:eastAsia="Times New Roman" w:hAnsi="Times New Roman" w:cs="Times New Roman"/>
          <w:sz w:val="24"/>
          <w:szCs w:val="24"/>
        </w:rPr>
        <w:t xml:space="preserve">, A., Frank, M., Kim, T., &amp; Luna, B. (2014). Emotional cues influence reward-related decision-making in teens and young adults with Borderline Personality Symptoms. </w:t>
      </w:r>
      <w:r w:rsidRPr="00AF3164">
        <w:rPr>
          <w:rFonts w:ascii="Times New Roman" w:eastAsia="Times New Roman" w:hAnsi="Times New Roman" w:cs="Times New Roman"/>
          <w:i/>
          <w:iCs/>
          <w:sz w:val="24"/>
          <w:szCs w:val="24"/>
        </w:rPr>
        <w:t>ACNP 53rd Annual Meeting</w:t>
      </w:r>
      <w:r w:rsidRPr="00AF3164">
        <w:rPr>
          <w:rFonts w:ascii="Times New Roman" w:eastAsia="Times New Roman" w:hAnsi="Times New Roman" w:cs="Times New Roman"/>
          <w:sz w:val="24"/>
          <w:szCs w:val="24"/>
        </w:rPr>
        <w:t>.</w:t>
      </w:r>
    </w:p>
    <w:p w14:paraId="7CED4CE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Hamel, M. (2003). Preliminary findings among adolescent non-patients: Rorschach, PAI-A, WASI and HSPQ.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36AD08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Hamilton, J. L., </w:t>
      </w:r>
      <w:proofErr w:type="spellStart"/>
      <w:r w:rsidRPr="00AF3164">
        <w:rPr>
          <w:rFonts w:ascii="Times New Roman" w:eastAsia="Times New Roman" w:hAnsi="Times New Roman" w:cs="Times New Roman"/>
          <w:sz w:val="24"/>
          <w:szCs w:val="24"/>
        </w:rPr>
        <w:t>Eways</w:t>
      </w:r>
      <w:proofErr w:type="spellEnd"/>
      <w:r w:rsidRPr="00AF3164">
        <w:rPr>
          <w:rFonts w:ascii="Times New Roman" w:eastAsia="Times New Roman" w:hAnsi="Times New Roman" w:cs="Times New Roman"/>
          <w:sz w:val="24"/>
          <w:szCs w:val="24"/>
        </w:rPr>
        <w:t xml:space="preserve">, K. R., Fohn, S., &amp; Dunn, W. (2019). Multicultural awareness and a comprehensive team approach to liver transplantation: A case report. </w:t>
      </w:r>
      <w:r w:rsidRPr="00AF3164">
        <w:rPr>
          <w:rFonts w:ascii="Times New Roman" w:eastAsia="Times New Roman" w:hAnsi="Times New Roman" w:cs="Times New Roman"/>
          <w:i/>
          <w:iCs/>
          <w:sz w:val="24"/>
          <w:szCs w:val="24"/>
        </w:rPr>
        <w:t>Journal of Clinical Psychology in Medical Settings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(3), 282–290. </w:t>
      </w:r>
      <w:hyperlink r:id="rId483" w:history="1">
        <w:r w:rsidRPr="00AF3164">
          <w:rPr>
            <w:rFonts w:ascii="Times New Roman" w:eastAsia="Times New Roman" w:hAnsi="Times New Roman" w:cs="Times New Roman"/>
            <w:color w:val="0000FF"/>
            <w:sz w:val="24"/>
            <w:szCs w:val="24"/>
            <w:u w:val="single"/>
          </w:rPr>
          <w:t>https://doi.org/10.1007/s10880-019-09638-y</w:t>
        </w:r>
      </w:hyperlink>
    </w:p>
    <w:p w14:paraId="271F65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Hammond, J. (2005). Cognitive and self-report credibility among claimants for social security disability benefits.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(7), 890.</w:t>
      </w:r>
    </w:p>
    <w:p w14:paraId="7A8071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Hampton, A. B. (2011). </w:t>
      </w:r>
      <w:r w:rsidRPr="00AF3164">
        <w:rPr>
          <w:rFonts w:ascii="Times New Roman" w:eastAsia="Times New Roman" w:hAnsi="Times New Roman" w:cs="Times New Roman"/>
          <w:i/>
          <w:iCs/>
          <w:sz w:val="24"/>
          <w:szCs w:val="24"/>
        </w:rPr>
        <w:t xml:space="preserve">Examining The Moderating Effects </w:t>
      </w:r>
      <w:proofErr w:type="gramStart"/>
      <w:r w:rsidRPr="00AF3164">
        <w:rPr>
          <w:rFonts w:ascii="Times New Roman" w:eastAsia="Times New Roman" w:hAnsi="Times New Roman" w:cs="Times New Roman"/>
          <w:i/>
          <w:iCs/>
          <w:sz w:val="24"/>
          <w:szCs w:val="24"/>
        </w:rPr>
        <w:t>Of</w:t>
      </w:r>
      <w:proofErr w:type="gramEnd"/>
      <w:r w:rsidRPr="00AF3164">
        <w:rPr>
          <w:rFonts w:ascii="Times New Roman" w:eastAsia="Times New Roman" w:hAnsi="Times New Roman" w:cs="Times New Roman"/>
          <w:i/>
          <w:iCs/>
          <w:sz w:val="24"/>
          <w:szCs w:val="24"/>
        </w:rPr>
        <w:t xml:space="preserve"> Race And Gender On The Relationship Between Aggressive Personality Traits And Substance Use In Federal Offenders</w:t>
      </w:r>
      <w:r w:rsidRPr="00AF3164">
        <w:rPr>
          <w:rFonts w:ascii="Times New Roman" w:eastAsia="Times New Roman" w:hAnsi="Times New Roman" w:cs="Times New Roman"/>
          <w:sz w:val="24"/>
          <w:szCs w:val="24"/>
        </w:rPr>
        <w:t xml:space="preserve"> [Ph.D. Thesis].</w:t>
      </w:r>
    </w:p>
    <w:p w14:paraId="2C8B8DB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Handler, L.,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&amp;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(2013). </w:t>
      </w:r>
      <w:r w:rsidRPr="00AF3164">
        <w:rPr>
          <w:rFonts w:ascii="Times New Roman" w:eastAsia="Times New Roman" w:hAnsi="Times New Roman" w:cs="Times New Roman"/>
          <w:i/>
          <w:iCs/>
          <w:sz w:val="24"/>
          <w:szCs w:val="24"/>
        </w:rPr>
        <w:t>Teaching and Learning Personality Assessment</w:t>
      </w:r>
      <w:r w:rsidRPr="00AF3164">
        <w:rPr>
          <w:rFonts w:ascii="Times New Roman" w:eastAsia="Times New Roman" w:hAnsi="Times New Roman" w:cs="Times New Roman"/>
          <w:sz w:val="24"/>
          <w:szCs w:val="24"/>
        </w:rPr>
        <w:t xml:space="preserve">. Routledge. </w:t>
      </w:r>
      <w:hyperlink r:id="rId484" w:history="1">
        <w:r w:rsidRPr="00AF3164">
          <w:rPr>
            <w:rFonts w:ascii="Times New Roman" w:eastAsia="Times New Roman" w:hAnsi="Times New Roman" w:cs="Times New Roman"/>
            <w:color w:val="0000FF"/>
            <w:sz w:val="24"/>
            <w:szCs w:val="24"/>
            <w:u w:val="single"/>
          </w:rPr>
          <w:t>https://play.google.com/store/books/details?id=L4XKOqoXvoAC</w:t>
        </w:r>
      </w:hyperlink>
    </w:p>
    <w:p w14:paraId="162AF1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Hantke</w:t>
      </w:r>
      <w:proofErr w:type="spellEnd"/>
      <w:r w:rsidRPr="000B20E4">
        <w:rPr>
          <w:rFonts w:ascii="Times New Roman" w:eastAsia="Times New Roman" w:hAnsi="Times New Roman" w:cs="Times New Roman"/>
          <w:sz w:val="24"/>
          <w:szCs w:val="24"/>
        </w:rPr>
        <w:t xml:space="preserve">, N., Thompson, A., </w:t>
      </w:r>
      <w:proofErr w:type="spellStart"/>
      <w:r w:rsidRPr="000B20E4">
        <w:rPr>
          <w:rFonts w:ascii="Times New Roman" w:eastAsia="Times New Roman" w:hAnsi="Times New Roman" w:cs="Times New Roman"/>
          <w:sz w:val="24"/>
          <w:szCs w:val="24"/>
        </w:rPr>
        <w:t>Phatak</w:t>
      </w:r>
      <w:proofErr w:type="spellEnd"/>
      <w:r w:rsidRPr="000B20E4">
        <w:rPr>
          <w:rFonts w:ascii="Times New Roman" w:eastAsia="Times New Roman" w:hAnsi="Times New Roman" w:cs="Times New Roman"/>
          <w:sz w:val="24"/>
          <w:szCs w:val="24"/>
        </w:rPr>
        <w:t xml:space="preserve">, V., &amp; </w:t>
      </w:r>
      <w:proofErr w:type="spellStart"/>
      <w:r w:rsidRPr="000B20E4">
        <w:rPr>
          <w:rFonts w:ascii="Times New Roman" w:eastAsia="Times New Roman" w:hAnsi="Times New Roman" w:cs="Times New Roman"/>
          <w:sz w:val="24"/>
          <w:szCs w:val="24"/>
        </w:rPr>
        <w:t>Chaytor</w:t>
      </w:r>
      <w:proofErr w:type="spellEnd"/>
      <w:r w:rsidRPr="000B20E4">
        <w:rPr>
          <w:rFonts w:ascii="Times New Roman" w:eastAsia="Times New Roman" w:hAnsi="Times New Roman" w:cs="Times New Roman"/>
          <w:sz w:val="24"/>
          <w:szCs w:val="24"/>
        </w:rPr>
        <w:t xml:space="preserve">, N. (2009). The Personality Assessment Inventory as a tool for diagnosing psychogenic non-epileptic seizures. </w:t>
      </w:r>
      <w:r w:rsidRPr="000B20E4">
        <w:rPr>
          <w:rFonts w:ascii="Times New Roman" w:eastAsia="Times New Roman" w:hAnsi="Times New Roman" w:cs="Times New Roman"/>
          <w:i/>
          <w:iCs/>
          <w:sz w:val="24"/>
          <w:szCs w:val="24"/>
        </w:rPr>
        <w:t>Presentation at the Thirty-Seventh Annual Meeting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86. </w:t>
      </w:r>
      <w:hyperlink r:id="rId485" w:history="1">
        <w:r w:rsidRPr="000B20E4">
          <w:rPr>
            <w:rFonts w:ascii="Times New Roman" w:eastAsia="Times New Roman" w:hAnsi="Times New Roman" w:cs="Times New Roman"/>
            <w:color w:val="0000FF"/>
            <w:sz w:val="24"/>
            <w:szCs w:val="24"/>
            <w:u w:val="single"/>
          </w:rPr>
          <w:t>https://doi.org/10.1017/S1355617709</w:t>
        </w:r>
      </w:hyperlink>
    </w:p>
    <w:p w14:paraId="087021F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Haramic</w:t>
      </w:r>
      <w:proofErr w:type="spellEnd"/>
      <w:r w:rsidRPr="000B20E4">
        <w:rPr>
          <w:rFonts w:ascii="Times New Roman" w:eastAsia="Times New Roman" w:hAnsi="Times New Roman" w:cs="Times New Roman"/>
          <w:sz w:val="24"/>
          <w:szCs w:val="24"/>
        </w:rPr>
        <w:t xml:space="preserve">, E., Sousa, R., &amp; Ahmad, S. (2007). Difference does not Imply deviance: Limitations of the use of standardized personality measures for the First Nations mental health patients. </w:t>
      </w:r>
      <w:r w:rsidRPr="000B20E4">
        <w:rPr>
          <w:rFonts w:ascii="Times New Roman" w:eastAsia="Times New Roman" w:hAnsi="Times New Roman" w:cs="Times New Roman"/>
          <w:i/>
          <w:iCs/>
          <w:sz w:val="24"/>
          <w:szCs w:val="24"/>
        </w:rPr>
        <w:t>Paper Presented at the Meetings of the Society for Personality Assessment, San Diego, CA</w:t>
      </w:r>
      <w:r w:rsidRPr="000B20E4">
        <w:rPr>
          <w:rFonts w:ascii="Times New Roman" w:eastAsia="Times New Roman" w:hAnsi="Times New Roman" w:cs="Times New Roman"/>
          <w:sz w:val="24"/>
          <w:szCs w:val="24"/>
        </w:rPr>
        <w:t>, 1–15.</w:t>
      </w:r>
    </w:p>
    <w:p w14:paraId="50D3474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Harkins, K. M. (2009). </w:t>
      </w:r>
      <w:r w:rsidRPr="000B20E4">
        <w:rPr>
          <w:rFonts w:ascii="Times New Roman" w:eastAsia="Times New Roman" w:hAnsi="Times New Roman" w:cs="Times New Roman"/>
          <w:i/>
          <w:iCs/>
          <w:sz w:val="24"/>
          <w:szCs w:val="24"/>
        </w:rPr>
        <w:t>Discriminating Between Putative Orbitofrontal and Dorsolateral-Prefrontal Profiles Using the Personality Assessment Inventory</w:t>
      </w:r>
      <w:r w:rsidRPr="000B20E4">
        <w:rPr>
          <w:rFonts w:ascii="Times New Roman" w:eastAsia="Times New Roman" w:hAnsi="Times New Roman" w:cs="Times New Roman"/>
          <w:sz w:val="24"/>
          <w:szCs w:val="24"/>
        </w:rPr>
        <w:t xml:space="preserve"> [Ph.D. Thesis].</w:t>
      </w:r>
    </w:p>
    <w:p w14:paraId="5461A2F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Harley, R. M., </w:t>
      </w:r>
      <w:proofErr w:type="spellStart"/>
      <w:r w:rsidRPr="000B20E4">
        <w:rPr>
          <w:rFonts w:ascii="Times New Roman" w:eastAsia="Times New Roman" w:hAnsi="Times New Roman" w:cs="Times New Roman"/>
          <w:sz w:val="24"/>
          <w:szCs w:val="24"/>
        </w:rPr>
        <w:t>Baity</w:t>
      </w:r>
      <w:proofErr w:type="spellEnd"/>
      <w:r w:rsidRPr="000B20E4">
        <w:rPr>
          <w:rFonts w:ascii="Times New Roman" w:eastAsia="Times New Roman" w:hAnsi="Times New Roman" w:cs="Times New Roman"/>
          <w:sz w:val="24"/>
          <w:szCs w:val="24"/>
        </w:rPr>
        <w:t xml:space="preserve">, M. R.,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&amp; </w:t>
      </w:r>
      <w:proofErr w:type="spellStart"/>
      <w:r w:rsidRPr="000B20E4">
        <w:rPr>
          <w:rFonts w:ascii="Times New Roman" w:eastAsia="Times New Roman" w:hAnsi="Times New Roman" w:cs="Times New Roman"/>
          <w:sz w:val="24"/>
          <w:szCs w:val="24"/>
        </w:rPr>
        <w:t>Jacobo</w:t>
      </w:r>
      <w:proofErr w:type="spellEnd"/>
      <w:r w:rsidRPr="000B20E4">
        <w:rPr>
          <w:rFonts w:ascii="Times New Roman" w:eastAsia="Times New Roman" w:hAnsi="Times New Roman" w:cs="Times New Roman"/>
          <w:sz w:val="24"/>
          <w:szCs w:val="24"/>
        </w:rPr>
        <w:t xml:space="preserve">, M. C. (2007). Use of dialectical behavior therapy skills training for borderline personality disorder in a naturalistic setting.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 362–370. </w:t>
      </w:r>
      <w:hyperlink r:id="rId486" w:history="1">
        <w:r w:rsidRPr="000B20E4">
          <w:rPr>
            <w:rFonts w:ascii="Times New Roman" w:eastAsia="Times New Roman" w:hAnsi="Times New Roman" w:cs="Times New Roman"/>
            <w:color w:val="0000FF"/>
            <w:sz w:val="24"/>
            <w:szCs w:val="24"/>
            <w:u w:val="single"/>
          </w:rPr>
          <w:t>https://doi.org/10.1080/10503300600830710</w:t>
        </w:r>
      </w:hyperlink>
    </w:p>
    <w:p w14:paraId="40B5BE7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Harper, J. M., Schmidt, F., </w:t>
      </w:r>
      <w:proofErr w:type="spellStart"/>
      <w:r w:rsidRPr="000B20E4">
        <w:rPr>
          <w:rFonts w:ascii="Times New Roman" w:eastAsia="Times New Roman" w:hAnsi="Times New Roman" w:cs="Times New Roman"/>
          <w:sz w:val="24"/>
          <w:szCs w:val="24"/>
        </w:rPr>
        <w:t>Cuttress</w:t>
      </w:r>
      <w:proofErr w:type="spellEnd"/>
      <w:r w:rsidRPr="000B20E4">
        <w:rPr>
          <w:rFonts w:ascii="Times New Roman" w:eastAsia="Times New Roman" w:hAnsi="Times New Roman" w:cs="Times New Roman"/>
          <w:sz w:val="24"/>
          <w:szCs w:val="24"/>
        </w:rPr>
        <w:t xml:space="preserve">, L. J., &amp; Mazmanian, D. (2014). An Examination of Positive Impression Management Validity Scales in the Context of Parenting Capacity Assessments.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 102–126. </w:t>
      </w:r>
      <w:hyperlink r:id="rId487" w:history="1">
        <w:r w:rsidRPr="000B20E4">
          <w:rPr>
            <w:rFonts w:ascii="Times New Roman" w:eastAsia="Times New Roman" w:hAnsi="Times New Roman" w:cs="Times New Roman"/>
            <w:color w:val="0000FF"/>
            <w:sz w:val="24"/>
            <w:szCs w:val="24"/>
            <w:u w:val="single"/>
          </w:rPr>
          <w:t>https://doi.org/10.1080/15228932.2014.890482</w:t>
        </w:r>
      </w:hyperlink>
    </w:p>
    <w:p w14:paraId="1758A1D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Harper, J. M., Schmidt, F., Mazmanian, D., &amp; </w:t>
      </w:r>
      <w:proofErr w:type="spellStart"/>
      <w:r w:rsidRPr="000B20E4">
        <w:rPr>
          <w:rFonts w:ascii="Times New Roman" w:eastAsia="Times New Roman" w:hAnsi="Times New Roman" w:cs="Times New Roman"/>
          <w:sz w:val="24"/>
          <w:szCs w:val="24"/>
        </w:rPr>
        <w:t>Cuttress</w:t>
      </w:r>
      <w:proofErr w:type="spellEnd"/>
      <w:r w:rsidRPr="000B20E4">
        <w:rPr>
          <w:rFonts w:ascii="Times New Roman" w:eastAsia="Times New Roman" w:hAnsi="Times New Roman" w:cs="Times New Roman"/>
          <w:sz w:val="24"/>
          <w:szCs w:val="24"/>
        </w:rPr>
        <w:t xml:space="preserve">, J. (2013). Personality Assessment Inventory validity scale configurations on Parenting Capacity Assessments: Rates of positive impression management. </w:t>
      </w:r>
      <w:r w:rsidRPr="000B20E4">
        <w:rPr>
          <w:rFonts w:ascii="Times New Roman" w:eastAsia="Times New Roman" w:hAnsi="Times New Roman" w:cs="Times New Roman"/>
          <w:i/>
          <w:iCs/>
          <w:sz w:val="24"/>
          <w:szCs w:val="24"/>
        </w:rPr>
        <w:t>2013 American Psychology-Law Society Conference</w:t>
      </w:r>
      <w:r w:rsidRPr="000B20E4">
        <w:rPr>
          <w:rFonts w:ascii="Times New Roman" w:eastAsia="Times New Roman" w:hAnsi="Times New Roman" w:cs="Times New Roman"/>
          <w:sz w:val="24"/>
          <w:szCs w:val="24"/>
        </w:rPr>
        <w:t>.</w:t>
      </w:r>
    </w:p>
    <w:p w14:paraId="3E44867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 J. A. (1997). A further evaluation of the Aggression Questionnaire: Issues of validity and reliability. </w:t>
      </w:r>
      <w:proofErr w:type="spellStart"/>
      <w:r w:rsidRPr="000B20E4">
        <w:rPr>
          <w:rFonts w:ascii="Times New Roman" w:eastAsia="Times New Roman" w:hAnsi="Times New Roman" w:cs="Times New Roman"/>
          <w:i/>
          <w:iCs/>
          <w:sz w:val="24"/>
          <w:szCs w:val="24"/>
        </w:rPr>
        <w:t>Behaviour</w:t>
      </w:r>
      <w:proofErr w:type="spellEnd"/>
      <w:r w:rsidRPr="000B20E4">
        <w:rPr>
          <w:rFonts w:ascii="Times New Roman" w:eastAsia="Times New Roman" w:hAnsi="Times New Roman" w:cs="Times New Roman"/>
          <w:i/>
          <w:iCs/>
          <w:sz w:val="24"/>
          <w:szCs w:val="24"/>
        </w:rPr>
        <w:t xml:space="preserve"> Research and 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1047–1053.</w:t>
      </w:r>
    </w:p>
    <w:p w14:paraId="65E6B4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Harris, 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&amp; </w:t>
      </w:r>
      <w:proofErr w:type="spellStart"/>
      <w:r w:rsidRPr="000B20E4">
        <w:rPr>
          <w:rFonts w:ascii="Times New Roman" w:eastAsia="Times New Roman" w:hAnsi="Times New Roman" w:cs="Times New Roman"/>
          <w:sz w:val="24"/>
          <w:szCs w:val="24"/>
        </w:rPr>
        <w:t>Schrantz</w:t>
      </w:r>
      <w:proofErr w:type="spellEnd"/>
      <w:r w:rsidRPr="000B20E4">
        <w:rPr>
          <w:rFonts w:ascii="Times New Roman" w:eastAsia="Times New Roman" w:hAnsi="Times New Roman" w:cs="Times New Roman"/>
          <w:sz w:val="24"/>
          <w:szCs w:val="24"/>
        </w:rPr>
        <w:t xml:space="preserve">, K. (2017). </w:t>
      </w:r>
      <w:r w:rsidRPr="000B20E4">
        <w:rPr>
          <w:rFonts w:ascii="Times New Roman" w:eastAsia="Times New Roman" w:hAnsi="Times New Roman" w:cs="Times New Roman"/>
          <w:i/>
          <w:iCs/>
          <w:sz w:val="24"/>
          <w:szCs w:val="24"/>
        </w:rPr>
        <w:t>Personality Assessment Inventory Profiles of Civilly Committed Sexually Violent Predators [Poster Presentation</w:t>
      </w:r>
      <w:r w:rsidRPr="000B20E4">
        <w:rPr>
          <w:rFonts w:ascii="Times New Roman" w:eastAsia="Times New Roman" w:hAnsi="Times New Roman" w:cs="Times New Roman"/>
          <w:sz w:val="24"/>
          <w:szCs w:val="24"/>
        </w:rPr>
        <w:t>. American Psychology-Law Society.</w:t>
      </w:r>
    </w:p>
    <w:p w14:paraId="5E9850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A. G., Harrison, K. A., &amp; Armstrong, I. T. (2019). Discriminating malingered </w:t>
      </w:r>
      <w:proofErr w:type="gramStart"/>
      <w:r w:rsidRPr="000B20E4">
        <w:rPr>
          <w:rFonts w:ascii="Times New Roman" w:eastAsia="Times New Roman" w:hAnsi="Times New Roman" w:cs="Times New Roman"/>
          <w:sz w:val="24"/>
          <w:szCs w:val="24"/>
        </w:rPr>
        <w:t>attention Deficit Hyperactivity Disorder</w:t>
      </w:r>
      <w:proofErr w:type="gramEnd"/>
      <w:r w:rsidRPr="000B20E4">
        <w:rPr>
          <w:rFonts w:ascii="Times New Roman" w:eastAsia="Times New Roman" w:hAnsi="Times New Roman" w:cs="Times New Roman"/>
          <w:sz w:val="24"/>
          <w:szCs w:val="24"/>
        </w:rPr>
        <w:t xml:space="preserve"> from genuine symptom reporting using novel Personality Assessment Inventory validity measures.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Adult</w:t>
      </w:r>
      <w:r w:rsidRPr="000B20E4">
        <w:rPr>
          <w:rFonts w:ascii="Times New Roman" w:eastAsia="Times New Roman" w:hAnsi="Times New Roman" w:cs="Times New Roman"/>
          <w:sz w:val="24"/>
          <w:szCs w:val="24"/>
        </w:rPr>
        <w:t xml:space="preserve">, 1–13. </w:t>
      </w:r>
      <w:hyperlink r:id="rId488" w:history="1">
        <w:r w:rsidRPr="000B20E4">
          <w:rPr>
            <w:rFonts w:ascii="Times New Roman" w:eastAsia="Times New Roman" w:hAnsi="Times New Roman" w:cs="Times New Roman"/>
            <w:color w:val="0000FF"/>
            <w:sz w:val="24"/>
            <w:szCs w:val="24"/>
            <w:u w:val="single"/>
          </w:rPr>
          <w:t>https://doi.org/10.1080/23279095.2019.1702043</w:t>
        </w:r>
      </w:hyperlink>
    </w:p>
    <w:p w14:paraId="14622A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K. B., McCredie, M. N., Reddy, M. K., Krishnan, A., Engstrom, A., Posey, Y. S., Morey, L. C., &amp; Loveland, K. A. (2020). Assessing Autism Spectrum Disorder in intellectually able adults with the Personality Assessment Inventory: Normative data and a novel supplemental indicator. </w:t>
      </w:r>
      <w:r w:rsidRPr="000B20E4">
        <w:rPr>
          <w:rFonts w:ascii="Times New Roman" w:eastAsia="Times New Roman" w:hAnsi="Times New Roman" w:cs="Times New Roman"/>
          <w:i/>
          <w:iCs/>
          <w:sz w:val="24"/>
          <w:szCs w:val="24"/>
        </w:rPr>
        <w:t>Journal of Autism and Developmental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(11), 3935–3943. </w:t>
      </w:r>
      <w:hyperlink r:id="rId489" w:history="1">
        <w:r w:rsidRPr="000B20E4">
          <w:rPr>
            <w:rFonts w:ascii="Times New Roman" w:eastAsia="Times New Roman" w:hAnsi="Times New Roman" w:cs="Times New Roman"/>
            <w:color w:val="0000FF"/>
            <w:sz w:val="24"/>
            <w:szCs w:val="24"/>
            <w:u w:val="single"/>
          </w:rPr>
          <w:t>https://doi.org/10.1007/s10803-020-04450-2</w:t>
        </w:r>
      </w:hyperlink>
    </w:p>
    <w:p w14:paraId="1507A3B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K. S., &amp; Rogers, R. (2007). Axis I screens and suicide risk in jails: A comparative analysis.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(2), 171–180.</w:t>
      </w:r>
    </w:p>
    <w:p w14:paraId="61206F4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M. L., Jones, S., &amp; Sullivan, C. (2008). The gendered expressions of self-control: Manifestations of noncriminal deviance among females. </w:t>
      </w:r>
      <w:r w:rsidRPr="000B20E4">
        <w:rPr>
          <w:rFonts w:ascii="Times New Roman" w:eastAsia="Times New Roman" w:hAnsi="Times New Roman" w:cs="Times New Roman"/>
          <w:i/>
          <w:iCs/>
          <w:sz w:val="24"/>
          <w:szCs w:val="24"/>
        </w:rPr>
        <w:t xml:space="preserve">Deviant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(1), 18–42. </w:t>
      </w:r>
      <w:hyperlink r:id="rId490" w:history="1">
        <w:r w:rsidRPr="000B20E4">
          <w:rPr>
            <w:rFonts w:ascii="Times New Roman" w:eastAsia="Times New Roman" w:hAnsi="Times New Roman" w:cs="Times New Roman"/>
            <w:color w:val="0000FF"/>
            <w:sz w:val="24"/>
            <w:szCs w:val="24"/>
            <w:u w:val="single"/>
          </w:rPr>
          <w:t>https://doi.org/10.1080/01639620701382907</w:t>
        </w:r>
      </w:hyperlink>
    </w:p>
    <w:p w14:paraId="345AFCA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 J., Magyar, M., Ball, E., </w:t>
      </w:r>
      <w:proofErr w:type="spellStart"/>
      <w:r w:rsidRPr="000B20E4">
        <w:rPr>
          <w:rFonts w:ascii="Times New Roman" w:eastAsia="Times New Roman" w:hAnsi="Times New Roman" w:cs="Times New Roman"/>
          <w:sz w:val="24"/>
          <w:szCs w:val="24"/>
        </w:rPr>
        <w:t>Camins</w:t>
      </w:r>
      <w:proofErr w:type="spellEnd"/>
      <w:r w:rsidRPr="000B20E4">
        <w:rPr>
          <w:rFonts w:ascii="Times New Roman" w:eastAsia="Times New Roman" w:hAnsi="Times New Roman" w:cs="Times New Roman"/>
          <w:sz w:val="24"/>
          <w:szCs w:val="24"/>
        </w:rPr>
        <w:t xml:space="preserve">, J., Ridge, B.,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(2016, March 11). </w:t>
      </w:r>
      <w:r w:rsidRPr="000B20E4">
        <w:rPr>
          <w:rFonts w:ascii="Times New Roman" w:eastAsia="Times New Roman" w:hAnsi="Times New Roman" w:cs="Times New Roman"/>
          <w:i/>
          <w:iCs/>
          <w:sz w:val="24"/>
          <w:szCs w:val="24"/>
        </w:rPr>
        <w:t>Using the Personality Assessment Inventory-Adolescent to Predict High-Risk Behaviors Among Juvenile Male Offenders [Paper Presentation</w:t>
      </w:r>
      <w:r w:rsidRPr="000B20E4">
        <w:rPr>
          <w:rFonts w:ascii="Times New Roman" w:eastAsia="Times New Roman" w:hAnsi="Times New Roman" w:cs="Times New Roman"/>
          <w:sz w:val="24"/>
          <w:szCs w:val="24"/>
        </w:rPr>
        <w:t>.</w:t>
      </w:r>
    </w:p>
    <w:p w14:paraId="219B22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 N., McGowan, J., </w:t>
      </w:r>
      <w:proofErr w:type="spellStart"/>
      <w:r w:rsidRPr="000B20E4">
        <w:rPr>
          <w:rFonts w:ascii="Times New Roman" w:eastAsia="Times New Roman" w:hAnsi="Times New Roman" w:cs="Times New Roman"/>
          <w:sz w:val="24"/>
          <w:szCs w:val="24"/>
        </w:rPr>
        <w:t>Minati</w:t>
      </w:r>
      <w:proofErr w:type="spellEnd"/>
      <w:r w:rsidRPr="000B20E4">
        <w:rPr>
          <w:rFonts w:ascii="Times New Roman" w:eastAsia="Times New Roman" w:hAnsi="Times New Roman" w:cs="Times New Roman"/>
          <w:sz w:val="24"/>
          <w:szCs w:val="24"/>
        </w:rPr>
        <w:t xml:space="preserve">, L., &amp; Critchley, H. D. (2013). Emotional regulation and bodily sensation: Interceptive awareness is intact in borderline personality disorder.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506–518. </w:t>
      </w:r>
      <w:hyperlink r:id="rId491" w:history="1">
        <w:r w:rsidRPr="000B20E4">
          <w:rPr>
            <w:rFonts w:ascii="Times New Roman" w:eastAsia="Times New Roman" w:hAnsi="Times New Roman" w:cs="Times New Roman"/>
            <w:color w:val="0000FF"/>
            <w:sz w:val="24"/>
            <w:szCs w:val="24"/>
            <w:u w:val="single"/>
          </w:rPr>
          <w:t>https://doi.org/10.1521/pedi_2012_26_049</w:t>
        </w:r>
      </w:hyperlink>
    </w:p>
    <w:p w14:paraId="578F284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Harty, L., </w:t>
      </w:r>
      <w:proofErr w:type="spellStart"/>
      <w:r w:rsidRPr="000B20E4">
        <w:rPr>
          <w:rFonts w:ascii="Times New Roman" w:eastAsia="Times New Roman" w:hAnsi="Times New Roman" w:cs="Times New Roman"/>
          <w:sz w:val="24"/>
          <w:szCs w:val="24"/>
        </w:rPr>
        <w:t>Forkner</w:t>
      </w:r>
      <w:proofErr w:type="spellEnd"/>
      <w:r w:rsidRPr="000B20E4">
        <w:rPr>
          <w:rFonts w:ascii="Times New Roman" w:eastAsia="Times New Roman" w:hAnsi="Times New Roman" w:cs="Times New Roman"/>
          <w:sz w:val="24"/>
          <w:szCs w:val="24"/>
        </w:rPr>
        <w:t xml:space="preserve">, R. D., Thompson, A.,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P. (2010). Are inmates’ subjective sleep problems associated with borderline personality, psychopathy, and antisocial personality independent of depression and substance dependence? </w:t>
      </w:r>
      <w:r w:rsidRPr="000B20E4">
        <w:rPr>
          <w:rFonts w:ascii="Times New Roman" w:eastAsia="Times New Roman" w:hAnsi="Times New Roman" w:cs="Times New Roman"/>
          <w:i/>
          <w:iCs/>
          <w:sz w:val="24"/>
          <w:szCs w:val="24"/>
        </w:rPr>
        <w:t>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23–38. </w:t>
      </w:r>
      <w:hyperlink r:id="rId492" w:history="1">
        <w:r w:rsidRPr="000B20E4">
          <w:rPr>
            <w:rFonts w:ascii="Times New Roman" w:eastAsia="Times New Roman" w:hAnsi="Times New Roman" w:cs="Times New Roman"/>
            <w:color w:val="0000FF"/>
            <w:sz w:val="24"/>
            <w:szCs w:val="24"/>
            <w:u w:val="single"/>
          </w:rPr>
          <w:t>https://doi.org/10.1080/14789940903194095</w:t>
        </w:r>
      </w:hyperlink>
    </w:p>
    <w:p w14:paraId="2A094AA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E., Krishnan, S., Tangney, J. P., &amp;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(2011). Predictive and incremental validity of the Violence Risk Appraisal Guide scores with male and female jail inmates.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174–183. </w:t>
      </w:r>
      <w:hyperlink r:id="rId493" w:history="1">
        <w:r w:rsidRPr="000B20E4">
          <w:rPr>
            <w:rFonts w:ascii="Times New Roman" w:eastAsia="Times New Roman" w:hAnsi="Times New Roman" w:cs="Times New Roman"/>
            <w:color w:val="0000FF"/>
            <w:sz w:val="24"/>
            <w:szCs w:val="24"/>
            <w:u w:val="single"/>
          </w:rPr>
          <w:t>https://doi.org/10.1037/a0021290</w:t>
        </w:r>
      </w:hyperlink>
    </w:p>
    <w:p w14:paraId="418152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E.,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(2006). Relative efficacy of the PAI, PCL:SV, and VRAG in predicting institutional misconduct and short-term recidivism. </w:t>
      </w:r>
      <w:r w:rsidRPr="000B20E4">
        <w:rPr>
          <w:rFonts w:ascii="Times New Roman" w:eastAsia="Times New Roman" w:hAnsi="Times New Roman" w:cs="Times New Roman"/>
          <w:i/>
          <w:iCs/>
          <w:sz w:val="24"/>
          <w:szCs w:val="24"/>
        </w:rPr>
        <w:t>Meetings of the American Psychology-Law Society</w:t>
      </w:r>
      <w:r w:rsidRPr="000B20E4">
        <w:rPr>
          <w:rFonts w:ascii="Times New Roman" w:eastAsia="Times New Roman" w:hAnsi="Times New Roman" w:cs="Times New Roman"/>
          <w:sz w:val="24"/>
          <w:szCs w:val="24"/>
        </w:rPr>
        <w:t xml:space="preserve">, 20. </w:t>
      </w:r>
      <w:hyperlink r:id="rId494" w:history="1">
        <w:r w:rsidRPr="000B20E4">
          <w:rPr>
            <w:rFonts w:ascii="Times New Roman" w:eastAsia="Times New Roman" w:hAnsi="Times New Roman" w:cs="Times New Roman"/>
            <w:color w:val="0000FF"/>
            <w:sz w:val="24"/>
            <w:szCs w:val="24"/>
            <w:u w:val="single"/>
          </w:rPr>
          <w:t>https://slideplayer.com/slide/8539432/</w:t>
        </w:r>
      </w:hyperlink>
    </w:p>
    <w:p w14:paraId="194388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Krishnan, S.,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(2008). The validity of the Violence Risk Appraisal Guide (VRAG) with female inmates. </w:t>
      </w:r>
      <w:r w:rsidRPr="000B20E4">
        <w:rPr>
          <w:rFonts w:ascii="Times New Roman" w:eastAsia="Times New Roman" w:hAnsi="Times New Roman" w:cs="Times New Roman"/>
          <w:i/>
          <w:iCs/>
          <w:sz w:val="24"/>
          <w:szCs w:val="24"/>
        </w:rPr>
        <w:t>Annual Meeting of the American Psychology-Law Society</w:t>
      </w:r>
      <w:r w:rsidRPr="000B20E4">
        <w:rPr>
          <w:rFonts w:ascii="Times New Roman" w:eastAsia="Times New Roman" w:hAnsi="Times New Roman" w:cs="Times New Roman"/>
          <w:sz w:val="24"/>
          <w:szCs w:val="24"/>
        </w:rPr>
        <w:t>.</w:t>
      </w:r>
    </w:p>
    <w:p w14:paraId="4ED372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Hastings, M.,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Drapalski</w:t>
      </w:r>
      <w:proofErr w:type="spellEnd"/>
      <w:r w:rsidRPr="000B20E4">
        <w:rPr>
          <w:rFonts w:ascii="Times New Roman" w:eastAsia="Times New Roman" w:hAnsi="Times New Roman" w:cs="Times New Roman"/>
          <w:sz w:val="24"/>
          <w:szCs w:val="24"/>
        </w:rPr>
        <w:t xml:space="preserve">, A., &amp; Tangney, J. (2003). Psychopathy, Violence Risk Assessment, and the Personality Assessment Inventory. </w:t>
      </w:r>
      <w:r w:rsidRPr="000B20E4">
        <w:rPr>
          <w:rFonts w:ascii="Times New Roman" w:eastAsia="Times New Roman" w:hAnsi="Times New Roman" w:cs="Times New Roman"/>
          <w:i/>
          <w:iCs/>
          <w:sz w:val="24"/>
          <w:szCs w:val="24"/>
        </w:rPr>
        <w:t>American Society of Criminology Annual Meeting</w:t>
      </w:r>
      <w:r w:rsidRPr="000B20E4">
        <w:rPr>
          <w:rFonts w:ascii="Times New Roman" w:eastAsia="Times New Roman" w:hAnsi="Times New Roman" w:cs="Times New Roman"/>
          <w:sz w:val="24"/>
          <w:szCs w:val="24"/>
        </w:rPr>
        <w:t xml:space="preserve">, 22. </w:t>
      </w:r>
      <w:hyperlink r:id="rId495" w:history="1">
        <w:r w:rsidRPr="000B20E4">
          <w:rPr>
            <w:rFonts w:ascii="Times New Roman" w:eastAsia="Times New Roman" w:hAnsi="Times New Roman" w:cs="Times New Roman"/>
            <w:color w:val="0000FF"/>
            <w:sz w:val="24"/>
            <w:szCs w:val="24"/>
            <w:u w:val="single"/>
          </w:rPr>
          <w:t>https://slideplayer.com/slide/6155474/</w:t>
        </w:r>
      </w:hyperlink>
    </w:p>
    <w:p w14:paraId="20DCE8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Hatchett, E. S. (2007). </w:t>
      </w:r>
      <w:r w:rsidRPr="000B20E4">
        <w:rPr>
          <w:rFonts w:ascii="Times New Roman" w:eastAsia="Times New Roman" w:hAnsi="Times New Roman" w:cs="Times New Roman"/>
          <w:i/>
          <w:iCs/>
          <w:sz w:val="24"/>
          <w:szCs w:val="24"/>
        </w:rPr>
        <w:t>The Usefulness of the Personality Assessment Inventory for Predicting Memory and Attention Test Performance in a Normal Sample</w:t>
      </w:r>
      <w:r w:rsidRPr="000B20E4">
        <w:rPr>
          <w:rFonts w:ascii="Times New Roman" w:eastAsia="Times New Roman" w:hAnsi="Times New Roman" w:cs="Times New Roman"/>
          <w:sz w:val="24"/>
          <w:szCs w:val="24"/>
        </w:rPr>
        <w:t xml:space="preserve"> [Ph.D. Thesis, Mississippi State University]. </w:t>
      </w:r>
      <w:hyperlink r:id="rId496" w:history="1">
        <w:r w:rsidRPr="000B20E4">
          <w:rPr>
            <w:rFonts w:ascii="Times New Roman" w:eastAsia="Times New Roman" w:hAnsi="Times New Roman" w:cs="Times New Roman"/>
            <w:color w:val="0000FF"/>
            <w:sz w:val="24"/>
            <w:szCs w:val="24"/>
            <w:u w:val="single"/>
          </w:rPr>
          <w:t>https://scholar.google.com/scholar?hl=en&amp;as_sdt=0%2C10&amp;q=The+usefulness+of+the+Personality+Assessment+Inventory+for+predicting+memory+and+attention+test+performance+in+a+normal+sample&amp;btnG=</w:t>
        </w:r>
      </w:hyperlink>
    </w:p>
    <w:p w14:paraId="55DBD8D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Hatzis, D., Dawe, S., Harnett, P., &amp; Loxton, N. (2019). An investigation of the impact of childhood trauma on quality of caregiving in </w:t>
      </w:r>
      <w:proofErr w:type="gramStart"/>
      <w:r w:rsidRPr="000B20E4">
        <w:rPr>
          <w:rFonts w:ascii="Times New Roman" w:eastAsia="Times New Roman" w:hAnsi="Times New Roman" w:cs="Times New Roman"/>
          <w:sz w:val="24"/>
          <w:szCs w:val="24"/>
        </w:rPr>
        <w:t>high risk</w:t>
      </w:r>
      <w:proofErr w:type="gramEnd"/>
      <w:r w:rsidRPr="000B20E4">
        <w:rPr>
          <w:rFonts w:ascii="Times New Roman" w:eastAsia="Times New Roman" w:hAnsi="Times New Roman" w:cs="Times New Roman"/>
          <w:sz w:val="24"/>
          <w:szCs w:val="24"/>
        </w:rPr>
        <w:t xml:space="preserve"> mothers: Does maternal substance misuse confer additional risk? </w:t>
      </w:r>
      <w:r w:rsidRPr="000B20E4">
        <w:rPr>
          <w:rFonts w:ascii="Times New Roman" w:eastAsia="Times New Roman" w:hAnsi="Times New Roman" w:cs="Times New Roman"/>
          <w:i/>
          <w:iCs/>
          <w:sz w:val="24"/>
          <w:szCs w:val="24"/>
        </w:rPr>
        <w:t>Child Psychiatry and Human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(5), 835–845. </w:t>
      </w:r>
      <w:hyperlink r:id="rId497" w:history="1">
        <w:r w:rsidRPr="000B20E4">
          <w:rPr>
            <w:rFonts w:ascii="Times New Roman" w:eastAsia="Times New Roman" w:hAnsi="Times New Roman" w:cs="Times New Roman"/>
            <w:color w:val="0000FF"/>
            <w:sz w:val="24"/>
            <w:szCs w:val="24"/>
            <w:u w:val="single"/>
          </w:rPr>
          <w:t>https://doi.org/10.1007/s10578-019-00886-5</w:t>
        </w:r>
      </w:hyperlink>
    </w:p>
    <w:p w14:paraId="6E19835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Haun</w:t>
      </w:r>
      <w:proofErr w:type="spellEnd"/>
      <w:r w:rsidRPr="000B20E4">
        <w:rPr>
          <w:rFonts w:ascii="Times New Roman" w:eastAsia="Times New Roman" w:hAnsi="Times New Roman" w:cs="Times New Roman"/>
          <w:sz w:val="24"/>
          <w:szCs w:val="24"/>
        </w:rPr>
        <w:t xml:space="preserve">, J. (2007). 1st Place 2007 Dissertation Award Winner: Static and Dynamic Predictors of Institutional Misconduct. </w:t>
      </w:r>
      <w:r w:rsidRPr="000B20E4">
        <w:rPr>
          <w:rFonts w:ascii="Times New Roman" w:eastAsia="Times New Roman" w:hAnsi="Times New Roman" w:cs="Times New Roman"/>
          <w:i/>
          <w:iCs/>
          <w:sz w:val="24"/>
          <w:szCs w:val="24"/>
        </w:rPr>
        <w:t>Annual Meeting of the American Psychology</w:t>
      </w:r>
      <w:r w:rsidRPr="000B20E4">
        <w:rPr>
          <w:rFonts w:ascii="Times New Roman" w:eastAsia="Times New Roman" w:hAnsi="Times New Roman" w:cs="Times New Roman"/>
          <w:sz w:val="24"/>
          <w:szCs w:val="24"/>
        </w:rPr>
        <w:t>.</w:t>
      </w:r>
    </w:p>
    <w:p w14:paraId="63CFBFD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Haun</w:t>
      </w:r>
      <w:proofErr w:type="spellEnd"/>
      <w:r w:rsidRPr="000B20E4">
        <w:rPr>
          <w:rFonts w:ascii="Times New Roman" w:eastAsia="Times New Roman" w:hAnsi="Times New Roman" w:cs="Times New Roman"/>
          <w:sz w:val="24"/>
          <w:szCs w:val="24"/>
        </w:rPr>
        <w:t xml:space="preserve">, J., Arnaut, G., Thomas, J., &amp; </w:t>
      </w:r>
      <w:proofErr w:type="spellStart"/>
      <w:r w:rsidRPr="000B20E4">
        <w:rPr>
          <w:rFonts w:ascii="Times New Roman" w:eastAsia="Times New Roman" w:hAnsi="Times New Roman" w:cs="Times New Roman"/>
          <w:sz w:val="24"/>
          <w:szCs w:val="24"/>
        </w:rPr>
        <w:t>Kritz</w:t>
      </w:r>
      <w:proofErr w:type="spellEnd"/>
      <w:r w:rsidRPr="000B20E4">
        <w:rPr>
          <w:rFonts w:ascii="Times New Roman" w:eastAsia="Times New Roman" w:hAnsi="Times New Roman" w:cs="Times New Roman"/>
          <w:sz w:val="24"/>
          <w:szCs w:val="24"/>
        </w:rPr>
        <w:t xml:space="preserve">, C. (2007). Utility of the PAI in the assessment of risk </w:t>
      </w:r>
      <w:proofErr w:type="gramStart"/>
      <w:r w:rsidRPr="000B20E4">
        <w:rPr>
          <w:rFonts w:ascii="Times New Roman" w:eastAsia="Times New Roman" w:hAnsi="Times New Roman" w:cs="Times New Roman"/>
          <w:sz w:val="24"/>
          <w:szCs w:val="24"/>
        </w:rPr>
        <w:t>For</w:t>
      </w:r>
      <w:proofErr w:type="gramEnd"/>
      <w:r w:rsidRPr="000B20E4">
        <w:rPr>
          <w:rFonts w:ascii="Times New Roman" w:eastAsia="Times New Roman" w:hAnsi="Times New Roman" w:cs="Times New Roman"/>
          <w:sz w:val="24"/>
          <w:szCs w:val="24"/>
        </w:rPr>
        <w:t xml:space="preserve"> institutional violence among incarcerated offenders. </w:t>
      </w:r>
      <w:r w:rsidRPr="000B20E4">
        <w:rPr>
          <w:rFonts w:ascii="Times New Roman" w:eastAsia="Times New Roman" w:hAnsi="Times New Roman" w:cs="Times New Roman"/>
          <w:i/>
          <w:iCs/>
          <w:sz w:val="24"/>
          <w:szCs w:val="24"/>
        </w:rPr>
        <w:t>2007 American Psychological Association Conference</w:t>
      </w:r>
      <w:r w:rsidRPr="000B20E4">
        <w:rPr>
          <w:rFonts w:ascii="Times New Roman" w:eastAsia="Times New Roman" w:hAnsi="Times New Roman" w:cs="Times New Roman"/>
          <w:sz w:val="24"/>
          <w:szCs w:val="24"/>
        </w:rPr>
        <w:t>.</w:t>
      </w:r>
    </w:p>
    <w:p w14:paraId="3400BB2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Haun</w:t>
      </w:r>
      <w:proofErr w:type="spellEnd"/>
      <w:r w:rsidRPr="000B20E4">
        <w:rPr>
          <w:rFonts w:ascii="Times New Roman" w:eastAsia="Times New Roman" w:hAnsi="Times New Roman" w:cs="Times New Roman"/>
          <w:sz w:val="24"/>
          <w:szCs w:val="24"/>
        </w:rPr>
        <w:t xml:space="preserve">, J. J. (2007). Static and Dynamic Predictors of Institutional Misconduct and Violence Among Incarcerated Adult Offenders. </w:t>
      </w:r>
      <w:r w:rsidRPr="000B20E4">
        <w:rPr>
          <w:rFonts w:ascii="Times New Roman" w:eastAsia="Times New Roman" w:hAnsi="Times New Roman" w:cs="Times New Roman"/>
          <w:i/>
          <w:iCs/>
          <w:sz w:val="24"/>
          <w:szCs w:val="24"/>
        </w:rPr>
        <w:t xml:space="preserve">Presentation at </w:t>
      </w:r>
      <w:proofErr w:type="spellStart"/>
      <w:r w:rsidRPr="000B20E4">
        <w:rPr>
          <w:rFonts w:ascii="Times New Roman" w:eastAsia="Times New Roman" w:hAnsi="Times New Roman" w:cs="Times New Roman"/>
          <w:i/>
          <w:iCs/>
          <w:sz w:val="24"/>
          <w:szCs w:val="24"/>
        </w:rPr>
        <w:t>Teh</w:t>
      </w:r>
      <w:proofErr w:type="spellEnd"/>
      <w:r w:rsidRPr="000B20E4">
        <w:rPr>
          <w:rFonts w:ascii="Times New Roman" w:eastAsia="Times New Roman" w:hAnsi="Times New Roman" w:cs="Times New Roman"/>
          <w:i/>
          <w:iCs/>
          <w:sz w:val="24"/>
          <w:szCs w:val="24"/>
        </w:rPr>
        <w:t xml:space="preserve"> American Psychology - Law Society 2007 Conference</w:t>
      </w:r>
      <w:r w:rsidRPr="000B20E4">
        <w:rPr>
          <w:rFonts w:ascii="Times New Roman" w:eastAsia="Times New Roman" w:hAnsi="Times New Roman" w:cs="Times New Roman"/>
          <w:sz w:val="24"/>
          <w:szCs w:val="24"/>
        </w:rPr>
        <w:t>, 353.</w:t>
      </w:r>
    </w:p>
    <w:p w14:paraId="1B19C6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Haun</w:t>
      </w:r>
      <w:proofErr w:type="spellEnd"/>
      <w:r w:rsidRPr="000B20E4">
        <w:rPr>
          <w:rFonts w:ascii="Times New Roman" w:eastAsia="Times New Roman" w:hAnsi="Times New Roman" w:cs="Times New Roman"/>
          <w:sz w:val="24"/>
          <w:szCs w:val="24"/>
        </w:rPr>
        <w:t xml:space="preserve">, J. J., Arnaut, G., Thomas, J., &amp; </w:t>
      </w:r>
      <w:proofErr w:type="spellStart"/>
      <w:r w:rsidRPr="000B20E4">
        <w:rPr>
          <w:rFonts w:ascii="Times New Roman" w:eastAsia="Times New Roman" w:hAnsi="Times New Roman" w:cs="Times New Roman"/>
          <w:sz w:val="24"/>
          <w:szCs w:val="24"/>
        </w:rPr>
        <w:t>Kritz</w:t>
      </w:r>
      <w:proofErr w:type="spellEnd"/>
      <w:r w:rsidRPr="000B20E4">
        <w:rPr>
          <w:rFonts w:ascii="Times New Roman" w:eastAsia="Times New Roman" w:hAnsi="Times New Roman" w:cs="Times New Roman"/>
          <w:sz w:val="24"/>
          <w:szCs w:val="24"/>
        </w:rPr>
        <w:t xml:space="preserve">, C. (2007). </w:t>
      </w:r>
      <w:r w:rsidRPr="000B20E4">
        <w:rPr>
          <w:rFonts w:ascii="Times New Roman" w:eastAsia="Times New Roman" w:hAnsi="Times New Roman" w:cs="Times New Roman"/>
          <w:i/>
          <w:iCs/>
          <w:sz w:val="24"/>
          <w:szCs w:val="24"/>
        </w:rPr>
        <w:t>Static and Dynamic Predictors of Institutional Misconduct and Violence Among Incarcerated Adult Offenders</w:t>
      </w:r>
      <w:r w:rsidRPr="000B20E4">
        <w:rPr>
          <w:rFonts w:ascii="Times New Roman" w:eastAsia="Times New Roman" w:hAnsi="Times New Roman" w:cs="Times New Roman"/>
          <w:sz w:val="24"/>
          <w:szCs w:val="24"/>
        </w:rPr>
        <w:t>. Pacific University.</w:t>
      </w:r>
    </w:p>
    <w:p w14:paraId="46E100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Haun</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MacLane</w:t>
      </w:r>
      <w:proofErr w:type="spellEnd"/>
      <w:r w:rsidRPr="000B20E4">
        <w:rPr>
          <w:rFonts w:ascii="Times New Roman" w:eastAsia="Times New Roman" w:hAnsi="Times New Roman" w:cs="Times New Roman"/>
          <w:sz w:val="24"/>
          <w:szCs w:val="24"/>
        </w:rPr>
        <w:t xml:space="preserve">, C., &amp; Arnaut, G. (2007). Personality functioning of newly incarcerated adult offenders: Correctional means and trends using the Personality Assessment Inventory (PAI). </w:t>
      </w:r>
      <w:r w:rsidRPr="000B20E4">
        <w:rPr>
          <w:rFonts w:ascii="Times New Roman" w:eastAsia="Times New Roman" w:hAnsi="Times New Roman" w:cs="Times New Roman"/>
          <w:i/>
          <w:iCs/>
          <w:sz w:val="24"/>
          <w:szCs w:val="24"/>
        </w:rPr>
        <w:t>2007 Biennial Society for Personality Assessment Meeting</w:t>
      </w:r>
      <w:r w:rsidRPr="000B20E4">
        <w:rPr>
          <w:rFonts w:ascii="Times New Roman" w:eastAsia="Times New Roman" w:hAnsi="Times New Roman" w:cs="Times New Roman"/>
          <w:sz w:val="24"/>
          <w:szCs w:val="24"/>
        </w:rPr>
        <w:t>.</w:t>
      </w:r>
    </w:p>
    <w:p w14:paraId="40E9A72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Hauser, M. A. (2016). </w:t>
      </w:r>
      <w:r w:rsidRPr="000B20E4">
        <w:rPr>
          <w:rFonts w:ascii="Times New Roman" w:eastAsia="Times New Roman" w:hAnsi="Times New Roman" w:cs="Times New Roman"/>
          <w:i/>
          <w:iCs/>
          <w:sz w:val="24"/>
          <w:szCs w:val="24"/>
        </w:rPr>
        <w:t>Clinical information management</w:t>
      </w:r>
      <w:r w:rsidRPr="000B20E4">
        <w:rPr>
          <w:rFonts w:ascii="Times New Roman" w:eastAsia="Times New Roman" w:hAnsi="Times New Roman" w:cs="Times New Roman"/>
          <w:sz w:val="24"/>
          <w:szCs w:val="24"/>
        </w:rPr>
        <w:t xml:space="preserve"> (E. R. O’Brien &amp; M. A, Eds.). Springer Publishing Co.</w:t>
      </w:r>
    </w:p>
    <w:p w14:paraId="5EBF1A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Hawes, D. J., Helyer, R., </w:t>
      </w:r>
      <w:proofErr w:type="spellStart"/>
      <w:r w:rsidRPr="000B20E4">
        <w:rPr>
          <w:rFonts w:ascii="Times New Roman" w:eastAsia="Times New Roman" w:hAnsi="Times New Roman" w:cs="Times New Roman"/>
          <w:sz w:val="24"/>
          <w:szCs w:val="24"/>
        </w:rPr>
        <w:t>Herlianto</w:t>
      </w:r>
      <w:proofErr w:type="spellEnd"/>
      <w:r w:rsidRPr="000B20E4">
        <w:rPr>
          <w:rFonts w:ascii="Times New Roman" w:eastAsia="Times New Roman" w:hAnsi="Times New Roman" w:cs="Times New Roman"/>
          <w:sz w:val="24"/>
          <w:szCs w:val="24"/>
        </w:rPr>
        <w:t xml:space="preserve">, E. C., &amp; Willing, J. (2013). Borderline personality features and implicit shame-prone self-concept in middle childhood and early adolescence. </w:t>
      </w:r>
      <w:r w:rsidRPr="000B20E4">
        <w:rPr>
          <w:rFonts w:ascii="Times New Roman" w:eastAsia="Times New Roman" w:hAnsi="Times New Roman" w:cs="Times New Roman"/>
          <w:i/>
          <w:iCs/>
          <w:sz w:val="24"/>
          <w:szCs w:val="24"/>
        </w:rPr>
        <w:t>Journal of Clinical Child and Adolescent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(3), 302–308. </w:t>
      </w:r>
      <w:hyperlink r:id="rId498" w:history="1">
        <w:r w:rsidRPr="000B20E4">
          <w:rPr>
            <w:rFonts w:ascii="Times New Roman" w:eastAsia="Times New Roman" w:hAnsi="Times New Roman" w:cs="Times New Roman"/>
            <w:color w:val="0000FF"/>
            <w:sz w:val="24"/>
            <w:szCs w:val="24"/>
            <w:u w:val="single"/>
          </w:rPr>
          <w:t>https://doi.org/10.1080/15374416.2012.723264</w:t>
        </w:r>
      </w:hyperlink>
    </w:p>
    <w:p w14:paraId="6476DFA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Hawes, S. W., &amp;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(2009). Detection of overreporting of psychopathology on the Personality Assessment Inventory: A Meta-analytic review.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112–124. </w:t>
      </w:r>
      <w:hyperlink r:id="rId499" w:history="1">
        <w:r w:rsidRPr="000B20E4">
          <w:rPr>
            <w:rFonts w:ascii="Times New Roman" w:eastAsia="Times New Roman" w:hAnsi="Times New Roman" w:cs="Times New Roman"/>
            <w:color w:val="0000FF"/>
            <w:sz w:val="24"/>
            <w:szCs w:val="24"/>
            <w:u w:val="single"/>
          </w:rPr>
          <w:t>https://doi.org/10.1037/a0015036</w:t>
        </w:r>
      </w:hyperlink>
    </w:p>
    <w:p w14:paraId="3F70346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Hawes, W., &amp;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(2009). Detection of overreporting of psychopathology on the Personality Assessment Inventory: A Meta-analytic review. </w:t>
      </w:r>
      <w:r w:rsidRPr="000B20E4">
        <w:rPr>
          <w:rFonts w:ascii="Times New Roman" w:eastAsia="Times New Roman" w:hAnsi="Times New Roman" w:cs="Times New Roman"/>
          <w:i/>
          <w:iCs/>
          <w:sz w:val="24"/>
          <w:szCs w:val="24"/>
        </w:rPr>
        <w:t>2009 American Psychology-Law Society Conference</w:t>
      </w:r>
      <w:r w:rsidRPr="000B20E4">
        <w:rPr>
          <w:rFonts w:ascii="Times New Roman" w:eastAsia="Times New Roman" w:hAnsi="Times New Roman" w:cs="Times New Roman"/>
          <w:sz w:val="24"/>
          <w:szCs w:val="24"/>
        </w:rPr>
        <w:t>.</w:t>
      </w:r>
    </w:p>
    <w:p w14:paraId="4E967E7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Hays, J. R. (1997). Note on concurrent validation of the Personality Assessment Inventory in law enforcement.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81</w:t>
      </w:r>
      <w:r w:rsidRPr="000B20E4">
        <w:rPr>
          <w:rFonts w:ascii="Times New Roman" w:eastAsia="Times New Roman" w:hAnsi="Times New Roman" w:cs="Times New Roman"/>
          <w:sz w:val="24"/>
          <w:szCs w:val="24"/>
        </w:rPr>
        <w:t xml:space="preserve">(1), 244–246. </w:t>
      </w:r>
      <w:hyperlink r:id="rId500" w:history="1">
        <w:r w:rsidRPr="000B20E4">
          <w:rPr>
            <w:rFonts w:ascii="Times New Roman" w:eastAsia="Times New Roman" w:hAnsi="Times New Roman" w:cs="Times New Roman"/>
            <w:color w:val="0000FF"/>
            <w:sz w:val="24"/>
            <w:szCs w:val="24"/>
            <w:u w:val="single"/>
          </w:rPr>
          <w:t>https://doi.org/10.2466/PR0.81.5.244-246</w:t>
        </w:r>
      </w:hyperlink>
    </w:p>
    <w:p w14:paraId="7E7DDC5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Hazell, V. (2019). </w:t>
      </w:r>
      <w:r w:rsidRPr="000B20E4">
        <w:rPr>
          <w:rFonts w:ascii="Times New Roman" w:eastAsia="Times New Roman" w:hAnsi="Times New Roman" w:cs="Times New Roman"/>
          <w:i/>
          <w:iCs/>
          <w:sz w:val="24"/>
          <w:szCs w:val="24"/>
        </w:rPr>
        <w:t>Adler University</w:t>
      </w:r>
      <w:r w:rsidRPr="000B20E4">
        <w:rPr>
          <w:rFonts w:ascii="Times New Roman" w:eastAsia="Times New Roman" w:hAnsi="Times New Roman" w:cs="Times New Roman"/>
          <w:sz w:val="24"/>
          <w:szCs w:val="24"/>
        </w:rPr>
        <w:t xml:space="preserve">. </w:t>
      </w:r>
      <w:hyperlink r:id="rId501" w:history="1">
        <w:r w:rsidRPr="000B20E4">
          <w:rPr>
            <w:rFonts w:ascii="Times New Roman" w:eastAsia="Times New Roman" w:hAnsi="Times New Roman" w:cs="Times New Roman"/>
            <w:color w:val="0000FF"/>
            <w:sz w:val="24"/>
            <w:szCs w:val="24"/>
            <w:u w:val="single"/>
          </w:rPr>
          <w:t>https://search.proquest.com/openview/84043454b37796e5845b9ca5e60a99ee/1?pq-origsite=gscholar&amp;cbl=18750&amp;diss=y</w:t>
        </w:r>
      </w:hyperlink>
    </w:p>
    <w:p w14:paraId="3D7BCC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Hecht, K. F., Cicchetti, D., </w:t>
      </w:r>
      <w:proofErr w:type="spellStart"/>
      <w:r w:rsidRPr="000B20E4">
        <w:rPr>
          <w:rFonts w:ascii="Times New Roman" w:eastAsia="Times New Roman" w:hAnsi="Times New Roman" w:cs="Times New Roman"/>
          <w:sz w:val="24"/>
          <w:szCs w:val="24"/>
        </w:rPr>
        <w:t>Rogosch</w:t>
      </w:r>
      <w:proofErr w:type="spellEnd"/>
      <w:r w:rsidRPr="000B20E4">
        <w:rPr>
          <w:rFonts w:ascii="Times New Roman" w:eastAsia="Times New Roman" w:hAnsi="Times New Roman" w:cs="Times New Roman"/>
          <w:sz w:val="24"/>
          <w:szCs w:val="24"/>
        </w:rPr>
        <w:t xml:space="preserve">, F. A., &amp; Crick, N. R. (2014). Borderline personality features in childhood: The role of subtype, developmental timing, and chronicity of child maltreatment. </w:t>
      </w:r>
      <w:r w:rsidRPr="000B20E4">
        <w:rPr>
          <w:rFonts w:ascii="Times New Roman" w:eastAsia="Times New Roman" w:hAnsi="Times New Roman" w:cs="Times New Roman"/>
          <w:i/>
          <w:iCs/>
          <w:sz w:val="24"/>
          <w:szCs w:val="24"/>
        </w:rPr>
        <w:t xml:space="preserve">Dev.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805–815. </w:t>
      </w:r>
      <w:hyperlink r:id="rId502" w:history="1">
        <w:r w:rsidRPr="000B20E4">
          <w:rPr>
            <w:rFonts w:ascii="Times New Roman" w:eastAsia="Times New Roman" w:hAnsi="Times New Roman" w:cs="Times New Roman"/>
            <w:color w:val="0000FF"/>
            <w:sz w:val="24"/>
            <w:szCs w:val="24"/>
            <w:u w:val="single"/>
          </w:rPr>
          <w:t>https://doi.org/10.1017/S0954579414000406</w:t>
        </w:r>
      </w:hyperlink>
    </w:p>
    <w:p w14:paraId="516BC4D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Hedrick, L., Hall, C., Tekulve, E., Lopez, M., Ross, S. R., &amp; Putnam, S. H. (2011). Development of a chronic pain scale for the Personality Assessment Inventory. </w:t>
      </w:r>
      <w:r w:rsidRPr="000B20E4">
        <w:rPr>
          <w:rFonts w:ascii="Times New Roman" w:eastAsia="Times New Roman" w:hAnsi="Times New Roman" w:cs="Times New Roman"/>
          <w:i/>
          <w:iCs/>
          <w:sz w:val="24"/>
          <w:szCs w:val="24"/>
        </w:rPr>
        <w:t>Poster Presented at the 23rd Annual Association for Psychological Science Convention, Washington, DC</w:t>
      </w:r>
      <w:r w:rsidRPr="000B20E4">
        <w:rPr>
          <w:rFonts w:ascii="Times New Roman" w:eastAsia="Times New Roman" w:hAnsi="Times New Roman" w:cs="Times New Roman"/>
          <w:sz w:val="24"/>
          <w:szCs w:val="24"/>
        </w:rPr>
        <w:t>.</w:t>
      </w:r>
    </w:p>
    <w:p w14:paraId="2E6B17B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Heidi, K., Palmer, E., Lake, K., Bunge, K., &amp; Ross, S. R. (2010). Development and validation of a psychopathy scale for the Personality Assessment Inventory. </w:t>
      </w:r>
      <w:r w:rsidRPr="000B20E4">
        <w:rPr>
          <w:rFonts w:ascii="Times New Roman" w:eastAsia="Times New Roman" w:hAnsi="Times New Roman" w:cs="Times New Roman"/>
          <w:i/>
          <w:iCs/>
          <w:sz w:val="24"/>
          <w:szCs w:val="24"/>
        </w:rPr>
        <w:t>Poster Presented at 22nd Annual Association for Psychological Science Convention, Boston, MA</w:t>
      </w:r>
      <w:r w:rsidRPr="000B20E4">
        <w:rPr>
          <w:rFonts w:ascii="Times New Roman" w:eastAsia="Times New Roman" w:hAnsi="Times New Roman" w:cs="Times New Roman"/>
          <w:sz w:val="24"/>
          <w:szCs w:val="24"/>
        </w:rPr>
        <w:t>.</w:t>
      </w:r>
    </w:p>
    <w:p w14:paraId="5D79966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Heigel</w:t>
      </w:r>
      <w:proofErr w:type="spellEnd"/>
      <w:r w:rsidRPr="000B20E4">
        <w:rPr>
          <w:rFonts w:ascii="Times New Roman" w:eastAsia="Times New Roman" w:hAnsi="Times New Roman" w:cs="Times New Roman"/>
          <w:sz w:val="24"/>
          <w:szCs w:val="24"/>
        </w:rPr>
        <w:t xml:space="preserve">, C.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P. (2010). Self-reported physical health of inmates: Impact of incarceration and relation to optimism.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106–116. </w:t>
      </w:r>
      <w:hyperlink r:id="rId503" w:history="1">
        <w:r w:rsidRPr="000B20E4">
          <w:rPr>
            <w:rFonts w:ascii="Times New Roman" w:eastAsia="Times New Roman" w:hAnsi="Times New Roman" w:cs="Times New Roman"/>
            <w:color w:val="0000FF"/>
            <w:sz w:val="24"/>
            <w:szCs w:val="24"/>
            <w:u w:val="single"/>
          </w:rPr>
          <w:t>https://doi.org/10.1177/1078345809356523</w:t>
        </w:r>
      </w:hyperlink>
    </w:p>
    <w:p w14:paraId="1C8AEB5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Heinlen</w:t>
      </w:r>
      <w:proofErr w:type="spellEnd"/>
      <w:r w:rsidRPr="000B20E4">
        <w:rPr>
          <w:rFonts w:ascii="Times New Roman" w:eastAsia="Times New Roman" w:hAnsi="Times New Roman" w:cs="Times New Roman"/>
          <w:sz w:val="24"/>
          <w:szCs w:val="24"/>
        </w:rPr>
        <w:t xml:space="preserve">, K. T. (2007). </w:t>
      </w:r>
      <w:r w:rsidRPr="000B20E4">
        <w:rPr>
          <w:rFonts w:ascii="Times New Roman" w:eastAsia="Times New Roman" w:hAnsi="Times New Roman" w:cs="Times New Roman"/>
          <w:i/>
          <w:iCs/>
          <w:sz w:val="24"/>
          <w:szCs w:val="24"/>
        </w:rPr>
        <w:t>A descriptive analysis of the clinical symptoms of caregivers for individuals with traumatic brain injury</w:t>
      </w:r>
      <w:r w:rsidRPr="000B20E4">
        <w:rPr>
          <w:rFonts w:ascii="Times New Roman" w:eastAsia="Times New Roman" w:hAnsi="Times New Roman" w:cs="Times New Roman"/>
          <w:sz w:val="24"/>
          <w:szCs w:val="24"/>
        </w:rPr>
        <w:t xml:space="preserve"> [Ph.D. Thesis, ProQuest Information &amp; Learning, US]. </w:t>
      </w:r>
      <w:hyperlink r:id="rId504" w:history="1">
        <w:r w:rsidRPr="000B20E4">
          <w:rPr>
            <w:rFonts w:ascii="Times New Roman" w:eastAsia="Times New Roman" w:hAnsi="Times New Roman" w:cs="Times New Roman"/>
            <w:color w:val="0000FF"/>
            <w:sz w:val="24"/>
            <w:szCs w:val="24"/>
            <w:u w:val="single"/>
          </w:rPr>
          <w:t>http://search.ebscohost.com/login.aspx?direct=true&amp;db=psyh&amp;AN=2007-99010-119&amp;site=ehost-live</w:t>
        </w:r>
      </w:hyperlink>
    </w:p>
    <w:p w14:paraId="18735C3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Heiy</w:t>
      </w:r>
      <w:proofErr w:type="spellEnd"/>
      <w:r w:rsidRPr="000B20E4">
        <w:rPr>
          <w:rFonts w:ascii="Times New Roman" w:eastAsia="Times New Roman" w:hAnsi="Times New Roman" w:cs="Times New Roman"/>
          <w:sz w:val="24"/>
          <w:szCs w:val="24"/>
        </w:rPr>
        <w:t xml:space="preserve">, J. (2010). </w:t>
      </w:r>
      <w:r w:rsidRPr="000B20E4">
        <w:rPr>
          <w:rFonts w:ascii="Times New Roman" w:eastAsia="Times New Roman" w:hAnsi="Times New Roman" w:cs="Times New Roman"/>
          <w:i/>
          <w:iCs/>
          <w:sz w:val="24"/>
          <w:szCs w:val="24"/>
        </w:rPr>
        <w:t>Emotion Regulation Flexibility: An Exploration of the Effect of Flexibility in Emotion Regulation on Mood</w:t>
      </w:r>
      <w:r w:rsidRPr="000B20E4">
        <w:rPr>
          <w:rFonts w:ascii="Times New Roman" w:eastAsia="Times New Roman" w:hAnsi="Times New Roman" w:cs="Times New Roman"/>
          <w:sz w:val="24"/>
          <w:szCs w:val="24"/>
        </w:rPr>
        <w:t xml:space="preserve"> [Ph.D. Thesis].</w:t>
      </w:r>
    </w:p>
    <w:p w14:paraId="1CA5B49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Helfritz</w:t>
      </w:r>
      <w:proofErr w:type="spellEnd"/>
      <w:r w:rsidRPr="000B20E4">
        <w:rPr>
          <w:rFonts w:ascii="Times New Roman" w:eastAsia="Times New Roman" w:hAnsi="Times New Roman" w:cs="Times New Roman"/>
          <w:sz w:val="24"/>
          <w:szCs w:val="24"/>
        </w:rPr>
        <w:t xml:space="preserve">, L. E., &amp; Stanford, M. S. (2006). Personality and psychopathology in an impulsive aggressive college sample. </w:t>
      </w:r>
      <w:r w:rsidRPr="000B20E4">
        <w:rPr>
          <w:rFonts w:ascii="Times New Roman" w:eastAsia="Times New Roman" w:hAnsi="Times New Roman" w:cs="Times New Roman"/>
          <w:i/>
          <w:iCs/>
          <w:sz w:val="24"/>
          <w:szCs w:val="24"/>
        </w:rPr>
        <w:t xml:space="preserve">Aggress.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 28–37. </w:t>
      </w:r>
      <w:hyperlink r:id="rId505" w:history="1">
        <w:r w:rsidRPr="000B20E4">
          <w:rPr>
            <w:rFonts w:ascii="Times New Roman" w:eastAsia="Times New Roman" w:hAnsi="Times New Roman" w:cs="Times New Roman"/>
            <w:color w:val="0000FF"/>
            <w:sz w:val="24"/>
            <w:szCs w:val="24"/>
            <w:u w:val="single"/>
          </w:rPr>
          <w:t>https://doi.org/10.1002/ab.20103</w:t>
        </w:r>
      </w:hyperlink>
    </w:p>
    <w:p w14:paraId="1C0E2CC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Hellings</w:t>
      </w:r>
      <w:proofErr w:type="spellEnd"/>
      <w:r w:rsidRPr="000B20E4">
        <w:rPr>
          <w:rFonts w:ascii="Times New Roman" w:eastAsia="Times New Roman" w:hAnsi="Times New Roman" w:cs="Times New Roman"/>
          <w:sz w:val="24"/>
          <w:szCs w:val="24"/>
        </w:rPr>
        <w:t xml:space="preserve">, J. R., Whiteside, D. M., &amp; </w:t>
      </w:r>
      <w:proofErr w:type="spellStart"/>
      <w:r w:rsidRPr="000B20E4">
        <w:rPr>
          <w:rFonts w:ascii="Times New Roman" w:eastAsia="Times New Roman" w:hAnsi="Times New Roman" w:cs="Times New Roman"/>
          <w:sz w:val="24"/>
          <w:szCs w:val="24"/>
        </w:rPr>
        <w:t>Czysz</w:t>
      </w:r>
      <w:proofErr w:type="spellEnd"/>
      <w:r w:rsidRPr="000B20E4">
        <w:rPr>
          <w:rFonts w:ascii="Times New Roman" w:eastAsia="Times New Roman" w:hAnsi="Times New Roman" w:cs="Times New Roman"/>
          <w:sz w:val="24"/>
          <w:szCs w:val="24"/>
        </w:rPr>
        <w:t xml:space="preserve">, J. D. (2011). Homelessness and response styles on the Personality Assessment Inventory in a compensation-seeking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93</w:t>
      </w:r>
      <w:r w:rsidRPr="000B20E4">
        <w:rPr>
          <w:rFonts w:ascii="Times New Roman" w:eastAsia="Times New Roman" w:hAnsi="Times New Roman" w:cs="Times New Roman"/>
          <w:sz w:val="24"/>
          <w:szCs w:val="24"/>
        </w:rPr>
        <w:t xml:space="preserve">(3), 266–269. </w:t>
      </w:r>
      <w:hyperlink r:id="rId506" w:history="1">
        <w:r w:rsidRPr="000B20E4">
          <w:rPr>
            <w:rFonts w:ascii="Times New Roman" w:eastAsia="Times New Roman" w:hAnsi="Times New Roman" w:cs="Times New Roman"/>
            <w:color w:val="0000FF"/>
            <w:sz w:val="24"/>
            <w:szCs w:val="24"/>
            <w:u w:val="single"/>
          </w:rPr>
          <w:t>https://doi.org/10.1080/00223891.2011.558869</w:t>
        </w:r>
      </w:hyperlink>
    </w:p>
    <w:p w14:paraId="66D85D9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Helmes</w:t>
      </w:r>
      <w:proofErr w:type="spellEnd"/>
      <w:r w:rsidRPr="000B20E4">
        <w:rPr>
          <w:rFonts w:ascii="Times New Roman" w:eastAsia="Times New Roman" w:hAnsi="Times New Roman" w:cs="Times New Roman"/>
          <w:sz w:val="24"/>
          <w:szCs w:val="24"/>
        </w:rPr>
        <w:t xml:space="preserve">, E. (1993). A Modern Instrument for Evaluating Psychopathology—The Personality Assessment Inventory (Book).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(2), 414–417. </w:t>
      </w:r>
      <w:hyperlink r:id="rId507" w:history="1">
        <w:r w:rsidRPr="000B20E4">
          <w:rPr>
            <w:rFonts w:ascii="Times New Roman" w:eastAsia="Times New Roman" w:hAnsi="Times New Roman" w:cs="Times New Roman"/>
            <w:color w:val="0000FF"/>
            <w:sz w:val="24"/>
            <w:szCs w:val="24"/>
            <w:u w:val="single"/>
          </w:rPr>
          <w:t>https://doi.org/10.1207/s15327752jpa6102_19</w:t>
        </w:r>
      </w:hyperlink>
    </w:p>
    <w:p w14:paraId="158AD2B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Helmes</w:t>
      </w:r>
      <w:proofErr w:type="spellEnd"/>
      <w:r w:rsidRPr="000B20E4">
        <w:rPr>
          <w:rFonts w:ascii="Times New Roman" w:eastAsia="Times New Roman" w:hAnsi="Times New Roman" w:cs="Times New Roman"/>
          <w:sz w:val="24"/>
          <w:szCs w:val="24"/>
        </w:rPr>
        <w:t xml:space="preserve">, E., Brown, J.-M., &amp; Elliott, L. (2015). A Case of Dissociative Fugue and General Amnesia with an 11-Year Follow-Up. </w:t>
      </w:r>
      <w:r w:rsidRPr="000B20E4">
        <w:rPr>
          <w:rFonts w:ascii="Times New Roman" w:eastAsia="Times New Roman" w:hAnsi="Times New Roman" w:cs="Times New Roman"/>
          <w:i/>
          <w:iCs/>
          <w:sz w:val="24"/>
          <w:szCs w:val="24"/>
        </w:rPr>
        <w:t>Journal of Trauma &amp; Dissociation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100–113. </w:t>
      </w:r>
      <w:hyperlink r:id="rId508" w:history="1">
        <w:r w:rsidRPr="000B20E4">
          <w:rPr>
            <w:rFonts w:ascii="Times New Roman" w:eastAsia="Times New Roman" w:hAnsi="Times New Roman" w:cs="Times New Roman"/>
            <w:color w:val="0000FF"/>
            <w:sz w:val="24"/>
            <w:szCs w:val="24"/>
            <w:u w:val="single"/>
          </w:rPr>
          <w:t>https://doi.org/10.1080/15299732.2014.969469</w:t>
        </w:r>
      </w:hyperlink>
    </w:p>
    <w:p w14:paraId="09C2185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Helmes</w:t>
      </w:r>
      <w:proofErr w:type="spellEnd"/>
      <w:r w:rsidRPr="000B20E4">
        <w:rPr>
          <w:rFonts w:ascii="Times New Roman" w:eastAsia="Times New Roman" w:hAnsi="Times New Roman" w:cs="Times New Roman"/>
          <w:sz w:val="24"/>
          <w:szCs w:val="24"/>
        </w:rPr>
        <w:t xml:space="preserve">, E., &amp; Steward, L. (2010). The case of an aging person with borderline personality disorder and possible dementia. </w:t>
      </w:r>
      <w:r w:rsidRPr="000B20E4">
        <w:rPr>
          <w:rFonts w:ascii="Times New Roman" w:eastAsia="Times New Roman" w:hAnsi="Times New Roman" w:cs="Times New Roman"/>
          <w:i/>
          <w:iCs/>
          <w:sz w:val="24"/>
          <w:szCs w:val="24"/>
        </w:rPr>
        <w:t xml:space="preserve">Int. </w:t>
      </w:r>
      <w:proofErr w:type="spellStart"/>
      <w:r w:rsidRPr="000B20E4">
        <w:rPr>
          <w:rFonts w:ascii="Times New Roman" w:eastAsia="Times New Roman" w:hAnsi="Times New Roman" w:cs="Times New Roman"/>
          <w:i/>
          <w:iCs/>
          <w:sz w:val="24"/>
          <w:szCs w:val="24"/>
        </w:rPr>
        <w:t>Psychogeriatr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(5), 840–843. </w:t>
      </w:r>
      <w:hyperlink r:id="rId509" w:history="1">
        <w:r w:rsidRPr="000B20E4">
          <w:rPr>
            <w:rFonts w:ascii="Times New Roman" w:eastAsia="Times New Roman" w:hAnsi="Times New Roman" w:cs="Times New Roman"/>
            <w:color w:val="0000FF"/>
            <w:sz w:val="24"/>
            <w:szCs w:val="24"/>
            <w:u w:val="single"/>
          </w:rPr>
          <w:t>https://doi.org/10.1017/S1041610210000219</w:t>
        </w:r>
      </w:hyperlink>
    </w:p>
    <w:p w14:paraId="762D5A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Hemingway, S. L., Cameron, E., &amp; </w:t>
      </w:r>
      <w:proofErr w:type="spellStart"/>
      <w:r w:rsidRPr="000B20E4">
        <w:rPr>
          <w:rFonts w:ascii="Times New Roman" w:eastAsia="Times New Roman" w:hAnsi="Times New Roman" w:cs="Times New Roman"/>
          <w:sz w:val="24"/>
          <w:szCs w:val="24"/>
        </w:rPr>
        <w:t>Jaquin</w:t>
      </w:r>
      <w:proofErr w:type="spellEnd"/>
      <w:r w:rsidRPr="000B20E4">
        <w:rPr>
          <w:rFonts w:ascii="Times New Roman" w:eastAsia="Times New Roman" w:hAnsi="Times New Roman" w:cs="Times New Roman"/>
          <w:sz w:val="24"/>
          <w:szCs w:val="24"/>
        </w:rPr>
        <w:t xml:space="preserve">, K. M. (2019). </w:t>
      </w:r>
      <w:r w:rsidRPr="000B20E4">
        <w:rPr>
          <w:rFonts w:ascii="Times New Roman" w:eastAsia="Times New Roman" w:hAnsi="Times New Roman" w:cs="Times New Roman"/>
          <w:i/>
          <w:iCs/>
          <w:sz w:val="24"/>
          <w:szCs w:val="24"/>
        </w:rPr>
        <w:t>Predicting Problematic Police Conduct With MMPI-2 and PAI Assessments [Poster Presentation</w:t>
      </w:r>
      <w:r w:rsidRPr="000B20E4">
        <w:rPr>
          <w:rFonts w:ascii="Times New Roman" w:eastAsia="Times New Roman" w:hAnsi="Times New Roman" w:cs="Times New Roman"/>
          <w:sz w:val="24"/>
          <w:szCs w:val="24"/>
        </w:rPr>
        <w:t>. American Psychological Association.</w:t>
      </w:r>
    </w:p>
    <w:p w14:paraId="44F62C4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Hemphill, P., Courtois, C. A., Gold, M. S., </w:t>
      </w:r>
      <w:proofErr w:type="spellStart"/>
      <w:r w:rsidRPr="000B20E4">
        <w:rPr>
          <w:rFonts w:ascii="Times New Roman" w:eastAsia="Times New Roman" w:hAnsi="Times New Roman" w:cs="Times New Roman"/>
          <w:sz w:val="24"/>
          <w:szCs w:val="24"/>
        </w:rPr>
        <w:t>Polles</w:t>
      </w:r>
      <w:proofErr w:type="spellEnd"/>
      <w:r w:rsidRPr="000B20E4">
        <w:rPr>
          <w:rFonts w:ascii="Times New Roman" w:eastAsia="Times New Roman" w:hAnsi="Times New Roman" w:cs="Times New Roman"/>
          <w:sz w:val="24"/>
          <w:szCs w:val="24"/>
        </w:rPr>
        <w:t xml:space="preserve">, A., &amp; Edwards, D. (2021a). The treatment of therapists who sexually offend. </w:t>
      </w:r>
      <w:r w:rsidRPr="000B20E4">
        <w:rPr>
          <w:rFonts w:ascii="Times New Roman" w:eastAsia="Times New Roman" w:hAnsi="Times New Roman" w:cs="Times New Roman"/>
          <w:i/>
          <w:iCs/>
          <w:sz w:val="24"/>
          <w:szCs w:val="24"/>
        </w:rPr>
        <w:t>Sexual Boundary Violations in Psychotherapy: Facing Therapist Indiscretions, Transgressions, and Misconduct.</w:t>
      </w:r>
      <w:r w:rsidRPr="000B20E4">
        <w:rPr>
          <w:rFonts w:ascii="Times New Roman" w:eastAsia="Times New Roman" w:hAnsi="Times New Roman" w:cs="Times New Roman"/>
          <w:sz w:val="24"/>
          <w:szCs w:val="24"/>
        </w:rPr>
        <w:t xml:space="preserve">, 365–384. </w:t>
      </w:r>
      <w:hyperlink r:id="rId510" w:history="1">
        <w:r w:rsidRPr="000B20E4">
          <w:rPr>
            <w:rFonts w:ascii="Times New Roman" w:eastAsia="Times New Roman" w:hAnsi="Times New Roman" w:cs="Times New Roman"/>
            <w:color w:val="0000FF"/>
            <w:sz w:val="24"/>
            <w:szCs w:val="24"/>
            <w:u w:val="single"/>
          </w:rPr>
          <w:t>https://doi.org/10.1037/0000247-020</w:t>
        </w:r>
      </w:hyperlink>
    </w:p>
    <w:p w14:paraId="330E889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Hemphill, P., Courtois, C. A., Gold, M. S., </w:t>
      </w:r>
      <w:proofErr w:type="spellStart"/>
      <w:r w:rsidRPr="000B20E4">
        <w:rPr>
          <w:rFonts w:ascii="Times New Roman" w:eastAsia="Times New Roman" w:hAnsi="Times New Roman" w:cs="Times New Roman"/>
          <w:sz w:val="24"/>
          <w:szCs w:val="24"/>
        </w:rPr>
        <w:t>Polles</w:t>
      </w:r>
      <w:proofErr w:type="spellEnd"/>
      <w:r w:rsidRPr="000B20E4">
        <w:rPr>
          <w:rFonts w:ascii="Times New Roman" w:eastAsia="Times New Roman" w:hAnsi="Times New Roman" w:cs="Times New Roman"/>
          <w:sz w:val="24"/>
          <w:szCs w:val="24"/>
        </w:rPr>
        <w:t xml:space="preserve">, A., &amp; Edwards, D. (2021b). </w:t>
      </w:r>
      <w:r w:rsidRPr="000B20E4">
        <w:rPr>
          <w:rFonts w:ascii="Times New Roman" w:eastAsia="Times New Roman" w:hAnsi="Times New Roman" w:cs="Times New Roman"/>
          <w:i/>
          <w:iCs/>
          <w:sz w:val="24"/>
          <w:szCs w:val="24"/>
        </w:rPr>
        <w:t>The treatment of therapists who sexually offend. In Sexual boundary violations in psychotherapy: Facing therapist indiscretions, transgressions, and misconduct. (Pp</w:t>
      </w:r>
      <w:r w:rsidRPr="000B20E4">
        <w:rPr>
          <w:rFonts w:ascii="Times New Roman" w:eastAsia="Times New Roman" w:hAnsi="Times New Roman" w:cs="Times New Roman"/>
          <w:sz w:val="24"/>
          <w:szCs w:val="24"/>
        </w:rPr>
        <w:t>. American Psychological Association. https://doi.org/10.1037/0000247-020.</w:t>
      </w:r>
    </w:p>
    <w:p w14:paraId="4F9A39E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Henderson, A. J. Z., </w:t>
      </w:r>
      <w:proofErr w:type="spellStart"/>
      <w:r w:rsidRPr="000B20E4">
        <w:rPr>
          <w:rFonts w:ascii="Times New Roman" w:eastAsia="Times New Roman" w:hAnsi="Times New Roman" w:cs="Times New Roman"/>
          <w:sz w:val="24"/>
          <w:szCs w:val="24"/>
        </w:rPr>
        <w:t>Landolt</w:t>
      </w:r>
      <w:proofErr w:type="spellEnd"/>
      <w:r w:rsidRPr="000B20E4">
        <w:rPr>
          <w:rFonts w:ascii="Times New Roman" w:eastAsia="Times New Roman" w:hAnsi="Times New Roman" w:cs="Times New Roman"/>
          <w:sz w:val="24"/>
          <w:szCs w:val="24"/>
        </w:rPr>
        <w:t xml:space="preserve">, M. A., McDonald, M. F., Barrable, W. M., </w:t>
      </w:r>
      <w:proofErr w:type="spellStart"/>
      <w:r w:rsidRPr="000B20E4">
        <w:rPr>
          <w:rFonts w:ascii="Times New Roman" w:eastAsia="Times New Roman" w:hAnsi="Times New Roman" w:cs="Times New Roman"/>
          <w:sz w:val="24"/>
          <w:szCs w:val="24"/>
        </w:rPr>
        <w:t>Soos</w:t>
      </w:r>
      <w:proofErr w:type="spellEnd"/>
      <w:r w:rsidRPr="000B20E4">
        <w:rPr>
          <w:rFonts w:ascii="Times New Roman" w:eastAsia="Times New Roman" w:hAnsi="Times New Roman" w:cs="Times New Roman"/>
          <w:sz w:val="24"/>
          <w:szCs w:val="24"/>
        </w:rPr>
        <w:t xml:space="preserve">, J. G., </w:t>
      </w:r>
      <w:proofErr w:type="spellStart"/>
      <w:r w:rsidRPr="000B20E4">
        <w:rPr>
          <w:rFonts w:ascii="Times New Roman" w:eastAsia="Times New Roman" w:hAnsi="Times New Roman" w:cs="Times New Roman"/>
          <w:sz w:val="24"/>
          <w:szCs w:val="24"/>
        </w:rPr>
        <w:t>Gourlay</w:t>
      </w:r>
      <w:proofErr w:type="spellEnd"/>
      <w:r w:rsidRPr="000B20E4">
        <w:rPr>
          <w:rFonts w:ascii="Times New Roman" w:eastAsia="Times New Roman" w:hAnsi="Times New Roman" w:cs="Times New Roman"/>
          <w:sz w:val="24"/>
          <w:szCs w:val="24"/>
        </w:rPr>
        <w:t xml:space="preserve">, W., Allison, C. J., &amp; Landsberg, D. N. (2003). The living anonymous kidney donor: Lunatic or saint? </w:t>
      </w:r>
      <w:r w:rsidRPr="000B20E4">
        <w:rPr>
          <w:rFonts w:ascii="Times New Roman" w:eastAsia="Times New Roman" w:hAnsi="Times New Roman" w:cs="Times New Roman"/>
          <w:i/>
          <w:iCs/>
          <w:sz w:val="24"/>
          <w:szCs w:val="24"/>
        </w:rPr>
        <w:t>Am. J. Transplant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(2), 203–213. </w:t>
      </w:r>
      <w:hyperlink r:id="rId511" w:history="1">
        <w:r w:rsidRPr="000B20E4">
          <w:rPr>
            <w:rFonts w:ascii="Times New Roman" w:eastAsia="Times New Roman" w:hAnsi="Times New Roman" w:cs="Times New Roman"/>
            <w:color w:val="0000FF"/>
            <w:sz w:val="24"/>
            <w:szCs w:val="24"/>
            <w:u w:val="single"/>
          </w:rPr>
          <w:t>https://doi.org/10.1034/j.1600-6143.2003.00019.x</w:t>
        </w:r>
      </w:hyperlink>
    </w:p>
    <w:p w14:paraId="6AAB5B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Henderson, C. E., </w:t>
      </w:r>
      <w:proofErr w:type="spellStart"/>
      <w:r w:rsidRPr="000B20E4">
        <w:rPr>
          <w:rFonts w:ascii="Times New Roman" w:eastAsia="Times New Roman" w:hAnsi="Times New Roman" w:cs="Times New Roman"/>
          <w:sz w:val="24"/>
          <w:szCs w:val="24"/>
        </w:rPr>
        <w:t>Murrie</w:t>
      </w:r>
      <w:proofErr w:type="spellEnd"/>
      <w:r w:rsidRPr="000B20E4">
        <w:rPr>
          <w:rFonts w:ascii="Times New Roman" w:eastAsia="Times New Roman" w:hAnsi="Times New Roman" w:cs="Times New Roman"/>
          <w:sz w:val="24"/>
          <w:szCs w:val="24"/>
        </w:rPr>
        <w:t xml:space="preserve">, D. C., Simpler, A. H., &amp; Johnson, J. T. (2007). Subtypes of male sexual offenders on the Personality Assessment Inventory.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4AEA08F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Hendricks, P. S., &amp; Thompson, J. K. (2005). An Integration of Cognitive-Behavioral Therapy and Interpersonal Psychotherapy for Bulimia Nervosa: A Case Study Using the Case Formulation Method. </w:t>
      </w:r>
      <w:r w:rsidRPr="000B20E4">
        <w:rPr>
          <w:rFonts w:ascii="Times New Roman" w:eastAsia="Times New Roman" w:hAnsi="Times New Roman" w:cs="Times New Roman"/>
          <w:i/>
          <w:iCs/>
          <w:sz w:val="24"/>
          <w:szCs w:val="24"/>
        </w:rPr>
        <w:t xml:space="preserve">Int. J. Eat.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(2), 171–174. </w:t>
      </w:r>
      <w:hyperlink r:id="rId512" w:history="1">
        <w:r w:rsidRPr="000B20E4">
          <w:rPr>
            <w:rFonts w:ascii="Times New Roman" w:eastAsia="Times New Roman" w:hAnsi="Times New Roman" w:cs="Times New Roman"/>
            <w:color w:val="0000FF"/>
            <w:sz w:val="24"/>
            <w:szCs w:val="24"/>
            <w:u w:val="single"/>
          </w:rPr>
          <w:t>https://doi.org/10.1002/eat.20084</w:t>
        </w:r>
      </w:hyperlink>
    </w:p>
    <w:p w14:paraId="0F66E03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Hendry, M. C., Douglas, K. S., Winter, E. A.,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(2013). Construct measurement quality improves predictive accuracy in violence risk assessment: An illustration using the personality assessment inventory.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(4), 477–493. </w:t>
      </w:r>
      <w:hyperlink r:id="rId513" w:history="1">
        <w:r w:rsidRPr="000B20E4">
          <w:rPr>
            <w:rFonts w:ascii="Times New Roman" w:eastAsia="Times New Roman" w:hAnsi="Times New Roman" w:cs="Times New Roman"/>
            <w:color w:val="0000FF"/>
            <w:sz w:val="24"/>
            <w:szCs w:val="24"/>
            <w:u w:val="single"/>
          </w:rPr>
          <w:t>https://doi.org/10.1002/bsl.2066</w:t>
        </w:r>
      </w:hyperlink>
    </w:p>
    <w:p w14:paraId="78B595A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Hendry, M. C., Nicholson, E. A., Douglas, K. S.,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(2008). Antisocial features and aggression scales of the PAI: Alternative factor structure and utility in predicting institutional misconduct and recidivism. </w:t>
      </w:r>
      <w:r w:rsidRPr="000B20E4">
        <w:rPr>
          <w:rFonts w:ascii="Times New Roman" w:eastAsia="Times New Roman" w:hAnsi="Times New Roman" w:cs="Times New Roman"/>
          <w:i/>
          <w:iCs/>
          <w:sz w:val="24"/>
          <w:szCs w:val="24"/>
        </w:rPr>
        <w:t>8th Annual Conference of the International Association of Forensic Mental Health Services</w:t>
      </w:r>
      <w:r w:rsidRPr="000B20E4">
        <w:rPr>
          <w:rFonts w:ascii="Times New Roman" w:eastAsia="Times New Roman" w:hAnsi="Times New Roman" w:cs="Times New Roman"/>
          <w:sz w:val="24"/>
          <w:szCs w:val="24"/>
        </w:rPr>
        <w:t>.</w:t>
      </w:r>
    </w:p>
    <w:p w14:paraId="693BB79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Henk, C. M., &amp; Kurtz, J. E. (2002). A Regression-based Procedure for Detecting Under-reported Symptoms on the PAI. </w:t>
      </w:r>
      <w:r w:rsidRPr="000B20E4">
        <w:rPr>
          <w:rFonts w:ascii="Times New Roman" w:eastAsia="Times New Roman" w:hAnsi="Times New Roman" w:cs="Times New Roman"/>
          <w:i/>
          <w:iCs/>
          <w:sz w:val="24"/>
          <w:szCs w:val="24"/>
        </w:rPr>
        <w:t xml:space="preserve">J. Int.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w:t>
      </w:r>
      <w:hyperlink r:id="rId514" w:history="1">
        <w:r w:rsidRPr="000B20E4">
          <w:rPr>
            <w:rFonts w:ascii="Times New Roman" w:eastAsia="Times New Roman" w:hAnsi="Times New Roman" w:cs="Times New Roman"/>
            <w:color w:val="0000FF"/>
            <w:sz w:val="24"/>
            <w:szCs w:val="24"/>
            <w:u w:val="single"/>
          </w:rPr>
          <w:t>https://doi.org/10.1017/S1355617709</w:t>
        </w:r>
      </w:hyperlink>
    </w:p>
    <w:p w14:paraId="32FEAFB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Henk, C. M., &amp; Kurtz, J. E. (2012). Accuracy of PIM-Prediction for detecting concealed symptoms on the PAI. </w:t>
      </w:r>
      <w:r w:rsidRPr="000B20E4">
        <w:rPr>
          <w:rFonts w:ascii="Times New Roman" w:eastAsia="Times New Roman" w:hAnsi="Times New Roman" w:cs="Times New Roman"/>
          <w:i/>
          <w:iCs/>
          <w:sz w:val="24"/>
          <w:szCs w:val="24"/>
        </w:rPr>
        <w:t>Society for Personality Assessment</w:t>
      </w:r>
      <w:r w:rsidRPr="000B20E4">
        <w:rPr>
          <w:rFonts w:ascii="Times New Roman" w:eastAsia="Times New Roman" w:hAnsi="Times New Roman" w:cs="Times New Roman"/>
          <w:sz w:val="24"/>
          <w:szCs w:val="24"/>
        </w:rPr>
        <w:t>.</w:t>
      </w:r>
    </w:p>
    <w:p w14:paraId="6FA7B82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Henry, S., Rogers, R., &amp; Adams, M. (2017). </w:t>
      </w:r>
      <w:r w:rsidRPr="000B20E4">
        <w:rPr>
          <w:rFonts w:ascii="Times New Roman" w:eastAsia="Times New Roman" w:hAnsi="Times New Roman" w:cs="Times New Roman"/>
          <w:i/>
          <w:iCs/>
          <w:sz w:val="24"/>
          <w:szCs w:val="24"/>
        </w:rPr>
        <w:t>Clinical Differences in Drug Problem Severity as a Predictor of Treatment Adherence [Poster Presentation</w:t>
      </w:r>
      <w:r w:rsidRPr="000B20E4">
        <w:rPr>
          <w:rFonts w:ascii="Times New Roman" w:eastAsia="Times New Roman" w:hAnsi="Times New Roman" w:cs="Times New Roman"/>
          <w:sz w:val="24"/>
          <w:szCs w:val="24"/>
        </w:rPr>
        <w:t>. American Psychology-Law Society.</w:t>
      </w:r>
    </w:p>
    <w:p w14:paraId="104F89C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Heo</w:t>
      </w:r>
      <w:proofErr w:type="spellEnd"/>
      <w:r w:rsidRPr="000B20E4">
        <w:rPr>
          <w:rFonts w:ascii="Times New Roman" w:eastAsia="Times New Roman" w:hAnsi="Times New Roman" w:cs="Times New Roman"/>
          <w:sz w:val="24"/>
          <w:szCs w:val="24"/>
        </w:rPr>
        <w:t xml:space="preserve">, E. H., </w:t>
      </w:r>
      <w:proofErr w:type="spellStart"/>
      <w:r w:rsidRPr="000B20E4">
        <w:rPr>
          <w:rFonts w:ascii="Times New Roman" w:eastAsia="Times New Roman" w:hAnsi="Times New Roman" w:cs="Times New Roman"/>
          <w:sz w:val="24"/>
          <w:szCs w:val="24"/>
        </w:rPr>
        <w:t>Jeong</w:t>
      </w:r>
      <w:proofErr w:type="spellEnd"/>
      <w:r w:rsidRPr="000B20E4">
        <w:rPr>
          <w:rFonts w:ascii="Times New Roman" w:eastAsia="Times New Roman" w:hAnsi="Times New Roman" w:cs="Times New Roman"/>
          <w:sz w:val="24"/>
          <w:szCs w:val="24"/>
        </w:rPr>
        <w:t xml:space="preserve">, S. H., &amp; Kang, H. Y. (2018). Comparative study on Personality Assessment Inventory and MMPI-2 profiles of groups with high and low depression and suicide ideation in psychiatry patients and discriminant variables of depression and suicide ideation. </w:t>
      </w:r>
      <w:r w:rsidRPr="000B20E4">
        <w:rPr>
          <w:rFonts w:ascii="Times New Roman" w:eastAsia="Times New Roman" w:hAnsi="Times New Roman" w:cs="Times New Roman"/>
          <w:i/>
          <w:iCs/>
          <w:sz w:val="24"/>
          <w:szCs w:val="24"/>
        </w:rPr>
        <w:t>Journal of Korean Neuropsychiatric Association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(1), 86–95.</w:t>
      </w:r>
    </w:p>
    <w:p w14:paraId="56647AC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Hepp</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Hilbig</w:t>
      </w:r>
      <w:proofErr w:type="spellEnd"/>
      <w:r w:rsidRPr="000B20E4">
        <w:rPr>
          <w:rFonts w:ascii="Times New Roman" w:eastAsia="Times New Roman" w:hAnsi="Times New Roman" w:cs="Times New Roman"/>
          <w:sz w:val="24"/>
          <w:szCs w:val="24"/>
        </w:rPr>
        <w:t xml:space="preserve">, B. E., </w:t>
      </w:r>
      <w:proofErr w:type="spellStart"/>
      <w:r w:rsidRPr="000B20E4">
        <w:rPr>
          <w:rFonts w:ascii="Times New Roman" w:eastAsia="Times New Roman" w:hAnsi="Times New Roman" w:cs="Times New Roman"/>
          <w:sz w:val="24"/>
          <w:szCs w:val="24"/>
        </w:rPr>
        <w:t>Kieslich</w:t>
      </w:r>
      <w:proofErr w:type="spellEnd"/>
      <w:r w:rsidRPr="000B20E4">
        <w:rPr>
          <w:rFonts w:ascii="Times New Roman" w:eastAsia="Times New Roman" w:hAnsi="Times New Roman" w:cs="Times New Roman"/>
          <w:sz w:val="24"/>
          <w:szCs w:val="24"/>
        </w:rPr>
        <w:t xml:space="preserve">, P. J., Herzog, J., Lis, S., </w:t>
      </w:r>
      <w:proofErr w:type="spellStart"/>
      <w:r w:rsidRPr="000B20E4">
        <w:rPr>
          <w:rFonts w:ascii="Times New Roman" w:eastAsia="Times New Roman" w:hAnsi="Times New Roman" w:cs="Times New Roman"/>
          <w:sz w:val="24"/>
          <w:szCs w:val="24"/>
        </w:rPr>
        <w:t>Schmahl</w:t>
      </w:r>
      <w:proofErr w:type="spellEnd"/>
      <w:r w:rsidRPr="000B20E4">
        <w:rPr>
          <w:rFonts w:ascii="Times New Roman" w:eastAsia="Times New Roman" w:hAnsi="Times New Roman" w:cs="Times New Roman"/>
          <w:sz w:val="24"/>
          <w:szCs w:val="24"/>
        </w:rPr>
        <w:t xml:space="preserve">, C., &amp; </w:t>
      </w:r>
      <w:proofErr w:type="spellStart"/>
      <w:r w:rsidRPr="000B20E4">
        <w:rPr>
          <w:rFonts w:ascii="Times New Roman" w:eastAsia="Times New Roman" w:hAnsi="Times New Roman" w:cs="Times New Roman"/>
          <w:sz w:val="24"/>
          <w:szCs w:val="24"/>
        </w:rPr>
        <w:t>Niedtfeld</w:t>
      </w:r>
      <w:proofErr w:type="spellEnd"/>
      <w:r w:rsidRPr="000B20E4">
        <w:rPr>
          <w:rFonts w:ascii="Times New Roman" w:eastAsia="Times New Roman" w:hAnsi="Times New Roman" w:cs="Times New Roman"/>
          <w:sz w:val="24"/>
          <w:szCs w:val="24"/>
        </w:rPr>
        <w:t xml:space="preserve">, I. (2016). Borderline personality and the detection of angry faces. </w:t>
      </w:r>
      <w:proofErr w:type="spellStart"/>
      <w:r w:rsidRPr="000B20E4">
        <w:rPr>
          <w:rFonts w:ascii="Times New Roman" w:eastAsia="Times New Roman" w:hAnsi="Times New Roman" w:cs="Times New Roman"/>
          <w:i/>
          <w:iCs/>
          <w:sz w:val="24"/>
          <w:szCs w:val="24"/>
        </w:rPr>
        <w:t>PLoS</w:t>
      </w:r>
      <w:proofErr w:type="spellEnd"/>
      <w:r w:rsidRPr="000B20E4">
        <w:rPr>
          <w:rFonts w:ascii="Times New Roman" w:eastAsia="Times New Roman" w:hAnsi="Times New Roman" w:cs="Times New Roman"/>
          <w:i/>
          <w:iCs/>
          <w:sz w:val="24"/>
          <w:szCs w:val="24"/>
        </w:rPr>
        <w:t xml:space="preserve">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(3), 1–12. </w:t>
      </w:r>
      <w:hyperlink r:id="rId515" w:history="1">
        <w:r w:rsidRPr="000B20E4">
          <w:rPr>
            <w:rFonts w:ascii="Times New Roman" w:eastAsia="Times New Roman" w:hAnsi="Times New Roman" w:cs="Times New Roman"/>
            <w:color w:val="0000FF"/>
            <w:sz w:val="24"/>
            <w:szCs w:val="24"/>
            <w:u w:val="single"/>
          </w:rPr>
          <w:t>https://doi.org/10.1371/journal.pone.0152947</w:t>
        </w:r>
      </w:hyperlink>
    </w:p>
    <w:p w14:paraId="67C6A03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Hepp</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Hilbig</w:t>
      </w:r>
      <w:proofErr w:type="spellEnd"/>
      <w:r w:rsidRPr="000B20E4">
        <w:rPr>
          <w:rFonts w:ascii="Times New Roman" w:eastAsia="Times New Roman" w:hAnsi="Times New Roman" w:cs="Times New Roman"/>
          <w:sz w:val="24"/>
          <w:szCs w:val="24"/>
        </w:rPr>
        <w:t xml:space="preserve">, B. E., </w:t>
      </w:r>
      <w:proofErr w:type="spellStart"/>
      <w:r w:rsidRPr="000B20E4">
        <w:rPr>
          <w:rFonts w:ascii="Times New Roman" w:eastAsia="Times New Roman" w:hAnsi="Times New Roman" w:cs="Times New Roman"/>
          <w:sz w:val="24"/>
          <w:szCs w:val="24"/>
        </w:rPr>
        <w:t>Moshagen</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Zettler</w:t>
      </w:r>
      <w:proofErr w:type="spellEnd"/>
      <w:r w:rsidRPr="000B20E4">
        <w:rPr>
          <w:rFonts w:ascii="Times New Roman" w:eastAsia="Times New Roman" w:hAnsi="Times New Roman" w:cs="Times New Roman"/>
          <w:sz w:val="24"/>
          <w:szCs w:val="24"/>
        </w:rPr>
        <w:t xml:space="preserve">, I., </w:t>
      </w:r>
      <w:proofErr w:type="spellStart"/>
      <w:r w:rsidRPr="000B20E4">
        <w:rPr>
          <w:rFonts w:ascii="Times New Roman" w:eastAsia="Times New Roman" w:hAnsi="Times New Roman" w:cs="Times New Roman"/>
          <w:sz w:val="24"/>
          <w:szCs w:val="24"/>
        </w:rPr>
        <w:t>Schmahl</w:t>
      </w:r>
      <w:proofErr w:type="spellEnd"/>
      <w:r w:rsidRPr="000B20E4">
        <w:rPr>
          <w:rFonts w:ascii="Times New Roman" w:eastAsia="Times New Roman" w:hAnsi="Times New Roman" w:cs="Times New Roman"/>
          <w:sz w:val="24"/>
          <w:szCs w:val="24"/>
        </w:rPr>
        <w:t xml:space="preserve">, C., &amp; </w:t>
      </w:r>
      <w:proofErr w:type="spellStart"/>
      <w:r w:rsidRPr="000B20E4">
        <w:rPr>
          <w:rFonts w:ascii="Times New Roman" w:eastAsia="Times New Roman" w:hAnsi="Times New Roman" w:cs="Times New Roman"/>
          <w:sz w:val="24"/>
          <w:szCs w:val="24"/>
        </w:rPr>
        <w:t>Niedtfeld</w:t>
      </w:r>
      <w:proofErr w:type="spellEnd"/>
      <w:r w:rsidRPr="000B20E4">
        <w:rPr>
          <w:rFonts w:ascii="Times New Roman" w:eastAsia="Times New Roman" w:hAnsi="Times New Roman" w:cs="Times New Roman"/>
          <w:sz w:val="24"/>
          <w:szCs w:val="24"/>
        </w:rPr>
        <w:t xml:space="preserve">, I. (2014). Active versus reactive cooperativeness in borderline psychopathology: A dissection based on the HEXACO model of personality.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56</w:t>
      </w:r>
      <w:r w:rsidRPr="000B20E4">
        <w:rPr>
          <w:rFonts w:ascii="Times New Roman" w:eastAsia="Times New Roman" w:hAnsi="Times New Roman" w:cs="Times New Roman"/>
          <w:sz w:val="24"/>
          <w:szCs w:val="24"/>
        </w:rPr>
        <w:t xml:space="preserve">, 19–23. </w:t>
      </w:r>
      <w:hyperlink r:id="rId516" w:history="1">
        <w:r w:rsidRPr="000B20E4">
          <w:rPr>
            <w:rFonts w:ascii="Times New Roman" w:eastAsia="Times New Roman" w:hAnsi="Times New Roman" w:cs="Times New Roman"/>
            <w:color w:val="0000FF"/>
            <w:sz w:val="24"/>
            <w:szCs w:val="24"/>
            <w:u w:val="single"/>
          </w:rPr>
          <w:t>https://doi.org/10.1016/j.paid.2013.08.013</w:t>
        </w:r>
      </w:hyperlink>
    </w:p>
    <w:p w14:paraId="49FE721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Jones, A. C., Cohn, D. M., &amp; Weber, D. M. (2015). The impact of validation and invalidation on aggression in individuals with emotion regulation difficulties.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(4), 310–314. </w:t>
      </w:r>
      <w:hyperlink r:id="rId517" w:history="1">
        <w:r w:rsidRPr="000B20E4">
          <w:rPr>
            <w:rFonts w:ascii="Times New Roman" w:eastAsia="Times New Roman" w:hAnsi="Times New Roman" w:cs="Times New Roman"/>
            <w:color w:val="0000FF"/>
            <w:sz w:val="24"/>
            <w:szCs w:val="24"/>
            <w:u w:val="single"/>
          </w:rPr>
          <w:t>https://doi.org/10.1037/per0000129</w:t>
        </w:r>
      </w:hyperlink>
    </w:p>
    <w:p w14:paraId="416AE6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Keenan-Miller, D., Rosenthal, M. Z., &amp; </w:t>
      </w:r>
      <w:proofErr w:type="spellStart"/>
      <w:r w:rsidRPr="000B20E4">
        <w:rPr>
          <w:rFonts w:ascii="Times New Roman" w:eastAsia="Times New Roman" w:hAnsi="Times New Roman" w:cs="Times New Roman"/>
          <w:sz w:val="24"/>
          <w:szCs w:val="24"/>
        </w:rPr>
        <w:t>Feldblum</w:t>
      </w:r>
      <w:proofErr w:type="spellEnd"/>
      <w:r w:rsidRPr="000B20E4">
        <w:rPr>
          <w:rFonts w:ascii="Times New Roman" w:eastAsia="Times New Roman" w:hAnsi="Times New Roman" w:cs="Times New Roman"/>
          <w:sz w:val="24"/>
          <w:szCs w:val="24"/>
        </w:rPr>
        <w:t xml:space="preserve">, J. (2013). Negative interpersonal events mediate the relation between borderline features and aggressive behavior: Findings from a nonclinical sample of undergraduate women.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xml:space="preserve">(3), 254–260. </w:t>
      </w:r>
      <w:hyperlink r:id="rId518" w:history="1">
        <w:r w:rsidRPr="000B20E4">
          <w:rPr>
            <w:rFonts w:ascii="Times New Roman" w:eastAsia="Times New Roman" w:hAnsi="Times New Roman" w:cs="Times New Roman"/>
            <w:color w:val="0000FF"/>
            <w:sz w:val="24"/>
            <w:szCs w:val="24"/>
            <w:u w:val="single"/>
          </w:rPr>
          <w:t>https://doi.org/10.1037/a0032212</w:t>
        </w:r>
      </w:hyperlink>
    </w:p>
    <w:p w14:paraId="3D1C34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&amp; Meier, E. P. (2021). Accuracy for subtle facial emotional expressions among individuals with borderline personality disorder symptoms and diagnoses.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150–159. </w:t>
      </w:r>
      <w:hyperlink r:id="rId519" w:history="1">
        <w:r w:rsidRPr="000B20E4">
          <w:rPr>
            <w:rFonts w:ascii="Times New Roman" w:eastAsia="Times New Roman" w:hAnsi="Times New Roman" w:cs="Times New Roman"/>
            <w:color w:val="0000FF"/>
            <w:sz w:val="24"/>
            <w:szCs w:val="24"/>
            <w:u w:val="single"/>
          </w:rPr>
          <w:t>https://doi.org/10.1037/per0000448</w:t>
        </w:r>
      </w:hyperlink>
    </w:p>
    <w:p w14:paraId="7E0B55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Hicklin, J. M. (2003). </w:t>
      </w:r>
      <w:r w:rsidRPr="000B20E4">
        <w:rPr>
          <w:rFonts w:ascii="Times New Roman" w:eastAsia="Times New Roman" w:hAnsi="Times New Roman" w:cs="Times New Roman"/>
          <w:i/>
          <w:iCs/>
          <w:sz w:val="24"/>
          <w:szCs w:val="24"/>
        </w:rPr>
        <w:t>Psychopathy and antisocial personality disorder: Self-report inventories from the perspective of the five-factor model of personality</w:t>
      </w:r>
      <w:r w:rsidRPr="000B20E4">
        <w:rPr>
          <w:rFonts w:ascii="Times New Roman" w:eastAsia="Times New Roman" w:hAnsi="Times New Roman" w:cs="Times New Roman"/>
          <w:sz w:val="24"/>
          <w:szCs w:val="24"/>
        </w:rPr>
        <w:t xml:space="preserve"> [Ph.D. Thesis]. </w:t>
      </w:r>
      <w:hyperlink r:id="rId520" w:history="1">
        <w:r w:rsidRPr="000B20E4">
          <w:rPr>
            <w:rFonts w:ascii="Times New Roman" w:eastAsia="Times New Roman" w:hAnsi="Times New Roman" w:cs="Times New Roman"/>
            <w:color w:val="0000FF"/>
            <w:sz w:val="24"/>
            <w:szCs w:val="24"/>
            <w:u w:val="single"/>
          </w:rPr>
          <w:t>http://search.ebscohost.com/login.aspx?direct=true&amp;db=psyh&amp;AN=2003-95022-310&amp;site=ehost-live</w:t>
        </w:r>
      </w:hyperlink>
    </w:p>
    <w:p w14:paraId="13CCB8B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Hicklin, J., &amp;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(2000). Convergent Validity of Alternative MMPI-2 Personality Disorder Scales.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(3), 502–518. </w:t>
      </w:r>
      <w:hyperlink r:id="rId521" w:history="1">
        <w:r w:rsidRPr="000B20E4">
          <w:rPr>
            <w:rFonts w:ascii="Times New Roman" w:eastAsia="Times New Roman" w:hAnsi="Times New Roman" w:cs="Times New Roman"/>
            <w:color w:val="0000FF"/>
            <w:sz w:val="24"/>
            <w:szCs w:val="24"/>
            <w:u w:val="single"/>
          </w:rPr>
          <w:t>https://doi.org/10.1207/S15327752JPA7503_10</w:t>
        </w:r>
      </w:hyperlink>
    </w:p>
    <w:p w14:paraId="2FD6F8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Hicklin, J., &amp;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(2005). Similarities and differences among antisocial and psychopathic self-report inventories from the perspective of general personality functioning. </w:t>
      </w:r>
      <w:r w:rsidRPr="000B20E4">
        <w:rPr>
          <w:rFonts w:ascii="Times New Roman" w:eastAsia="Times New Roman" w:hAnsi="Times New Roman" w:cs="Times New Roman"/>
          <w:i/>
          <w:iCs/>
          <w:sz w:val="24"/>
          <w:szCs w:val="24"/>
        </w:rPr>
        <w:t>Eur. 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325–342. </w:t>
      </w:r>
      <w:hyperlink r:id="rId522" w:history="1">
        <w:r w:rsidRPr="000B20E4">
          <w:rPr>
            <w:rFonts w:ascii="Times New Roman" w:eastAsia="Times New Roman" w:hAnsi="Times New Roman" w:cs="Times New Roman"/>
            <w:color w:val="0000FF"/>
            <w:sz w:val="24"/>
            <w:szCs w:val="24"/>
            <w:u w:val="single"/>
          </w:rPr>
          <w:t>https://doi.org/10.1002/per.562</w:t>
        </w:r>
      </w:hyperlink>
    </w:p>
    <w:p w14:paraId="64F903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Hickman, S. E., Morales, J. R., &amp; Crick, N. R. (2001). Longitudinal findings on adjustment: Parenting quality and aggression. </w:t>
      </w:r>
      <w:r w:rsidRPr="000B20E4">
        <w:rPr>
          <w:rFonts w:ascii="Times New Roman" w:eastAsia="Times New Roman" w:hAnsi="Times New Roman" w:cs="Times New Roman"/>
          <w:i/>
          <w:iCs/>
          <w:sz w:val="24"/>
          <w:szCs w:val="24"/>
        </w:rPr>
        <w:t>Biennial Meeting of the Society for Research in Child Development</w:t>
      </w:r>
      <w:r w:rsidRPr="000B20E4">
        <w:rPr>
          <w:rFonts w:ascii="Times New Roman" w:eastAsia="Times New Roman" w:hAnsi="Times New Roman" w:cs="Times New Roman"/>
          <w:sz w:val="24"/>
          <w:szCs w:val="24"/>
        </w:rPr>
        <w:t>.</w:t>
      </w:r>
    </w:p>
    <w:p w14:paraId="4004F10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Jones, G. N., Pella, R. D., Singh, A. N.,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(2006). The </w:t>
      </w:r>
      <w:proofErr w:type="spellStart"/>
      <w:r w:rsidRPr="000B20E4">
        <w:rPr>
          <w:rFonts w:ascii="Times New Roman" w:eastAsia="Times New Roman" w:hAnsi="Times New Roman" w:cs="Times New Roman"/>
          <w:sz w:val="24"/>
          <w:szCs w:val="24"/>
        </w:rPr>
        <w:t>Wender</w:t>
      </w:r>
      <w:proofErr w:type="spellEnd"/>
      <w:r w:rsidRPr="000B20E4">
        <w:rPr>
          <w:rFonts w:ascii="Times New Roman" w:eastAsia="Times New Roman" w:hAnsi="Times New Roman" w:cs="Times New Roman"/>
          <w:sz w:val="24"/>
          <w:szCs w:val="24"/>
        </w:rPr>
        <w:t xml:space="preserve"> Utah Rating Scale: ADHD/ADD Diagnostic Tool or Personality Index? </w:t>
      </w:r>
      <w:r w:rsidRPr="000B20E4">
        <w:rPr>
          <w:rFonts w:ascii="Times New Roman" w:eastAsia="Times New Roman" w:hAnsi="Times New Roman" w:cs="Times New Roman"/>
          <w:i/>
          <w:iCs/>
          <w:sz w:val="24"/>
          <w:szCs w:val="24"/>
        </w:rPr>
        <w:t>National Academy of Neuropsychology Annual Meeting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Archives o</w:t>
      </w:r>
      <w:r w:rsidRPr="000B20E4">
        <w:rPr>
          <w:rFonts w:ascii="Times New Roman" w:eastAsia="Times New Roman" w:hAnsi="Times New Roman" w:cs="Times New Roman"/>
          <w:sz w:val="24"/>
          <w:szCs w:val="24"/>
        </w:rPr>
        <w:t>.</w:t>
      </w:r>
    </w:p>
    <w:p w14:paraId="189F1BC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w:t>
      </w:r>
      <w:proofErr w:type="spellStart"/>
      <w:r w:rsidRPr="000B20E4">
        <w:rPr>
          <w:rFonts w:ascii="Times New Roman" w:eastAsia="Times New Roman" w:hAnsi="Times New Roman" w:cs="Times New Roman"/>
          <w:sz w:val="24"/>
          <w:szCs w:val="24"/>
        </w:rPr>
        <w:t>Musso</w:t>
      </w:r>
      <w:proofErr w:type="spellEnd"/>
      <w:r w:rsidRPr="000B20E4">
        <w:rPr>
          <w:rFonts w:ascii="Times New Roman" w:eastAsia="Times New Roman" w:hAnsi="Times New Roman" w:cs="Times New Roman"/>
          <w:sz w:val="24"/>
          <w:szCs w:val="24"/>
        </w:rPr>
        <w:t xml:space="preserve">, M., Jones, G. N., Pella, R. D.,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(2013). A psychometric evaluation of the STAI-Y, BDI-II, and PAI using single and multifactorial models in young adults seeking psychoeducational evaluation.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Psychoeduc</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300–312. </w:t>
      </w:r>
      <w:hyperlink r:id="rId523" w:history="1">
        <w:r w:rsidRPr="000B20E4">
          <w:rPr>
            <w:rFonts w:ascii="Times New Roman" w:eastAsia="Times New Roman" w:hAnsi="Times New Roman" w:cs="Times New Roman"/>
            <w:color w:val="0000FF"/>
            <w:sz w:val="24"/>
            <w:szCs w:val="24"/>
            <w:u w:val="single"/>
          </w:rPr>
          <w:t>https://doi.org/10.1177/0734282912462670</w:t>
        </w:r>
      </w:hyperlink>
    </w:p>
    <w:p w14:paraId="2AF9FF7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Pella, R. D., Singh, A. N., Jones, G. N.,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(2009). The </w:t>
      </w:r>
      <w:proofErr w:type="spellStart"/>
      <w:r w:rsidRPr="000B20E4">
        <w:rPr>
          <w:rFonts w:ascii="Times New Roman" w:eastAsia="Times New Roman" w:hAnsi="Times New Roman" w:cs="Times New Roman"/>
          <w:sz w:val="24"/>
          <w:szCs w:val="24"/>
        </w:rPr>
        <w:t>Wender</w:t>
      </w:r>
      <w:proofErr w:type="spellEnd"/>
      <w:r w:rsidRPr="000B20E4">
        <w:rPr>
          <w:rFonts w:ascii="Times New Roman" w:eastAsia="Times New Roman" w:hAnsi="Times New Roman" w:cs="Times New Roman"/>
          <w:sz w:val="24"/>
          <w:szCs w:val="24"/>
        </w:rPr>
        <w:t xml:space="preserve"> Utah Rating Scale: Adult ADHD diagnostic tool or personality index? </w:t>
      </w:r>
      <w:r w:rsidRPr="000B20E4">
        <w:rPr>
          <w:rFonts w:ascii="Times New Roman" w:eastAsia="Times New Roman" w:hAnsi="Times New Roman" w:cs="Times New Roman"/>
          <w:i/>
          <w:iCs/>
          <w:sz w:val="24"/>
          <w:szCs w:val="24"/>
        </w:rPr>
        <w:t xml:space="preserve">J. Atten.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(1), 87–94. </w:t>
      </w:r>
      <w:hyperlink r:id="rId524" w:history="1">
        <w:r w:rsidRPr="000B20E4">
          <w:rPr>
            <w:rFonts w:ascii="Times New Roman" w:eastAsia="Times New Roman" w:hAnsi="Times New Roman" w:cs="Times New Roman"/>
            <w:color w:val="0000FF"/>
            <w:sz w:val="24"/>
            <w:szCs w:val="24"/>
            <w:u w:val="single"/>
          </w:rPr>
          <w:t>https://doi.org/10.1177/1087054708320384</w:t>
        </w:r>
      </w:hyperlink>
    </w:p>
    <w:p w14:paraId="53C9F4A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C. (2010). </w:t>
      </w:r>
      <w:r w:rsidRPr="000B20E4">
        <w:rPr>
          <w:rFonts w:ascii="Times New Roman" w:eastAsia="Times New Roman" w:hAnsi="Times New Roman" w:cs="Times New Roman"/>
          <w:i/>
          <w:iCs/>
          <w:sz w:val="24"/>
          <w:szCs w:val="24"/>
        </w:rPr>
        <w:t xml:space="preserve">Assessing The Relationship Between Mindfulness, Borderline Features, And Emotional Awareness </w:t>
      </w:r>
      <w:proofErr w:type="gramStart"/>
      <w:r w:rsidRPr="000B20E4">
        <w:rPr>
          <w:rFonts w:ascii="Times New Roman" w:eastAsia="Times New Roman" w:hAnsi="Times New Roman" w:cs="Times New Roman"/>
          <w:i/>
          <w:iCs/>
          <w:sz w:val="24"/>
          <w:szCs w:val="24"/>
        </w:rPr>
        <w:t>In</w:t>
      </w:r>
      <w:proofErr w:type="gramEnd"/>
      <w:r w:rsidRPr="000B20E4">
        <w:rPr>
          <w:rFonts w:ascii="Times New Roman" w:eastAsia="Times New Roman" w:hAnsi="Times New Roman" w:cs="Times New Roman"/>
          <w:i/>
          <w:iCs/>
          <w:sz w:val="24"/>
          <w:szCs w:val="24"/>
        </w:rPr>
        <w:t xml:space="preserve"> Young Adults</w:t>
      </w:r>
      <w:r w:rsidRPr="000B20E4">
        <w:rPr>
          <w:rFonts w:ascii="Times New Roman" w:eastAsia="Times New Roman" w:hAnsi="Times New Roman" w:cs="Times New Roman"/>
          <w:sz w:val="24"/>
          <w:szCs w:val="24"/>
        </w:rPr>
        <w:t xml:space="preserve"> [Ph.D. Thesis].</w:t>
      </w:r>
    </w:p>
    <w:p w14:paraId="05BACF7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C. D. (1997). </w:t>
      </w:r>
      <w:r w:rsidRPr="000B20E4">
        <w:rPr>
          <w:rFonts w:ascii="Times New Roman" w:eastAsia="Times New Roman" w:hAnsi="Times New Roman" w:cs="Times New Roman"/>
          <w:i/>
          <w:iCs/>
          <w:sz w:val="24"/>
          <w:szCs w:val="24"/>
        </w:rPr>
        <w:t>Prediction of aggressive and socially disruptive behavior among forensic patients: A validation of the Psychopathy Checklist-Screening Version</w:t>
      </w:r>
      <w:r w:rsidRPr="000B20E4">
        <w:rPr>
          <w:rFonts w:ascii="Times New Roman" w:eastAsia="Times New Roman" w:hAnsi="Times New Roman" w:cs="Times New Roman"/>
          <w:sz w:val="24"/>
          <w:szCs w:val="24"/>
        </w:rPr>
        <w:t xml:space="preserve"> [Ph.D. Thesis]. </w:t>
      </w:r>
      <w:hyperlink r:id="rId525" w:history="1">
        <w:r w:rsidRPr="000B20E4">
          <w:rPr>
            <w:rFonts w:ascii="Times New Roman" w:eastAsia="Times New Roman" w:hAnsi="Times New Roman" w:cs="Times New Roman"/>
            <w:color w:val="0000FF"/>
            <w:sz w:val="24"/>
            <w:szCs w:val="24"/>
            <w:u w:val="single"/>
          </w:rPr>
          <w:t>http://search.ebscohost.com/login.aspx?direct=true&amp;db=psyh&amp;AN=1997-95018-370&amp;site=ehost-live</w:t>
        </w:r>
      </w:hyperlink>
    </w:p>
    <w:p w14:paraId="6AB6795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D. (2009). </w:t>
      </w:r>
      <w:r w:rsidRPr="000B20E4">
        <w:rPr>
          <w:rFonts w:ascii="Times New Roman" w:eastAsia="Times New Roman" w:hAnsi="Times New Roman" w:cs="Times New Roman"/>
          <w:i/>
          <w:iCs/>
          <w:sz w:val="24"/>
          <w:szCs w:val="24"/>
        </w:rPr>
        <w:t>Detecting Malingering in Correctional Settings: A Comparison of Several Psychological Tests Detecting Malingering in Correctional Settings: A Comparison of Several</w:t>
      </w:r>
      <w:r w:rsidRPr="000B20E4">
        <w:rPr>
          <w:rFonts w:ascii="Times New Roman" w:eastAsia="Times New Roman" w:hAnsi="Times New Roman" w:cs="Times New Roman"/>
          <w:sz w:val="24"/>
          <w:szCs w:val="24"/>
        </w:rPr>
        <w:t xml:space="preserve"> [Ph.D. Thesis].</w:t>
      </w:r>
    </w:p>
    <w:p w14:paraId="755A391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S. W., &amp; Gale, S. D. (2011). Predicting psychogenic nonepileptic seizures with the Personality Assessment Inventory and seizure variables. </w:t>
      </w:r>
      <w:r w:rsidRPr="000B20E4">
        <w:rPr>
          <w:rFonts w:ascii="Times New Roman" w:eastAsia="Times New Roman" w:hAnsi="Times New Roman" w:cs="Times New Roman"/>
          <w:i/>
          <w:iCs/>
          <w:sz w:val="24"/>
          <w:szCs w:val="24"/>
        </w:rPr>
        <w:t xml:space="preserve">Epilepsy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(3), 505–510. </w:t>
      </w:r>
      <w:hyperlink r:id="rId526" w:history="1">
        <w:r w:rsidRPr="000B20E4">
          <w:rPr>
            <w:rFonts w:ascii="Times New Roman" w:eastAsia="Times New Roman" w:hAnsi="Times New Roman" w:cs="Times New Roman"/>
            <w:color w:val="0000FF"/>
            <w:sz w:val="24"/>
            <w:szCs w:val="24"/>
            <w:u w:val="single"/>
          </w:rPr>
          <w:t>https://doi.org/10.1016/j.yebeh.2011.08.001</w:t>
        </w:r>
      </w:hyperlink>
    </w:p>
    <w:p w14:paraId="214D784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Hinrichs, J., Dauphin, V. B., Munday, C. C., </w:t>
      </w:r>
      <w:proofErr w:type="spellStart"/>
      <w:r w:rsidRPr="000B20E4">
        <w:rPr>
          <w:rFonts w:ascii="Times New Roman" w:eastAsia="Times New Roman" w:hAnsi="Times New Roman" w:cs="Times New Roman"/>
          <w:sz w:val="24"/>
          <w:szCs w:val="24"/>
        </w:rPr>
        <w:t>Porcerelli</w:t>
      </w:r>
      <w:proofErr w:type="spellEnd"/>
      <w:r w:rsidRPr="000B20E4">
        <w:rPr>
          <w:rFonts w:ascii="Times New Roman" w:eastAsia="Times New Roman" w:hAnsi="Times New Roman" w:cs="Times New Roman"/>
          <w:sz w:val="24"/>
          <w:szCs w:val="24"/>
        </w:rPr>
        <w:t xml:space="preserve">, J. H., </w:t>
      </w:r>
      <w:proofErr w:type="spellStart"/>
      <w:r w:rsidRPr="000B20E4">
        <w:rPr>
          <w:rFonts w:ascii="Times New Roman" w:eastAsia="Times New Roman" w:hAnsi="Times New Roman" w:cs="Times New Roman"/>
          <w:sz w:val="24"/>
          <w:szCs w:val="24"/>
        </w:rPr>
        <w:t>Kamoo</w:t>
      </w:r>
      <w:proofErr w:type="spellEnd"/>
      <w:r w:rsidRPr="000B20E4">
        <w:rPr>
          <w:rFonts w:ascii="Times New Roman" w:eastAsia="Times New Roman" w:hAnsi="Times New Roman" w:cs="Times New Roman"/>
          <w:sz w:val="24"/>
          <w:szCs w:val="24"/>
        </w:rPr>
        <w:t>, R., &amp; Christian-</w:t>
      </w:r>
      <w:proofErr w:type="spellStart"/>
      <w:r w:rsidRPr="000B20E4">
        <w:rPr>
          <w:rFonts w:ascii="Times New Roman" w:eastAsia="Times New Roman" w:hAnsi="Times New Roman" w:cs="Times New Roman"/>
          <w:sz w:val="24"/>
          <w:szCs w:val="24"/>
        </w:rPr>
        <w:t>Kliger</w:t>
      </w:r>
      <w:proofErr w:type="spellEnd"/>
      <w:r w:rsidRPr="000B20E4">
        <w:rPr>
          <w:rFonts w:ascii="Times New Roman" w:eastAsia="Times New Roman" w:hAnsi="Times New Roman" w:cs="Times New Roman"/>
          <w:sz w:val="24"/>
          <w:szCs w:val="24"/>
        </w:rPr>
        <w:t xml:space="preserve">, P. (2019). Assessing level of personality organization with the </w:t>
      </w:r>
      <w:proofErr w:type="spellStart"/>
      <w:r w:rsidRPr="000B20E4">
        <w:rPr>
          <w:rFonts w:ascii="Times New Roman" w:eastAsia="Times New Roman" w:hAnsi="Times New Roman" w:cs="Times New Roman"/>
          <w:sz w:val="24"/>
          <w:szCs w:val="24"/>
        </w:rPr>
        <w:t>psychodiagnostic</w:t>
      </w:r>
      <w:proofErr w:type="spellEnd"/>
      <w:r w:rsidRPr="000B20E4">
        <w:rPr>
          <w:rFonts w:ascii="Times New Roman" w:eastAsia="Times New Roman" w:hAnsi="Times New Roman" w:cs="Times New Roman"/>
          <w:sz w:val="24"/>
          <w:szCs w:val="24"/>
        </w:rPr>
        <w:t xml:space="preserve"> chart: A validity study.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101</w:t>
      </w:r>
      <w:r w:rsidRPr="000B20E4">
        <w:rPr>
          <w:rFonts w:ascii="Times New Roman" w:eastAsia="Times New Roman" w:hAnsi="Times New Roman" w:cs="Times New Roman"/>
          <w:sz w:val="24"/>
          <w:szCs w:val="24"/>
        </w:rPr>
        <w:t xml:space="preserve">(2), 181–190. </w:t>
      </w:r>
      <w:hyperlink r:id="rId527" w:history="1">
        <w:r w:rsidRPr="000B20E4">
          <w:rPr>
            <w:rFonts w:ascii="Times New Roman" w:eastAsia="Times New Roman" w:hAnsi="Times New Roman" w:cs="Times New Roman"/>
            <w:color w:val="0000FF"/>
            <w:sz w:val="24"/>
            <w:szCs w:val="24"/>
            <w:u w:val="single"/>
          </w:rPr>
          <w:t>https://doi.org/10.1080/00223891.2018.1436062</w:t>
        </w:r>
      </w:hyperlink>
    </w:p>
    <w:p w14:paraId="340B3F5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Hinrichs, J., Ross, M., </w:t>
      </w:r>
      <w:proofErr w:type="spellStart"/>
      <w:r w:rsidRPr="000B20E4">
        <w:rPr>
          <w:rFonts w:ascii="Times New Roman" w:eastAsia="Times New Roman" w:hAnsi="Times New Roman" w:cs="Times New Roman"/>
          <w:sz w:val="24"/>
          <w:szCs w:val="24"/>
        </w:rPr>
        <w:t>Gfeller</w:t>
      </w:r>
      <w:proofErr w:type="spellEnd"/>
      <w:r w:rsidRPr="000B20E4">
        <w:rPr>
          <w:rFonts w:ascii="Times New Roman" w:eastAsia="Times New Roman" w:hAnsi="Times New Roman" w:cs="Times New Roman"/>
          <w:sz w:val="24"/>
          <w:szCs w:val="24"/>
        </w:rPr>
        <w:t xml:space="preserve">, J., &amp; Weaver, T. (2010). The Relationship Between Self-Concept Clarity and Borderline Personality Features in a College Student Sample. </w:t>
      </w:r>
      <w:r w:rsidRPr="000B20E4">
        <w:rPr>
          <w:rFonts w:ascii="Times New Roman" w:eastAsia="Times New Roman" w:hAnsi="Times New Roman" w:cs="Times New Roman"/>
          <w:i/>
          <w:iCs/>
          <w:sz w:val="24"/>
          <w:szCs w:val="24"/>
        </w:rPr>
        <w:t>Poster Session Presented at the Annual Meeting of the American Psychological Association</w:t>
      </w:r>
      <w:r w:rsidRPr="000B20E4">
        <w:rPr>
          <w:rFonts w:ascii="Times New Roman" w:eastAsia="Times New Roman" w:hAnsi="Times New Roman" w:cs="Times New Roman"/>
          <w:sz w:val="24"/>
          <w:szCs w:val="24"/>
        </w:rPr>
        <w:t>.</w:t>
      </w:r>
    </w:p>
    <w:p w14:paraId="2E89AB6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Hiott</w:t>
      </w:r>
      <w:proofErr w:type="spellEnd"/>
      <w:r w:rsidRPr="000B20E4">
        <w:rPr>
          <w:rFonts w:ascii="Times New Roman" w:eastAsia="Times New Roman" w:hAnsi="Times New Roman" w:cs="Times New Roman"/>
          <w:sz w:val="24"/>
          <w:szCs w:val="24"/>
        </w:rPr>
        <w:t xml:space="preserve">, A. E., </w:t>
      </w:r>
      <w:proofErr w:type="spellStart"/>
      <w:r w:rsidRPr="000B20E4">
        <w:rPr>
          <w:rFonts w:ascii="Times New Roman" w:eastAsia="Times New Roman" w:hAnsi="Times New Roman" w:cs="Times New Roman"/>
          <w:sz w:val="24"/>
          <w:szCs w:val="24"/>
        </w:rPr>
        <w:t>Grzywacz</w:t>
      </w:r>
      <w:proofErr w:type="spellEnd"/>
      <w:r w:rsidRPr="000B20E4">
        <w:rPr>
          <w:rFonts w:ascii="Times New Roman" w:eastAsia="Times New Roman" w:hAnsi="Times New Roman" w:cs="Times New Roman"/>
          <w:sz w:val="24"/>
          <w:szCs w:val="24"/>
        </w:rPr>
        <w:t xml:space="preserve">, J. G., Davis, S. W., </w:t>
      </w:r>
      <w:proofErr w:type="spellStart"/>
      <w:r w:rsidRPr="000B20E4">
        <w:rPr>
          <w:rFonts w:ascii="Times New Roman" w:eastAsia="Times New Roman" w:hAnsi="Times New Roman" w:cs="Times New Roman"/>
          <w:sz w:val="24"/>
          <w:szCs w:val="24"/>
        </w:rPr>
        <w:t>Quandt</w:t>
      </w:r>
      <w:proofErr w:type="spellEnd"/>
      <w:r w:rsidRPr="000B20E4">
        <w:rPr>
          <w:rFonts w:ascii="Times New Roman" w:eastAsia="Times New Roman" w:hAnsi="Times New Roman" w:cs="Times New Roman"/>
          <w:sz w:val="24"/>
          <w:szCs w:val="24"/>
        </w:rPr>
        <w:t xml:space="preserve">, S. A., &amp;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(2008). Migrant farmworker stress: Mental health implications. </w:t>
      </w:r>
      <w:r w:rsidRPr="000B20E4">
        <w:rPr>
          <w:rFonts w:ascii="Times New Roman" w:eastAsia="Times New Roman" w:hAnsi="Times New Roman" w:cs="Times New Roman"/>
          <w:i/>
          <w:iCs/>
          <w:sz w:val="24"/>
          <w:szCs w:val="24"/>
        </w:rPr>
        <w:t>J. Rural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32–39. </w:t>
      </w:r>
      <w:hyperlink r:id="rId528" w:history="1">
        <w:r w:rsidRPr="000B20E4">
          <w:rPr>
            <w:rFonts w:ascii="Times New Roman" w:eastAsia="Times New Roman" w:hAnsi="Times New Roman" w:cs="Times New Roman"/>
            <w:color w:val="0000FF"/>
            <w:sz w:val="24"/>
            <w:szCs w:val="24"/>
            <w:u w:val="single"/>
          </w:rPr>
          <w:t>https://doi.org/10.1111/j.1748-0361.2008.00134.x</w:t>
        </w:r>
      </w:hyperlink>
    </w:p>
    <w:p w14:paraId="728123C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Hiott</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Grzywacz</w:t>
      </w:r>
      <w:proofErr w:type="spellEnd"/>
      <w:r w:rsidRPr="000B20E4">
        <w:rPr>
          <w:rFonts w:ascii="Times New Roman" w:eastAsia="Times New Roman" w:hAnsi="Times New Roman" w:cs="Times New Roman"/>
          <w:sz w:val="24"/>
          <w:szCs w:val="24"/>
        </w:rPr>
        <w:t xml:space="preserve">, J. G.,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&amp; </w:t>
      </w:r>
      <w:proofErr w:type="spellStart"/>
      <w:r w:rsidRPr="000B20E4">
        <w:rPr>
          <w:rFonts w:ascii="Times New Roman" w:eastAsia="Times New Roman" w:hAnsi="Times New Roman" w:cs="Times New Roman"/>
          <w:sz w:val="24"/>
          <w:szCs w:val="24"/>
        </w:rPr>
        <w:t>Quandt</w:t>
      </w:r>
      <w:proofErr w:type="spellEnd"/>
      <w:r w:rsidRPr="000B20E4">
        <w:rPr>
          <w:rFonts w:ascii="Times New Roman" w:eastAsia="Times New Roman" w:hAnsi="Times New Roman" w:cs="Times New Roman"/>
          <w:sz w:val="24"/>
          <w:szCs w:val="24"/>
        </w:rPr>
        <w:t xml:space="preserve">, S. A. (2006). Gender differences in anxiety and depression among immigrant Latinos. </w:t>
      </w:r>
      <w:r w:rsidRPr="000B20E4">
        <w:rPr>
          <w:rFonts w:ascii="Times New Roman" w:eastAsia="Times New Roman" w:hAnsi="Times New Roman" w:cs="Times New Roman"/>
          <w:i/>
          <w:iCs/>
          <w:sz w:val="24"/>
          <w:szCs w:val="24"/>
        </w:rPr>
        <w:t>Fam. Syst.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137–146. </w:t>
      </w:r>
      <w:hyperlink r:id="rId529" w:history="1">
        <w:r w:rsidRPr="000B20E4">
          <w:rPr>
            <w:rFonts w:ascii="Times New Roman" w:eastAsia="Times New Roman" w:hAnsi="Times New Roman" w:cs="Times New Roman"/>
            <w:color w:val="0000FF"/>
            <w:sz w:val="24"/>
            <w:szCs w:val="24"/>
            <w:u w:val="single"/>
          </w:rPr>
          <w:t>https://doi.org/10.1037/1091-7527.24.2.137</w:t>
        </w:r>
      </w:hyperlink>
    </w:p>
    <w:p w14:paraId="5F4633D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Jackson, R. L. (2016a). </w:t>
      </w:r>
      <w:r w:rsidRPr="000B20E4">
        <w:rPr>
          <w:rFonts w:ascii="Times New Roman" w:eastAsia="Times New Roman" w:hAnsi="Times New Roman" w:cs="Times New Roman"/>
          <w:i/>
          <w:iCs/>
          <w:sz w:val="24"/>
          <w:szCs w:val="24"/>
        </w:rPr>
        <w:t>Civil commitment of select recidivistic sexual offenders deemed likely to sexually reoffend</w:t>
      </w:r>
      <w:r w:rsidRPr="000B20E4">
        <w:rPr>
          <w:rFonts w:ascii="Times New Roman" w:eastAsia="Times New Roman" w:hAnsi="Times New Roman" w:cs="Times New Roman"/>
          <w:sz w:val="24"/>
          <w:szCs w:val="24"/>
        </w:rPr>
        <w:t xml:space="preserve"> (A. Phenix &amp; H. M, Eds.). Springer Science + Business Media. https://doi.org/10.1007/978-1-4939-2416-5_34.</w:t>
      </w:r>
    </w:p>
    <w:p w14:paraId="234012A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Jackson, R. L. (2016b). </w:t>
      </w:r>
      <w:r w:rsidRPr="000B20E4">
        <w:rPr>
          <w:rFonts w:ascii="Times New Roman" w:eastAsia="Times New Roman" w:hAnsi="Times New Roman" w:cs="Times New Roman"/>
          <w:i/>
          <w:iCs/>
          <w:sz w:val="24"/>
          <w:szCs w:val="24"/>
        </w:rPr>
        <w:t>Forensic evaluations of sexual offenders: Principles and practices for almost all sexual offender appraisals</w:t>
      </w:r>
      <w:r w:rsidRPr="000B20E4">
        <w:rPr>
          <w:rFonts w:ascii="Times New Roman" w:eastAsia="Times New Roman" w:hAnsi="Times New Roman" w:cs="Times New Roman"/>
          <w:sz w:val="24"/>
          <w:szCs w:val="24"/>
        </w:rPr>
        <w:t xml:space="preserve"> (A. Phenix &amp; H. M, Eds.). Springer Science + Business Media. https://doi.org/10.1007/978-1-4939-2416-5_16.</w:t>
      </w:r>
    </w:p>
    <w:p w14:paraId="6C177B8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Riedel, R. G. (2016). </w:t>
      </w:r>
      <w:r w:rsidRPr="000B20E4">
        <w:rPr>
          <w:rFonts w:ascii="Times New Roman" w:eastAsia="Times New Roman" w:hAnsi="Times New Roman" w:cs="Times New Roman"/>
          <w:i/>
          <w:iCs/>
          <w:sz w:val="24"/>
          <w:szCs w:val="24"/>
        </w:rPr>
        <w:t>Structured psychological assessment in evaluations of sexual offenders: Nature and applications</w:t>
      </w:r>
      <w:r w:rsidRPr="000B20E4">
        <w:rPr>
          <w:rFonts w:ascii="Times New Roman" w:eastAsia="Times New Roman" w:hAnsi="Times New Roman" w:cs="Times New Roman"/>
          <w:sz w:val="24"/>
          <w:szCs w:val="24"/>
        </w:rPr>
        <w:t xml:space="preserve"> (A. Phenix &amp; H. M, Eds.). Springer Science + Business Media. https://doi.org/10.1007/978-1-4939-2416-5_14.</w:t>
      </w:r>
    </w:p>
    <w:p w14:paraId="5BEC0B5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Hodgins, D. C., </w:t>
      </w:r>
      <w:proofErr w:type="spellStart"/>
      <w:r w:rsidRPr="000B20E4">
        <w:rPr>
          <w:rFonts w:ascii="Times New Roman" w:eastAsia="Times New Roman" w:hAnsi="Times New Roman" w:cs="Times New Roman"/>
          <w:sz w:val="24"/>
          <w:szCs w:val="24"/>
        </w:rPr>
        <w:t>Schopflocher</w:t>
      </w:r>
      <w:proofErr w:type="spellEnd"/>
      <w:r w:rsidRPr="000B20E4">
        <w:rPr>
          <w:rFonts w:ascii="Times New Roman" w:eastAsia="Times New Roman" w:hAnsi="Times New Roman" w:cs="Times New Roman"/>
          <w:sz w:val="24"/>
          <w:szCs w:val="24"/>
        </w:rPr>
        <w:t>, D. P., El-</w:t>
      </w:r>
      <w:proofErr w:type="spellStart"/>
      <w:r w:rsidRPr="000B20E4">
        <w:rPr>
          <w:rFonts w:ascii="Times New Roman" w:eastAsia="Times New Roman" w:hAnsi="Times New Roman" w:cs="Times New Roman"/>
          <w:sz w:val="24"/>
          <w:szCs w:val="24"/>
        </w:rPr>
        <w:t>Guebaly</w:t>
      </w:r>
      <w:proofErr w:type="spellEnd"/>
      <w:r w:rsidRPr="000B20E4">
        <w:rPr>
          <w:rFonts w:ascii="Times New Roman" w:eastAsia="Times New Roman" w:hAnsi="Times New Roman" w:cs="Times New Roman"/>
          <w:sz w:val="24"/>
          <w:szCs w:val="24"/>
        </w:rPr>
        <w:t xml:space="preserve">, N., Casey, D. M., Smith, G. J., Williams, R. J., &amp; Wood, R. T. (2010). The association between childhood maltreatment and gambling problems in a community sample of adult men and women. </w:t>
      </w:r>
      <w:r w:rsidRPr="000B20E4">
        <w:rPr>
          <w:rFonts w:ascii="Times New Roman" w:eastAsia="Times New Roman" w:hAnsi="Times New Roman" w:cs="Times New Roman"/>
          <w:i/>
          <w:iCs/>
          <w:sz w:val="24"/>
          <w:szCs w:val="24"/>
        </w:rPr>
        <w:t xml:space="preserve">Psychol. Addict.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548–554. </w:t>
      </w:r>
      <w:hyperlink r:id="rId530" w:history="1">
        <w:r w:rsidRPr="000B20E4">
          <w:rPr>
            <w:rFonts w:ascii="Times New Roman" w:eastAsia="Times New Roman" w:hAnsi="Times New Roman" w:cs="Times New Roman"/>
            <w:color w:val="0000FF"/>
            <w:sz w:val="24"/>
            <w:szCs w:val="24"/>
            <w:u w:val="single"/>
          </w:rPr>
          <w:t>https://doi.org/10.1037/a0019946</w:t>
        </w:r>
      </w:hyperlink>
    </w:p>
    <w:p w14:paraId="097B11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Hodgins, D. C., </w:t>
      </w:r>
      <w:proofErr w:type="spellStart"/>
      <w:r w:rsidRPr="000B20E4">
        <w:rPr>
          <w:rFonts w:ascii="Times New Roman" w:eastAsia="Times New Roman" w:hAnsi="Times New Roman" w:cs="Times New Roman"/>
          <w:sz w:val="24"/>
          <w:szCs w:val="24"/>
        </w:rPr>
        <w:t>Schopflocher</w:t>
      </w:r>
      <w:proofErr w:type="spellEnd"/>
      <w:r w:rsidRPr="000B20E4">
        <w:rPr>
          <w:rFonts w:ascii="Times New Roman" w:eastAsia="Times New Roman" w:hAnsi="Times New Roman" w:cs="Times New Roman"/>
          <w:sz w:val="24"/>
          <w:szCs w:val="24"/>
        </w:rPr>
        <w:t>, D. P., Martin, C. R., El-</w:t>
      </w:r>
      <w:proofErr w:type="spellStart"/>
      <w:r w:rsidRPr="000B20E4">
        <w:rPr>
          <w:rFonts w:ascii="Times New Roman" w:eastAsia="Times New Roman" w:hAnsi="Times New Roman" w:cs="Times New Roman"/>
          <w:sz w:val="24"/>
          <w:szCs w:val="24"/>
        </w:rPr>
        <w:t>Guebaly</w:t>
      </w:r>
      <w:proofErr w:type="spellEnd"/>
      <w:r w:rsidRPr="000B20E4">
        <w:rPr>
          <w:rFonts w:ascii="Times New Roman" w:eastAsia="Times New Roman" w:hAnsi="Times New Roman" w:cs="Times New Roman"/>
          <w:sz w:val="24"/>
          <w:szCs w:val="24"/>
        </w:rPr>
        <w:t xml:space="preserve">, N., Casey, D. M., Currie, S. R., &amp; Williams, R. J. (2012). Disordered gambling among higher-frequency gamblers: Who is at risk? </w:t>
      </w:r>
      <w:r w:rsidRPr="000B20E4">
        <w:rPr>
          <w:rFonts w:ascii="Times New Roman" w:eastAsia="Times New Roman" w:hAnsi="Times New Roman" w:cs="Times New Roman"/>
          <w:i/>
          <w:iCs/>
          <w:sz w:val="24"/>
          <w:szCs w:val="24"/>
        </w:rPr>
        <w:t>Psychological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(11), 2433–2444. </w:t>
      </w:r>
      <w:hyperlink r:id="rId531" w:history="1">
        <w:r w:rsidRPr="000B20E4">
          <w:rPr>
            <w:rFonts w:ascii="Times New Roman" w:eastAsia="Times New Roman" w:hAnsi="Times New Roman" w:cs="Times New Roman"/>
            <w:color w:val="0000FF"/>
            <w:sz w:val="24"/>
            <w:szCs w:val="24"/>
            <w:u w:val="single"/>
          </w:rPr>
          <w:t>https://doi.org/10.1017/S0033291712000724</w:t>
        </w:r>
      </w:hyperlink>
    </w:p>
    <w:p w14:paraId="5162A96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Hoekstra, W. R. (2000). </w:t>
      </w:r>
      <w:r w:rsidRPr="000B20E4">
        <w:rPr>
          <w:rFonts w:ascii="Times New Roman" w:eastAsia="Times New Roman" w:hAnsi="Times New Roman" w:cs="Times New Roman"/>
          <w:i/>
          <w:iCs/>
          <w:sz w:val="24"/>
          <w:szCs w:val="24"/>
        </w:rPr>
        <w:t>Utility of the Personality Assessment Inventory in adolescents: Discrimination ability with violent versus nonviolent offending incarcerated juveniles</w:t>
      </w:r>
      <w:r w:rsidRPr="000B20E4">
        <w:rPr>
          <w:rFonts w:ascii="Times New Roman" w:eastAsia="Times New Roman" w:hAnsi="Times New Roman" w:cs="Times New Roman"/>
          <w:sz w:val="24"/>
          <w:szCs w:val="24"/>
        </w:rPr>
        <w:t xml:space="preserve"> [Ph.D. Thesis]. </w:t>
      </w:r>
      <w:hyperlink r:id="rId532" w:history="1">
        <w:r w:rsidRPr="000B20E4">
          <w:rPr>
            <w:rFonts w:ascii="Times New Roman" w:eastAsia="Times New Roman" w:hAnsi="Times New Roman" w:cs="Times New Roman"/>
            <w:color w:val="0000FF"/>
            <w:sz w:val="24"/>
            <w:szCs w:val="24"/>
            <w:u w:val="single"/>
          </w:rPr>
          <w:t>http://search.ebscohost.com/login.aspx?direct=true&amp;db=psyh&amp;AN=2000-95004-401&amp;site=ehost-live</w:t>
        </w:r>
      </w:hyperlink>
    </w:p>
    <w:p w14:paraId="51091EF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Hoelzle</w:t>
      </w:r>
      <w:proofErr w:type="spellEnd"/>
      <w:r w:rsidRPr="000B20E4">
        <w:rPr>
          <w:rFonts w:ascii="Times New Roman" w:eastAsia="Times New Roman" w:hAnsi="Times New Roman" w:cs="Times New Roman"/>
          <w:sz w:val="24"/>
          <w:szCs w:val="24"/>
        </w:rPr>
        <w:t xml:space="preserve">, J. B., Farrer, E. M., Meyer, G. J., &amp; </w:t>
      </w: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L. (2006). Understanding divergent findings in the factor structure of the Personality Assessment Inventory.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F6E2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Hoelzle</w:t>
      </w:r>
      <w:proofErr w:type="spellEnd"/>
      <w:r w:rsidRPr="000B20E4">
        <w:rPr>
          <w:rFonts w:ascii="Times New Roman" w:eastAsia="Times New Roman" w:hAnsi="Times New Roman" w:cs="Times New Roman"/>
          <w:sz w:val="24"/>
          <w:szCs w:val="24"/>
        </w:rPr>
        <w:t xml:space="preserve">, J. B., &amp; Meyer, G. J. (2009). The invariant component structure of the Personality Assessment Inventory (PAI) full scales.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91</w:t>
      </w:r>
      <w:r w:rsidRPr="000B20E4">
        <w:rPr>
          <w:rFonts w:ascii="Times New Roman" w:eastAsia="Times New Roman" w:hAnsi="Times New Roman" w:cs="Times New Roman"/>
          <w:sz w:val="24"/>
          <w:szCs w:val="24"/>
        </w:rPr>
        <w:t xml:space="preserve">(2), 175–186. </w:t>
      </w:r>
      <w:hyperlink r:id="rId533" w:history="1">
        <w:r w:rsidRPr="000B20E4">
          <w:rPr>
            <w:rFonts w:ascii="Times New Roman" w:eastAsia="Times New Roman" w:hAnsi="Times New Roman" w:cs="Times New Roman"/>
            <w:color w:val="0000FF"/>
            <w:sz w:val="24"/>
            <w:szCs w:val="24"/>
            <w:u w:val="single"/>
          </w:rPr>
          <w:t>https://doi.org/10.1080/00223890802634316</w:t>
        </w:r>
      </w:hyperlink>
    </w:p>
    <w:p w14:paraId="4B6C39B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Hoffman, L. M. (2000). </w:t>
      </w:r>
      <w:r w:rsidRPr="000B20E4">
        <w:rPr>
          <w:rFonts w:ascii="Times New Roman" w:eastAsia="Times New Roman" w:hAnsi="Times New Roman" w:cs="Times New Roman"/>
          <w:i/>
          <w:iCs/>
          <w:sz w:val="24"/>
          <w:szCs w:val="24"/>
        </w:rPr>
        <w:t>Neurobehavioral sequelae and brain compromise in mild head injury</w:t>
      </w:r>
      <w:r w:rsidRPr="000B20E4">
        <w:rPr>
          <w:rFonts w:ascii="Times New Roman" w:eastAsia="Times New Roman" w:hAnsi="Times New Roman" w:cs="Times New Roman"/>
          <w:sz w:val="24"/>
          <w:szCs w:val="24"/>
        </w:rPr>
        <w:t xml:space="preserve"> [Ph.D. Thesis]. </w:t>
      </w:r>
      <w:hyperlink r:id="rId534" w:history="1">
        <w:r w:rsidRPr="000B20E4">
          <w:rPr>
            <w:rFonts w:ascii="Times New Roman" w:eastAsia="Times New Roman" w:hAnsi="Times New Roman" w:cs="Times New Roman"/>
            <w:color w:val="0000FF"/>
            <w:sz w:val="24"/>
            <w:szCs w:val="24"/>
            <w:u w:val="single"/>
          </w:rPr>
          <w:t>http://www.conversaction.org/wikindx/index.php?action=resourceView&amp;id=4308&amp;access=1</w:t>
        </w:r>
      </w:hyperlink>
    </w:p>
    <w:p w14:paraId="11F02F3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Hoffmann, J. M. (1998). </w:t>
      </w:r>
      <w:r w:rsidRPr="000B20E4">
        <w:rPr>
          <w:rFonts w:ascii="Times New Roman" w:eastAsia="Times New Roman" w:hAnsi="Times New Roman" w:cs="Times New Roman"/>
          <w:i/>
          <w:iCs/>
          <w:sz w:val="24"/>
          <w:szCs w:val="24"/>
        </w:rPr>
        <w:t>The prevalence of sexual abuse, depression, and relational difficulties in adult homosexual women: Implications for mental health care needs</w:t>
      </w:r>
      <w:r w:rsidRPr="000B20E4">
        <w:rPr>
          <w:rFonts w:ascii="Times New Roman" w:eastAsia="Times New Roman" w:hAnsi="Times New Roman" w:cs="Times New Roman"/>
          <w:sz w:val="24"/>
          <w:szCs w:val="24"/>
        </w:rPr>
        <w:t xml:space="preserve"> [Ph.D. Thesis]. </w:t>
      </w:r>
      <w:hyperlink r:id="rId535" w:history="1">
        <w:r w:rsidRPr="000B20E4">
          <w:rPr>
            <w:rFonts w:ascii="Times New Roman" w:eastAsia="Times New Roman" w:hAnsi="Times New Roman" w:cs="Times New Roman"/>
            <w:color w:val="0000FF"/>
            <w:sz w:val="24"/>
            <w:szCs w:val="24"/>
            <w:u w:val="single"/>
          </w:rPr>
          <w:t>http://search.ebscohost.com/login.aspx?direct=true&amp;db=psyh&amp;AN=1998-95024-089&amp;site=ehost-live</w:t>
        </w:r>
      </w:hyperlink>
    </w:p>
    <w:p w14:paraId="464F971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Hofman</w:t>
      </w:r>
      <w:proofErr w:type="spellEnd"/>
      <w:r w:rsidRPr="000B20E4">
        <w:rPr>
          <w:rFonts w:ascii="Times New Roman" w:eastAsia="Times New Roman" w:hAnsi="Times New Roman" w:cs="Times New Roman"/>
          <w:sz w:val="24"/>
          <w:szCs w:val="24"/>
        </w:rPr>
        <w:t xml:space="preserve">, N. L., Simons, R. M., Simons, J. S., &amp; Hahn, A. M. (2019a). The role of emotion regulation in the relationship between trauma and health-related outcomes. </w:t>
      </w:r>
      <w:r w:rsidRPr="000B20E4">
        <w:rPr>
          <w:rFonts w:ascii="Times New Roman" w:eastAsia="Times New Roman" w:hAnsi="Times New Roman" w:cs="Times New Roman"/>
          <w:i/>
          <w:iCs/>
          <w:sz w:val="24"/>
          <w:szCs w:val="24"/>
        </w:rPr>
        <w:t>Journal of Loss and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197–212. </w:t>
      </w:r>
      <w:hyperlink r:id="rId536" w:history="1">
        <w:r w:rsidRPr="000B20E4">
          <w:rPr>
            <w:rFonts w:ascii="Times New Roman" w:eastAsia="Times New Roman" w:hAnsi="Times New Roman" w:cs="Times New Roman"/>
            <w:color w:val="0000FF"/>
            <w:sz w:val="24"/>
            <w:szCs w:val="24"/>
            <w:u w:val="single"/>
          </w:rPr>
          <w:t>https://doi.org/10.1080/15325024.2018.1460528</w:t>
        </w:r>
      </w:hyperlink>
    </w:p>
    <w:p w14:paraId="76630AF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Hofman</w:t>
      </w:r>
      <w:proofErr w:type="spellEnd"/>
      <w:r w:rsidRPr="000B20E4">
        <w:rPr>
          <w:rFonts w:ascii="Times New Roman" w:eastAsia="Times New Roman" w:hAnsi="Times New Roman" w:cs="Times New Roman"/>
          <w:sz w:val="24"/>
          <w:szCs w:val="24"/>
        </w:rPr>
        <w:t xml:space="preserve">, N. L., Simons, R. M., Simons, J. S., &amp; Hahn, A. M. (2019b). </w:t>
      </w:r>
      <w:r w:rsidRPr="000B20E4">
        <w:rPr>
          <w:rFonts w:ascii="Times New Roman" w:eastAsia="Times New Roman" w:hAnsi="Times New Roman" w:cs="Times New Roman"/>
          <w:i/>
          <w:iCs/>
          <w:sz w:val="24"/>
          <w:szCs w:val="24"/>
        </w:rPr>
        <w:t>The role of emotion regulation in the relationship between trauma and health-related outcomes. Journal of Loss and Trauma, 24(3</w:t>
      </w:r>
      <w:r w:rsidRPr="000B20E4">
        <w:rPr>
          <w:rFonts w:ascii="Times New Roman" w:eastAsia="Times New Roman" w:hAnsi="Times New Roman" w:cs="Times New Roman"/>
          <w:sz w:val="24"/>
          <w:szCs w:val="24"/>
        </w:rPr>
        <w:t>.</w:t>
      </w:r>
    </w:p>
    <w:p w14:paraId="50A9855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(2007). Faking and self-report personality: Factors influencing reported effects on validity.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126E51E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R. (2000). Are there promising MMPI substitutes for assessing psychopathology and personality? Review and prospect. In R. H. Dana &amp; R. H. Dana (Eds.), </w:t>
      </w:r>
      <w:r w:rsidRPr="000B20E4">
        <w:rPr>
          <w:rFonts w:ascii="Times New Roman" w:eastAsia="Times New Roman" w:hAnsi="Times New Roman" w:cs="Times New Roman"/>
          <w:i/>
          <w:iCs/>
          <w:sz w:val="24"/>
          <w:szCs w:val="24"/>
        </w:rPr>
        <w:t>Handbook of cross-cultural and multicultural personality assessment</w:t>
      </w:r>
      <w:r w:rsidRPr="000B20E4">
        <w:rPr>
          <w:rFonts w:ascii="Times New Roman" w:eastAsia="Times New Roman" w:hAnsi="Times New Roman" w:cs="Times New Roman"/>
          <w:sz w:val="24"/>
          <w:szCs w:val="24"/>
        </w:rPr>
        <w:t xml:space="preserve"> (Vol. 719, pp. 267–302). Lawrence Erlbaum Associates Publishers. </w:t>
      </w:r>
      <w:hyperlink r:id="rId537" w:history="1">
        <w:r w:rsidRPr="000B20E4">
          <w:rPr>
            <w:rFonts w:ascii="Times New Roman" w:eastAsia="Times New Roman" w:hAnsi="Times New Roman" w:cs="Times New Roman"/>
            <w:color w:val="0000FF"/>
            <w:sz w:val="24"/>
            <w:szCs w:val="24"/>
            <w:u w:val="single"/>
          </w:rPr>
          <w:t>http://search.ebscohost.com/login.aspx?direct=true&amp;db=psyh&amp;AN=2000-07152-012&amp;site=ehost-live</w:t>
        </w:r>
      </w:hyperlink>
    </w:p>
    <w:p w14:paraId="2D499E5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R., </w:t>
      </w:r>
      <w:proofErr w:type="spellStart"/>
      <w:r w:rsidRPr="000B20E4">
        <w:rPr>
          <w:rFonts w:ascii="Times New Roman" w:eastAsia="Times New Roman" w:hAnsi="Times New Roman" w:cs="Times New Roman"/>
          <w:sz w:val="24"/>
          <w:szCs w:val="24"/>
        </w:rPr>
        <w:t>Wasylkiw</w:t>
      </w:r>
      <w:proofErr w:type="spellEnd"/>
      <w:r w:rsidRPr="000B20E4">
        <w:rPr>
          <w:rFonts w:ascii="Times New Roman" w:eastAsia="Times New Roman" w:hAnsi="Times New Roman" w:cs="Times New Roman"/>
          <w:sz w:val="24"/>
          <w:szCs w:val="24"/>
        </w:rPr>
        <w:t xml:space="preserve">, L., </w:t>
      </w:r>
      <w:proofErr w:type="spellStart"/>
      <w:r w:rsidRPr="000B20E4">
        <w:rPr>
          <w:rFonts w:ascii="Times New Roman" w:eastAsia="Times New Roman" w:hAnsi="Times New Roman" w:cs="Times New Roman"/>
          <w:sz w:val="24"/>
          <w:szCs w:val="24"/>
        </w:rPr>
        <w:t>Starzyk</w:t>
      </w:r>
      <w:proofErr w:type="spellEnd"/>
      <w:r w:rsidRPr="000B20E4">
        <w:rPr>
          <w:rFonts w:ascii="Times New Roman" w:eastAsia="Times New Roman" w:hAnsi="Times New Roman" w:cs="Times New Roman"/>
          <w:sz w:val="24"/>
          <w:szCs w:val="24"/>
        </w:rPr>
        <w:t xml:space="preserve">, K. B., Edwards, M. J., &amp; Book, A. S. (2001). Associations between the Holden Psychological Screening Inventory and the Personality Assessment Screener in a nonclinical sample.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w:t>
      </w:r>
      <w:proofErr w:type="gramStart"/>
      <w:r w:rsidRPr="000B20E4">
        <w:rPr>
          <w:rFonts w:ascii="Times New Roman" w:eastAsia="Times New Roman" w:hAnsi="Times New Roman" w:cs="Times New Roman"/>
          <w:sz w:val="24"/>
          <w:szCs w:val="24"/>
        </w:rPr>
        <w:t>3,Pt</w:t>
      </w:r>
      <w:proofErr w:type="gramEnd"/>
      <w:r w:rsidRPr="000B20E4">
        <w:rPr>
          <w:rFonts w:ascii="Times New Roman" w:eastAsia="Times New Roman" w:hAnsi="Times New Roman" w:cs="Times New Roman"/>
          <w:sz w:val="24"/>
          <w:szCs w:val="24"/>
        </w:rPr>
        <w:t xml:space="preserve">2), 1005–1011. </w:t>
      </w:r>
      <w:hyperlink r:id="rId538" w:history="1">
        <w:r w:rsidRPr="000B20E4">
          <w:rPr>
            <w:rFonts w:ascii="Times New Roman" w:eastAsia="Times New Roman" w:hAnsi="Times New Roman" w:cs="Times New Roman"/>
            <w:color w:val="0000FF"/>
            <w:sz w:val="24"/>
            <w:szCs w:val="24"/>
            <w:u w:val="single"/>
          </w:rPr>
          <w:t>https://doi.org/10.2466/PR0.88.4.1005-1011</w:t>
        </w:r>
      </w:hyperlink>
    </w:p>
    <w:p w14:paraId="7C4CD7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S. M. (2011). </w:t>
      </w:r>
      <w:r w:rsidRPr="000B20E4">
        <w:rPr>
          <w:rFonts w:ascii="Times New Roman" w:eastAsia="Times New Roman" w:hAnsi="Times New Roman" w:cs="Times New Roman"/>
          <w:i/>
          <w:iCs/>
          <w:sz w:val="24"/>
          <w:szCs w:val="24"/>
        </w:rPr>
        <w:t>Role reversal between mothers with borderline personality disorder and their children during reunion</w:t>
      </w:r>
      <w:r w:rsidRPr="000B20E4">
        <w:rPr>
          <w:rFonts w:ascii="Times New Roman" w:eastAsia="Times New Roman" w:hAnsi="Times New Roman" w:cs="Times New Roman"/>
          <w:sz w:val="24"/>
          <w:szCs w:val="24"/>
        </w:rPr>
        <w:t xml:space="preserve"> [Ph.D. Thesis]. University of Tennessee.</w:t>
      </w:r>
    </w:p>
    <w:p w14:paraId="2AFFF65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Holmes, G. E., Williams, C. L., &amp; Haines, J. (2001). Motor vehicle accident trauma exposure: Personality profiles associated with posttraumatic diagnoses. </w:t>
      </w:r>
      <w:r w:rsidRPr="000B20E4">
        <w:rPr>
          <w:rFonts w:ascii="Times New Roman" w:eastAsia="Times New Roman" w:hAnsi="Times New Roman" w:cs="Times New Roman"/>
          <w:i/>
          <w:iCs/>
          <w:sz w:val="24"/>
          <w:szCs w:val="24"/>
        </w:rPr>
        <w:t>Anxiety, Stress &amp; Coping: An International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301–313. </w:t>
      </w:r>
      <w:hyperlink r:id="rId539" w:history="1">
        <w:r w:rsidRPr="000B20E4">
          <w:rPr>
            <w:rFonts w:ascii="Times New Roman" w:eastAsia="Times New Roman" w:hAnsi="Times New Roman" w:cs="Times New Roman"/>
            <w:color w:val="0000FF"/>
            <w:sz w:val="24"/>
            <w:szCs w:val="24"/>
            <w:u w:val="single"/>
          </w:rPr>
          <w:t>https://doi.org/10.1080/10615800108248359</w:t>
        </w:r>
      </w:hyperlink>
    </w:p>
    <w:p w14:paraId="389B49C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Holsman</w:t>
      </w:r>
      <w:proofErr w:type="spellEnd"/>
      <w:r w:rsidRPr="000B20E4">
        <w:rPr>
          <w:rFonts w:ascii="Times New Roman" w:eastAsia="Times New Roman" w:hAnsi="Times New Roman" w:cs="Times New Roman"/>
          <w:sz w:val="24"/>
          <w:szCs w:val="24"/>
        </w:rPr>
        <w:t xml:space="preserve">, M. (2008). </w:t>
      </w:r>
      <w:r w:rsidRPr="000B20E4">
        <w:rPr>
          <w:rFonts w:ascii="Times New Roman" w:eastAsia="Times New Roman" w:hAnsi="Times New Roman" w:cs="Times New Roman"/>
          <w:i/>
          <w:iCs/>
          <w:sz w:val="24"/>
          <w:szCs w:val="24"/>
        </w:rPr>
        <w:t xml:space="preserve">Symptom </w:t>
      </w:r>
      <w:proofErr w:type="spellStart"/>
      <w:r w:rsidRPr="000B20E4">
        <w:rPr>
          <w:rFonts w:ascii="Times New Roman" w:eastAsia="Times New Roman" w:hAnsi="Times New Roman" w:cs="Times New Roman"/>
          <w:i/>
          <w:iCs/>
          <w:sz w:val="24"/>
          <w:szCs w:val="24"/>
        </w:rPr>
        <w:t>Valdity</w:t>
      </w:r>
      <w:proofErr w:type="spellEnd"/>
      <w:r w:rsidRPr="000B20E4">
        <w:rPr>
          <w:rFonts w:ascii="Times New Roman" w:eastAsia="Times New Roman" w:hAnsi="Times New Roman" w:cs="Times New Roman"/>
          <w:i/>
          <w:iCs/>
          <w:sz w:val="24"/>
          <w:szCs w:val="24"/>
        </w:rPr>
        <w:t xml:space="preserve"> Testing, Associated Seizure-Like Semiology, and Personality Profiles Among Patients with Psychogenic Non-Epileptic Seizures</w:t>
      </w:r>
      <w:r w:rsidRPr="000B20E4">
        <w:rPr>
          <w:rFonts w:ascii="Times New Roman" w:eastAsia="Times New Roman" w:hAnsi="Times New Roman" w:cs="Times New Roman"/>
          <w:sz w:val="24"/>
          <w:szCs w:val="24"/>
        </w:rPr>
        <w:t xml:space="preserve"> [Ph.D. Thesis].</w:t>
      </w:r>
    </w:p>
    <w:p w14:paraId="386ABBD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Holsman</w:t>
      </w:r>
      <w:proofErr w:type="spellEnd"/>
      <w:r w:rsidRPr="000B20E4">
        <w:rPr>
          <w:rFonts w:ascii="Times New Roman" w:eastAsia="Times New Roman" w:hAnsi="Times New Roman" w:cs="Times New Roman"/>
          <w:sz w:val="24"/>
          <w:szCs w:val="24"/>
        </w:rPr>
        <w:t xml:space="preserve">, M. N., Heather, R. R., </w:t>
      </w:r>
      <w:proofErr w:type="spellStart"/>
      <w:r w:rsidRPr="000B20E4">
        <w:rPr>
          <w:rFonts w:ascii="Times New Roman" w:eastAsia="Times New Roman" w:hAnsi="Times New Roman" w:cs="Times New Roman"/>
          <w:sz w:val="24"/>
          <w:szCs w:val="24"/>
        </w:rPr>
        <w:t>Drane</w:t>
      </w:r>
      <w:proofErr w:type="spellEnd"/>
      <w:r w:rsidRPr="000B20E4">
        <w:rPr>
          <w:rFonts w:ascii="Times New Roman" w:eastAsia="Times New Roman" w:hAnsi="Times New Roman" w:cs="Times New Roman"/>
          <w:sz w:val="24"/>
          <w:szCs w:val="24"/>
        </w:rPr>
        <w:t xml:space="preserve">, D. L., Stroup, E. S., </w:t>
      </w:r>
      <w:proofErr w:type="spellStart"/>
      <w:r w:rsidRPr="000B20E4">
        <w:rPr>
          <w:rFonts w:ascii="Times New Roman" w:eastAsia="Times New Roman" w:hAnsi="Times New Roman" w:cs="Times New Roman"/>
          <w:sz w:val="24"/>
          <w:szCs w:val="24"/>
        </w:rPr>
        <w:t>Chaytor</w:t>
      </w:r>
      <w:proofErr w:type="spellEnd"/>
      <w:r w:rsidRPr="000B20E4">
        <w:rPr>
          <w:rFonts w:ascii="Times New Roman" w:eastAsia="Times New Roman" w:hAnsi="Times New Roman" w:cs="Times New Roman"/>
          <w:sz w:val="24"/>
          <w:szCs w:val="24"/>
        </w:rPr>
        <w:t xml:space="preserve">, N., &amp; Holmes, M. D. (2006). Symptom validity testing and personality assessment inventory performance among psychogenic non-epileptic seizure patients. </w:t>
      </w:r>
      <w:r w:rsidRPr="000B20E4">
        <w:rPr>
          <w:rFonts w:ascii="Times New Roman" w:eastAsia="Times New Roman" w:hAnsi="Times New Roman" w:cs="Times New Roman"/>
          <w:i/>
          <w:iCs/>
          <w:sz w:val="24"/>
          <w:szCs w:val="24"/>
        </w:rPr>
        <w:t>26th Annual Meeting, National Academy of Neuropsychology</w:t>
      </w:r>
      <w:r w:rsidRPr="000B20E4">
        <w:rPr>
          <w:rFonts w:ascii="Times New Roman" w:eastAsia="Times New Roman" w:hAnsi="Times New Roman" w:cs="Times New Roman"/>
          <w:sz w:val="24"/>
          <w:szCs w:val="24"/>
        </w:rPr>
        <w:t>.</w:t>
      </w:r>
    </w:p>
    <w:p w14:paraId="71B467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Homaifar</w:t>
      </w:r>
      <w:proofErr w:type="spellEnd"/>
      <w:r w:rsidRPr="000B20E4">
        <w:rPr>
          <w:rFonts w:ascii="Times New Roman" w:eastAsia="Times New Roman" w:hAnsi="Times New Roman" w:cs="Times New Roman"/>
          <w:sz w:val="24"/>
          <w:szCs w:val="24"/>
        </w:rPr>
        <w:t xml:space="preserve">, B. Y., Shura, R. D., </w:t>
      </w:r>
      <w:proofErr w:type="spellStart"/>
      <w:r w:rsidRPr="000B20E4">
        <w:rPr>
          <w:rFonts w:ascii="Times New Roman" w:eastAsia="Times New Roman" w:hAnsi="Times New Roman" w:cs="Times New Roman"/>
          <w:sz w:val="24"/>
          <w:szCs w:val="24"/>
        </w:rPr>
        <w:t>Miskey</w:t>
      </w:r>
      <w:proofErr w:type="spellEnd"/>
      <w:r w:rsidRPr="000B20E4">
        <w:rPr>
          <w:rFonts w:ascii="Times New Roman" w:eastAsia="Times New Roman" w:hAnsi="Times New Roman" w:cs="Times New Roman"/>
          <w:sz w:val="24"/>
          <w:szCs w:val="24"/>
        </w:rPr>
        <w:t xml:space="preserve">, H. M., </w:t>
      </w:r>
      <w:proofErr w:type="spellStart"/>
      <w:r w:rsidRPr="000B20E4">
        <w:rPr>
          <w:rFonts w:ascii="Times New Roman" w:eastAsia="Times New Roman" w:hAnsi="Times New Roman" w:cs="Times New Roman"/>
          <w:sz w:val="24"/>
          <w:szCs w:val="24"/>
        </w:rPr>
        <w:t>Yoash-Gantz</w:t>
      </w:r>
      <w:proofErr w:type="spellEnd"/>
      <w:r w:rsidRPr="000B20E4">
        <w:rPr>
          <w:rFonts w:ascii="Times New Roman" w:eastAsia="Times New Roman" w:hAnsi="Times New Roman" w:cs="Times New Roman"/>
          <w:sz w:val="24"/>
          <w:szCs w:val="24"/>
        </w:rPr>
        <w:t xml:space="preserve">, R. E., &amp; Rowland, J. A. (2016). The Relationship of Suicidal Ideation to Objective and Subjective Executive Functioning. </w:t>
      </w:r>
      <w:r w:rsidRPr="000B20E4">
        <w:rPr>
          <w:rFonts w:ascii="Times New Roman" w:eastAsia="Times New Roman" w:hAnsi="Times New Roman" w:cs="Times New Roman"/>
          <w:i/>
          <w:iCs/>
          <w:sz w:val="24"/>
          <w:szCs w:val="24"/>
        </w:rPr>
        <w:t>Mil.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 185–191. </w:t>
      </w:r>
      <w:hyperlink r:id="rId540" w:history="1">
        <w:r w:rsidRPr="000B20E4">
          <w:rPr>
            <w:rFonts w:ascii="Times New Roman" w:eastAsia="Times New Roman" w:hAnsi="Times New Roman" w:cs="Times New Roman"/>
            <w:color w:val="0000FF"/>
            <w:sz w:val="24"/>
            <w:szCs w:val="24"/>
            <w:u w:val="single"/>
          </w:rPr>
          <w:t>https://doi.org/10.1037/mil0000111</w:t>
        </w:r>
      </w:hyperlink>
    </w:p>
    <w:p w14:paraId="30F8DE3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P. Y. (2004). </w:t>
      </w:r>
      <w:r w:rsidRPr="000B20E4">
        <w:rPr>
          <w:rFonts w:ascii="Times New Roman" w:eastAsia="Times New Roman" w:hAnsi="Times New Roman" w:cs="Times New Roman"/>
          <w:i/>
          <w:iCs/>
          <w:sz w:val="24"/>
          <w:szCs w:val="24"/>
        </w:rPr>
        <w:t>Dialectical behavior therapy for borderline personality disorder: A component analysis of DBT skills training group</w:t>
      </w:r>
      <w:r w:rsidRPr="000B20E4">
        <w:rPr>
          <w:rFonts w:ascii="Times New Roman" w:eastAsia="Times New Roman" w:hAnsi="Times New Roman" w:cs="Times New Roman"/>
          <w:sz w:val="24"/>
          <w:szCs w:val="24"/>
        </w:rPr>
        <w:t xml:space="preserve"> [Ph.D. Thesis, ProQuest Information &amp; Learning, US]. </w:t>
      </w:r>
      <w:hyperlink r:id="rId541" w:history="1">
        <w:r w:rsidRPr="000B20E4">
          <w:rPr>
            <w:rFonts w:ascii="Times New Roman" w:eastAsia="Times New Roman" w:hAnsi="Times New Roman" w:cs="Times New Roman"/>
            <w:color w:val="0000FF"/>
            <w:sz w:val="24"/>
            <w:szCs w:val="24"/>
            <w:u w:val="single"/>
          </w:rPr>
          <w:t>http://search.ebscohost.com/login.aspx?direct=true&amp;db=psyh&amp;AN=2004-99004-059&amp;site=ehost-live</w:t>
        </w:r>
      </w:hyperlink>
    </w:p>
    <w:p w14:paraId="5670A89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Hong, P. Y., </w:t>
      </w:r>
      <w:proofErr w:type="spellStart"/>
      <w:r w:rsidRPr="000B20E4">
        <w:rPr>
          <w:rFonts w:ascii="Times New Roman" w:eastAsia="Times New Roman" w:hAnsi="Times New Roman" w:cs="Times New Roman"/>
          <w:sz w:val="24"/>
          <w:szCs w:val="24"/>
        </w:rPr>
        <w:t>Ilardi</w:t>
      </w:r>
      <w:proofErr w:type="spellEnd"/>
      <w:r w:rsidRPr="000B20E4">
        <w:rPr>
          <w:rFonts w:ascii="Times New Roman" w:eastAsia="Times New Roman" w:hAnsi="Times New Roman" w:cs="Times New Roman"/>
          <w:sz w:val="24"/>
          <w:szCs w:val="24"/>
        </w:rPr>
        <w:t xml:space="preserve">, S. S., &amp; </w:t>
      </w:r>
      <w:proofErr w:type="spellStart"/>
      <w:r w:rsidRPr="000B20E4">
        <w:rPr>
          <w:rFonts w:ascii="Times New Roman" w:eastAsia="Times New Roman" w:hAnsi="Times New Roman" w:cs="Times New Roman"/>
          <w:sz w:val="24"/>
          <w:szCs w:val="24"/>
        </w:rPr>
        <w:t>Lishner</w:t>
      </w:r>
      <w:proofErr w:type="spellEnd"/>
      <w:r w:rsidRPr="000B20E4">
        <w:rPr>
          <w:rFonts w:ascii="Times New Roman" w:eastAsia="Times New Roman" w:hAnsi="Times New Roman" w:cs="Times New Roman"/>
          <w:sz w:val="24"/>
          <w:szCs w:val="24"/>
        </w:rPr>
        <w:t xml:space="preserve">, D. A. (2011). The aftermath of trauma: The impact of perceived and anticipated invalidation of childhood sexual abuse on borderline symptomatology. </w:t>
      </w:r>
      <w:r w:rsidRPr="000B20E4">
        <w:rPr>
          <w:rFonts w:ascii="Times New Roman" w:eastAsia="Times New Roman" w:hAnsi="Times New Roman" w:cs="Times New Roman"/>
          <w:i/>
          <w:iCs/>
          <w:sz w:val="24"/>
          <w:szCs w:val="24"/>
        </w:rPr>
        <w:t>Psychol.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360–368. </w:t>
      </w:r>
      <w:hyperlink r:id="rId542" w:history="1">
        <w:r w:rsidRPr="000B20E4">
          <w:rPr>
            <w:rFonts w:ascii="Times New Roman" w:eastAsia="Times New Roman" w:hAnsi="Times New Roman" w:cs="Times New Roman"/>
            <w:color w:val="0000FF"/>
            <w:sz w:val="24"/>
            <w:szCs w:val="24"/>
            <w:u w:val="single"/>
          </w:rPr>
          <w:t>https://doi.org/10.1037/a0021261</w:t>
        </w:r>
      </w:hyperlink>
    </w:p>
    <w:p w14:paraId="3B0051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P. Y., &amp; </w:t>
      </w:r>
      <w:proofErr w:type="spellStart"/>
      <w:r w:rsidRPr="000B20E4">
        <w:rPr>
          <w:rFonts w:ascii="Times New Roman" w:eastAsia="Times New Roman" w:hAnsi="Times New Roman" w:cs="Times New Roman"/>
          <w:sz w:val="24"/>
          <w:szCs w:val="24"/>
        </w:rPr>
        <w:t>Lishner</w:t>
      </w:r>
      <w:proofErr w:type="spellEnd"/>
      <w:r w:rsidRPr="000B20E4">
        <w:rPr>
          <w:rFonts w:ascii="Times New Roman" w:eastAsia="Times New Roman" w:hAnsi="Times New Roman" w:cs="Times New Roman"/>
          <w:sz w:val="24"/>
          <w:szCs w:val="24"/>
        </w:rPr>
        <w:t xml:space="preserve">, D. A. (2016). General invalidation and trauma-specific invalidation as predictors of personality and subclinical psychopathology.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 211–216. </w:t>
      </w:r>
      <w:hyperlink r:id="rId543" w:history="1">
        <w:r w:rsidRPr="000B20E4">
          <w:rPr>
            <w:rFonts w:ascii="Times New Roman" w:eastAsia="Times New Roman" w:hAnsi="Times New Roman" w:cs="Times New Roman"/>
            <w:color w:val="0000FF"/>
            <w:sz w:val="24"/>
            <w:szCs w:val="24"/>
            <w:u w:val="single"/>
          </w:rPr>
          <w:t>https://doi.org/10.1016/j.paid.2015.10.016</w:t>
        </w:r>
      </w:hyperlink>
    </w:p>
    <w:p w14:paraId="16422D4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(2002). </w:t>
      </w:r>
      <w:r w:rsidRPr="000B20E4">
        <w:rPr>
          <w:rFonts w:ascii="Times New Roman" w:eastAsia="Times New Roman" w:hAnsi="Times New Roman" w:cs="Times New Roman"/>
          <w:i/>
          <w:iCs/>
          <w:sz w:val="24"/>
          <w:szCs w:val="24"/>
        </w:rPr>
        <w:t>First year university students’ mental health in Jinju</w:t>
      </w:r>
      <w:r w:rsidRPr="000B20E4">
        <w:rPr>
          <w:rFonts w:ascii="Times New Roman" w:eastAsia="Times New Roman" w:hAnsi="Times New Roman" w:cs="Times New Roman"/>
          <w:sz w:val="24"/>
          <w:szCs w:val="24"/>
        </w:rPr>
        <w:t>. National University of Education.</w:t>
      </w:r>
    </w:p>
    <w:p w14:paraId="03D0D2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(2005). First year university students’ mental health in Chinju National University of Education in 2004. </w:t>
      </w:r>
      <w:r w:rsidRPr="000B20E4">
        <w:rPr>
          <w:rFonts w:ascii="Times New Roman" w:eastAsia="Times New Roman" w:hAnsi="Times New Roman" w:cs="Times New Roman"/>
          <w:i/>
          <w:iCs/>
          <w:sz w:val="24"/>
          <w:szCs w:val="24"/>
        </w:rPr>
        <w:t>Student Life Research of Chinju National University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107–144.</w:t>
      </w:r>
    </w:p>
    <w:p w14:paraId="7D2703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Han, T. H. (2010). Factor structure of the subscales of the Korean Personality Assessment Inventory.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 895–905.</w:t>
      </w:r>
    </w:p>
    <w:p w14:paraId="5CCBE6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Kim, N. S., Park, E. Y., &amp; Kim, Y. H. (2002). PAI Profile Types and Diagnosis of Schizophrenia. </w:t>
      </w:r>
      <w:r w:rsidRPr="000B20E4">
        <w:rPr>
          <w:rFonts w:ascii="Times New Roman" w:eastAsia="Times New Roman" w:hAnsi="Times New Roman" w:cs="Times New Roman"/>
          <w:i/>
          <w:iCs/>
          <w:sz w:val="24"/>
          <w:szCs w:val="24"/>
        </w:rPr>
        <w:t>Journal of the Korean Neuropsychiatry Association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(1), 84–97.</w:t>
      </w:r>
    </w:p>
    <w:p w14:paraId="1559F6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Kim, Y. H. (2001). Detection of random response and impression management in the PAI: II. Detection indices.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751–761.</w:t>
      </w:r>
    </w:p>
    <w:p w14:paraId="374F05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Kim, Y. H. (2002). Differential diagnostic function analysis in the PAI.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(3), 609–630.</w:t>
      </w:r>
    </w:p>
    <w:p w14:paraId="6DA1DD4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&amp; Kim, Y. (1998). A validation study of the Borderline Personality Disorder Scale in Korean university students.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(1), 259–271.</w:t>
      </w:r>
    </w:p>
    <w:p w14:paraId="75B4059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&amp; Park, E. (2012). Efficiencies of distortion indicators of PAI: With supplementary Indices. </w:t>
      </w:r>
      <w:r w:rsidRPr="000B20E4">
        <w:rPr>
          <w:rFonts w:ascii="Times New Roman" w:eastAsia="Times New Roman" w:hAnsi="Times New Roman" w:cs="Times New Roman"/>
          <w:i/>
          <w:iCs/>
          <w:sz w:val="24"/>
          <w:szCs w:val="24"/>
        </w:rPr>
        <w:t>The 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(4), 1023–1039.</w:t>
      </w:r>
    </w:p>
    <w:p w14:paraId="1647BF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Park, E., &amp; Kim., Y. (2001). Detection of random response and impression management of PAI: Cutoff scores of validity scales. </w:t>
      </w:r>
      <w:r w:rsidRPr="000B20E4">
        <w:rPr>
          <w:rFonts w:ascii="Times New Roman" w:eastAsia="Times New Roman" w:hAnsi="Times New Roman" w:cs="Times New Roman"/>
          <w:i/>
          <w:iCs/>
          <w:sz w:val="24"/>
          <w:szCs w:val="24"/>
        </w:rPr>
        <w:t>The 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(1), 165–177.</w:t>
      </w:r>
    </w:p>
    <w:p w14:paraId="599CF4B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Hood, M. M., Corsica, J. A., &amp; </w:t>
      </w:r>
      <w:proofErr w:type="spellStart"/>
      <w:r w:rsidRPr="000B20E4">
        <w:rPr>
          <w:rFonts w:ascii="Times New Roman" w:eastAsia="Times New Roman" w:hAnsi="Times New Roman" w:cs="Times New Roman"/>
          <w:sz w:val="24"/>
          <w:szCs w:val="24"/>
        </w:rPr>
        <w:t>Azarbad</w:t>
      </w:r>
      <w:proofErr w:type="spellEnd"/>
      <w:r w:rsidRPr="000B20E4">
        <w:rPr>
          <w:rFonts w:ascii="Times New Roman" w:eastAsia="Times New Roman" w:hAnsi="Times New Roman" w:cs="Times New Roman"/>
          <w:sz w:val="24"/>
          <w:szCs w:val="24"/>
        </w:rPr>
        <w:t xml:space="preserve">, L. (2011). Do Patients Seeking Laparoscopic Adjustable Gastric Banding Surgery Differ from Those Seeking Gastric Bypass Surgery? A Comparison of Psychological Profiles Across Ethnic Groups. </w:t>
      </w:r>
      <w:r w:rsidRPr="000B20E4">
        <w:rPr>
          <w:rFonts w:ascii="Times New Roman" w:eastAsia="Times New Roman" w:hAnsi="Times New Roman" w:cs="Times New Roman"/>
          <w:i/>
          <w:iCs/>
          <w:sz w:val="24"/>
          <w:szCs w:val="24"/>
        </w:rPr>
        <w:t>Obesity Surgery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440–447. </w:t>
      </w:r>
      <w:hyperlink r:id="rId544" w:history="1">
        <w:r w:rsidRPr="000B20E4">
          <w:rPr>
            <w:rFonts w:ascii="Times New Roman" w:eastAsia="Times New Roman" w:hAnsi="Times New Roman" w:cs="Times New Roman"/>
            <w:color w:val="0000FF"/>
            <w:sz w:val="24"/>
            <w:szCs w:val="24"/>
            <w:u w:val="single"/>
          </w:rPr>
          <w:t>https://doi.org/10.1007/s11695-010-0222-z</w:t>
        </w:r>
      </w:hyperlink>
    </w:p>
    <w:p w14:paraId="75643BC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Hooks, E., Dale, B. A., &amp; Hernandez Finch, M. E. (2021). Profile analysis of the Personality Assessment Inventory‐Adolescent (PAI‐A) for individuals with autism spectrum disorder. </w:t>
      </w:r>
      <w:r w:rsidRPr="000B20E4">
        <w:rPr>
          <w:rFonts w:ascii="Times New Roman" w:eastAsia="Times New Roman" w:hAnsi="Times New Roman" w:cs="Times New Roman"/>
          <w:i/>
          <w:iCs/>
          <w:sz w:val="24"/>
          <w:szCs w:val="24"/>
        </w:rPr>
        <w:t>Psychol. Sch.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(2), 400–415. </w:t>
      </w:r>
      <w:hyperlink r:id="rId545" w:history="1">
        <w:r w:rsidRPr="000B20E4">
          <w:rPr>
            <w:rFonts w:ascii="Times New Roman" w:eastAsia="Times New Roman" w:hAnsi="Times New Roman" w:cs="Times New Roman"/>
            <w:color w:val="0000FF"/>
            <w:sz w:val="24"/>
            <w:szCs w:val="24"/>
            <w:u w:val="single"/>
          </w:rPr>
          <w:t>https://doi.org/10.1002/pits.22453</w:t>
        </w:r>
      </w:hyperlink>
    </w:p>
    <w:p w14:paraId="21576AA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Hooks, E. N. (2017). </w:t>
      </w:r>
      <w:r w:rsidRPr="000B20E4">
        <w:rPr>
          <w:rFonts w:ascii="Times New Roman" w:eastAsia="Times New Roman" w:hAnsi="Times New Roman" w:cs="Times New Roman"/>
          <w:i/>
          <w:iCs/>
          <w:sz w:val="24"/>
          <w:szCs w:val="24"/>
        </w:rPr>
        <w:t>Profile Analysis of the Personality Assessment Inventory: Adolescent (PAIA) for Individuals with Autism Spectrum Disorder</w:t>
      </w:r>
      <w:r w:rsidRPr="000B20E4">
        <w:rPr>
          <w:rFonts w:ascii="Times New Roman" w:eastAsia="Times New Roman" w:hAnsi="Times New Roman" w:cs="Times New Roman"/>
          <w:sz w:val="24"/>
          <w:szCs w:val="24"/>
        </w:rPr>
        <w:t>.</w:t>
      </w:r>
    </w:p>
    <w:p w14:paraId="31A3B5F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Hope, K. G. (1999). </w:t>
      </w:r>
      <w:r w:rsidRPr="000B20E4">
        <w:rPr>
          <w:rFonts w:ascii="Times New Roman" w:eastAsia="Times New Roman" w:hAnsi="Times New Roman" w:cs="Times New Roman"/>
          <w:i/>
          <w:iCs/>
          <w:sz w:val="24"/>
          <w:szCs w:val="24"/>
        </w:rPr>
        <w:t>A validation study of the Personality Assessment Inventory (PAI) Treatment Rejection Scale</w:t>
      </w:r>
      <w:r w:rsidRPr="000B20E4">
        <w:rPr>
          <w:rFonts w:ascii="Times New Roman" w:eastAsia="Times New Roman" w:hAnsi="Times New Roman" w:cs="Times New Roman"/>
          <w:sz w:val="24"/>
          <w:szCs w:val="24"/>
        </w:rPr>
        <w:t xml:space="preserve"> [Ph.D. Thesis, ProQuest Information &amp; Learning, US]. </w:t>
      </w:r>
      <w:hyperlink r:id="rId546" w:history="1">
        <w:r w:rsidRPr="000B20E4">
          <w:rPr>
            <w:rFonts w:ascii="Times New Roman" w:eastAsia="Times New Roman" w:hAnsi="Times New Roman" w:cs="Times New Roman"/>
            <w:color w:val="0000FF"/>
            <w:sz w:val="24"/>
            <w:szCs w:val="24"/>
            <w:u w:val="single"/>
          </w:rPr>
          <w:t>http://search.ebscohost.com/login.aspx?direct=true&amp;db=psyh&amp;AN=1999-95014-166&amp;site=ehost-live</w:t>
        </w:r>
      </w:hyperlink>
    </w:p>
    <w:p w14:paraId="708916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Hope, N. H., &amp; Chapman, A. L. (2019). Difficulties regulating emotions mediates the associations of parental psychological control and emotion invalidation with borderline personality features.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w:t>
      </w:r>
    </w:p>
    <w:p w14:paraId="563DA9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Hope, N. H., Wakefield, M. A., Northey, L., &amp; Chapman, A. L. (2018). The association between locus of control, emotion regulation and borderline personality disorder features. </w:t>
      </w:r>
      <w:r w:rsidRPr="000B20E4">
        <w:rPr>
          <w:rFonts w:ascii="Times New Roman" w:eastAsia="Times New Roman" w:hAnsi="Times New Roman" w:cs="Times New Roman"/>
          <w:i/>
          <w:iCs/>
          <w:sz w:val="24"/>
          <w:szCs w:val="24"/>
        </w:rPr>
        <w:t xml:space="preserve">Personal. </w:t>
      </w:r>
      <w:proofErr w:type="spellStart"/>
      <w:r w:rsidRPr="000B20E4">
        <w:rPr>
          <w:rFonts w:ascii="Times New Roman" w:eastAsia="Times New Roman" w:hAnsi="Times New Roman" w:cs="Times New Roman"/>
          <w:i/>
          <w:iCs/>
          <w:sz w:val="24"/>
          <w:szCs w:val="24"/>
        </w:rPr>
        <w:t>Ment</w:t>
      </w:r>
      <w:proofErr w:type="spellEnd"/>
      <w:r w:rsidRPr="000B20E4">
        <w:rPr>
          <w:rFonts w:ascii="Times New Roman" w:eastAsia="Times New Roman" w:hAnsi="Times New Roman" w:cs="Times New Roman"/>
          <w:i/>
          <w:iCs/>
          <w:sz w:val="24"/>
          <w:szCs w:val="24"/>
        </w:rPr>
        <w: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241–251. </w:t>
      </w:r>
      <w:hyperlink r:id="rId547" w:history="1">
        <w:r w:rsidRPr="000B20E4">
          <w:rPr>
            <w:rFonts w:ascii="Times New Roman" w:eastAsia="Times New Roman" w:hAnsi="Times New Roman" w:cs="Times New Roman"/>
            <w:color w:val="0000FF"/>
            <w:sz w:val="24"/>
            <w:szCs w:val="24"/>
            <w:u w:val="single"/>
          </w:rPr>
          <w:t>https://doi.org/10.1002/pmh.1419</w:t>
        </w:r>
      </w:hyperlink>
    </w:p>
    <w:p w14:paraId="168EBA1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Hoppenbrouwers</w:t>
      </w:r>
      <w:proofErr w:type="spellEnd"/>
      <w:r w:rsidRPr="000B20E4">
        <w:rPr>
          <w:rFonts w:ascii="Times New Roman" w:eastAsia="Times New Roman" w:hAnsi="Times New Roman" w:cs="Times New Roman"/>
          <w:sz w:val="24"/>
          <w:szCs w:val="24"/>
        </w:rPr>
        <w:t xml:space="preserve">, S. S., De Jesus, D. R., </w:t>
      </w:r>
      <w:proofErr w:type="spellStart"/>
      <w:r w:rsidRPr="000B20E4">
        <w:rPr>
          <w:rFonts w:ascii="Times New Roman" w:eastAsia="Times New Roman" w:hAnsi="Times New Roman" w:cs="Times New Roman"/>
          <w:sz w:val="24"/>
          <w:szCs w:val="24"/>
        </w:rPr>
        <w:t>Stirpe</w:t>
      </w:r>
      <w:proofErr w:type="spellEnd"/>
      <w:r w:rsidRPr="000B20E4">
        <w:rPr>
          <w:rFonts w:ascii="Times New Roman" w:eastAsia="Times New Roman" w:hAnsi="Times New Roman" w:cs="Times New Roman"/>
          <w:sz w:val="24"/>
          <w:szCs w:val="24"/>
        </w:rPr>
        <w:t xml:space="preserve">, T., Fitzgerald, P. B., </w:t>
      </w:r>
      <w:proofErr w:type="spellStart"/>
      <w:r w:rsidRPr="000B20E4">
        <w:rPr>
          <w:rFonts w:ascii="Times New Roman" w:eastAsia="Times New Roman" w:hAnsi="Times New Roman" w:cs="Times New Roman"/>
          <w:sz w:val="24"/>
          <w:szCs w:val="24"/>
        </w:rPr>
        <w:t>Voineskos</w:t>
      </w:r>
      <w:proofErr w:type="spellEnd"/>
      <w:r w:rsidRPr="000B20E4">
        <w:rPr>
          <w:rFonts w:ascii="Times New Roman" w:eastAsia="Times New Roman" w:hAnsi="Times New Roman" w:cs="Times New Roman"/>
          <w:sz w:val="24"/>
          <w:szCs w:val="24"/>
        </w:rPr>
        <w:t xml:space="preserve">, A. N., </w:t>
      </w:r>
      <w:proofErr w:type="spellStart"/>
      <w:r w:rsidRPr="000B20E4">
        <w:rPr>
          <w:rFonts w:ascii="Times New Roman" w:eastAsia="Times New Roman" w:hAnsi="Times New Roman" w:cs="Times New Roman"/>
          <w:sz w:val="24"/>
          <w:szCs w:val="24"/>
        </w:rPr>
        <w:t>Schutter</w:t>
      </w:r>
      <w:proofErr w:type="spellEnd"/>
      <w:r w:rsidRPr="000B20E4">
        <w:rPr>
          <w:rFonts w:ascii="Times New Roman" w:eastAsia="Times New Roman" w:hAnsi="Times New Roman" w:cs="Times New Roman"/>
          <w:sz w:val="24"/>
          <w:szCs w:val="24"/>
        </w:rPr>
        <w:t xml:space="preserve">, D. J., &amp; Daskalakis, Z. J. (2013). Inhibitory deficits in the dorsolateral prefrontal cortex in psychopathic offenders. </w:t>
      </w:r>
      <w:r w:rsidRPr="000B20E4">
        <w:rPr>
          <w:rFonts w:ascii="Times New Roman" w:eastAsia="Times New Roman" w:hAnsi="Times New Roman" w:cs="Times New Roman"/>
          <w:i/>
          <w:iCs/>
          <w:sz w:val="24"/>
          <w:szCs w:val="24"/>
        </w:rPr>
        <w:t>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(5), 1377–1385.</w:t>
      </w:r>
    </w:p>
    <w:p w14:paraId="7C8619C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Hoppenbrouwers</w:t>
      </w:r>
      <w:proofErr w:type="spellEnd"/>
      <w:r w:rsidRPr="000B20E4">
        <w:rPr>
          <w:rFonts w:ascii="Times New Roman" w:eastAsia="Times New Roman" w:hAnsi="Times New Roman" w:cs="Times New Roman"/>
          <w:sz w:val="24"/>
          <w:szCs w:val="24"/>
        </w:rPr>
        <w:t xml:space="preserve">, S. S., Farzan, F., Barr, M. S., </w:t>
      </w:r>
      <w:proofErr w:type="spellStart"/>
      <w:r w:rsidRPr="000B20E4">
        <w:rPr>
          <w:rFonts w:ascii="Times New Roman" w:eastAsia="Times New Roman" w:hAnsi="Times New Roman" w:cs="Times New Roman"/>
          <w:sz w:val="24"/>
          <w:szCs w:val="24"/>
        </w:rPr>
        <w:t>Voineskos</w:t>
      </w:r>
      <w:proofErr w:type="spellEnd"/>
      <w:r w:rsidRPr="000B20E4">
        <w:rPr>
          <w:rFonts w:ascii="Times New Roman" w:eastAsia="Times New Roman" w:hAnsi="Times New Roman" w:cs="Times New Roman"/>
          <w:sz w:val="24"/>
          <w:szCs w:val="24"/>
        </w:rPr>
        <w:t xml:space="preserve">, A. N., </w:t>
      </w:r>
      <w:proofErr w:type="spellStart"/>
      <w:r w:rsidRPr="000B20E4">
        <w:rPr>
          <w:rFonts w:ascii="Times New Roman" w:eastAsia="Times New Roman" w:hAnsi="Times New Roman" w:cs="Times New Roman"/>
          <w:sz w:val="24"/>
          <w:szCs w:val="24"/>
        </w:rPr>
        <w:t>Schutter</w:t>
      </w:r>
      <w:proofErr w:type="spellEnd"/>
      <w:r w:rsidRPr="000B20E4">
        <w:rPr>
          <w:rFonts w:ascii="Times New Roman" w:eastAsia="Times New Roman" w:hAnsi="Times New Roman" w:cs="Times New Roman"/>
          <w:sz w:val="24"/>
          <w:szCs w:val="24"/>
        </w:rPr>
        <w:t xml:space="preserve">, D. J. L. G., Fitzgerald, P. B., &amp; Daskalakis, Z. J. (2010). Personality goes a long a way: An interhemispheric connectivity study. </w:t>
      </w:r>
      <w:r w:rsidRPr="000B20E4">
        <w:rPr>
          <w:rFonts w:ascii="Times New Roman" w:eastAsia="Times New Roman" w:hAnsi="Times New Roman" w:cs="Times New Roman"/>
          <w:i/>
          <w:iCs/>
          <w:sz w:val="24"/>
          <w:szCs w:val="24"/>
        </w:rPr>
        <w:t>Front.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 1–6. </w:t>
      </w:r>
      <w:hyperlink r:id="rId548" w:history="1">
        <w:r w:rsidRPr="000B20E4">
          <w:rPr>
            <w:rFonts w:ascii="Times New Roman" w:eastAsia="Times New Roman" w:hAnsi="Times New Roman" w:cs="Times New Roman"/>
            <w:color w:val="0000FF"/>
            <w:sz w:val="24"/>
            <w:szCs w:val="24"/>
            <w:u w:val="single"/>
          </w:rPr>
          <w:t>https://doi.org/10.3389/fpsyt.2010.00140</w:t>
        </w:r>
      </w:hyperlink>
    </w:p>
    <w:p w14:paraId="3F972F0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Hoppenbrouwers</w:t>
      </w:r>
      <w:proofErr w:type="spellEnd"/>
      <w:r w:rsidRPr="000B20E4">
        <w:rPr>
          <w:rFonts w:ascii="Times New Roman" w:eastAsia="Times New Roman" w:hAnsi="Times New Roman" w:cs="Times New Roman"/>
          <w:sz w:val="24"/>
          <w:szCs w:val="24"/>
        </w:rPr>
        <w:t xml:space="preserve">, S. S., Jesus, D. R. D., Sun, Y., </w:t>
      </w:r>
      <w:proofErr w:type="spellStart"/>
      <w:r w:rsidRPr="000B20E4">
        <w:rPr>
          <w:rFonts w:ascii="Times New Roman" w:eastAsia="Times New Roman" w:hAnsi="Times New Roman" w:cs="Times New Roman"/>
          <w:sz w:val="24"/>
          <w:szCs w:val="24"/>
        </w:rPr>
        <w:t>Stirpe</w:t>
      </w:r>
      <w:proofErr w:type="spellEnd"/>
      <w:r w:rsidRPr="000B20E4">
        <w:rPr>
          <w:rFonts w:ascii="Times New Roman" w:eastAsia="Times New Roman" w:hAnsi="Times New Roman" w:cs="Times New Roman"/>
          <w:sz w:val="24"/>
          <w:szCs w:val="24"/>
        </w:rPr>
        <w:t xml:space="preserve">, T., </w:t>
      </w:r>
      <w:proofErr w:type="spellStart"/>
      <w:r w:rsidRPr="000B20E4">
        <w:rPr>
          <w:rFonts w:ascii="Times New Roman" w:eastAsia="Times New Roman" w:hAnsi="Times New Roman" w:cs="Times New Roman"/>
          <w:sz w:val="24"/>
          <w:szCs w:val="24"/>
        </w:rPr>
        <w:t>Hofman</w:t>
      </w:r>
      <w:proofErr w:type="spellEnd"/>
      <w:r w:rsidRPr="000B20E4">
        <w:rPr>
          <w:rFonts w:ascii="Times New Roman" w:eastAsia="Times New Roman" w:hAnsi="Times New Roman" w:cs="Times New Roman"/>
          <w:sz w:val="24"/>
          <w:szCs w:val="24"/>
        </w:rPr>
        <w:t xml:space="preserve">, D., McMaster, J., Hughes, G., Daskalakis, Z. J., &amp; </w:t>
      </w:r>
      <w:proofErr w:type="spellStart"/>
      <w:r w:rsidRPr="000B20E4">
        <w:rPr>
          <w:rFonts w:ascii="Times New Roman" w:eastAsia="Times New Roman" w:hAnsi="Times New Roman" w:cs="Times New Roman"/>
          <w:sz w:val="24"/>
          <w:szCs w:val="24"/>
        </w:rPr>
        <w:t>Schutter</w:t>
      </w:r>
      <w:proofErr w:type="spellEnd"/>
      <w:r w:rsidRPr="000B20E4">
        <w:rPr>
          <w:rFonts w:ascii="Times New Roman" w:eastAsia="Times New Roman" w:hAnsi="Times New Roman" w:cs="Times New Roman"/>
          <w:sz w:val="24"/>
          <w:szCs w:val="24"/>
        </w:rPr>
        <w:t xml:space="preserve">, D. J. L. G. (2014). Abnormal interhemispheric connectivity in male psychopathic offenders. </w:t>
      </w:r>
      <w:r w:rsidRPr="000B20E4">
        <w:rPr>
          <w:rFonts w:ascii="Times New Roman" w:eastAsia="Times New Roman" w:hAnsi="Times New Roman" w:cs="Times New Roman"/>
          <w:i/>
          <w:iCs/>
          <w:sz w:val="24"/>
          <w:szCs w:val="24"/>
        </w:rPr>
        <w:t>Journal of Psychiatry and Neuroscience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(1), 22–30. </w:t>
      </w:r>
      <w:hyperlink r:id="rId549" w:history="1">
        <w:r w:rsidRPr="000B20E4">
          <w:rPr>
            <w:rFonts w:ascii="Times New Roman" w:eastAsia="Times New Roman" w:hAnsi="Times New Roman" w:cs="Times New Roman"/>
            <w:color w:val="0000FF"/>
            <w:sz w:val="24"/>
            <w:szCs w:val="24"/>
            <w:u w:val="single"/>
          </w:rPr>
          <w:t>https://doi.org/10.1503/jpn.120046</w:t>
        </w:r>
      </w:hyperlink>
    </w:p>
    <w:p w14:paraId="25F3C34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(2018). Integrated Paper Session M. In </w:t>
      </w:r>
      <w:r w:rsidRPr="000B20E4">
        <w:rPr>
          <w:rFonts w:ascii="Times New Roman" w:eastAsia="Times New Roman" w:hAnsi="Times New Roman" w:cs="Times New Roman"/>
          <w:i/>
          <w:iCs/>
          <w:sz w:val="24"/>
          <w:szCs w:val="24"/>
        </w:rPr>
        <w:t>Advances in the Personality Assessment Inventory—THOMAS [Paper Presentation</w:t>
      </w:r>
      <w:r w:rsidRPr="000B20E4">
        <w:rPr>
          <w:rFonts w:ascii="Times New Roman" w:eastAsia="Times New Roman" w:hAnsi="Times New Roman" w:cs="Times New Roman"/>
          <w:sz w:val="24"/>
          <w:szCs w:val="24"/>
        </w:rPr>
        <w:t>. Society for Personality Assessment Annual Convention.</w:t>
      </w:r>
    </w:p>
    <w:p w14:paraId="139793A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w:t>
      </w:r>
      <w:proofErr w:type="spellStart"/>
      <w:r w:rsidRPr="000B20E4">
        <w:rPr>
          <w:rFonts w:ascii="Times New Roman" w:eastAsia="Times New Roman" w:hAnsi="Times New Roman" w:cs="Times New Roman"/>
          <w:sz w:val="24"/>
          <w:szCs w:val="24"/>
        </w:rPr>
        <w:t>Ambwani</w:t>
      </w:r>
      <w:proofErr w:type="spellEnd"/>
      <w:r w:rsidRPr="000B20E4">
        <w:rPr>
          <w:rFonts w:ascii="Times New Roman" w:eastAsia="Times New Roman" w:hAnsi="Times New Roman" w:cs="Times New Roman"/>
          <w:sz w:val="24"/>
          <w:szCs w:val="24"/>
        </w:rPr>
        <w:t xml:space="preserve">, S., &amp; Morey, L. (2007). Predicting nonmutual therapy termination with the personality assessment inventory.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(6), 706–712. </w:t>
      </w:r>
      <w:hyperlink r:id="rId550" w:history="1">
        <w:r w:rsidRPr="000B20E4">
          <w:rPr>
            <w:rFonts w:ascii="Times New Roman" w:eastAsia="Times New Roman" w:hAnsi="Times New Roman" w:cs="Times New Roman"/>
            <w:color w:val="0000FF"/>
            <w:sz w:val="24"/>
            <w:szCs w:val="24"/>
            <w:u w:val="single"/>
          </w:rPr>
          <w:t>https://doi.org/10.1080/10503300701320637</w:t>
        </w:r>
      </w:hyperlink>
    </w:p>
    <w:p w14:paraId="39080FC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&amp; Evans, F. B. (2016). Integrating the personality assessment inventory and Rorschach inkblot method in forensic assessment. </w:t>
      </w:r>
      <w:r w:rsidRPr="000B20E4">
        <w:rPr>
          <w:rFonts w:ascii="Times New Roman" w:eastAsia="Times New Roman" w:hAnsi="Times New Roman" w:cs="Times New Roman"/>
          <w:i/>
          <w:iCs/>
          <w:sz w:val="24"/>
          <w:szCs w:val="24"/>
        </w:rPr>
        <w:t>The Rorschach in Multimethod Forensic</w:t>
      </w:r>
      <w:r w:rsidRPr="000B20E4">
        <w:rPr>
          <w:rFonts w:ascii="Times New Roman" w:eastAsia="Times New Roman" w:hAnsi="Times New Roman" w:cs="Times New Roman"/>
          <w:sz w:val="24"/>
          <w:szCs w:val="24"/>
        </w:rPr>
        <w:t xml:space="preserve">. </w:t>
      </w:r>
      <w:hyperlink r:id="rId551" w:history="1">
        <w:r w:rsidRPr="000B20E4">
          <w:rPr>
            <w:rFonts w:ascii="Times New Roman" w:eastAsia="Times New Roman" w:hAnsi="Times New Roman" w:cs="Times New Roman"/>
            <w:color w:val="0000FF"/>
            <w:sz w:val="24"/>
            <w:szCs w:val="24"/>
            <w:u w:val="single"/>
          </w:rPr>
          <w:t>https://www.taylorfrancis.com/chapters/edit/10.4324/9781315682938-14/integrating-personality-assessment-inventory-rorschach-inkblot-method-forensic-assessment-christopher-hopwood-barton-evans</w:t>
        </w:r>
      </w:hyperlink>
    </w:p>
    <w:p w14:paraId="055178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(2019). Research and assessment with the AMPD. In </w:t>
      </w:r>
      <w:r w:rsidRPr="000B20E4">
        <w:rPr>
          <w:rFonts w:ascii="Times New Roman" w:eastAsia="Times New Roman" w:hAnsi="Times New Roman" w:cs="Times New Roman"/>
          <w:i/>
          <w:iCs/>
          <w:sz w:val="24"/>
          <w:szCs w:val="24"/>
        </w:rPr>
        <w:t>The DSM-5 Alternative Model for Personality Disorders: Integrating multiple paradigms of personality assessment.</w:t>
      </w:r>
      <w:r w:rsidRPr="000B20E4">
        <w:rPr>
          <w:rFonts w:ascii="Times New Roman" w:eastAsia="Times New Roman" w:hAnsi="Times New Roman" w:cs="Times New Roman"/>
          <w:sz w:val="24"/>
          <w:szCs w:val="24"/>
        </w:rPr>
        <w:t xml:space="preserve"> (pp. 77–95). Routledge/Taylor &amp; Francis Group.</w:t>
      </w:r>
    </w:p>
    <w:p w14:paraId="2179ED4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t>
      </w:r>
      <w:proofErr w:type="spellStart"/>
      <w:r w:rsidRPr="000B20E4">
        <w:rPr>
          <w:rFonts w:ascii="Times New Roman" w:eastAsia="Times New Roman" w:hAnsi="Times New Roman" w:cs="Times New Roman"/>
          <w:sz w:val="24"/>
          <w:szCs w:val="24"/>
        </w:rPr>
        <w:t>Ambwani</w:t>
      </w:r>
      <w:proofErr w:type="spellEnd"/>
      <w:r w:rsidRPr="000B20E4">
        <w:rPr>
          <w:rFonts w:ascii="Times New Roman" w:eastAsia="Times New Roman" w:hAnsi="Times New Roman" w:cs="Times New Roman"/>
          <w:sz w:val="24"/>
          <w:szCs w:val="24"/>
        </w:rPr>
        <w:t xml:space="preserve">, S., Clark, T., &amp; Morey, L. C. (2007). The prediction of non-mutual therapy termination with the Personality Assessment Inventory. </w:t>
      </w:r>
      <w:r w:rsidRPr="000B20E4">
        <w:rPr>
          <w:rFonts w:ascii="Times New Roman" w:eastAsia="Times New Roman" w:hAnsi="Times New Roman" w:cs="Times New Roman"/>
          <w:i/>
          <w:iCs/>
          <w:sz w:val="24"/>
          <w:szCs w:val="24"/>
        </w:rPr>
        <w:t>Society for Personality Assessment, Arlington, Virginia</w:t>
      </w:r>
      <w:r w:rsidRPr="000B20E4">
        <w:rPr>
          <w:rFonts w:ascii="Times New Roman" w:eastAsia="Times New Roman" w:hAnsi="Times New Roman" w:cs="Times New Roman"/>
          <w:sz w:val="24"/>
          <w:szCs w:val="24"/>
        </w:rPr>
        <w:t>.</w:t>
      </w:r>
    </w:p>
    <w:p w14:paraId="5D911A4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Hopwood, C. J., Ansell, E. B., Pincus, A. L., Wright, A. G. C., </w:t>
      </w:r>
      <w:proofErr w:type="spellStart"/>
      <w:r w:rsidRPr="000B20E4">
        <w:rPr>
          <w:rFonts w:ascii="Times New Roman" w:eastAsia="Times New Roman" w:hAnsi="Times New Roman" w:cs="Times New Roman"/>
          <w:sz w:val="24"/>
          <w:szCs w:val="24"/>
        </w:rPr>
        <w:t>Lukowitsky</w:t>
      </w:r>
      <w:proofErr w:type="spellEnd"/>
      <w:r w:rsidRPr="000B20E4">
        <w:rPr>
          <w:rFonts w:ascii="Times New Roman" w:eastAsia="Times New Roman" w:hAnsi="Times New Roman" w:cs="Times New Roman"/>
          <w:sz w:val="24"/>
          <w:szCs w:val="24"/>
        </w:rPr>
        <w:t xml:space="preserve">, M. R., &amp; Roche, M. J. (2011). The circumplex structure of interpersonal sensitivities.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(4), 707–740. </w:t>
      </w:r>
      <w:hyperlink r:id="rId552" w:history="1">
        <w:r w:rsidRPr="000B20E4">
          <w:rPr>
            <w:rFonts w:ascii="Times New Roman" w:eastAsia="Times New Roman" w:hAnsi="Times New Roman" w:cs="Times New Roman"/>
            <w:color w:val="0000FF"/>
            <w:sz w:val="24"/>
            <w:szCs w:val="24"/>
            <w:u w:val="single"/>
          </w:rPr>
          <w:t>https://doi.org/10.1111/j.1467-6494.2011.00696.x</w:t>
        </w:r>
      </w:hyperlink>
    </w:p>
    <w:p w14:paraId="22AA134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Baker, K. L., &amp; Morey, L. C. (2008a). Personality and drugs of choice.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(6), 1413–1421. </w:t>
      </w:r>
      <w:hyperlink r:id="rId553" w:history="1">
        <w:r w:rsidRPr="000B20E4">
          <w:rPr>
            <w:rFonts w:ascii="Times New Roman" w:eastAsia="Times New Roman" w:hAnsi="Times New Roman" w:cs="Times New Roman"/>
            <w:color w:val="0000FF"/>
            <w:sz w:val="24"/>
            <w:szCs w:val="24"/>
            <w:u w:val="single"/>
          </w:rPr>
          <w:t>https://doi.org/10.1016/j.paid.2007.12.009</w:t>
        </w:r>
      </w:hyperlink>
    </w:p>
    <w:p w14:paraId="71B32DF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Baker, K. L., &amp; Morey, L. C. (2008b). </w:t>
      </w:r>
      <w:proofErr w:type="spellStart"/>
      <w:r w:rsidRPr="000B20E4">
        <w:rPr>
          <w:rFonts w:ascii="Times New Roman" w:eastAsia="Times New Roman" w:hAnsi="Times New Roman" w:cs="Times New Roman"/>
          <w:sz w:val="24"/>
          <w:szCs w:val="24"/>
        </w:rPr>
        <w:t>Extratest</w:t>
      </w:r>
      <w:proofErr w:type="spellEnd"/>
      <w:r w:rsidRPr="000B20E4">
        <w:rPr>
          <w:rFonts w:ascii="Times New Roman" w:eastAsia="Times New Roman" w:hAnsi="Times New Roman" w:cs="Times New Roman"/>
          <w:sz w:val="24"/>
          <w:szCs w:val="24"/>
        </w:rPr>
        <w:t xml:space="preserve"> validity of Selected Personality Assessment Inventory scales and indicators in an inpatient substance abuse setting.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574–577. </w:t>
      </w:r>
      <w:hyperlink r:id="rId554" w:history="1">
        <w:r w:rsidRPr="000B20E4">
          <w:rPr>
            <w:rFonts w:ascii="Times New Roman" w:eastAsia="Times New Roman" w:hAnsi="Times New Roman" w:cs="Times New Roman"/>
            <w:color w:val="0000FF"/>
            <w:sz w:val="24"/>
            <w:szCs w:val="24"/>
            <w:u w:val="single"/>
          </w:rPr>
          <w:t>https://doi.org/10.1080/00223890802388533</w:t>
        </w:r>
      </w:hyperlink>
    </w:p>
    <w:p w14:paraId="01F731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(2007). The convergence and predictive validity of the Multidimensional Pain Inventory and the Personality Assessment Inventory among individuals with chronic pain.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(4), 443–450. </w:t>
      </w:r>
      <w:hyperlink r:id="rId555" w:history="1">
        <w:r w:rsidRPr="000B20E4">
          <w:rPr>
            <w:rFonts w:ascii="Times New Roman" w:eastAsia="Times New Roman" w:hAnsi="Times New Roman" w:cs="Times New Roman"/>
            <w:color w:val="0000FF"/>
            <w:sz w:val="24"/>
            <w:szCs w:val="24"/>
            <w:u w:val="single"/>
          </w:rPr>
          <w:t>https://doi.org/10.1037/0090-5550.52.4.443</w:t>
        </w:r>
      </w:hyperlink>
    </w:p>
    <w:p w14:paraId="03209A5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(2008). Predicting the completion of an integrative and intensive outpatient chronic pain treatment with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(1), 76–80. </w:t>
      </w:r>
      <w:hyperlink r:id="rId556" w:history="1">
        <w:r w:rsidRPr="000B20E4">
          <w:rPr>
            <w:rFonts w:ascii="Times New Roman" w:eastAsia="Times New Roman" w:hAnsi="Times New Roman" w:cs="Times New Roman"/>
            <w:color w:val="0000FF"/>
            <w:sz w:val="24"/>
            <w:szCs w:val="24"/>
            <w:u w:val="single"/>
          </w:rPr>
          <w:t>https://doi.org/10.1080/00223890701693785</w:t>
        </w:r>
      </w:hyperlink>
    </w:p>
    <w:p w14:paraId="14CE737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(2008). Optimal scoring of the Multidimensional Pain Inventory in a chronic pain sample.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(4), 301–307. </w:t>
      </w:r>
      <w:hyperlink r:id="rId557" w:history="1">
        <w:r w:rsidRPr="000B20E4">
          <w:rPr>
            <w:rFonts w:ascii="Times New Roman" w:eastAsia="Times New Roman" w:hAnsi="Times New Roman" w:cs="Times New Roman"/>
            <w:color w:val="0000FF"/>
            <w:sz w:val="24"/>
            <w:szCs w:val="24"/>
            <w:u w:val="single"/>
          </w:rPr>
          <w:t>https://doi.org/10.1007/s10880-008-9131-x</w:t>
        </w:r>
      </w:hyperlink>
    </w:p>
    <w:p w14:paraId="4F30AE5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t>
      </w:r>
      <w:proofErr w:type="spellStart"/>
      <w:r w:rsidRPr="000B20E4">
        <w:rPr>
          <w:rFonts w:ascii="Times New Roman" w:eastAsia="Times New Roman" w:hAnsi="Times New Roman" w:cs="Times New Roman"/>
          <w:sz w:val="24"/>
          <w:szCs w:val="24"/>
        </w:rPr>
        <w:t>Flato</w:t>
      </w:r>
      <w:proofErr w:type="spellEnd"/>
      <w:r w:rsidRPr="000B20E4">
        <w:rPr>
          <w:rFonts w:ascii="Times New Roman" w:eastAsia="Times New Roman" w:hAnsi="Times New Roman" w:cs="Times New Roman"/>
          <w:sz w:val="24"/>
          <w:szCs w:val="24"/>
        </w:rPr>
        <w:t xml:space="preserve">, C. G., </w:t>
      </w:r>
      <w:proofErr w:type="spellStart"/>
      <w:r w:rsidRPr="000B20E4">
        <w:rPr>
          <w:rFonts w:ascii="Times New Roman" w:eastAsia="Times New Roman" w:hAnsi="Times New Roman" w:cs="Times New Roman"/>
          <w:sz w:val="24"/>
          <w:szCs w:val="24"/>
        </w:rPr>
        <w:t>Ambwani</w:t>
      </w:r>
      <w:proofErr w:type="spellEnd"/>
      <w:r w:rsidRPr="000B20E4">
        <w:rPr>
          <w:rFonts w:ascii="Times New Roman" w:eastAsia="Times New Roman" w:hAnsi="Times New Roman" w:cs="Times New Roman"/>
          <w:sz w:val="24"/>
          <w:szCs w:val="24"/>
        </w:rPr>
        <w:t xml:space="preserve">, S., Garland, B. H., &amp; Morey, L. C. (2009). A comparison of Latino and Anglo socially desirable responding.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(7), 769–780. </w:t>
      </w:r>
      <w:hyperlink r:id="rId558" w:history="1">
        <w:r w:rsidRPr="000B20E4">
          <w:rPr>
            <w:rFonts w:ascii="Times New Roman" w:eastAsia="Times New Roman" w:hAnsi="Times New Roman" w:cs="Times New Roman"/>
            <w:color w:val="0000FF"/>
            <w:sz w:val="24"/>
            <w:szCs w:val="24"/>
            <w:u w:val="single"/>
          </w:rPr>
          <w:t>https://doi.org/10.1002/jclp.20584</w:t>
        </w:r>
      </w:hyperlink>
    </w:p>
    <w:p w14:paraId="199CF3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(2006a). Extended utility of the Personality Assessment Inventory (PAI). </w:t>
      </w:r>
      <w:r w:rsidRPr="000B20E4">
        <w:rPr>
          <w:rFonts w:ascii="Times New Roman" w:eastAsia="Times New Roman" w:hAnsi="Times New Roman" w:cs="Times New Roman"/>
          <w:i/>
          <w:iCs/>
          <w:sz w:val="24"/>
          <w:szCs w:val="24"/>
        </w:rPr>
        <w:t>Texas 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(2), 18–20.</w:t>
      </w:r>
    </w:p>
    <w:p w14:paraId="3526F64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(2006b). Personality assessment and continuous performance in adult ADHD evaluations.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32C1CBD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(2006c). Traits, conflicts, and personality disorders. </w:t>
      </w:r>
      <w:r w:rsidRPr="000B20E4">
        <w:rPr>
          <w:rFonts w:ascii="Times New Roman" w:eastAsia="Times New Roman" w:hAnsi="Times New Roman" w:cs="Times New Roman"/>
          <w:i/>
          <w:iCs/>
          <w:sz w:val="24"/>
          <w:szCs w:val="24"/>
        </w:rPr>
        <w:t>Paper Presented at the Meetings of the Society for Interpersonal Theory and Research (SITAR), Philadelphia, PA</w:t>
      </w:r>
      <w:r w:rsidRPr="000B20E4">
        <w:rPr>
          <w:rFonts w:ascii="Times New Roman" w:eastAsia="Times New Roman" w:hAnsi="Times New Roman" w:cs="Times New Roman"/>
          <w:sz w:val="24"/>
          <w:szCs w:val="24"/>
        </w:rPr>
        <w:t>.</w:t>
      </w:r>
    </w:p>
    <w:p w14:paraId="4FB6DC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(2007a). Abnormal </w:t>
      </w:r>
      <w:proofErr w:type="spellStart"/>
      <w:r w:rsidRPr="000B20E4">
        <w:rPr>
          <w:rFonts w:ascii="Times New Roman" w:eastAsia="Times New Roman" w:hAnsi="Times New Roman" w:cs="Times New Roman"/>
          <w:sz w:val="24"/>
          <w:szCs w:val="24"/>
        </w:rPr>
        <w:t>interhemi</w:t>
      </w:r>
      <w:proofErr w:type="spellEnd"/>
      <w:r w:rsidRPr="000B20E4">
        <w:rPr>
          <w:rFonts w:ascii="Times New Roman" w:eastAsia="Times New Roman" w:hAnsi="Times New Roman" w:cs="Times New Roman"/>
          <w:sz w:val="24"/>
          <w:szCs w:val="24"/>
        </w:rPr>
        <w:t xml:space="preserve">- spheric connectivity in male psychopathic offender. </w:t>
      </w:r>
      <w:r w:rsidRPr="000B20E4">
        <w:rPr>
          <w:rFonts w:ascii="Times New Roman" w:eastAsia="Times New Roman" w:hAnsi="Times New Roman" w:cs="Times New Roman"/>
          <w:i/>
          <w:iCs/>
          <w:sz w:val="24"/>
          <w:szCs w:val="24"/>
        </w:rPr>
        <w:t>Journal of Social and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(9), 1107.</w:t>
      </w:r>
    </w:p>
    <w:p w14:paraId="353957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(2007b). Psychological conflict in borderline personality as represented by inconsistent self-report item responding.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1097–1107.</w:t>
      </w:r>
    </w:p>
    <w:p w14:paraId="73E3C65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Hopwood, C. J., &amp; Morey, L. C. (2008). Emotional Problems Suppress Disorder/Performance Associations in Adult ADHD Assessment.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(3), 204–210. </w:t>
      </w:r>
      <w:hyperlink r:id="rId559" w:history="1">
        <w:r w:rsidRPr="000B20E4">
          <w:rPr>
            <w:rFonts w:ascii="Times New Roman" w:eastAsia="Times New Roman" w:hAnsi="Times New Roman" w:cs="Times New Roman"/>
            <w:color w:val="0000FF"/>
            <w:sz w:val="24"/>
            <w:szCs w:val="24"/>
            <w:u w:val="single"/>
          </w:rPr>
          <w:t>https://doi.org/10.1007/s10862-007-9067-8</w:t>
        </w:r>
      </w:hyperlink>
    </w:p>
    <w:p w14:paraId="043C749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Morey, L. C., Rogers, R., &amp; Sewell, K. (2007). Malingering on the Personality Assessment Inventory: Identification of specific feigned disorders.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43–48. </w:t>
      </w:r>
      <w:hyperlink r:id="rId560" w:history="1">
        <w:r w:rsidRPr="000B20E4">
          <w:rPr>
            <w:rFonts w:ascii="Times New Roman" w:eastAsia="Times New Roman" w:hAnsi="Times New Roman" w:cs="Times New Roman"/>
            <w:color w:val="0000FF"/>
            <w:sz w:val="24"/>
            <w:szCs w:val="24"/>
            <w:u w:val="single"/>
          </w:rPr>
          <w:t>https://doi.org/10.1080/00223890709336833</w:t>
        </w:r>
      </w:hyperlink>
    </w:p>
    <w:p w14:paraId="1E52545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Morey, L. C., Rogers, R., &amp; Sewell, K. W. (2006). Specifying the effects of negative distortion on the Personality Assessment Inventory.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779AAD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Moser, J. S. (2011). Personality Assessment Inventory internalizing and externalizing structure in college students: Invariance across sex and ethnicity.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(1), 116–119. </w:t>
      </w:r>
      <w:hyperlink r:id="rId561" w:history="1">
        <w:r w:rsidRPr="000B20E4">
          <w:rPr>
            <w:rFonts w:ascii="Times New Roman" w:eastAsia="Times New Roman" w:hAnsi="Times New Roman" w:cs="Times New Roman"/>
            <w:color w:val="0000FF"/>
            <w:sz w:val="24"/>
            <w:szCs w:val="24"/>
            <w:u w:val="single"/>
          </w:rPr>
          <w:t>https://doi.org/10.1016/J.PAID.2010.08.013</w:t>
        </w:r>
      </w:hyperlink>
    </w:p>
    <w:p w14:paraId="719C379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Orlando, M. J., &amp; Clark, T. S. (2010). The detection of malingered pain-related disability with the Personality Assessment Inventory.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307–310. </w:t>
      </w:r>
      <w:hyperlink r:id="rId562" w:history="1">
        <w:r w:rsidRPr="000B20E4">
          <w:rPr>
            <w:rFonts w:ascii="Times New Roman" w:eastAsia="Times New Roman" w:hAnsi="Times New Roman" w:cs="Times New Roman"/>
            <w:color w:val="0000FF"/>
            <w:sz w:val="24"/>
            <w:szCs w:val="24"/>
            <w:u w:val="single"/>
          </w:rPr>
          <w:t>https://doi.org/10.1037/a0020516</w:t>
        </w:r>
      </w:hyperlink>
    </w:p>
    <w:p w14:paraId="110DD0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Pincus, A. L., </w:t>
      </w:r>
      <w:proofErr w:type="spellStart"/>
      <w:r w:rsidRPr="000B20E4">
        <w:rPr>
          <w:rFonts w:ascii="Times New Roman" w:eastAsia="Times New Roman" w:hAnsi="Times New Roman" w:cs="Times New Roman"/>
          <w:sz w:val="24"/>
          <w:szCs w:val="24"/>
        </w:rPr>
        <w:t>DeMoor</w:t>
      </w:r>
      <w:proofErr w:type="spellEnd"/>
      <w:r w:rsidRPr="000B20E4">
        <w:rPr>
          <w:rFonts w:ascii="Times New Roman" w:eastAsia="Times New Roman" w:hAnsi="Times New Roman" w:cs="Times New Roman"/>
          <w:sz w:val="24"/>
          <w:szCs w:val="24"/>
        </w:rPr>
        <w:t xml:space="preserve">, R. M., &amp; Koonce, E. A. (2008). Psychometric Characteristics of the Inventory of Interpersonal Problems–Short Circumplex (IIP–SC) With College Students.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615–618. </w:t>
      </w:r>
      <w:hyperlink r:id="rId563" w:history="1">
        <w:r w:rsidRPr="000B20E4">
          <w:rPr>
            <w:rFonts w:ascii="Times New Roman" w:eastAsia="Times New Roman" w:hAnsi="Times New Roman" w:cs="Times New Roman"/>
            <w:color w:val="0000FF"/>
            <w:sz w:val="24"/>
            <w:szCs w:val="24"/>
            <w:u w:val="single"/>
          </w:rPr>
          <w:t>https://doi.org/10.1080/00223890802388665</w:t>
        </w:r>
      </w:hyperlink>
    </w:p>
    <w:p w14:paraId="5A07C27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Pincus, A. L., &amp; Wright, A. G. C. (2019). The interpersonal situation: Integrating personality assessment, case formulation, and intervention. In </w:t>
      </w:r>
      <w:r w:rsidRPr="000B20E4">
        <w:rPr>
          <w:rFonts w:ascii="Times New Roman" w:eastAsia="Times New Roman" w:hAnsi="Times New Roman" w:cs="Times New Roman"/>
          <w:i/>
          <w:iCs/>
          <w:sz w:val="24"/>
          <w:szCs w:val="24"/>
        </w:rPr>
        <w:t>Using basic personality research to inform personality pathology.</w:t>
      </w:r>
      <w:r w:rsidRPr="000B20E4">
        <w:rPr>
          <w:rFonts w:ascii="Times New Roman" w:eastAsia="Times New Roman" w:hAnsi="Times New Roman" w:cs="Times New Roman"/>
          <w:sz w:val="24"/>
          <w:szCs w:val="24"/>
        </w:rPr>
        <w:t xml:space="preserve"> (pp. 94–121). Oxford University Press. </w:t>
      </w:r>
      <w:hyperlink r:id="rId564" w:history="1">
        <w:r w:rsidRPr="000B20E4">
          <w:rPr>
            <w:rFonts w:ascii="Times New Roman" w:eastAsia="Times New Roman" w:hAnsi="Times New Roman" w:cs="Times New Roman"/>
            <w:color w:val="0000FF"/>
            <w:sz w:val="24"/>
            <w:szCs w:val="24"/>
            <w:u w:val="single"/>
          </w:rPr>
          <w:t>http://www.personalityprocesses.com/s/Hopwood-Pincus-Wright-in-press-Interpersonal-Situation-Chapter.pdf</w:t>
        </w:r>
      </w:hyperlink>
    </w:p>
    <w:p w14:paraId="76BC1D0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Ruiz, M. A. (2015). </w:t>
      </w:r>
      <w:r w:rsidRPr="000B20E4">
        <w:rPr>
          <w:rFonts w:ascii="Times New Roman" w:eastAsia="Times New Roman" w:hAnsi="Times New Roman" w:cs="Times New Roman"/>
          <w:i/>
          <w:iCs/>
          <w:sz w:val="24"/>
          <w:szCs w:val="24"/>
        </w:rPr>
        <w:t>Forensic Use of the Personality Assessment Inventory [Workshop</w:t>
      </w:r>
      <w:r w:rsidRPr="000B20E4">
        <w:rPr>
          <w:rFonts w:ascii="Times New Roman" w:eastAsia="Times New Roman" w:hAnsi="Times New Roman" w:cs="Times New Roman"/>
          <w:sz w:val="24"/>
          <w:szCs w:val="24"/>
        </w:rPr>
        <w:t>. Society for Personality Assessment.</w:t>
      </w:r>
    </w:p>
    <w:p w14:paraId="29B19E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Talbert, C. A., Morey, L. C., &amp; Rogers, R. (2008). Testing the incremental utility of the negative impression-positive impression differential in detecting simulated personality assessment inventory profiles.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(3), 338–343. </w:t>
      </w:r>
      <w:hyperlink r:id="rId565" w:history="1">
        <w:r w:rsidRPr="000B20E4">
          <w:rPr>
            <w:rFonts w:ascii="Times New Roman" w:eastAsia="Times New Roman" w:hAnsi="Times New Roman" w:cs="Times New Roman"/>
            <w:color w:val="0000FF"/>
            <w:sz w:val="24"/>
            <w:szCs w:val="24"/>
            <w:u w:val="single"/>
          </w:rPr>
          <w:t>https://doi.org/10.1002/jclp.20439</w:t>
        </w:r>
      </w:hyperlink>
    </w:p>
    <w:p w14:paraId="1E087D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Wright, A. G. C., Krueger, R. F., Schade, N., </w:t>
      </w:r>
      <w:proofErr w:type="spellStart"/>
      <w:r w:rsidRPr="000B20E4">
        <w:rPr>
          <w:rFonts w:ascii="Times New Roman" w:eastAsia="Times New Roman" w:hAnsi="Times New Roman" w:cs="Times New Roman"/>
          <w:sz w:val="24"/>
          <w:szCs w:val="24"/>
        </w:rPr>
        <w:t>Markon</w:t>
      </w:r>
      <w:proofErr w:type="spellEnd"/>
      <w:r w:rsidRPr="000B20E4">
        <w:rPr>
          <w:rFonts w:ascii="Times New Roman" w:eastAsia="Times New Roman" w:hAnsi="Times New Roman" w:cs="Times New Roman"/>
          <w:sz w:val="24"/>
          <w:szCs w:val="24"/>
        </w:rPr>
        <w:t xml:space="preserve">, K. E., &amp; Morey, L. C. (2013). DSM-5 pathological personality traits and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(3), 269–285. </w:t>
      </w:r>
      <w:hyperlink r:id="rId566" w:history="1">
        <w:r w:rsidRPr="000B20E4">
          <w:rPr>
            <w:rFonts w:ascii="Times New Roman" w:eastAsia="Times New Roman" w:hAnsi="Times New Roman" w:cs="Times New Roman"/>
            <w:color w:val="0000FF"/>
            <w:sz w:val="24"/>
            <w:szCs w:val="24"/>
            <w:u w:val="single"/>
          </w:rPr>
          <w:t>https://doi.org/10.1177/1073191113486286</w:t>
        </w:r>
      </w:hyperlink>
    </w:p>
    <w:p w14:paraId="46CA882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Wright, A. G. C., Krueger, R. F., Schade, N., </w:t>
      </w:r>
      <w:proofErr w:type="spellStart"/>
      <w:r w:rsidRPr="000B20E4">
        <w:rPr>
          <w:rFonts w:ascii="Times New Roman" w:eastAsia="Times New Roman" w:hAnsi="Times New Roman" w:cs="Times New Roman"/>
          <w:sz w:val="24"/>
          <w:szCs w:val="24"/>
        </w:rPr>
        <w:t>Markon</w:t>
      </w:r>
      <w:proofErr w:type="spellEnd"/>
      <w:r w:rsidRPr="000B20E4">
        <w:rPr>
          <w:rFonts w:ascii="Times New Roman" w:eastAsia="Times New Roman" w:hAnsi="Times New Roman" w:cs="Times New Roman"/>
          <w:sz w:val="24"/>
          <w:szCs w:val="24"/>
        </w:rPr>
        <w:t xml:space="preserve">, K. E., &amp; Morey, L. E. (2005). The conjoint structure of DSM-5 pathological traits and Personality Assessment Inventory psychopathology constructs. </w:t>
      </w:r>
      <w:r w:rsidRPr="000B20E4">
        <w:rPr>
          <w:rFonts w:ascii="Times New Roman" w:eastAsia="Times New Roman" w:hAnsi="Times New Roman" w:cs="Times New Roman"/>
          <w:i/>
          <w:iCs/>
          <w:sz w:val="24"/>
          <w:szCs w:val="24"/>
        </w:rPr>
        <w:t>Presentation at the International Society for the Study of Personality Disorders Conference</w:t>
      </w:r>
      <w:r w:rsidRPr="000B20E4">
        <w:rPr>
          <w:rFonts w:ascii="Times New Roman" w:eastAsia="Times New Roman" w:hAnsi="Times New Roman" w:cs="Times New Roman"/>
          <w:sz w:val="24"/>
          <w:szCs w:val="24"/>
        </w:rPr>
        <w:t>.</w:t>
      </w:r>
    </w:p>
    <w:p w14:paraId="62D70B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Hopwood, C., </w:t>
      </w: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&amp; Meyer, G. (2017). Integrating the R-PAS and the PAI. In </w:t>
      </w:r>
      <w:r w:rsidRPr="000B20E4">
        <w:rPr>
          <w:rFonts w:ascii="Times New Roman" w:eastAsia="Times New Roman" w:hAnsi="Times New Roman" w:cs="Times New Roman"/>
          <w:i/>
          <w:iCs/>
          <w:sz w:val="24"/>
          <w:szCs w:val="24"/>
        </w:rPr>
        <w:t>Workshop]. Society for Personality Assessment 2017 Convention</w:t>
      </w:r>
      <w:r w:rsidRPr="000B20E4">
        <w:rPr>
          <w:rFonts w:ascii="Times New Roman" w:eastAsia="Times New Roman" w:hAnsi="Times New Roman" w:cs="Times New Roman"/>
          <w:sz w:val="24"/>
          <w:szCs w:val="24"/>
        </w:rPr>
        <w:t>.</w:t>
      </w:r>
    </w:p>
    <w:p w14:paraId="6EEF6E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Horen</w:t>
      </w:r>
      <w:proofErr w:type="spellEnd"/>
      <w:r w:rsidRPr="000B20E4">
        <w:rPr>
          <w:rFonts w:ascii="Times New Roman" w:eastAsia="Times New Roman" w:hAnsi="Times New Roman" w:cs="Times New Roman"/>
          <w:sz w:val="24"/>
          <w:szCs w:val="24"/>
        </w:rPr>
        <w:t xml:space="preserve">, N. M. (1999). </w:t>
      </w:r>
      <w:r w:rsidRPr="000B20E4">
        <w:rPr>
          <w:rFonts w:ascii="Times New Roman" w:eastAsia="Times New Roman" w:hAnsi="Times New Roman" w:cs="Times New Roman"/>
          <w:i/>
          <w:iCs/>
          <w:sz w:val="24"/>
          <w:szCs w:val="24"/>
        </w:rPr>
        <w:t>Personality predictors of accuracy in feigning psychopathology</w:t>
      </w:r>
      <w:r w:rsidRPr="000B20E4">
        <w:rPr>
          <w:rFonts w:ascii="Times New Roman" w:eastAsia="Times New Roman" w:hAnsi="Times New Roman" w:cs="Times New Roman"/>
          <w:sz w:val="24"/>
          <w:szCs w:val="24"/>
        </w:rPr>
        <w:t xml:space="preserve"> [Ph.D. Thesis]. </w:t>
      </w:r>
      <w:hyperlink r:id="rId567" w:history="1">
        <w:r w:rsidRPr="000B20E4">
          <w:rPr>
            <w:rFonts w:ascii="Times New Roman" w:eastAsia="Times New Roman" w:hAnsi="Times New Roman" w:cs="Times New Roman"/>
            <w:color w:val="0000FF"/>
            <w:sz w:val="24"/>
            <w:szCs w:val="24"/>
            <w:u w:val="single"/>
          </w:rPr>
          <w:t>http://search.ebscohost.com/login.aspx?direct=true&amp;db=psyh&amp;AN=1999-95002-436&amp;site=ehost-live</w:t>
        </w:r>
      </w:hyperlink>
    </w:p>
    <w:p w14:paraId="727FA9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Horner, C. K., &amp; Allard, E. S. (2021). Attentional Tendencies That Impact Emotion Regulation Success Within a Borderline Personality Disorder Framework.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1–14. </w:t>
      </w:r>
      <w:hyperlink r:id="rId568" w:history="1">
        <w:r w:rsidRPr="000B20E4">
          <w:rPr>
            <w:rFonts w:ascii="Times New Roman" w:eastAsia="Times New Roman" w:hAnsi="Times New Roman" w:cs="Times New Roman"/>
            <w:color w:val="0000FF"/>
            <w:sz w:val="24"/>
            <w:szCs w:val="24"/>
            <w:u w:val="single"/>
          </w:rPr>
          <w:t>https://doi.org/10.1521/pedi_2021_35_527</w:t>
        </w:r>
      </w:hyperlink>
    </w:p>
    <w:p w14:paraId="26969C3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Horowitz, M. (2016). </w:t>
      </w:r>
      <w:r w:rsidRPr="000B20E4">
        <w:rPr>
          <w:rFonts w:ascii="Times New Roman" w:eastAsia="Times New Roman" w:hAnsi="Times New Roman" w:cs="Times New Roman"/>
          <w:i/>
          <w:iCs/>
          <w:sz w:val="24"/>
          <w:szCs w:val="24"/>
        </w:rPr>
        <w:t xml:space="preserve">Personality Assessment Inventory-Adolescents (PAI-A) Personality Subtypes of Self- Injurious Behaviors and Their Relationship to </w:t>
      </w:r>
      <w:proofErr w:type="spellStart"/>
      <w:r w:rsidRPr="000B20E4">
        <w:rPr>
          <w:rFonts w:ascii="Times New Roman" w:eastAsia="Times New Roman" w:hAnsi="Times New Roman" w:cs="Times New Roman"/>
          <w:i/>
          <w:iCs/>
          <w:sz w:val="24"/>
          <w:szCs w:val="24"/>
        </w:rPr>
        <w:t>Nonsuicidal</w:t>
      </w:r>
      <w:proofErr w:type="spellEnd"/>
      <w:r w:rsidRPr="000B20E4">
        <w:rPr>
          <w:rFonts w:ascii="Times New Roman" w:eastAsia="Times New Roman" w:hAnsi="Times New Roman" w:cs="Times New Roman"/>
          <w:i/>
          <w:iCs/>
          <w:sz w:val="24"/>
          <w:szCs w:val="24"/>
        </w:rPr>
        <w:t xml:space="preserve"> Self Injury and Suicidal Behavior </w:t>
      </w:r>
      <w:proofErr w:type="gramStart"/>
      <w:r w:rsidRPr="000B20E4">
        <w:rPr>
          <w:rFonts w:ascii="Times New Roman" w:eastAsia="Times New Roman" w:hAnsi="Times New Roman" w:cs="Times New Roman"/>
          <w:i/>
          <w:iCs/>
          <w:sz w:val="24"/>
          <w:szCs w:val="24"/>
        </w:rPr>
        <w:t>In</w:t>
      </w:r>
      <w:proofErr w:type="gramEnd"/>
      <w:r w:rsidRPr="000B20E4">
        <w:rPr>
          <w:rFonts w:ascii="Times New Roman" w:eastAsia="Times New Roman" w:hAnsi="Times New Roman" w:cs="Times New Roman"/>
          <w:i/>
          <w:iCs/>
          <w:sz w:val="24"/>
          <w:szCs w:val="24"/>
        </w:rPr>
        <w:t xml:space="preserve"> Adolescents</w:t>
      </w:r>
      <w:r w:rsidRPr="000B20E4">
        <w:rPr>
          <w:rFonts w:ascii="Times New Roman" w:eastAsia="Times New Roman" w:hAnsi="Times New Roman" w:cs="Times New Roman"/>
          <w:sz w:val="24"/>
          <w:szCs w:val="24"/>
        </w:rPr>
        <w:t>.</w:t>
      </w:r>
    </w:p>
    <w:p w14:paraId="7AF4E3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Hosack</w:t>
      </w:r>
      <w:proofErr w:type="spellEnd"/>
      <w:r w:rsidRPr="000B20E4">
        <w:rPr>
          <w:rFonts w:ascii="Times New Roman" w:eastAsia="Times New Roman" w:hAnsi="Times New Roman" w:cs="Times New Roman"/>
          <w:sz w:val="24"/>
          <w:szCs w:val="24"/>
        </w:rPr>
        <w:t xml:space="preserve">, L. (2019). Borderline personality disorder and religiosity: Exploring the relationship. </w:t>
      </w:r>
      <w:r w:rsidRPr="000B20E4">
        <w:rPr>
          <w:rFonts w:ascii="Times New Roman" w:eastAsia="Times New Roman" w:hAnsi="Times New Roman" w:cs="Times New Roman"/>
          <w:i/>
          <w:iCs/>
          <w:sz w:val="24"/>
          <w:szCs w:val="24"/>
        </w:rPr>
        <w:t>Social Work &amp; Christianity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(2), 40–56.</w:t>
      </w:r>
    </w:p>
    <w:p w14:paraId="1FC4709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Houser, K. A., </w:t>
      </w:r>
      <w:proofErr w:type="spellStart"/>
      <w:r w:rsidRPr="000B20E4">
        <w:rPr>
          <w:rFonts w:ascii="Times New Roman" w:eastAsia="Times New Roman" w:hAnsi="Times New Roman" w:cs="Times New Roman"/>
          <w:sz w:val="24"/>
          <w:szCs w:val="24"/>
        </w:rPr>
        <w:t>Saum</w:t>
      </w:r>
      <w:proofErr w:type="spellEnd"/>
      <w:r w:rsidRPr="000B20E4">
        <w:rPr>
          <w:rFonts w:ascii="Times New Roman" w:eastAsia="Times New Roman" w:hAnsi="Times New Roman" w:cs="Times New Roman"/>
          <w:sz w:val="24"/>
          <w:szCs w:val="24"/>
        </w:rPr>
        <w:t xml:space="preserve">, C. A., &amp; Hiller, M. L. (2019). Mental health, substance abuse, co-occurring disorders, and 3-year recidivism of felony parolees.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(9), 1237–1254. </w:t>
      </w:r>
      <w:hyperlink r:id="rId569" w:history="1">
        <w:r w:rsidRPr="000B20E4">
          <w:rPr>
            <w:rFonts w:ascii="Times New Roman" w:eastAsia="Times New Roman" w:hAnsi="Times New Roman" w:cs="Times New Roman"/>
            <w:color w:val="0000FF"/>
            <w:sz w:val="24"/>
            <w:szCs w:val="24"/>
            <w:u w:val="single"/>
          </w:rPr>
          <w:t>https://doi.org/10.1177/0093854819856924</w:t>
        </w:r>
      </w:hyperlink>
    </w:p>
    <w:p w14:paraId="4E20DF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Hurtado, G., &amp; Seligman, L. D. (2014). Findings for a CBT support group for Latina migrant farmworkers in western Colorado. </w:t>
      </w:r>
      <w:r w:rsidRPr="000B20E4">
        <w:rPr>
          <w:rFonts w:ascii="Times New Roman" w:eastAsia="Times New Roman" w:hAnsi="Times New Roman" w:cs="Times New Roman"/>
          <w:i/>
          <w:iCs/>
          <w:sz w:val="24"/>
          <w:szCs w:val="24"/>
        </w:rPr>
        <w:t>Current Psychology: A Journal for Diverse Perspectives on Diverse Psychological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(3), 271–281. </w:t>
      </w:r>
      <w:hyperlink r:id="rId570" w:history="1">
        <w:r w:rsidRPr="000B20E4">
          <w:rPr>
            <w:rFonts w:ascii="Times New Roman" w:eastAsia="Times New Roman" w:hAnsi="Times New Roman" w:cs="Times New Roman"/>
            <w:color w:val="0000FF"/>
            <w:sz w:val="24"/>
            <w:szCs w:val="24"/>
            <w:u w:val="single"/>
          </w:rPr>
          <w:t>https://doi.org/10.1007/s12144-014-9212-y</w:t>
        </w:r>
      </w:hyperlink>
    </w:p>
    <w:p w14:paraId="5E1C88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Magana, C. G. (2000). Acculturative stress, anxiety, and depression among Mexican farmworkers in the </w:t>
      </w:r>
      <w:proofErr w:type="spellStart"/>
      <w:r w:rsidRPr="000B20E4">
        <w:rPr>
          <w:rFonts w:ascii="Times New Roman" w:eastAsia="Times New Roman" w:hAnsi="Times New Roman" w:cs="Times New Roman"/>
          <w:sz w:val="24"/>
          <w:szCs w:val="24"/>
        </w:rPr>
        <w:t>midwest</w:t>
      </w:r>
      <w:proofErr w:type="spellEnd"/>
      <w:r w:rsidRPr="000B20E4">
        <w:rPr>
          <w:rFonts w:ascii="Times New Roman" w:eastAsia="Times New Roman" w:hAnsi="Times New Roman" w:cs="Times New Roman"/>
          <w:sz w:val="24"/>
          <w:szCs w:val="24"/>
        </w:rPr>
        <w:t xml:space="preserve"> United States.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Immigr</w:t>
      </w:r>
      <w:proofErr w:type="spellEnd"/>
      <w:r w:rsidRPr="000B20E4">
        <w:rPr>
          <w:rFonts w:ascii="Times New Roman" w:eastAsia="Times New Roman" w:hAnsi="Times New Roman" w:cs="Times New Roman"/>
          <w:i/>
          <w:iCs/>
          <w:sz w:val="24"/>
          <w:szCs w:val="24"/>
        </w:rPr>
        <w: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 119–131. </w:t>
      </w:r>
      <w:hyperlink r:id="rId571" w:history="1">
        <w:r w:rsidRPr="000B20E4">
          <w:rPr>
            <w:rFonts w:ascii="Times New Roman" w:eastAsia="Times New Roman" w:hAnsi="Times New Roman" w:cs="Times New Roman"/>
            <w:color w:val="0000FF"/>
            <w:sz w:val="24"/>
            <w:szCs w:val="24"/>
            <w:u w:val="single"/>
          </w:rPr>
          <w:t>https://doi.org/10.1023/A:1009556802759</w:t>
        </w:r>
      </w:hyperlink>
    </w:p>
    <w:p w14:paraId="07BD855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Magana, C. G. (2002a). Cognitive, affective, and physiological expressions of anxiety symptomatology among Mexican migrant farmworkers: Predictors and generational differences. </w:t>
      </w:r>
      <w:r w:rsidRPr="000B20E4">
        <w:rPr>
          <w:rFonts w:ascii="Times New Roman" w:eastAsia="Times New Roman" w:hAnsi="Times New Roman" w:cs="Times New Roman"/>
          <w:i/>
          <w:iCs/>
          <w:sz w:val="24"/>
          <w:szCs w:val="24"/>
        </w:rPr>
        <w:t>Community Mental Health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(3), 223–237.</w:t>
      </w:r>
    </w:p>
    <w:p w14:paraId="0CB1895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Magana, C. G. (2002b). Psychosocial predictors of anxiety among immigrant Mexican migrant farmworkers: Implications for prevention and treatment. </w:t>
      </w:r>
      <w:r w:rsidRPr="000B20E4">
        <w:rPr>
          <w:rFonts w:ascii="Times New Roman" w:eastAsia="Times New Roman" w:hAnsi="Times New Roman" w:cs="Times New Roman"/>
          <w:i/>
          <w:iCs/>
          <w:sz w:val="24"/>
          <w:szCs w:val="24"/>
        </w:rPr>
        <w:t>Cultural Diversity and Ethnic Minority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(3), 274–289.</w:t>
      </w:r>
    </w:p>
    <w:p w14:paraId="11EE98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w:t>
      </w:r>
      <w:proofErr w:type="spellStart"/>
      <w:r w:rsidRPr="000B20E4">
        <w:rPr>
          <w:rFonts w:ascii="Times New Roman" w:eastAsia="Times New Roman" w:hAnsi="Times New Roman" w:cs="Times New Roman"/>
          <w:sz w:val="24"/>
          <w:szCs w:val="24"/>
        </w:rPr>
        <w:t>Magaña</w:t>
      </w:r>
      <w:proofErr w:type="spellEnd"/>
      <w:r w:rsidRPr="000B20E4">
        <w:rPr>
          <w:rFonts w:ascii="Times New Roman" w:eastAsia="Times New Roman" w:hAnsi="Times New Roman" w:cs="Times New Roman"/>
          <w:sz w:val="24"/>
          <w:szCs w:val="24"/>
        </w:rPr>
        <w:t xml:space="preserve">, C. G. (2002). Exploring the Mental Health of Mexican Migrant Farm Workers in the Midwest: Psychosocial Predictors of Psychological Distress and Suggestions for Prevention and Treatment. </w:t>
      </w:r>
      <w:r w:rsidRPr="000B20E4">
        <w:rPr>
          <w:rFonts w:ascii="Times New Roman" w:eastAsia="Times New Roman" w:hAnsi="Times New Roman" w:cs="Times New Roman"/>
          <w:i/>
          <w:iCs/>
          <w:sz w:val="24"/>
          <w:szCs w:val="24"/>
        </w:rPr>
        <w:t>J.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136</w:t>
      </w:r>
      <w:r w:rsidRPr="000B20E4">
        <w:rPr>
          <w:rFonts w:ascii="Times New Roman" w:eastAsia="Times New Roman" w:hAnsi="Times New Roman" w:cs="Times New Roman"/>
          <w:sz w:val="24"/>
          <w:szCs w:val="24"/>
        </w:rPr>
        <w:t xml:space="preserve">(5), 493–513. </w:t>
      </w:r>
      <w:hyperlink r:id="rId572" w:history="1">
        <w:r w:rsidRPr="000B20E4">
          <w:rPr>
            <w:rFonts w:ascii="Times New Roman" w:eastAsia="Times New Roman" w:hAnsi="Times New Roman" w:cs="Times New Roman"/>
            <w:color w:val="0000FF"/>
            <w:sz w:val="24"/>
            <w:szCs w:val="24"/>
            <w:u w:val="single"/>
          </w:rPr>
          <w:t>https://doi.org/10.1080/00223980209605546</w:t>
        </w:r>
      </w:hyperlink>
    </w:p>
    <w:p w14:paraId="095F8A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w:t>
      </w:r>
      <w:proofErr w:type="spellStart"/>
      <w:r w:rsidRPr="000B20E4">
        <w:rPr>
          <w:rFonts w:ascii="Times New Roman" w:eastAsia="Times New Roman" w:hAnsi="Times New Roman" w:cs="Times New Roman"/>
          <w:sz w:val="24"/>
          <w:szCs w:val="24"/>
        </w:rPr>
        <w:t>Magaña</w:t>
      </w:r>
      <w:proofErr w:type="spellEnd"/>
      <w:r w:rsidRPr="000B20E4">
        <w:rPr>
          <w:rFonts w:ascii="Times New Roman" w:eastAsia="Times New Roman" w:hAnsi="Times New Roman" w:cs="Times New Roman"/>
          <w:sz w:val="24"/>
          <w:szCs w:val="24"/>
        </w:rPr>
        <w:t xml:space="preserve">, C. G. (2003). Suicide Risk Factors Among Mexican Migrant Farmworker Women in the Midwest United States. </w:t>
      </w:r>
      <w:r w:rsidRPr="000B20E4">
        <w:rPr>
          <w:rFonts w:ascii="Times New Roman" w:eastAsia="Times New Roman" w:hAnsi="Times New Roman" w:cs="Times New Roman"/>
          <w:i/>
          <w:iCs/>
          <w:sz w:val="24"/>
          <w:szCs w:val="24"/>
        </w:rPr>
        <w:t>Arch. Suicide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107–121. </w:t>
      </w:r>
      <w:hyperlink r:id="rId573" w:history="1">
        <w:r w:rsidRPr="000B20E4">
          <w:rPr>
            <w:rFonts w:ascii="Times New Roman" w:eastAsia="Times New Roman" w:hAnsi="Times New Roman" w:cs="Times New Roman"/>
            <w:color w:val="0000FF"/>
            <w:sz w:val="24"/>
            <w:szCs w:val="24"/>
            <w:u w:val="single"/>
          </w:rPr>
          <w:t>https://doi.org/10.1080/13811110301579</w:t>
        </w:r>
      </w:hyperlink>
    </w:p>
    <w:p w14:paraId="315147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Hovey, J. D., &amp; Seligman, L. D. (2007). Religious coping, family support, and negative affect in college students.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(3, Pt 1), 787–788. </w:t>
      </w:r>
      <w:hyperlink r:id="rId574" w:history="1">
        <w:r w:rsidRPr="000B20E4">
          <w:rPr>
            <w:rFonts w:ascii="Times New Roman" w:eastAsia="Times New Roman" w:hAnsi="Times New Roman" w:cs="Times New Roman"/>
            <w:color w:val="0000FF"/>
            <w:sz w:val="24"/>
            <w:szCs w:val="24"/>
            <w:u w:val="single"/>
          </w:rPr>
          <w:t>https://doi.org/10.2466/PR0.100.3.787-788</w:t>
        </w:r>
      </w:hyperlink>
    </w:p>
    <w:p w14:paraId="16332AD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Hovland</w:t>
      </w:r>
      <w:proofErr w:type="spellEnd"/>
      <w:r w:rsidRPr="000B20E4">
        <w:rPr>
          <w:rFonts w:ascii="Times New Roman" w:eastAsia="Times New Roman" w:hAnsi="Times New Roman" w:cs="Times New Roman"/>
          <w:sz w:val="24"/>
          <w:szCs w:val="24"/>
        </w:rPr>
        <w:t xml:space="preserve">, J. (2006). Basic beliefs, </w:t>
      </w:r>
      <w:proofErr w:type="gramStart"/>
      <w:r w:rsidRPr="000B20E4">
        <w:rPr>
          <w:rFonts w:ascii="Times New Roman" w:eastAsia="Times New Roman" w:hAnsi="Times New Roman" w:cs="Times New Roman"/>
          <w:sz w:val="24"/>
          <w:szCs w:val="24"/>
        </w:rPr>
        <w:t>anxiety</w:t>
      </w:r>
      <w:proofErr w:type="gramEnd"/>
      <w:r w:rsidRPr="000B20E4">
        <w:rPr>
          <w:rFonts w:ascii="Times New Roman" w:eastAsia="Times New Roman" w:hAnsi="Times New Roman" w:cs="Times New Roman"/>
          <w:sz w:val="24"/>
          <w:szCs w:val="24"/>
        </w:rPr>
        <w:t xml:space="preserve"> and depression in an out-patient group. </w:t>
      </w:r>
      <w:r w:rsidRPr="000B20E4">
        <w:rPr>
          <w:rFonts w:ascii="Times New Roman" w:eastAsia="Times New Roman" w:hAnsi="Times New Roman" w:cs="Times New Roman"/>
          <w:i/>
          <w:iCs/>
          <w:sz w:val="24"/>
          <w:szCs w:val="24"/>
        </w:rPr>
        <w:t xml:space="preserve">Journal of the Norwegian </w:t>
      </w:r>
      <w:proofErr w:type="spellStart"/>
      <w:r w:rsidRPr="000B20E4">
        <w:rPr>
          <w:rFonts w:ascii="Times New Roman" w:eastAsia="Times New Roman" w:hAnsi="Times New Roman" w:cs="Times New Roman"/>
          <w:i/>
          <w:iCs/>
          <w:sz w:val="24"/>
          <w:szCs w:val="24"/>
        </w:rPr>
        <w:t>Psykologorening</w:t>
      </w:r>
      <w:proofErr w:type="spellEnd"/>
      <w:r w:rsidRPr="000B20E4">
        <w:rPr>
          <w:rFonts w:ascii="Times New Roman" w:eastAsia="Times New Roman" w:hAnsi="Times New Roman" w:cs="Times New Roman"/>
          <w:sz w:val="24"/>
          <w:szCs w:val="24"/>
        </w:rPr>
        <w:t>, 878–886.</w:t>
      </w:r>
    </w:p>
    <w:p w14:paraId="43FF578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Howard, K. P., </w:t>
      </w:r>
      <w:proofErr w:type="spellStart"/>
      <w:r w:rsidRPr="000B20E4">
        <w:rPr>
          <w:rFonts w:ascii="Times New Roman" w:eastAsia="Times New Roman" w:hAnsi="Times New Roman" w:cs="Times New Roman"/>
          <w:sz w:val="24"/>
          <w:szCs w:val="24"/>
        </w:rPr>
        <w:t>Altenburger</w:t>
      </w:r>
      <w:proofErr w:type="spellEnd"/>
      <w:r w:rsidRPr="000B20E4">
        <w:rPr>
          <w:rFonts w:ascii="Times New Roman" w:eastAsia="Times New Roman" w:hAnsi="Times New Roman" w:cs="Times New Roman"/>
          <w:sz w:val="24"/>
          <w:szCs w:val="24"/>
        </w:rPr>
        <w:t xml:space="preserve">, E. M.,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(2020). Validation predicting premature drop-out from treatment provided in training clinics. </w:t>
      </w:r>
      <w:proofErr w:type="spellStart"/>
      <w:r w:rsidRPr="000B20E4">
        <w:rPr>
          <w:rFonts w:ascii="Times New Roman" w:eastAsia="Times New Roman" w:hAnsi="Times New Roman" w:cs="Times New Roman"/>
          <w:i/>
          <w:iCs/>
          <w:sz w:val="24"/>
          <w:szCs w:val="24"/>
        </w:rPr>
        <w:t>Behavioural</w:t>
      </w:r>
      <w:proofErr w:type="spellEnd"/>
      <w:r w:rsidRPr="000B20E4">
        <w:rPr>
          <w:rFonts w:ascii="Times New Roman" w:eastAsia="Times New Roman" w:hAnsi="Times New Roman" w:cs="Times New Roman"/>
          <w:i/>
          <w:iCs/>
          <w:sz w:val="24"/>
          <w:szCs w:val="24"/>
        </w:rPr>
        <w:t xml:space="preserve"> and Cognitive Psychotherapy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(1), 116–120.</w:t>
      </w:r>
    </w:p>
    <w:p w14:paraId="35CE366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Howard, K. P., Lazarus, S. A.,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(2021). A longitudinal examination of the reciprocal relationship between borderline personality features and interpersonal relationship quality.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hyperlink r:id="rId575" w:history="1">
        <w:r w:rsidRPr="000B20E4">
          <w:rPr>
            <w:rFonts w:ascii="Times New Roman" w:eastAsia="Times New Roman" w:hAnsi="Times New Roman" w:cs="Times New Roman"/>
            <w:color w:val="0000FF"/>
            <w:sz w:val="24"/>
            <w:szCs w:val="24"/>
            <w:u w:val="single"/>
          </w:rPr>
          <w:t>https://doi.org/10.1037/per0000484</w:t>
        </w:r>
      </w:hyperlink>
    </w:p>
    <w:p w14:paraId="4308FAA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Hoyt, T., Wray, A. M., Wiggins, K. T., </w:t>
      </w:r>
      <w:proofErr w:type="spellStart"/>
      <w:r w:rsidRPr="000B20E4">
        <w:rPr>
          <w:rFonts w:ascii="Times New Roman" w:eastAsia="Times New Roman" w:hAnsi="Times New Roman" w:cs="Times New Roman"/>
          <w:sz w:val="24"/>
          <w:szCs w:val="24"/>
        </w:rPr>
        <w:t>Gerstle</w:t>
      </w:r>
      <w:proofErr w:type="spellEnd"/>
      <w:r w:rsidRPr="000B20E4">
        <w:rPr>
          <w:rFonts w:ascii="Times New Roman" w:eastAsia="Times New Roman" w:hAnsi="Times New Roman" w:cs="Times New Roman"/>
          <w:sz w:val="24"/>
          <w:szCs w:val="24"/>
        </w:rPr>
        <w:t xml:space="preserve">, M., &amp; Maclean, P. C. (2012). Personality profiles of intimate partner violence offenders with and without PTSD. </w:t>
      </w:r>
      <w:r w:rsidRPr="000B20E4">
        <w:rPr>
          <w:rFonts w:ascii="Times New Roman" w:eastAsia="Times New Roman" w:hAnsi="Times New Roman" w:cs="Times New Roman"/>
          <w:i/>
          <w:iCs/>
          <w:sz w:val="24"/>
          <w:szCs w:val="24"/>
        </w:rPr>
        <w:t xml:space="preserve">J. Offender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(4), 239–256. </w:t>
      </w:r>
      <w:hyperlink r:id="rId576" w:history="1">
        <w:r w:rsidRPr="000B20E4">
          <w:rPr>
            <w:rFonts w:ascii="Times New Roman" w:eastAsia="Times New Roman" w:hAnsi="Times New Roman" w:cs="Times New Roman"/>
            <w:color w:val="0000FF"/>
            <w:sz w:val="24"/>
            <w:szCs w:val="24"/>
            <w:u w:val="single"/>
          </w:rPr>
          <w:t>https://doi.org/10.1080/10509674.2011.650349</w:t>
        </w:r>
      </w:hyperlink>
    </w:p>
    <w:p w14:paraId="4A83F90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Hughes, C. D., &amp; Rizvi, S. L. (2019). Biases in affective forecasting and recall as a function of borderline personality disorder features. </w:t>
      </w:r>
      <w:r w:rsidRPr="000B20E4">
        <w:rPr>
          <w:rFonts w:ascii="Times New Roman" w:eastAsia="Times New Roman" w:hAnsi="Times New Roman" w:cs="Times New Roman"/>
          <w:i/>
          <w:iCs/>
          <w:sz w:val="24"/>
          <w:szCs w:val="24"/>
        </w:rPr>
        <w:t>Journal of Social and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(3).</w:t>
      </w:r>
    </w:p>
    <w:p w14:paraId="43F696F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Huguenel</w:t>
      </w:r>
      <w:proofErr w:type="spellEnd"/>
      <w:r w:rsidRPr="000B20E4">
        <w:rPr>
          <w:rFonts w:ascii="Times New Roman" w:eastAsia="Times New Roman" w:hAnsi="Times New Roman" w:cs="Times New Roman"/>
          <w:sz w:val="24"/>
          <w:szCs w:val="24"/>
        </w:rPr>
        <w:t xml:space="preserve">, B., Stein, M.,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(2021). </w:t>
      </w:r>
      <w:r w:rsidRPr="000B20E4">
        <w:rPr>
          <w:rFonts w:ascii="Times New Roman" w:eastAsia="Times New Roman" w:hAnsi="Times New Roman" w:cs="Times New Roman"/>
          <w:i/>
          <w:iCs/>
          <w:sz w:val="24"/>
          <w:szCs w:val="24"/>
        </w:rPr>
        <w:t xml:space="preserve">Paranoia and Schizophrenia Subscales of the PAI: Identifying </w:t>
      </w:r>
      <w:proofErr w:type="spellStart"/>
      <w:r w:rsidRPr="000B20E4">
        <w:rPr>
          <w:rFonts w:ascii="Times New Roman" w:eastAsia="Times New Roman" w:hAnsi="Times New Roman" w:cs="Times New Roman"/>
          <w:i/>
          <w:iCs/>
          <w:sz w:val="24"/>
          <w:szCs w:val="24"/>
        </w:rPr>
        <w:t>Pscyhological</w:t>
      </w:r>
      <w:proofErr w:type="spellEnd"/>
      <w:r w:rsidRPr="000B20E4">
        <w:rPr>
          <w:rFonts w:ascii="Times New Roman" w:eastAsia="Times New Roman" w:hAnsi="Times New Roman" w:cs="Times New Roman"/>
          <w:i/>
          <w:iCs/>
          <w:sz w:val="24"/>
          <w:szCs w:val="24"/>
        </w:rPr>
        <w:t xml:space="preserve"> Profiles and Exploring their Connections to Life History Data [Poster Presentation</w:t>
      </w:r>
      <w:r w:rsidRPr="000B20E4">
        <w:rPr>
          <w:rFonts w:ascii="Times New Roman" w:eastAsia="Times New Roman" w:hAnsi="Times New Roman" w:cs="Times New Roman"/>
          <w:sz w:val="24"/>
          <w:szCs w:val="24"/>
        </w:rPr>
        <w:t>. Society for Personality Assessment.</w:t>
      </w:r>
    </w:p>
    <w:p w14:paraId="660AEF8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Humenik</w:t>
      </w:r>
      <w:proofErr w:type="spellEnd"/>
      <w:r w:rsidRPr="000B20E4">
        <w:rPr>
          <w:rFonts w:ascii="Times New Roman" w:eastAsia="Times New Roman" w:hAnsi="Times New Roman" w:cs="Times New Roman"/>
          <w:sz w:val="24"/>
          <w:szCs w:val="24"/>
        </w:rPr>
        <w:t xml:space="preserve">, A., Kantor, R., &amp; Dolan, S. (2017, August 4). </w:t>
      </w:r>
      <w:r w:rsidRPr="000B20E4">
        <w:rPr>
          <w:rFonts w:ascii="Times New Roman" w:eastAsia="Times New Roman" w:hAnsi="Times New Roman" w:cs="Times New Roman"/>
          <w:i/>
          <w:iCs/>
          <w:sz w:val="24"/>
          <w:szCs w:val="24"/>
        </w:rPr>
        <w:t>Using the PAI-A to Classify Juvenile Offenders by Adjudicated Offenses [Poster Presentation</w:t>
      </w:r>
      <w:r w:rsidRPr="000B20E4">
        <w:rPr>
          <w:rFonts w:ascii="Times New Roman" w:eastAsia="Times New Roman" w:hAnsi="Times New Roman" w:cs="Times New Roman"/>
          <w:sz w:val="24"/>
          <w:szCs w:val="24"/>
        </w:rPr>
        <w:t>.</w:t>
      </w:r>
    </w:p>
    <w:p w14:paraId="4C94E24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Humenik</w:t>
      </w:r>
      <w:proofErr w:type="spellEnd"/>
      <w:r w:rsidRPr="000B20E4">
        <w:rPr>
          <w:rFonts w:ascii="Times New Roman" w:eastAsia="Times New Roman" w:hAnsi="Times New Roman" w:cs="Times New Roman"/>
          <w:sz w:val="24"/>
          <w:szCs w:val="24"/>
        </w:rPr>
        <w:t xml:space="preserve">, A. M., Sherrill, B. N., Kantor, R. M., &amp; Dolan, S. L. (2019). Using the PAI-A to Classify Juvenile Offenders by Adjudicated Offenses. </w:t>
      </w:r>
      <w:r w:rsidRPr="000B20E4">
        <w:rPr>
          <w:rFonts w:ascii="Times New Roman" w:eastAsia="Times New Roman" w:hAnsi="Times New Roman" w:cs="Times New Roman"/>
          <w:i/>
          <w:iCs/>
          <w:sz w:val="24"/>
          <w:szCs w:val="24"/>
        </w:rPr>
        <w:t xml:space="preserve">J. Child </w:t>
      </w:r>
      <w:proofErr w:type="spellStart"/>
      <w:r w:rsidRPr="000B20E4">
        <w:rPr>
          <w:rFonts w:ascii="Times New Roman" w:eastAsia="Times New Roman" w:hAnsi="Times New Roman" w:cs="Times New Roman"/>
          <w:i/>
          <w:iCs/>
          <w:sz w:val="24"/>
          <w:szCs w:val="24"/>
        </w:rPr>
        <w:t>Adolesc</w:t>
      </w:r>
      <w:proofErr w:type="spellEnd"/>
      <w:r w:rsidRPr="000B20E4">
        <w:rPr>
          <w:rFonts w:ascii="Times New Roman" w:eastAsia="Times New Roman" w:hAnsi="Times New Roman" w:cs="Times New Roman"/>
          <w:i/>
          <w:iCs/>
          <w:sz w:val="24"/>
          <w:szCs w:val="24"/>
        </w:rPr>
        <w:t>.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(4), 469–477. </w:t>
      </w:r>
      <w:hyperlink r:id="rId577" w:history="1">
        <w:r w:rsidRPr="000B20E4">
          <w:rPr>
            <w:rFonts w:ascii="Times New Roman" w:eastAsia="Times New Roman" w:hAnsi="Times New Roman" w:cs="Times New Roman"/>
            <w:color w:val="0000FF"/>
            <w:sz w:val="24"/>
            <w:szCs w:val="24"/>
            <w:u w:val="single"/>
          </w:rPr>
          <w:t>https://doi.org/10.1007/s40653-019-00265-1</w:t>
        </w:r>
      </w:hyperlink>
    </w:p>
    <w:p w14:paraId="06BA2A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Hunsley</w:t>
      </w:r>
      <w:proofErr w:type="spellEnd"/>
      <w:r w:rsidRPr="000B20E4">
        <w:rPr>
          <w:rFonts w:ascii="Times New Roman" w:eastAsia="Times New Roman" w:hAnsi="Times New Roman" w:cs="Times New Roman"/>
          <w:sz w:val="24"/>
          <w:szCs w:val="24"/>
        </w:rPr>
        <w:t xml:space="preserve">, J., &amp; Allan, T. (2020). Psychometrics and psychological assessment. In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(pp. 9–24). Cambridge University Press.</w:t>
      </w:r>
    </w:p>
    <w:p w14:paraId="2EFFD5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 E., </w:t>
      </w:r>
      <w:proofErr w:type="spellStart"/>
      <w:r w:rsidRPr="000B20E4">
        <w:rPr>
          <w:rFonts w:ascii="Times New Roman" w:eastAsia="Times New Roman" w:hAnsi="Times New Roman" w:cs="Times New Roman"/>
          <w:sz w:val="24"/>
          <w:szCs w:val="24"/>
        </w:rPr>
        <w:t>Bornovalova</w:t>
      </w:r>
      <w:proofErr w:type="spellEnd"/>
      <w:r w:rsidRPr="000B20E4">
        <w:rPr>
          <w:rFonts w:ascii="Times New Roman" w:eastAsia="Times New Roman" w:hAnsi="Times New Roman" w:cs="Times New Roman"/>
          <w:sz w:val="24"/>
          <w:szCs w:val="24"/>
        </w:rPr>
        <w:t xml:space="preserve">, M. A., </w:t>
      </w:r>
      <w:proofErr w:type="spellStart"/>
      <w:r w:rsidRPr="000B20E4">
        <w:rPr>
          <w:rFonts w:ascii="Times New Roman" w:eastAsia="Times New Roman" w:hAnsi="Times New Roman" w:cs="Times New Roman"/>
          <w:sz w:val="24"/>
          <w:szCs w:val="24"/>
        </w:rPr>
        <w:t>Kimonis</w:t>
      </w:r>
      <w:proofErr w:type="spellEnd"/>
      <w:r w:rsidRPr="000B20E4">
        <w:rPr>
          <w:rFonts w:ascii="Times New Roman" w:eastAsia="Times New Roman" w:hAnsi="Times New Roman" w:cs="Times New Roman"/>
          <w:sz w:val="24"/>
          <w:szCs w:val="24"/>
        </w:rPr>
        <w:t xml:space="preserve">, E. R., Lilienfeld, S. O., &amp; Poythress, N. G. (2015). Psychopathy factor interactions and co-occurring psychopathology: Does measurement approach matter?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(2), 583–595. </w:t>
      </w:r>
      <w:hyperlink r:id="rId578" w:history="1">
        <w:r w:rsidRPr="000B20E4">
          <w:rPr>
            <w:rFonts w:ascii="Times New Roman" w:eastAsia="Times New Roman" w:hAnsi="Times New Roman" w:cs="Times New Roman"/>
            <w:color w:val="0000FF"/>
            <w:sz w:val="24"/>
            <w:szCs w:val="24"/>
            <w:u w:val="single"/>
          </w:rPr>
          <w:t>https://doi.org/10.1016/j.cogdev.2010.08.003.Personal</w:t>
        </w:r>
      </w:hyperlink>
    </w:p>
    <w:p w14:paraId="27BE58A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 E., </w:t>
      </w:r>
      <w:proofErr w:type="spellStart"/>
      <w:r w:rsidRPr="000B20E4">
        <w:rPr>
          <w:rFonts w:ascii="Times New Roman" w:eastAsia="Times New Roman" w:hAnsi="Times New Roman" w:cs="Times New Roman"/>
          <w:sz w:val="24"/>
          <w:szCs w:val="24"/>
        </w:rPr>
        <w:t>Bornovalova</w:t>
      </w:r>
      <w:proofErr w:type="spellEnd"/>
      <w:r w:rsidRPr="000B20E4">
        <w:rPr>
          <w:rFonts w:ascii="Times New Roman" w:eastAsia="Times New Roman" w:hAnsi="Times New Roman" w:cs="Times New Roman"/>
          <w:sz w:val="24"/>
          <w:szCs w:val="24"/>
        </w:rPr>
        <w:t xml:space="preserve">, M. A., &amp; Patrick, C. J. (2015). Genetic and environmental overlap between borderline personality disorder traits and psychopathy: Evidence for promotive effects of factor 2 and protective effects of factor 1. </w:t>
      </w:r>
      <w:r w:rsidRPr="000B20E4">
        <w:rPr>
          <w:rFonts w:ascii="Times New Roman" w:eastAsia="Times New Roman" w:hAnsi="Times New Roman" w:cs="Times New Roman"/>
          <w:i/>
          <w:iCs/>
          <w:sz w:val="24"/>
          <w:szCs w:val="24"/>
        </w:rPr>
        <w:t>Psychol.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1471–1481. </w:t>
      </w:r>
      <w:hyperlink r:id="rId579" w:history="1">
        <w:r w:rsidRPr="000B20E4">
          <w:rPr>
            <w:rFonts w:ascii="Times New Roman" w:eastAsia="Times New Roman" w:hAnsi="Times New Roman" w:cs="Times New Roman"/>
            <w:color w:val="0000FF"/>
            <w:sz w:val="24"/>
            <w:szCs w:val="24"/>
            <w:u w:val="single"/>
          </w:rPr>
          <w:t>https://doi.org/10.1017/S0033291714002608</w:t>
        </w:r>
      </w:hyperlink>
    </w:p>
    <w:p w14:paraId="4C5C1F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Hunter, B., Biddle, C., Shah, D., </w:t>
      </w:r>
      <w:proofErr w:type="spellStart"/>
      <w:r w:rsidRPr="000B20E4">
        <w:rPr>
          <w:rFonts w:ascii="Times New Roman" w:eastAsia="Times New Roman" w:hAnsi="Times New Roman" w:cs="Times New Roman"/>
          <w:sz w:val="24"/>
          <w:szCs w:val="24"/>
        </w:rPr>
        <w:t>Jaberg</w:t>
      </w:r>
      <w:proofErr w:type="spellEnd"/>
      <w:r w:rsidRPr="000B20E4">
        <w:rPr>
          <w:rFonts w:ascii="Times New Roman" w:eastAsia="Times New Roman" w:hAnsi="Times New Roman" w:cs="Times New Roman"/>
          <w:sz w:val="24"/>
          <w:szCs w:val="24"/>
        </w:rPr>
        <w:t xml:space="preserve">, P., &amp; Moss, R. (2012). B-43The Malingering Probability Scale (MPS) and the Personality Assessment Inventory (PAI): A Concurrent Validity Study.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(6), 576–685.</w:t>
      </w:r>
    </w:p>
    <w:p w14:paraId="052D0A8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Hunter, S., Ahmed, A., Pizer, A., </w:t>
      </w:r>
      <w:proofErr w:type="spellStart"/>
      <w:r w:rsidRPr="000B20E4">
        <w:rPr>
          <w:rFonts w:ascii="Times New Roman" w:eastAsia="Times New Roman" w:hAnsi="Times New Roman" w:cs="Times New Roman"/>
          <w:sz w:val="24"/>
          <w:szCs w:val="24"/>
        </w:rPr>
        <w:t>Banz</w:t>
      </w:r>
      <w:proofErr w:type="spellEnd"/>
      <w:r w:rsidRPr="000B20E4">
        <w:rPr>
          <w:rFonts w:ascii="Times New Roman" w:eastAsia="Times New Roman" w:hAnsi="Times New Roman" w:cs="Times New Roman"/>
          <w:sz w:val="24"/>
          <w:szCs w:val="24"/>
        </w:rPr>
        <w:t xml:space="preserve">, B., &amp; Davalos, D. (2009). ERP Variance in Categorization of Emotional Images in Borderline Personality Disorder Symptoms. </w:t>
      </w:r>
      <w:r w:rsidRPr="000B20E4">
        <w:rPr>
          <w:rFonts w:ascii="Times New Roman" w:eastAsia="Times New Roman" w:hAnsi="Times New Roman" w:cs="Times New Roman"/>
          <w:i/>
          <w:iCs/>
          <w:sz w:val="24"/>
          <w:szCs w:val="24"/>
        </w:rPr>
        <w:t>Poster Presented at the Colorado State University Research Experience for Undergraduate Summer Program, Fort Collins, CO</w:t>
      </w:r>
      <w:r w:rsidRPr="000B20E4">
        <w:rPr>
          <w:rFonts w:ascii="Times New Roman" w:eastAsia="Times New Roman" w:hAnsi="Times New Roman" w:cs="Times New Roman"/>
          <w:sz w:val="24"/>
          <w:szCs w:val="24"/>
        </w:rPr>
        <w:t>.</w:t>
      </w:r>
    </w:p>
    <w:p w14:paraId="2BFAD1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Huprich</w:t>
      </w:r>
      <w:proofErr w:type="spellEnd"/>
      <w:r w:rsidRPr="000B20E4">
        <w:rPr>
          <w:rFonts w:ascii="Times New Roman" w:eastAsia="Times New Roman" w:hAnsi="Times New Roman" w:cs="Times New Roman"/>
          <w:sz w:val="24"/>
          <w:szCs w:val="24"/>
        </w:rPr>
        <w:t xml:space="preserve">, S. K. (2017). Introduction to Special Section: Personality Assessment and the Law.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(5), 451–452. </w:t>
      </w:r>
      <w:hyperlink r:id="rId580" w:history="1">
        <w:r w:rsidRPr="000B20E4">
          <w:rPr>
            <w:rFonts w:ascii="Times New Roman" w:eastAsia="Times New Roman" w:hAnsi="Times New Roman" w:cs="Times New Roman"/>
            <w:color w:val="0000FF"/>
            <w:sz w:val="24"/>
            <w:szCs w:val="24"/>
            <w:u w:val="single"/>
          </w:rPr>
          <w:t>https://doi.org/10.1080/00223891.2017.1337435</w:t>
        </w:r>
      </w:hyperlink>
    </w:p>
    <w:p w14:paraId="504465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Hur</w:t>
      </w:r>
      <w:proofErr w:type="spellEnd"/>
      <w:r w:rsidRPr="000B20E4">
        <w:rPr>
          <w:rFonts w:ascii="Times New Roman" w:eastAsia="Times New Roman" w:hAnsi="Times New Roman" w:cs="Times New Roman"/>
          <w:sz w:val="24"/>
          <w:szCs w:val="24"/>
        </w:rPr>
        <w:t xml:space="preserve">, Y. M., </w:t>
      </w:r>
      <w:proofErr w:type="spellStart"/>
      <w:r w:rsidRPr="000B20E4">
        <w:rPr>
          <w:rFonts w:ascii="Times New Roman" w:eastAsia="Times New Roman" w:hAnsi="Times New Roman" w:cs="Times New Roman"/>
          <w:sz w:val="24"/>
          <w:szCs w:val="24"/>
        </w:rPr>
        <w:t>Jeong</w:t>
      </w:r>
      <w:proofErr w:type="spellEnd"/>
      <w:r w:rsidRPr="000B20E4">
        <w:rPr>
          <w:rFonts w:ascii="Times New Roman" w:eastAsia="Times New Roman" w:hAnsi="Times New Roman" w:cs="Times New Roman"/>
          <w:sz w:val="24"/>
          <w:szCs w:val="24"/>
        </w:rPr>
        <w:t xml:space="preserve">, H. U., Chung, K. W., Shin, J. S., &amp; Song, T. B. (2013). The South Korean Twin registry: An update. </w:t>
      </w:r>
      <w:r w:rsidRPr="000B20E4">
        <w:rPr>
          <w:rFonts w:ascii="Times New Roman" w:eastAsia="Times New Roman" w:hAnsi="Times New Roman" w:cs="Times New Roman"/>
          <w:i/>
          <w:iCs/>
          <w:sz w:val="24"/>
          <w:szCs w:val="24"/>
        </w:rPr>
        <w:t>Twin Research and Human Genetics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237–240. </w:t>
      </w:r>
      <w:hyperlink r:id="rId581" w:history="1">
        <w:r w:rsidRPr="000B20E4">
          <w:rPr>
            <w:rFonts w:ascii="Times New Roman" w:eastAsia="Times New Roman" w:hAnsi="Times New Roman" w:cs="Times New Roman"/>
            <w:color w:val="0000FF"/>
            <w:sz w:val="24"/>
            <w:szCs w:val="24"/>
            <w:u w:val="single"/>
          </w:rPr>
          <w:t>https://doi.org/10.1017/thg.2012.123</w:t>
        </w:r>
      </w:hyperlink>
    </w:p>
    <w:p w14:paraId="6B0839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Hur</w:t>
      </w:r>
      <w:proofErr w:type="spellEnd"/>
      <w:r w:rsidRPr="000B20E4">
        <w:rPr>
          <w:rFonts w:ascii="Times New Roman" w:eastAsia="Times New Roman" w:hAnsi="Times New Roman" w:cs="Times New Roman"/>
          <w:sz w:val="24"/>
          <w:szCs w:val="24"/>
        </w:rPr>
        <w:t xml:space="preserve">, Y.-M., Kang, M. C., </w:t>
      </w:r>
      <w:proofErr w:type="spellStart"/>
      <w:r w:rsidRPr="000B20E4">
        <w:rPr>
          <w:rFonts w:ascii="Times New Roman" w:eastAsia="Times New Roman" w:hAnsi="Times New Roman" w:cs="Times New Roman"/>
          <w:sz w:val="24"/>
          <w:szCs w:val="24"/>
        </w:rPr>
        <w:t>Jeong</w:t>
      </w:r>
      <w:proofErr w:type="spellEnd"/>
      <w:r w:rsidRPr="000B20E4">
        <w:rPr>
          <w:rFonts w:ascii="Times New Roman" w:eastAsia="Times New Roman" w:hAnsi="Times New Roman" w:cs="Times New Roman"/>
          <w:sz w:val="24"/>
          <w:szCs w:val="24"/>
        </w:rPr>
        <w:t xml:space="preserve">, H.-U., Kang, I. C., &amp; Kim, J. W. (2019). The South Korean Twin Registry. </w:t>
      </w:r>
      <w:r w:rsidRPr="000B20E4">
        <w:rPr>
          <w:rFonts w:ascii="Times New Roman" w:eastAsia="Times New Roman" w:hAnsi="Times New Roman" w:cs="Times New Roman"/>
          <w:i/>
          <w:iCs/>
          <w:sz w:val="24"/>
          <w:szCs w:val="24"/>
        </w:rPr>
        <w:t>Twin Research and Human Genetics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606–608. </w:t>
      </w:r>
      <w:hyperlink r:id="rId582" w:history="1">
        <w:r w:rsidRPr="000B20E4">
          <w:rPr>
            <w:rFonts w:ascii="Times New Roman" w:eastAsia="Times New Roman" w:hAnsi="Times New Roman" w:cs="Times New Roman"/>
            <w:color w:val="0000FF"/>
            <w:sz w:val="24"/>
            <w:szCs w:val="24"/>
            <w:u w:val="single"/>
          </w:rPr>
          <w:t>https://doi.org/10.1017/thg.2019.115</w:t>
        </w:r>
      </w:hyperlink>
    </w:p>
    <w:p w14:paraId="35A21AD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Hurst, D. F., Locke, D. E. C., &amp; Osborne, D. (2010). Evaluation of potential kidney donors with the Personality Assessment Inventory: Normative data for a unique population.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(3), 183–194. </w:t>
      </w:r>
      <w:hyperlink r:id="rId583" w:history="1">
        <w:r w:rsidRPr="000B20E4">
          <w:rPr>
            <w:rFonts w:ascii="Times New Roman" w:eastAsia="Times New Roman" w:hAnsi="Times New Roman" w:cs="Times New Roman"/>
            <w:color w:val="0000FF"/>
            <w:sz w:val="24"/>
            <w:szCs w:val="24"/>
            <w:u w:val="single"/>
          </w:rPr>
          <w:t>https://doi.org/10.1007/s10880-010-9199-y</w:t>
        </w:r>
      </w:hyperlink>
    </w:p>
    <w:p w14:paraId="26ECDF0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Hutchins, A. B. (2012). </w:t>
      </w:r>
      <w:r w:rsidRPr="000B20E4">
        <w:rPr>
          <w:rFonts w:ascii="Times New Roman" w:eastAsia="Times New Roman" w:hAnsi="Times New Roman" w:cs="Times New Roman"/>
          <w:i/>
          <w:iCs/>
          <w:sz w:val="24"/>
          <w:szCs w:val="24"/>
        </w:rPr>
        <w:t>Louisiana Tech University</w:t>
      </w:r>
      <w:r w:rsidRPr="000B20E4">
        <w:rPr>
          <w:rFonts w:ascii="Times New Roman" w:eastAsia="Times New Roman" w:hAnsi="Times New Roman" w:cs="Times New Roman"/>
          <w:sz w:val="24"/>
          <w:szCs w:val="24"/>
        </w:rPr>
        <w:t xml:space="preserve">. </w:t>
      </w:r>
      <w:hyperlink r:id="rId584" w:history="1">
        <w:r w:rsidRPr="000B20E4">
          <w:rPr>
            <w:rFonts w:ascii="Times New Roman" w:eastAsia="Times New Roman" w:hAnsi="Times New Roman" w:cs="Times New Roman"/>
            <w:color w:val="0000FF"/>
            <w:sz w:val="24"/>
            <w:szCs w:val="24"/>
            <w:u w:val="single"/>
          </w:rPr>
          <w:t>https://search.proquest.com/openview/543d3f8f3a633a07afbed60dc88a54cb/1?pq-origsite=gscholar&amp;cbl=18750</w:t>
        </w:r>
      </w:hyperlink>
    </w:p>
    <w:p w14:paraId="68360F5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Hutchins, A. B. (2013). Predicting substance abuse treatment participation with the personality assessment inventory: An investigation of how personality and interpersonal factors affect treatment. </w:t>
      </w:r>
      <w:r w:rsidRPr="000B20E4">
        <w:rPr>
          <w:rFonts w:ascii="Times New Roman" w:eastAsia="Times New Roman" w:hAnsi="Times New Roman" w:cs="Times New Roman"/>
          <w:i/>
          <w:iCs/>
          <w:sz w:val="24"/>
          <w:szCs w:val="24"/>
        </w:rPr>
        <w:t>Dissertation Abstracts International: Section B: The Sciences and Engineering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No Pagination Specified.</w:t>
      </w:r>
    </w:p>
    <w:p w14:paraId="7CF6CAE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Hutton, E. M. (2002). </w:t>
      </w:r>
      <w:r w:rsidRPr="000B20E4">
        <w:rPr>
          <w:rFonts w:ascii="Times New Roman" w:eastAsia="Times New Roman" w:hAnsi="Times New Roman" w:cs="Times New Roman"/>
          <w:i/>
          <w:iCs/>
          <w:sz w:val="24"/>
          <w:szCs w:val="24"/>
        </w:rPr>
        <w:t>Psychological differentiation, object representation, and social support: Factors influencing reaction to community violence among an urban college sample</w:t>
      </w:r>
      <w:r w:rsidRPr="000B20E4">
        <w:rPr>
          <w:rFonts w:ascii="Times New Roman" w:eastAsia="Times New Roman" w:hAnsi="Times New Roman" w:cs="Times New Roman"/>
          <w:sz w:val="24"/>
          <w:szCs w:val="24"/>
        </w:rPr>
        <w:t xml:space="preserve"> [Ph.D. Thesis]. </w:t>
      </w:r>
      <w:hyperlink r:id="rId585" w:history="1">
        <w:r w:rsidRPr="000B20E4">
          <w:rPr>
            <w:rFonts w:ascii="Times New Roman" w:eastAsia="Times New Roman" w:hAnsi="Times New Roman" w:cs="Times New Roman"/>
            <w:color w:val="0000FF"/>
            <w:sz w:val="24"/>
            <w:szCs w:val="24"/>
            <w:u w:val="single"/>
          </w:rPr>
          <w:t>http://search.ebscohost.com/login.aspx?direct=true&amp;db=psyh&amp;AN=2002-95020-003&amp;site=ehost-live</w:t>
        </w:r>
      </w:hyperlink>
    </w:p>
    <w:p w14:paraId="22D3D5E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Hwang, D. (2015). </w:t>
      </w:r>
      <w:r w:rsidRPr="000B20E4">
        <w:rPr>
          <w:rFonts w:ascii="Times New Roman" w:eastAsia="Times New Roman" w:hAnsi="Times New Roman" w:cs="Times New Roman"/>
          <w:i/>
          <w:iCs/>
          <w:sz w:val="24"/>
          <w:szCs w:val="24"/>
        </w:rPr>
        <w:t>Predicting Juvenile Recidivism in Korea: A Quantitative Assessment of Risk and Personality in a Comparative Perspective</w:t>
      </w:r>
      <w:r w:rsidRPr="000B20E4">
        <w:rPr>
          <w:rFonts w:ascii="Times New Roman" w:eastAsia="Times New Roman" w:hAnsi="Times New Roman" w:cs="Times New Roman"/>
          <w:sz w:val="24"/>
          <w:szCs w:val="24"/>
        </w:rPr>
        <w:t xml:space="preserve"> [Ph.D. Thesis].</w:t>
      </w:r>
    </w:p>
    <w:p w14:paraId="33C165F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Hyatt, C. S., Sleep, C. E., Lamkin, J., Maples-Keller, J. L., Sedikides, C., Campbell, W. K., &amp; Miller, J. D. (2018). Narcissism and self-esteem: A nomological network analysis. </w:t>
      </w:r>
      <w:proofErr w:type="spellStart"/>
      <w:r w:rsidRPr="000B20E4">
        <w:rPr>
          <w:rFonts w:ascii="Times New Roman" w:eastAsia="Times New Roman" w:hAnsi="Times New Roman" w:cs="Times New Roman"/>
          <w:i/>
          <w:iCs/>
          <w:sz w:val="24"/>
          <w:szCs w:val="24"/>
        </w:rPr>
        <w:t>PLoS</w:t>
      </w:r>
      <w:proofErr w:type="spellEnd"/>
      <w:r w:rsidRPr="000B20E4">
        <w:rPr>
          <w:rFonts w:ascii="Times New Roman" w:eastAsia="Times New Roman" w:hAnsi="Times New Roman" w:cs="Times New Roman"/>
          <w:i/>
          <w:iCs/>
          <w:sz w:val="24"/>
          <w:szCs w:val="24"/>
        </w:rPr>
        <w:t xml:space="preserve">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(8), e0201088. </w:t>
      </w:r>
      <w:hyperlink r:id="rId586" w:history="1">
        <w:r w:rsidRPr="000B20E4">
          <w:rPr>
            <w:rFonts w:ascii="Times New Roman" w:eastAsia="Times New Roman" w:hAnsi="Times New Roman" w:cs="Times New Roman"/>
            <w:color w:val="0000FF"/>
            <w:sz w:val="24"/>
            <w:szCs w:val="24"/>
            <w:u w:val="single"/>
          </w:rPr>
          <w:t>https://doi.org/10.1371/journal.pone.0201088</w:t>
        </w:r>
      </w:hyperlink>
    </w:p>
    <w:p w14:paraId="1D71A24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Hyland, S. S. (2015). </w:t>
      </w:r>
      <w:r w:rsidRPr="000B20E4">
        <w:rPr>
          <w:rFonts w:ascii="Times New Roman" w:eastAsia="Times New Roman" w:hAnsi="Times New Roman" w:cs="Times New Roman"/>
          <w:i/>
          <w:iCs/>
          <w:sz w:val="24"/>
          <w:szCs w:val="24"/>
        </w:rPr>
        <w:t xml:space="preserve">Predicting Job Performance </w:t>
      </w:r>
      <w:proofErr w:type="gramStart"/>
      <w:r w:rsidRPr="000B20E4">
        <w:rPr>
          <w:rFonts w:ascii="Times New Roman" w:eastAsia="Times New Roman" w:hAnsi="Times New Roman" w:cs="Times New Roman"/>
          <w:i/>
          <w:iCs/>
          <w:sz w:val="24"/>
          <w:szCs w:val="24"/>
        </w:rPr>
        <w:t>In</w:t>
      </w:r>
      <w:proofErr w:type="gramEnd"/>
      <w:r w:rsidRPr="000B20E4">
        <w:rPr>
          <w:rFonts w:ascii="Times New Roman" w:eastAsia="Times New Roman" w:hAnsi="Times New Roman" w:cs="Times New Roman"/>
          <w:i/>
          <w:iCs/>
          <w:sz w:val="24"/>
          <w:szCs w:val="24"/>
        </w:rPr>
        <w:t xml:space="preserve"> Correctional Officers With Pre-Employment Psychological Screening</w:t>
      </w:r>
      <w:r w:rsidRPr="000B20E4">
        <w:rPr>
          <w:rFonts w:ascii="Times New Roman" w:eastAsia="Times New Roman" w:hAnsi="Times New Roman" w:cs="Times New Roman"/>
          <w:sz w:val="24"/>
          <w:szCs w:val="24"/>
        </w:rPr>
        <w:t xml:space="preserve"> [Ph.D. Thesis].</w:t>
      </w:r>
    </w:p>
    <w:p w14:paraId="2B6B46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Hynan</w:t>
      </w:r>
      <w:proofErr w:type="spellEnd"/>
      <w:r w:rsidRPr="000B20E4">
        <w:rPr>
          <w:rFonts w:ascii="Times New Roman" w:eastAsia="Times New Roman" w:hAnsi="Times New Roman" w:cs="Times New Roman"/>
          <w:sz w:val="24"/>
          <w:szCs w:val="24"/>
        </w:rPr>
        <w:t xml:space="preserve">, D. (2013). Use of the Personality Assessment Inventory in child-custody evaluation. </w:t>
      </w:r>
      <w:r w:rsidRPr="000B20E4">
        <w:rPr>
          <w:rFonts w:ascii="Times New Roman" w:eastAsia="Times New Roman" w:hAnsi="Times New Roman" w:cs="Times New Roman"/>
          <w:i/>
          <w:iCs/>
          <w:sz w:val="24"/>
          <w:szCs w:val="24"/>
        </w:rPr>
        <w:t>Open Access Journal of Forensic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120–133.</w:t>
      </w:r>
    </w:p>
    <w:p w14:paraId="4D8410C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Im</w:t>
      </w:r>
      <w:proofErr w:type="spellEnd"/>
      <w:r w:rsidRPr="000B20E4">
        <w:rPr>
          <w:rFonts w:ascii="Times New Roman" w:eastAsia="Times New Roman" w:hAnsi="Times New Roman" w:cs="Times New Roman"/>
          <w:sz w:val="24"/>
          <w:szCs w:val="24"/>
        </w:rPr>
        <w:t xml:space="preserve">, J. Y., &amp; Hwang, S. T. (2011). A comparison of impulsivity and aggression between </w:t>
      </w:r>
      <w:proofErr w:type="gramStart"/>
      <w:r w:rsidRPr="000B20E4">
        <w:rPr>
          <w:rFonts w:ascii="Times New Roman" w:eastAsia="Times New Roman" w:hAnsi="Times New Roman" w:cs="Times New Roman"/>
          <w:sz w:val="24"/>
          <w:szCs w:val="24"/>
        </w:rPr>
        <w:t>Borderline Personality Disorder</w:t>
      </w:r>
      <w:proofErr w:type="gramEnd"/>
      <w:r w:rsidRPr="000B20E4">
        <w:rPr>
          <w:rFonts w:ascii="Times New Roman" w:eastAsia="Times New Roman" w:hAnsi="Times New Roman" w:cs="Times New Roman"/>
          <w:sz w:val="24"/>
          <w:szCs w:val="24"/>
        </w:rPr>
        <w:t xml:space="preserve"> and Antisocial Disorder.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71–92.</w:t>
      </w:r>
    </w:p>
    <w:p w14:paraId="5E8379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indicated, N. A. (2014). Abstracts for the AACN Scientific Poster Session.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(3), 364–485. </w:t>
      </w:r>
      <w:hyperlink r:id="rId587" w:history="1">
        <w:r w:rsidRPr="000B20E4">
          <w:rPr>
            <w:rFonts w:ascii="Times New Roman" w:eastAsia="Times New Roman" w:hAnsi="Times New Roman" w:cs="Times New Roman"/>
            <w:color w:val="0000FF"/>
            <w:sz w:val="24"/>
            <w:szCs w:val="24"/>
            <w:u w:val="single"/>
          </w:rPr>
          <w:t>https://doi.org/10.1080/13854046.2014.911484</w:t>
        </w:r>
      </w:hyperlink>
    </w:p>
    <w:p w14:paraId="74E3B3F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Ingersoll, B., Hopwood, C. J., </w:t>
      </w:r>
      <w:proofErr w:type="spellStart"/>
      <w:r w:rsidRPr="000B20E4">
        <w:rPr>
          <w:rFonts w:ascii="Times New Roman" w:eastAsia="Times New Roman" w:hAnsi="Times New Roman" w:cs="Times New Roman"/>
          <w:sz w:val="24"/>
          <w:szCs w:val="24"/>
        </w:rPr>
        <w:t>Wainer</w:t>
      </w:r>
      <w:proofErr w:type="spellEnd"/>
      <w:r w:rsidRPr="000B20E4">
        <w:rPr>
          <w:rFonts w:ascii="Times New Roman" w:eastAsia="Times New Roman" w:hAnsi="Times New Roman" w:cs="Times New Roman"/>
          <w:sz w:val="24"/>
          <w:szCs w:val="24"/>
        </w:rPr>
        <w:t xml:space="preserve">, A., &amp; Donnellan, M. B. (2011). A comparison of three self-report measures of the broader autism phenotype in a non-clinical sample. </w:t>
      </w:r>
      <w:r w:rsidRPr="000B20E4">
        <w:rPr>
          <w:rFonts w:ascii="Times New Roman" w:eastAsia="Times New Roman" w:hAnsi="Times New Roman" w:cs="Times New Roman"/>
          <w:i/>
          <w:iCs/>
          <w:sz w:val="24"/>
          <w:szCs w:val="24"/>
        </w:rPr>
        <w:t xml:space="preserve">J. Autism Dev.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(12), 1646–1657. </w:t>
      </w:r>
      <w:hyperlink r:id="rId588" w:history="1">
        <w:r w:rsidRPr="000B20E4">
          <w:rPr>
            <w:rFonts w:ascii="Times New Roman" w:eastAsia="Times New Roman" w:hAnsi="Times New Roman" w:cs="Times New Roman"/>
            <w:color w:val="0000FF"/>
            <w:sz w:val="24"/>
            <w:szCs w:val="24"/>
            <w:u w:val="single"/>
          </w:rPr>
          <w:t>https://doi.org/10.1007/s10803-011-1192-2</w:t>
        </w:r>
      </w:hyperlink>
    </w:p>
    <w:p w14:paraId="5E7AE6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L. D. (2008). </w:t>
      </w:r>
      <w:r w:rsidRPr="000B20E4">
        <w:rPr>
          <w:rFonts w:ascii="Times New Roman" w:eastAsia="Times New Roman" w:hAnsi="Times New Roman" w:cs="Times New Roman"/>
          <w:i/>
          <w:iCs/>
          <w:sz w:val="24"/>
          <w:szCs w:val="24"/>
        </w:rPr>
        <w:t>Investigation of Trauma Type Differences Using the Personality Assessment Inventory</w:t>
      </w:r>
      <w:r w:rsidRPr="000B20E4">
        <w:rPr>
          <w:rFonts w:ascii="Times New Roman" w:eastAsia="Times New Roman" w:hAnsi="Times New Roman" w:cs="Times New Roman"/>
          <w:sz w:val="24"/>
          <w:szCs w:val="24"/>
        </w:rPr>
        <w:t xml:space="preserve"> [Ph.D. Thesis]. Auburn University.</w:t>
      </w:r>
    </w:p>
    <w:p w14:paraId="2BEBFD3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w:t>
      </w:r>
      <w:proofErr w:type="spellStart"/>
      <w:r w:rsidRPr="000B20E4">
        <w:rPr>
          <w:rFonts w:ascii="Times New Roman" w:eastAsia="Times New Roman" w:hAnsi="Times New Roman" w:cs="Times New Roman"/>
          <w:sz w:val="24"/>
          <w:szCs w:val="24"/>
        </w:rPr>
        <w:t>Cribbet</w:t>
      </w:r>
      <w:proofErr w:type="spellEnd"/>
      <w:r w:rsidRPr="000B20E4">
        <w:rPr>
          <w:rFonts w:ascii="Times New Roman" w:eastAsia="Times New Roman" w:hAnsi="Times New Roman" w:cs="Times New Roman"/>
          <w:sz w:val="24"/>
          <w:szCs w:val="24"/>
        </w:rPr>
        <w:t xml:space="preserve">, M. R., &amp; Schmidt, A. T. (2019a). Trends in training and trainee competence in personality assessment across health service psychology doctoral students: A pilot study. </w:t>
      </w:r>
      <w:r w:rsidRPr="000B20E4">
        <w:rPr>
          <w:rFonts w:ascii="Times New Roman" w:eastAsia="Times New Roman" w:hAnsi="Times New Roman" w:cs="Times New Roman"/>
          <w:i/>
          <w:iCs/>
          <w:sz w:val="24"/>
          <w:szCs w:val="24"/>
        </w:rPr>
        <w:t>Training and Education in Professional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(4), 254–263. </w:t>
      </w:r>
      <w:hyperlink r:id="rId589" w:history="1">
        <w:r w:rsidRPr="000B20E4">
          <w:rPr>
            <w:rFonts w:ascii="Times New Roman" w:eastAsia="Times New Roman" w:hAnsi="Times New Roman" w:cs="Times New Roman"/>
            <w:color w:val="0000FF"/>
            <w:sz w:val="24"/>
            <w:szCs w:val="24"/>
            <w:u w:val="single"/>
          </w:rPr>
          <w:t>https://doi.org/10.1037/tep0000249</w:t>
        </w:r>
      </w:hyperlink>
    </w:p>
    <w:p w14:paraId="175D740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w:t>
      </w:r>
      <w:proofErr w:type="spellStart"/>
      <w:r w:rsidRPr="000B20E4">
        <w:rPr>
          <w:rFonts w:ascii="Times New Roman" w:eastAsia="Times New Roman" w:hAnsi="Times New Roman" w:cs="Times New Roman"/>
          <w:sz w:val="24"/>
          <w:szCs w:val="24"/>
        </w:rPr>
        <w:t>Cribbet</w:t>
      </w:r>
      <w:proofErr w:type="spellEnd"/>
      <w:r w:rsidRPr="000B20E4">
        <w:rPr>
          <w:rFonts w:ascii="Times New Roman" w:eastAsia="Times New Roman" w:hAnsi="Times New Roman" w:cs="Times New Roman"/>
          <w:sz w:val="24"/>
          <w:szCs w:val="24"/>
        </w:rPr>
        <w:t xml:space="preserve">, M. R., &amp; Schmidt, A. T. (2019b). </w:t>
      </w:r>
      <w:r w:rsidRPr="000B20E4">
        <w:rPr>
          <w:rFonts w:ascii="Times New Roman" w:eastAsia="Times New Roman" w:hAnsi="Times New Roman" w:cs="Times New Roman"/>
          <w:i/>
          <w:iCs/>
          <w:sz w:val="24"/>
          <w:szCs w:val="24"/>
        </w:rPr>
        <w:t>Trends in training and trainee competence in personality assessment across health service psychology doctoral students: A pilot study. Training and Education in Professional Psychology, 13(4</w:t>
      </w:r>
      <w:r w:rsidRPr="000B20E4">
        <w:rPr>
          <w:rFonts w:ascii="Times New Roman" w:eastAsia="Times New Roman" w:hAnsi="Times New Roman" w:cs="Times New Roman"/>
          <w:sz w:val="24"/>
          <w:szCs w:val="24"/>
        </w:rPr>
        <w:t>.</w:t>
      </w:r>
    </w:p>
    <w:p w14:paraId="77391CF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Morris, N. M., Golden, B., </w:t>
      </w:r>
      <w:proofErr w:type="spellStart"/>
      <w:r w:rsidRPr="000B20E4">
        <w:rPr>
          <w:rFonts w:ascii="Times New Roman" w:eastAsia="Times New Roman" w:hAnsi="Times New Roman" w:cs="Times New Roman"/>
          <w:sz w:val="24"/>
          <w:szCs w:val="24"/>
        </w:rPr>
        <w:t>Youngren</w:t>
      </w:r>
      <w:proofErr w:type="spellEnd"/>
      <w:r w:rsidRPr="000B20E4">
        <w:rPr>
          <w:rFonts w:ascii="Times New Roman" w:eastAsia="Times New Roman" w:hAnsi="Times New Roman" w:cs="Times New Roman"/>
          <w:sz w:val="24"/>
          <w:szCs w:val="24"/>
        </w:rPr>
        <w:t xml:space="preserve">, W. A., Fulton, J. A., &amp; </w:t>
      </w:r>
      <w:proofErr w:type="spellStart"/>
      <w:r w:rsidRPr="000B20E4">
        <w:rPr>
          <w:rFonts w:ascii="Times New Roman" w:eastAsia="Times New Roman" w:hAnsi="Times New Roman" w:cs="Times New Roman"/>
          <w:sz w:val="24"/>
          <w:szCs w:val="24"/>
        </w:rPr>
        <w:t>Sharpnack</w:t>
      </w:r>
      <w:proofErr w:type="spellEnd"/>
      <w:r w:rsidRPr="000B20E4">
        <w:rPr>
          <w:rFonts w:ascii="Times New Roman" w:eastAsia="Times New Roman" w:hAnsi="Times New Roman" w:cs="Times New Roman"/>
          <w:sz w:val="24"/>
          <w:szCs w:val="24"/>
        </w:rPr>
        <w:t xml:space="preserve">, J. (2021). The Influence of Service Era: Comparing Personality Assessment Inventory (PAI) Scale Scores Within a Posttraumatic Stress Disorder Treatment Clinic (PCT).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hyperlink r:id="rId590" w:history="1">
        <w:r w:rsidRPr="000B20E4">
          <w:rPr>
            <w:rFonts w:ascii="Times New Roman" w:eastAsia="Times New Roman" w:hAnsi="Times New Roman" w:cs="Times New Roman"/>
            <w:color w:val="0000FF"/>
            <w:sz w:val="24"/>
            <w:szCs w:val="24"/>
            <w:u w:val="single"/>
          </w:rPr>
          <w:t>https://doi.org/10.1007/s10880-021-09812-1</w:t>
        </w:r>
      </w:hyperlink>
    </w:p>
    <w:p w14:paraId="651903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w:t>
      </w:r>
      <w:proofErr w:type="spellStart"/>
      <w:r w:rsidRPr="000B20E4">
        <w:rPr>
          <w:rFonts w:ascii="Times New Roman" w:eastAsia="Times New Roman" w:hAnsi="Times New Roman" w:cs="Times New Roman"/>
          <w:sz w:val="24"/>
          <w:szCs w:val="24"/>
        </w:rPr>
        <w:t>Sharpnack</w:t>
      </w:r>
      <w:proofErr w:type="spellEnd"/>
      <w:r w:rsidRPr="000B20E4">
        <w:rPr>
          <w:rFonts w:ascii="Times New Roman" w:eastAsia="Times New Roman" w:hAnsi="Times New Roman" w:cs="Times New Roman"/>
          <w:sz w:val="24"/>
          <w:szCs w:val="24"/>
        </w:rPr>
        <w:t xml:space="preserve">, J. D., Mosier, N. J., &amp; Golden, B. L. (2021). Evaluating symptom endorsement typographies of trauma-exposed veterans on the Personality Assessment Inventory (PAI): A latent profile analysis. </w:t>
      </w:r>
      <w:proofErr w:type="spellStart"/>
      <w:r w:rsidRPr="000B20E4">
        <w:rPr>
          <w:rFonts w:ascii="Times New Roman" w:eastAsia="Times New Roman" w:hAnsi="Times New Roman" w:cs="Times New Roman"/>
          <w:i/>
          <w:iCs/>
          <w:sz w:val="24"/>
          <w:szCs w:val="24"/>
        </w:rPr>
        <w:t>Curr</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(11), 5267–5277. </w:t>
      </w:r>
      <w:hyperlink r:id="rId591" w:history="1">
        <w:r w:rsidRPr="000B20E4">
          <w:rPr>
            <w:rFonts w:ascii="Times New Roman" w:eastAsia="Times New Roman" w:hAnsi="Times New Roman" w:cs="Times New Roman"/>
            <w:color w:val="0000FF"/>
            <w:sz w:val="24"/>
            <w:szCs w:val="24"/>
            <w:u w:val="single"/>
          </w:rPr>
          <w:t>https://doi.org/10.1007/s12144-019-00486-5</w:t>
        </w:r>
      </w:hyperlink>
    </w:p>
    <w:p w14:paraId="0B9CA2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Inventory, P. A. (n.d.). The Positive Impression Management Scale and the Defensiveness Index. </w:t>
      </w:r>
      <w:r w:rsidRPr="000B20E4">
        <w:rPr>
          <w:rFonts w:ascii="Times New Roman" w:eastAsia="Times New Roman" w:hAnsi="Times New Roman" w:cs="Times New Roman"/>
          <w:i/>
          <w:iCs/>
          <w:sz w:val="24"/>
          <w:szCs w:val="24"/>
        </w:rPr>
        <w:t>J. Clin. Psychol.</w:t>
      </w:r>
    </w:p>
    <w:p w14:paraId="1320718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Ion, A., Iliescu, D., </w:t>
      </w:r>
      <w:proofErr w:type="spellStart"/>
      <w:r w:rsidRPr="000B20E4">
        <w:rPr>
          <w:rFonts w:ascii="Times New Roman" w:eastAsia="Times New Roman" w:hAnsi="Times New Roman" w:cs="Times New Roman"/>
          <w:sz w:val="24"/>
          <w:szCs w:val="24"/>
        </w:rPr>
        <w:t>Ilie</w:t>
      </w:r>
      <w:proofErr w:type="spellEnd"/>
      <w:r w:rsidRPr="000B20E4">
        <w:rPr>
          <w:rFonts w:ascii="Times New Roman" w:eastAsia="Times New Roman" w:hAnsi="Times New Roman" w:cs="Times New Roman"/>
          <w:sz w:val="24"/>
          <w:szCs w:val="24"/>
        </w:rPr>
        <w:t xml:space="preserve">, A., &amp; </w:t>
      </w:r>
      <w:proofErr w:type="spellStart"/>
      <w:r w:rsidRPr="000B20E4">
        <w:rPr>
          <w:rFonts w:ascii="Times New Roman" w:eastAsia="Times New Roman" w:hAnsi="Times New Roman" w:cs="Times New Roman"/>
          <w:sz w:val="24"/>
          <w:szCs w:val="24"/>
        </w:rPr>
        <w:t>Ispas</w:t>
      </w:r>
      <w:proofErr w:type="spellEnd"/>
      <w:r w:rsidRPr="000B20E4">
        <w:rPr>
          <w:rFonts w:ascii="Times New Roman" w:eastAsia="Times New Roman" w:hAnsi="Times New Roman" w:cs="Times New Roman"/>
          <w:sz w:val="24"/>
          <w:szCs w:val="24"/>
        </w:rPr>
        <w:t xml:space="preserve">, D. (2016). The emic–etic approach to personality measurement in personnel selection.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55–60.</w:t>
      </w:r>
    </w:p>
    <w:p w14:paraId="5EB0ADF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Ivanova, I. V., </w:t>
      </w: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Proulx, G., &amp; </w:t>
      </w:r>
      <w:proofErr w:type="spellStart"/>
      <w:r w:rsidRPr="000B20E4">
        <w:rPr>
          <w:rFonts w:ascii="Times New Roman" w:eastAsia="Times New Roman" w:hAnsi="Times New Roman" w:cs="Times New Roman"/>
          <w:sz w:val="24"/>
          <w:szCs w:val="24"/>
        </w:rPr>
        <w:t>Bissada</w:t>
      </w:r>
      <w:proofErr w:type="spellEnd"/>
      <w:r w:rsidRPr="000B20E4">
        <w:rPr>
          <w:rFonts w:ascii="Times New Roman" w:eastAsia="Times New Roman" w:hAnsi="Times New Roman" w:cs="Times New Roman"/>
          <w:sz w:val="24"/>
          <w:szCs w:val="24"/>
        </w:rPr>
        <w:t xml:space="preserve">, H. (2015). Does the interpersonal model apply across eating disorder diagnostic groups? A structural equation modeling approach. </w:t>
      </w:r>
      <w:proofErr w:type="spellStart"/>
      <w:r w:rsidRPr="000B20E4">
        <w:rPr>
          <w:rFonts w:ascii="Times New Roman" w:eastAsia="Times New Roman" w:hAnsi="Times New Roman" w:cs="Times New Roman"/>
          <w:i/>
          <w:iCs/>
          <w:sz w:val="24"/>
          <w:szCs w:val="24"/>
        </w:rPr>
        <w:t>Compr</w:t>
      </w:r>
      <w:proofErr w:type="spellEnd"/>
      <w:r w:rsidRPr="000B20E4">
        <w:rPr>
          <w:rFonts w:ascii="Times New Roman" w:eastAsia="Times New Roman" w:hAnsi="Times New Roman" w:cs="Times New Roman"/>
          <w:i/>
          <w:iCs/>
          <w:sz w:val="24"/>
          <w:szCs w:val="24"/>
        </w:rPr>
        <w: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(February 2016), 80–87. </w:t>
      </w:r>
      <w:hyperlink r:id="rId592" w:history="1">
        <w:r w:rsidRPr="000B20E4">
          <w:rPr>
            <w:rFonts w:ascii="Times New Roman" w:eastAsia="Times New Roman" w:hAnsi="Times New Roman" w:cs="Times New Roman"/>
            <w:color w:val="0000FF"/>
            <w:sz w:val="24"/>
            <w:szCs w:val="24"/>
            <w:u w:val="single"/>
          </w:rPr>
          <w:t>https://doi.org/10.1016/j.comppsych.2015.08.009</w:t>
        </w:r>
      </w:hyperlink>
    </w:p>
    <w:p w14:paraId="3B0FFA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Ivanova, I. V., </w:t>
      </w: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Proulx, G., &amp; </w:t>
      </w:r>
      <w:proofErr w:type="spellStart"/>
      <w:r w:rsidRPr="000B20E4">
        <w:rPr>
          <w:rFonts w:ascii="Times New Roman" w:eastAsia="Times New Roman" w:hAnsi="Times New Roman" w:cs="Times New Roman"/>
          <w:sz w:val="24"/>
          <w:szCs w:val="24"/>
        </w:rPr>
        <w:t>Bissasda</w:t>
      </w:r>
      <w:proofErr w:type="spellEnd"/>
      <w:r w:rsidRPr="000B20E4">
        <w:rPr>
          <w:rFonts w:ascii="Times New Roman" w:eastAsia="Times New Roman" w:hAnsi="Times New Roman" w:cs="Times New Roman"/>
          <w:sz w:val="24"/>
          <w:szCs w:val="24"/>
        </w:rPr>
        <w:t xml:space="preserve">, H. (2017). Contribution of interpersonal problems to eating disorder psychopathology via negative affect in treatment‐seeking men and women: Testing the validity of the interpersonal model in an understudied population. </w:t>
      </w:r>
      <w:r w:rsidRPr="000B20E4">
        <w:rPr>
          <w:rFonts w:ascii="Times New Roman" w:eastAsia="Times New Roman" w:hAnsi="Times New Roman" w:cs="Times New Roman"/>
          <w:i/>
          <w:iCs/>
          <w:sz w:val="24"/>
          <w:szCs w:val="24"/>
        </w:rPr>
        <w:t xml:space="preserve">Clin. Psychol.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 952–964. </w:t>
      </w:r>
      <w:hyperlink r:id="rId593" w:history="1">
        <w:r w:rsidRPr="000B20E4">
          <w:rPr>
            <w:rFonts w:ascii="Times New Roman" w:eastAsia="Times New Roman" w:hAnsi="Times New Roman" w:cs="Times New Roman"/>
            <w:color w:val="0000FF"/>
            <w:sz w:val="24"/>
            <w:szCs w:val="24"/>
            <w:u w:val="single"/>
          </w:rPr>
          <w:t>https://doi.org/10.1002/cpp.2060</w:t>
        </w:r>
      </w:hyperlink>
    </w:p>
    <w:p w14:paraId="6F1A80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 G. L., &amp; Binder, L. M. (2000). Detecting exaggeration and malingering in neuropsychological assessment. </w:t>
      </w:r>
      <w:r w:rsidRPr="000B20E4">
        <w:rPr>
          <w:rFonts w:ascii="Times New Roman" w:eastAsia="Times New Roman" w:hAnsi="Times New Roman" w:cs="Times New Roman"/>
          <w:i/>
          <w:iCs/>
          <w:sz w:val="24"/>
          <w:szCs w:val="24"/>
        </w:rPr>
        <w:t>Journal of Head Trauma and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(2), 829–858.</w:t>
      </w:r>
    </w:p>
    <w:p w14:paraId="66CE502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 K. M., Follette, V. M., </w:t>
      </w:r>
      <w:proofErr w:type="spellStart"/>
      <w:r w:rsidRPr="000B20E4">
        <w:rPr>
          <w:rFonts w:ascii="Times New Roman" w:eastAsia="Times New Roman" w:hAnsi="Times New Roman" w:cs="Times New Roman"/>
          <w:sz w:val="24"/>
          <w:szCs w:val="24"/>
        </w:rPr>
        <w:t>Pistorello</w:t>
      </w:r>
      <w:proofErr w:type="spellEnd"/>
      <w:r w:rsidRPr="000B20E4">
        <w:rPr>
          <w:rFonts w:ascii="Times New Roman" w:eastAsia="Times New Roman" w:hAnsi="Times New Roman" w:cs="Times New Roman"/>
          <w:sz w:val="24"/>
          <w:szCs w:val="24"/>
        </w:rPr>
        <w:t xml:space="preserve">, J., &amp; </w:t>
      </w:r>
      <w:proofErr w:type="spellStart"/>
      <w:r w:rsidRPr="000B20E4">
        <w:rPr>
          <w:rFonts w:ascii="Times New Roman" w:eastAsia="Times New Roman" w:hAnsi="Times New Roman" w:cs="Times New Roman"/>
          <w:sz w:val="24"/>
          <w:szCs w:val="24"/>
        </w:rPr>
        <w:t>Fruzzetti</w:t>
      </w:r>
      <w:proofErr w:type="spellEnd"/>
      <w:r w:rsidRPr="000B20E4">
        <w:rPr>
          <w:rFonts w:ascii="Times New Roman" w:eastAsia="Times New Roman" w:hAnsi="Times New Roman" w:cs="Times New Roman"/>
          <w:sz w:val="24"/>
          <w:szCs w:val="24"/>
        </w:rPr>
        <w:t xml:space="preserve">, A. E. (2012). An investigation of experiential avoidance, emotion dysregulation, and distress tolerance in young adult outpatients with borderline personality disorder symptoms.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415–422. </w:t>
      </w:r>
      <w:hyperlink r:id="rId594" w:history="1">
        <w:r w:rsidRPr="000B20E4">
          <w:rPr>
            <w:rFonts w:ascii="Times New Roman" w:eastAsia="Times New Roman" w:hAnsi="Times New Roman" w:cs="Times New Roman"/>
            <w:color w:val="0000FF"/>
            <w:sz w:val="24"/>
            <w:szCs w:val="24"/>
            <w:u w:val="single"/>
          </w:rPr>
          <w:t>https://doi.org/10.1037/a0023703</w:t>
        </w:r>
      </w:hyperlink>
    </w:p>
    <w:p w14:paraId="13E71A6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Iverson-Borders, S. A. (2010). </w:t>
      </w:r>
      <w:r w:rsidRPr="000B20E4">
        <w:rPr>
          <w:rFonts w:ascii="Times New Roman" w:eastAsia="Times New Roman" w:hAnsi="Times New Roman" w:cs="Times New Roman"/>
          <w:i/>
          <w:iCs/>
          <w:sz w:val="24"/>
          <w:szCs w:val="24"/>
        </w:rPr>
        <w:t>Distress and Coping in Outpatient Assessment Clients Presenting with Chronic Pain</w:t>
      </w:r>
      <w:r w:rsidRPr="000B20E4">
        <w:rPr>
          <w:rFonts w:ascii="Times New Roman" w:eastAsia="Times New Roman" w:hAnsi="Times New Roman" w:cs="Times New Roman"/>
          <w:sz w:val="24"/>
          <w:szCs w:val="24"/>
        </w:rPr>
        <w:t>. 129.</w:t>
      </w:r>
    </w:p>
    <w:p w14:paraId="23EBC60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Iyican</w:t>
      </w:r>
      <w:proofErr w:type="spellEnd"/>
      <w:r w:rsidRPr="000B20E4">
        <w:rPr>
          <w:rFonts w:ascii="Times New Roman" w:eastAsia="Times New Roman" w:hAnsi="Times New Roman" w:cs="Times New Roman"/>
          <w:sz w:val="24"/>
          <w:szCs w:val="24"/>
        </w:rPr>
        <w:t xml:space="preserve">, S., Sommer, J. M., </w:t>
      </w:r>
      <w:proofErr w:type="spellStart"/>
      <w:r w:rsidRPr="000B20E4">
        <w:rPr>
          <w:rFonts w:ascii="Times New Roman" w:eastAsia="Times New Roman" w:hAnsi="Times New Roman" w:cs="Times New Roman"/>
          <w:sz w:val="24"/>
          <w:szCs w:val="24"/>
        </w:rPr>
        <w:t>Kini</w:t>
      </w:r>
      <w:proofErr w:type="spellEnd"/>
      <w:r w:rsidRPr="000B20E4">
        <w:rPr>
          <w:rFonts w:ascii="Times New Roman" w:eastAsia="Times New Roman" w:hAnsi="Times New Roman" w:cs="Times New Roman"/>
          <w:sz w:val="24"/>
          <w:szCs w:val="24"/>
        </w:rPr>
        <w:t xml:space="preserve">, S., &amp; Babcock, J. C. (2015). Collateral report of psychopathy: Convergent and divergent validity of the psychopathic personality inventory-short form. </w:t>
      </w:r>
      <w:r w:rsidRPr="000B20E4">
        <w:rPr>
          <w:rFonts w:ascii="Times New Roman" w:eastAsia="Times New Roman" w:hAnsi="Times New Roman" w:cs="Times New Roman"/>
          <w:i/>
          <w:iCs/>
          <w:sz w:val="24"/>
          <w:szCs w:val="24"/>
        </w:rPr>
        <w:t>The 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(4), 476–492. </w:t>
      </w:r>
      <w:hyperlink r:id="rId595" w:history="1">
        <w:r w:rsidRPr="000B20E4">
          <w:rPr>
            <w:rFonts w:ascii="Times New Roman" w:eastAsia="Times New Roman" w:hAnsi="Times New Roman" w:cs="Times New Roman"/>
            <w:color w:val="0000FF"/>
            <w:sz w:val="24"/>
            <w:szCs w:val="24"/>
            <w:u w:val="single"/>
          </w:rPr>
          <w:t>https://doi.org/10.1016/j.cogdev.2010.08.003.Personal</w:t>
        </w:r>
      </w:hyperlink>
    </w:p>
    <w:p w14:paraId="27186B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Jack White, L. (1996). Review of the Personality Assessment Inventory (</w:t>
      </w:r>
      <w:proofErr w:type="gramStart"/>
      <w:r w:rsidRPr="000B20E4">
        <w:rPr>
          <w:rFonts w:ascii="Times New Roman" w:eastAsia="Times New Roman" w:hAnsi="Times New Roman" w:cs="Times New Roman"/>
          <w:sz w:val="24"/>
          <w:szCs w:val="24"/>
        </w:rPr>
        <w:t>PAITM )</w:t>
      </w:r>
      <w:proofErr w:type="gramEnd"/>
      <w:r w:rsidRPr="000B20E4">
        <w:rPr>
          <w:rFonts w:ascii="Times New Roman" w:eastAsia="Times New Roman" w:hAnsi="Times New Roman" w:cs="Times New Roman"/>
          <w:sz w:val="24"/>
          <w:szCs w:val="24"/>
        </w:rPr>
        <w:t xml:space="preserve">: A new psychological test for clinical and forensic assessment. </w:t>
      </w:r>
      <w:r w:rsidRPr="000B20E4">
        <w:rPr>
          <w:rFonts w:ascii="Times New Roman" w:eastAsia="Times New Roman" w:hAnsi="Times New Roman" w:cs="Times New Roman"/>
          <w:i/>
          <w:iCs/>
          <w:sz w:val="24"/>
          <w:szCs w:val="24"/>
        </w:rPr>
        <w:t>Australian 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(1), 38–40. </w:t>
      </w:r>
      <w:hyperlink r:id="rId596" w:history="1">
        <w:r w:rsidRPr="000B20E4">
          <w:rPr>
            <w:rFonts w:ascii="Times New Roman" w:eastAsia="Times New Roman" w:hAnsi="Times New Roman" w:cs="Times New Roman"/>
            <w:color w:val="0000FF"/>
            <w:sz w:val="24"/>
            <w:szCs w:val="24"/>
            <w:u w:val="single"/>
          </w:rPr>
          <w:t>https://doi.org/10.1080/00050069608260173</w:t>
        </w:r>
      </w:hyperlink>
    </w:p>
    <w:p w14:paraId="6EF1798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Jackson, K. M., &amp; Trull, T. J. (2001). The factor structure of the Personality Assessment Inventory-Borderline Features (PAI-BOR) Scale in a nonclinical sample.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(6), 536–545. </w:t>
      </w:r>
      <w:hyperlink r:id="rId597" w:history="1">
        <w:r w:rsidRPr="000B20E4">
          <w:rPr>
            <w:rFonts w:ascii="Times New Roman" w:eastAsia="Times New Roman" w:hAnsi="Times New Roman" w:cs="Times New Roman"/>
            <w:color w:val="0000FF"/>
            <w:sz w:val="24"/>
            <w:szCs w:val="24"/>
            <w:u w:val="single"/>
          </w:rPr>
          <w:t>https://doi.org/10.1521/pedi.15.6.536.19187</w:t>
        </w:r>
      </w:hyperlink>
    </w:p>
    <w:p w14:paraId="40D10C3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Jackson, R. L., &amp; Harrison, K. S. (2018). Assessment of law enforcement personnel: The role of response styles.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552–567.</w:t>
      </w:r>
    </w:p>
    <w:p w14:paraId="2ECF36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Jacobi, S. G. (2002). </w:t>
      </w:r>
      <w:r w:rsidRPr="000B20E4">
        <w:rPr>
          <w:rFonts w:ascii="Times New Roman" w:eastAsia="Times New Roman" w:hAnsi="Times New Roman" w:cs="Times New Roman"/>
          <w:i/>
          <w:iCs/>
          <w:sz w:val="24"/>
          <w:szCs w:val="24"/>
        </w:rPr>
        <w:t>Effects of psychological differentiation on success with self-management of diabetes</w:t>
      </w:r>
      <w:r w:rsidRPr="000B20E4">
        <w:rPr>
          <w:rFonts w:ascii="Times New Roman" w:eastAsia="Times New Roman" w:hAnsi="Times New Roman" w:cs="Times New Roman"/>
          <w:sz w:val="24"/>
          <w:szCs w:val="24"/>
        </w:rPr>
        <w:t xml:space="preserve"> [Ph.D. Thesis, ProQuest Information &amp; Learning, US]. </w:t>
      </w:r>
      <w:hyperlink r:id="rId598" w:history="1">
        <w:r w:rsidRPr="000B20E4">
          <w:rPr>
            <w:rFonts w:ascii="Times New Roman" w:eastAsia="Times New Roman" w:hAnsi="Times New Roman" w:cs="Times New Roman"/>
            <w:color w:val="0000FF"/>
            <w:sz w:val="24"/>
            <w:szCs w:val="24"/>
            <w:u w:val="single"/>
          </w:rPr>
          <w:t>http://search.ebscohost.com/login.aspx?direct=true&amp;db=psyh&amp;AN=2002-95020-004&amp;site=ehost-live</w:t>
        </w:r>
      </w:hyperlink>
    </w:p>
    <w:p w14:paraId="5E7B403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Jacobo</w:t>
      </w:r>
      <w:proofErr w:type="spellEnd"/>
      <w:r w:rsidRPr="000B20E4">
        <w:rPr>
          <w:rFonts w:ascii="Times New Roman" w:eastAsia="Times New Roman" w:hAnsi="Times New Roman" w:cs="Times New Roman"/>
          <w:sz w:val="24"/>
          <w:szCs w:val="24"/>
        </w:rPr>
        <w:t xml:space="preserve">, M. C.,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w:t>
      </w:r>
      <w:proofErr w:type="spellStart"/>
      <w:r w:rsidRPr="000B20E4">
        <w:rPr>
          <w:rFonts w:ascii="Times New Roman" w:eastAsia="Times New Roman" w:hAnsi="Times New Roman" w:cs="Times New Roman"/>
          <w:sz w:val="24"/>
          <w:szCs w:val="24"/>
        </w:rPr>
        <w:t>Baity</w:t>
      </w:r>
      <w:proofErr w:type="spellEnd"/>
      <w:r w:rsidRPr="000B20E4">
        <w:rPr>
          <w:rFonts w:ascii="Times New Roman" w:eastAsia="Times New Roman" w:hAnsi="Times New Roman" w:cs="Times New Roman"/>
          <w:sz w:val="24"/>
          <w:szCs w:val="24"/>
        </w:rPr>
        <w:t xml:space="preserve">, M. R., &amp; Harley, R. (2007). Concurrent validity of the Personality Assessment Inventory Borderline Scales in patients seeking dialectical behavior therapy.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74–80. </w:t>
      </w:r>
      <w:hyperlink r:id="rId599" w:history="1">
        <w:r w:rsidRPr="000B20E4">
          <w:rPr>
            <w:rFonts w:ascii="Times New Roman" w:eastAsia="Times New Roman" w:hAnsi="Times New Roman" w:cs="Times New Roman"/>
            <w:color w:val="0000FF"/>
            <w:sz w:val="24"/>
            <w:szCs w:val="24"/>
            <w:u w:val="single"/>
          </w:rPr>
          <w:t>https://doi.org/10.1207/s15327752jpa8801_10</w:t>
        </w:r>
      </w:hyperlink>
    </w:p>
    <w:p w14:paraId="395AA20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Jacobo</w:t>
      </w:r>
      <w:proofErr w:type="spellEnd"/>
      <w:r w:rsidRPr="000B20E4">
        <w:rPr>
          <w:rFonts w:ascii="Times New Roman" w:eastAsia="Times New Roman" w:hAnsi="Times New Roman" w:cs="Times New Roman"/>
          <w:sz w:val="24"/>
          <w:szCs w:val="24"/>
        </w:rPr>
        <w:t xml:space="preserve">, M. C., Harley, R.,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&amp; </w:t>
      </w:r>
      <w:proofErr w:type="spellStart"/>
      <w:r w:rsidRPr="000B20E4">
        <w:rPr>
          <w:rFonts w:ascii="Times New Roman" w:eastAsia="Times New Roman" w:hAnsi="Times New Roman" w:cs="Times New Roman"/>
          <w:sz w:val="24"/>
          <w:szCs w:val="24"/>
        </w:rPr>
        <w:t>Baity</w:t>
      </w:r>
      <w:proofErr w:type="spellEnd"/>
      <w:r w:rsidRPr="000B20E4">
        <w:rPr>
          <w:rFonts w:ascii="Times New Roman" w:eastAsia="Times New Roman" w:hAnsi="Times New Roman" w:cs="Times New Roman"/>
          <w:sz w:val="24"/>
          <w:szCs w:val="24"/>
        </w:rPr>
        <w:t xml:space="preserve">, M. R. (2004). Use of the PAI to assess clinical improvement in DBT.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075E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Jang, S. H., Kang, S. Y., Lee, H. J., &amp; Lee, S. Y. (2016). Beneficial Effect of Mindfulness-Based Art Therapy in Patients with Breast Cancer—A Randomized Controlled Trial. </w:t>
      </w:r>
      <w:r w:rsidRPr="000B20E4">
        <w:rPr>
          <w:rFonts w:ascii="Times New Roman" w:eastAsia="Times New Roman" w:hAnsi="Times New Roman" w:cs="Times New Roman"/>
          <w:i/>
          <w:iCs/>
          <w:sz w:val="24"/>
          <w:szCs w:val="24"/>
        </w:rPr>
        <w:t>Explore: The Journal of Science and Healing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333–340. </w:t>
      </w:r>
      <w:hyperlink r:id="rId600" w:history="1">
        <w:r w:rsidRPr="000B20E4">
          <w:rPr>
            <w:rFonts w:ascii="Times New Roman" w:eastAsia="Times New Roman" w:hAnsi="Times New Roman" w:cs="Times New Roman"/>
            <w:color w:val="0000FF"/>
            <w:sz w:val="24"/>
            <w:szCs w:val="24"/>
            <w:u w:val="single"/>
          </w:rPr>
          <w:t>https://doi.org/10.1016/j.explore.2016.06.003</w:t>
        </w:r>
      </w:hyperlink>
    </w:p>
    <w:p w14:paraId="66C9100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Jang, S. H., Lee, D. B., Choi, U. J., Lee, K. M., &amp; Lee, S. Y. (2013). A study of the depressive symptoms and the quality of life in patients with breast cancer in a university hospital. </w:t>
      </w:r>
      <w:r w:rsidRPr="000B20E4">
        <w:rPr>
          <w:rFonts w:ascii="Times New Roman" w:eastAsia="Times New Roman" w:hAnsi="Times New Roman" w:cs="Times New Roman"/>
          <w:i/>
          <w:iCs/>
          <w:sz w:val="24"/>
          <w:szCs w:val="24"/>
        </w:rPr>
        <w:t>Korean Journal of Psychosomatic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(1), 11–17.</w:t>
      </w:r>
    </w:p>
    <w:p w14:paraId="4A77F6C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Jang, S.-H., Lee, J.-H., Lee, H.-J., &amp; Lee, S.-Y. (2018). Effects of Mindfulness-Based Art Therapy on Psychological Symptoms in Patients with Coronary Artery Disease. </w:t>
      </w:r>
      <w:r w:rsidRPr="000B20E4">
        <w:rPr>
          <w:rFonts w:ascii="Times New Roman" w:eastAsia="Times New Roman" w:hAnsi="Times New Roman" w:cs="Times New Roman"/>
          <w:i/>
          <w:iCs/>
          <w:sz w:val="24"/>
          <w:szCs w:val="24"/>
        </w:rPr>
        <w:t>J. Korean Med.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 1–10. </w:t>
      </w:r>
      <w:hyperlink r:id="rId601" w:history="1">
        <w:r w:rsidRPr="000B20E4">
          <w:rPr>
            <w:rFonts w:ascii="Times New Roman" w:eastAsia="Times New Roman" w:hAnsi="Times New Roman" w:cs="Times New Roman"/>
            <w:color w:val="0000FF"/>
            <w:sz w:val="24"/>
            <w:szCs w:val="24"/>
            <w:u w:val="single"/>
          </w:rPr>
          <w:t>https://doi.org/10.3346/jkms.2018.33.e88</w:t>
        </w:r>
      </w:hyperlink>
    </w:p>
    <w:p w14:paraId="774389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Jansen, K. L., Fried, A. L., &amp; Chamberlain, J. (2021). An examination of empathy and interpersonal dominance in BDSM practitioners. </w:t>
      </w:r>
      <w:r w:rsidRPr="000B20E4">
        <w:rPr>
          <w:rFonts w:ascii="Times New Roman" w:eastAsia="Times New Roman" w:hAnsi="Times New Roman" w:cs="Times New Roman"/>
          <w:i/>
          <w:iCs/>
          <w:sz w:val="24"/>
          <w:szCs w:val="24"/>
        </w:rPr>
        <w:t>Journal of Sexual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(3), 549–555. </w:t>
      </w:r>
      <w:hyperlink r:id="rId602" w:history="1">
        <w:r w:rsidRPr="000B20E4">
          <w:rPr>
            <w:rFonts w:ascii="Times New Roman" w:eastAsia="Times New Roman" w:hAnsi="Times New Roman" w:cs="Times New Roman"/>
            <w:color w:val="0000FF"/>
            <w:sz w:val="24"/>
            <w:szCs w:val="24"/>
            <w:u w:val="single"/>
          </w:rPr>
          <w:t>https://doi.org/10.1016/j.jsxm.2020.12.012</w:t>
        </w:r>
      </w:hyperlink>
    </w:p>
    <w:p w14:paraId="75106F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Jeffay</w:t>
      </w:r>
      <w:proofErr w:type="spellEnd"/>
      <w:r w:rsidRPr="000B20E4">
        <w:rPr>
          <w:rFonts w:ascii="Times New Roman" w:eastAsia="Times New Roman" w:hAnsi="Times New Roman" w:cs="Times New Roman"/>
          <w:sz w:val="24"/>
          <w:szCs w:val="24"/>
        </w:rPr>
        <w:t xml:space="preserve">, E., </w:t>
      </w:r>
      <w:proofErr w:type="spellStart"/>
      <w:r w:rsidRPr="000B20E4">
        <w:rPr>
          <w:rFonts w:ascii="Times New Roman" w:eastAsia="Times New Roman" w:hAnsi="Times New Roman" w:cs="Times New Roman"/>
          <w:sz w:val="24"/>
          <w:szCs w:val="24"/>
        </w:rPr>
        <w:t>Sekely</w:t>
      </w:r>
      <w:proofErr w:type="spellEnd"/>
      <w:r w:rsidRPr="000B20E4">
        <w:rPr>
          <w:rFonts w:ascii="Times New Roman" w:eastAsia="Times New Roman" w:hAnsi="Times New Roman" w:cs="Times New Roman"/>
          <w:sz w:val="24"/>
          <w:szCs w:val="24"/>
        </w:rPr>
        <w:t xml:space="preserve">, A., Lacerte, M., &amp; </w:t>
      </w:r>
      <w:proofErr w:type="spellStart"/>
      <w:r w:rsidRPr="000B20E4">
        <w:rPr>
          <w:rFonts w:ascii="Times New Roman" w:eastAsia="Times New Roman" w:hAnsi="Times New Roman" w:cs="Times New Roman"/>
          <w:sz w:val="24"/>
          <w:szCs w:val="24"/>
        </w:rPr>
        <w:t>Zakzanis</w:t>
      </w:r>
      <w:proofErr w:type="spellEnd"/>
      <w:r w:rsidRPr="000B20E4">
        <w:rPr>
          <w:rFonts w:ascii="Times New Roman" w:eastAsia="Times New Roman" w:hAnsi="Times New Roman" w:cs="Times New Roman"/>
          <w:sz w:val="24"/>
          <w:szCs w:val="24"/>
        </w:rPr>
        <w:t xml:space="preserve">, K. K. (2021). Reliability of the French-Canadian adaptation of the Personality Assessment Inventory: Medical-legal implications. </w:t>
      </w:r>
      <w:proofErr w:type="spellStart"/>
      <w:r w:rsidRPr="000B20E4">
        <w:rPr>
          <w:rFonts w:ascii="Times New Roman" w:eastAsia="Times New Roman" w:hAnsi="Times New Roman" w:cs="Times New Roman"/>
          <w:i/>
          <w:iCs/>
          <w:sz w:val="24"/>
          <w:szCs w:val="24"/>
        </w:rPr>
        <w:t>Psychiatr</w:t>
      </w:r>
      <w:proofErr w:type="spellEnd"/>
      <w:r w:rsidRPr="000B20E4">
        <w:rPr>
          <w:rFonts w:ascii="Times New Roman" w:eastAsia="Times New Roman" w:hAnsi="Times New Roman" w:cs="Times New Roman"/>
          <w:i/>
          <w:iCs/>
          <w:sz w:val="24"/>
          <w:szCs w:val="24"/>
        </w:rPr>
        <w:t xml:space="preserve"> Psychol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 135–148. </w:t>
      </w:r>
      <w:hyperlink r:id="rId603" w:history="1">
        <w:r w:rsidRPr="000B20E4">
          <w:rPr>
            <w:rFonts w:ascii="Times New Roman" w:eastAsia="Times New Roman" w:hAnsi="Times New Roman" w:cs="Times New Roman"/>
            <w:color w:val="0000FF"/>
            <w:sz w:val="24"/>
            <w:szCs w:val="24"/>
            <w:u w:val="single"/>
          </w:rPr>
          <w:t>https://doi.org/10.1080/13218719.2020.1767716</w:t>
        </w:r>
      </w:hyperlink>
    </w:p>
    <w:p w14:paraId="128E450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Jenkins, N. (2002). </w:t>
      </w:r>
      <w:r w:rsidRPr="000B20E4">
        <w:rPr>
          <w:rFonts w:ascii="Times New Roman" w:eastAsia="Times New Roman" w:hAnsi="Times New Roman" w:cs="Times New Roman"/>
          <w:i/>
          <w:iCs/>
          <w:sz w:val="24"/>
          <w:szCs w:val="24"/>
        </w:rPr>
        <w:t>Measuring Levels of Psychopathology among Counseling Center Clients with the Pai</w:t>
      </w:r>
      <w:r w:rsidRPr="000B20E4">
        <w:rPr>
          <w:rFonts w:ascii="Times New Roman" w:eastAsia="Times New Roman" w:hAnsi="Times New Roman" w:cs="Times New Roman"/>
          <w:sz w:val="24"/>
          <w:szCs w:val="24"/>
        </w:rPr>
        <w:t xml:space="preserve"> [Ph.D. Thesis]. University of Illinois Urbana Champaign.</w:t>
      </w:r>
    </w:p>
    <w:p w14:paraId="76FB784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Jenks, A. (2010). Childhood sexual abuse in incarcerated females: Complex trauma </w:t>
      </w:r>
      <w:proofErr w:type="spellStart"/>
      <w:r w:rsidRPr="000B20E4">
        <w:rPr>
          <w:rFonts w:ascii="Times New Roman" w:eastAsia="Times New Roman" w:hAnsi="Times New Roman" w:cs="Times New Roman"/>
          <w:sz w:val="24"/>
          <w:szCs w:val="24"/>
        </w:rPr>
        <w:t>symptomotology</w:t>
      </w:r>
      <w:proofErr w:type="spellEnd"/>
      <w:r w:rsidRPr="000B20E4">
        <w:rPr>
          <w:rFonts w:ascii="Times New Roman" w:eastAsia="Times New Roman" w:hAnsi="Times New Roman" w:cs="Times New Roman"/>
          <w:sz w:val="24"/>
          <w:szCs w:val="24"/>
        </w:rPr>
        <w:t xml:space="preserve"> and the personality assessment inventory. </w:t>
      </w:r>
      <w:r w:rsidRPr="000B20E4">
        <w:rPr>
          <w:rFonts w:ascii="Times New Roman" w:eastAsia="Times New Roman" w:hAnsi="Times New Roman" w:cs="Times New Roman"/>
          <w:i/>
          <w:iCs/>
          <w:sz w:val="24"/>
          <w:szCs w:val="24"/>
        </w:rPr>
        <w:t>Childhood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 </w:t>
      </w:r>
      <w:hyperlink r:id="rId604" w:history="1">
        <w:r w:rsidRPr="000B20E4">
          <w:rPr>
            <w:rFonts w:ascii="Times New Roman" w:eastAsia="Times New Roman" w:hAnsi="Times New Roman" w:cs="Times New Roman"/>
            <w:color w:val="0000FF"/>
            <w:sz w:val="24"/>
            <w:szCs w:val="24"/>
            <w:u w:val="single"/>
          </w:rPr>
          <w:t>https://core.ac.uk/download/pdf/48844117.pdf</w:t>
        </w:r>
      </w:hyperlink>
    </w:p>
    <w:p w14:paraId="28415DD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Jeon, W. T., Yu, S. E., Cho, Y. A., &amp; </w:t>
      </w:r>
      <w:proofErr w:type="spellStart"/>
      <w:r w:rsidRPr="000B20E4">
        <w:rPr>
          <w:rFonts w:ascii="Times New Roman" w:eastAsia="Times New Roman" w:hAnsi="Times New Roman" w:cs="Times New Roman"/>
          <w:sz w:val="24"/>
          <w:szCs w:val="24"/>
        </w:rPr>
        <w:t>Eom</w:t>
      </w:r>
      <w:proofErr w:type="spellEnd"/>
      <w:r w:rsidRPr="000B20E4">
        <w:rPr>
          <w:rFonts w:ascii="Times New Roman" w:eastAsia="Times New Roman" w:hAnsi="Times New Roman" w:cs="Times New Roman"/>
          <w:sz w:val="24"/>
          <w:szCs w:val="24"/>
        </w:rPr>
        <w:t xml:space="preserve">, J. S. (2008). Traumatic experiences and mental health of North Korean refugees in South Korea. </w:t>
      </w:r>
      <w:r w:rsidRPr="000B20E4">
        <w:rPr>
          <w:rFonts w:ascii="Times New Roman" w:eastAsia="Times New Roman" w:hAnsi="Times New Roman" w:cs="Times New Roman"/>
          <w:i/>
          <w:iCs/>
          <w:sz w:val="24"/>
          <w:szCs w:val="24"/>
        </w:rPr>
        <w:t>Psychiatry Invest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(4), 213–220.</w:t>
      </w:r>
    </w:p>
    <w:p w14:paraId="6EB996E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Jinkerson, J. D. (2016). Defining and assessing moral injury. </w:t>
      </w:r>
      <w:r w:rsidRPr="000B20E4">
        <w:rPr>
          <w:rFonts w:ascii="Times New Roman" w:eastAsia="Times New Roman" w:hAnsi="Times New Roman" w:cs="Times New Roman"/>
          <w:i/>
          <w:iCs/>
          <w:sz w:val="24"/>
          <w:szCs w:val="24"/>
        </w:rPr>
        <w:t>A Syndrome Perspective. Traumatology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(2), 122-130 10 1037 0000069.</w:t>
      </w:r>
    </w:p>
    <w:p w14:paraId="60DF3D0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 M.-Y., &amp; Dawson, L. K. (2011). Neuropsychological assessment of Korean Americans. In D. E. M. </w:t>
      </w:r>
      <w:proofErr w:type="spellStart"/>
      <w:r w:rsidRPr="000B20E4">
        <w:rPr>
          <w:rFonts w:ascii="Times New Roman" w:eastAsia="Times New Roman" w:hAnsi="Times New Roman" w:cs="Times New Roman"/>
          <w:sz w:val="24"/>
          <w:szCs w:val="24"/>
        </w:rPr>
        <w:t>Fujii</w:t>
      </w:r>
      <w:proofErr w:type="spellEnd"/>
      <w:r w:rsidRPr="000B20E4">
        <w:rPr>
          <w:rFonts w:ascii="Times New Roman" w:eastAsia="Times New Roman" w:hAnsi="Times New Roman" w:cs="Times New Roman"/>
          <w:sz w:val="24"/>
          <w:szCs w:val="24"/>
        </w:rPr>
        <w:t xml:space="preserve"> &amp; D. E. M. </w:t>
      </w:r>
      <w:proofErr w:type="spellStart"/>
      <w:r w:rsidRPr="000B20E4">
        <w:rPr>
          <w:rFonts w:ascii="Times New Roman" w:eastAsia="Times New Roman" w:hAnsi="Times New Roman" w:cs="Times New Roman"/>
          <w:sz w:val="24"/>
          <w:szCs w:val="24"/>
        </w:rPr>
        <w:t>Fujii</w:t>
      </w:r>
      <w:proofErr w:type="spellEnd"/>
      <w:r w:rsidRPr="000B20E4">
        <w:rPr>
          <w:rFonts w:ascii="Times New Roman" w:eastAsia="Times New Roman" w:hAnsi="Times New Roman" w:cs="Times New Roman"/>
          <w:sz w:val="24"/>
          <w:szCs w:val="24"/>
        </w:rPr>
        <w:t xml:space="preserve"> (Eds.), </w:t>
      </w:r>
      <w:r w:rsidRPr="000B20E4">
        <w:rPr>
          <w:rFonts w:ascii="Times New Roman" w:eastAsia="Times New Roman" w:hAnsi="Times New Roman" w:cs="Times New Roman"/>
          <w:i/>
          <w:iCs/>
          <w:sz w:val="24"/>
          <w:szCs w:val="24"/>
        </w:rPr>
        <w:t>The neuropsychology of Asian Americans</w:t>
      </w:r>
      <w:r w:rsidRPr="000B20E4">
        <w:rPr>
          <w:rFonts w:ascii="Times New Roman" w:eastAsia="Times New Roman" w:hAnsi="Times New Roman" w:cs="Times New Roman"/>
          <w:sz w:val="24"/>
          <w:szCs w:val="24"/>
        </w:rPr>
        <w:t xml:space="preserve"> (pp. 131–147). Psychology Press. </w:t>
      </w:r>
      <w:hyperlink r:id="rId605" w:history="1">
        <w:r w:rsidRPr="000B20E4">
          <w:rPr>
            <w:rFonts w:ascii="Times New Roman" w:eastAsia="Times New Roman" w:hAnsi="Times New Roman" w:cs="Times New Roman"/>
            <w:color w:val="0000FF"/>
            <w:sz w:val="24"/>
            <w:szCs w:val="24"/>
            <w:u w:val="single"/>
          </w:rPr>
          <w:t>http://search.ebscohost.com/login.aspx?direct=true&amp;db=psyh&amp;AN=2010-22283-008&amp;site=ehost-live</w:t>
        </w:r>
      </w:hyperlink>
    </w:p>
    <w:p w14:paraId="6F348A4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Johansen, T. (2017). Core competencies in VA compensation and pension exams for PTSD and other mental disorders. </w:t>
      </w:r>
      <w:r w:rsidRPr="000B20E4">
        <w:rPr>
          <w:rFonts w:ascii="Times New Roman" w:eastAsia="Times New Roman" w:hAnsi="Times New Roman" w:cs="Times New Roman"/>
          <w:i/>
          <w:iCs/>
          <w:sz w:val="24"/>
          <w:szCs w:val="24"/>
        </w:rPr>
        <w:t>Psychological 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(3).</w:t>
      </w:r>
    </w:p>
    <w:p w14:paraId="4DAAD9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Johnstone, B., Ramsey, K. G., &amp; </w:t>
      </w:r>
      <w:proofErr w:type="spellStart"/>
      <w:r w:rsidRPr="000B20E4">
        <w:rPr>
          <w:rFonts w:ascii="Times New Roman" w:eastAsia="Times New Roman" w:hAnsi="Times New Roman" w:cs="Times New Roman"/>
          <w:sz w:val="24"/>
          <w:szCs w:val="24"/>
        </w:rPr>
        <w:t>Beydoun</w:t>
      </w:r>
      <w:proofErr w:type="spellEnd"/>
      <w:r w:rsidRPr="000B20E4">
        <w:rPr>
          <w:rFonts w:ascii="Times New Roman" w:eastAsia="Times New Roman" w:hAnsi="Times New Roman" w:cs="Times New Roman"/>
          <w:sz w:val="24"/>
          <w:szCs w:val="24"/>
        </w:rPr>
        <w:t xml:space="preserve">, H. A. (2020). Comparing indices of objective and subjective neuropsychological impairments in service members with mild traumatic brain injury.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Adult</w:t>
      </w:r>
      <w:r w:rsidRPr="000B20E4">
        <w:rPr>
          <w:rFonts w:ascii="Times New Roman" w:eastAsia="Times New Roman" w:hAnsi="Times New Roman" w:cs="Times New Roman"/>
          <w:sz w:val="24"/>
          <w:szCs w:val="24"/>
        </w:rPr>
        <w:t xml:space="preserve">, 1–8. </w:t>
      </w:r>
      <w:hyperlink r:id="rId606" w:history="1">
        <w:r w:rsidRPr="000B20E4">
          <w:rPr>
            <w:rFonts w:ascii="Times New Roman" w:eastAsia="Times New Roman" w:hAnsi="Times New Roman" w:cs="Times New Roman"/>
            <w:color w:val="0000FF"/>
            <w:sz w:val="24"/>
            <w:szCs w:val="24"/>
            <w:u w:val="single"/>
          </w:rPr>
          <w:t>https://doi.org/10.1080/23279095.2020.1763999</w:t>
        </w:r>
      </w:hyperlink>
    </w:p>
    <w:p w14:paraId="2E785D2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Jones, N., &amp; Moffitt, M. (2016). Ethical guidelines for mobile app development within health and mental health fields. Professional Psychology. </w:t>
      </w:r>
      <w:r w:rsidRPr="000B20E4">
        <w:rPr>
          <w:rFonts w:ascii="Times New Roman" w:eastAsia="Times New Roman" w:hAnsi="Times New Roman" w:cs="Times New Roman"/>
          <w:i/>
          <w:iCs/>
          <w:sz w:val="24"/>
          <w:szCs w:val="24"/>
        </w:rPr>
        <w:t>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(2), 155-162 10 1037 0000069.</w:t>
      </w:r>
    </w:p>
    <w:p w14:paraId="5A9A70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Jung, S. (2015). </w:t>
      </w:r>
      <w:r w:rsidRPr="000B20E4">
        <w:rPr>
          <w:rFonts w:ascii="Times New Roman" w:eastAsia="Times New Roman" w:hAnsi="Times New Roman" w:cs="Times New Roman"/>
          <w:i/>
          <w:iCs/>
          <w:sz w:val="24"/>
          <w:szCs w:val="24"/>
        </w:rPr>
        <w:t xml:space="preserve">Ecological Validity of Traditional Neuropsychological Tests: Role of Memory, Executive Skills, and Learning </w:t>
      </w:r>
      <w:proofErr w:type="gramStart"/>
      <w:r w:rsidRPr="000B20E4">
        <w:rPr>
          <w:rFonts w:ascii="Times New Roman" w:eastAsia="Times New Roman" w:hAnsi="Times New Roman" w:cs="Times New Roman"/>
          <w:i/>
          <w:iCs/>
          <w:sz w:val="24"/>
          <w:szCs w:val="24"/>
        </w:rPr>
        <w:t>In</w:t>
      </w:r>
      <w:proofErr w:type="gramEnd"/>
      <w:r w:rsidRPr="000B20E4">
        <w:rPr>
          <w:rFonts w:ascii="Times New Roman" w:eastAsia="Times New Roman" w:hAnsi="Times New Roman" w:cs="Times New Roman"/>
          <w:i/>
          <w:iCs/>
          <w:sz w:val="24"/>
          <w:szCs w:val="24"/>
        </w:rPr>
        <w:t xml:space="preserve"> Predicting Everyday Functioning In a Clinical Population</w:t>
      </w:r>
      <w:r w:rsidRPr="000B20E4">
        <w:rPr>
          <w:rFonts w:ascii="Times New Roman" w:eastAsia="Times New Roman" w:hAnsi="Times New Roman" w:cs="Times New Roman"/>
          <w:sz w:val="24"/>
          <w:szCs w:val="24"/>
        </w:rPr>
        <w:t xml:space="preserve"> [Ph.D. Thesis]. Indiana University of Pennsylvania.</w:t>
      </w:r>
    </w:p>
    <w:p w14:paraId="71CD002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Daniels, M. K., Friesen, M., &amp; </w:t>
      </w:r>
      <w:proofErr w:type="spellStart"/>
      <w:r w:rsidRPr="000B20E4">
        <w:rPr>
          <w:rFonts w:ascii="Times New Roman" w:eastAsia="Times New Roman" w:hAnsi="Times New Roman" w:cs="Times New Roman"/>
          <w:sz w:val="24"/>
          <w:szCs w:val="24"/>
        </w:rPr>
        <w:t>Ledi</w:t>
      </w:r>
      <w:proofErr w:type="spellEnd"/>
      <w:r w:rsidRPr="000B20E4">
        <w:rPr>
          <w:rFonts w:ascii="Times New Roman" w:eastAsia="Times New Roman" w:hAnsi="Times New Roman" w:cs="Times New Roman"/>
          <w:sz w:val="24"/>
          <w:szCs w:val="24"/>
        </w:rPr>
        <w:t xml:space="preserve">, D. (2012). An examination of convergent constructs among Level of Service measures and other measures. </w:t>
      </w:r>
      <w:r w:rsidRPr="000B20E4">
        <w:rPr>
          <w:rFonts w:ascii="Times New Roman" w:eastAsia="Times New Roman" w:hAnsi="Times New Roman" w:cs="Times New Roman"/>
          <w:i/>
          <w:iCs/>
          <w:sz w:val="24"/>
          <w:szCs w:val="24"/>
        </w:rPr>
        <w:t>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(5–6), 601–619. </w:t>
      </w:r>
      <w:hyperlink r:id="rId607" w:history="1">
        <w:r w:rsidRPr="000B20E4">
          <w:rPr>
            <w:rFonts w:ascii="Times New Roman" w:eastAsia="Times New Roman" w:hAnsi="Times New Roman" w:cs="Times New Roman"/>
            <w:color w:val="0000FF"/>
            <w:sz w:val="24"/>
            <w:szCs w:val="24"/>
            <w:u w:val="single"/>
          </w:rPr>
          <w:t>https://doi.org/10.1080/14789949.2012.732595</w:t>
        </w:r>
      </w:hyperlink>
    </w:p>
    <w:p w14:paraId="608BA14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&amp; </w:t>
      </w:r>
      <w:proofErr w:type="spellStart"/>
      <w:r w:rsidRPr="000B20E4">
        <w:rPr>
          <w:rFonts w:ascii="Times New Roman" w:eastAsia="Times New Roman" w:hAnsi="Times New Roman" w:cs="Times New Roman"/>
          <w:sz w:val="24"/>
          <w:szCs w:val="24"/>
        </w:rPr>
        <w:t>Dowker</w:t>
      </w:r>
      <w:proofErr w:type="spellEnd"/>
      <w:r w:rsidRPr="000B20E4">
        <w:rPr>
          <w:rFonts w:ascii="Times New Roman" w:eastAsia="Times New Roman" w:hAnsi="Times New Roman" w:cs="Times New Roman"/>
          <w:sz w:val="24"/>
          <w:szCs w:val="24"/>
        </w:rPr>
        <w:t xml:space="preserve">, B. A. (2016). Responsivity factors among offenders. </w:t>
      </w:r>
      <w:r w:rsidRPr="000B20E4">
        <w:rPr>
          <w:rFonts w:ascii="Times New Roman" w:eastAsia="Times New Roman" w:hAnsi="Times New Roman" w:cs="Times New Roman"/>
          <w:i/>
          <w:iCs/>
          <w:sz w:val="24"/>
          <w:szCs w:val="24"/>
        </w:rPr>
        <w:t>Responsivity Factors among Offenders. Journal of Offender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148–167. </w:t>
      </w:r>
      <w:hyperlink r:id="rId608" w:history="1">
        <w:r w:rsidRPr="000B20E4">
          <w:rPr>
            <w:rFonts w:ascii="Times New Roman" w:eastAsia="Times New Roman" w:hAnsi="Times New Roman" w:cs="Times New Roman"/>
            <w:color w:val="0000FF"/>
            <w:sz w:val="24"/>
            <w:szCs w:val="24"/>
            <w:u w:val="single"/>
          </w:rPr>
          <w:t>https://doi.org/10 1080 10509674 2016 1148090</w:t>
        </w:r>
      </w:hyperlink>
    </w:p>
    <w:p w14:paraId="67B7C53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Ennis, L., Hermann, C. A., Pham, A. T., Choy, A. L., </w:t>
      </w:r>
      <w:proofErr w:type="spellStart"/>
      <w:r w:rsidRPr="000B20E4">
        <w:rPr>
          <w:rFonts w:ascii="Times New Roman" w:eastAsia="Times New Roman" w:hAnsi="Times New Roman" w:cs="Times New Roman"/>
          <w:sz w:val="24"/>
          <w:szCs w:val="24"/>
        </w:rPr>
        <w:t>Corabian</w:t>
      </w:r>
      <w:proofErr w:type="spellEnd"/>
      <w:r w:rsidRPr="000B20E4">
        <w:rPr>
          <w:rFonts w:ascii="Times New Roman" w:eastAsia="Times New Roman" w:hAnsi="Times New Roman" w:cs="Times New Roman"/>
          <w:sz w:val="24"/>
          <w:szCs w:val="24"/>
        </w:rPr>
        <w:t xml:space="preserve">, G., &amp; Hook, T. (2017). An Evaluation of the Reliability, Construct Validity, and Factor Structure of the Static-2002R.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(4), 464–487. </w:t>
      </w:r>
      <w:hyperlink r:id="rId609" w:history="1">
        <w:r w:rsidRPr="000B20E4">
          <w:rPr>
            <w:rFonts w:ascii="Times New Roman" w:eastAsia="Times New Roman" w:hAnsi="Times New Roman" w:cs="Times New Roman"/>
            <w:color w:val="0000FF"/>
            <w:sz w:val="24"/>
            <w:szCs w:val="24"/>
            <w:u w:val="single"/>
          </w:rPr>
          <w:t>https://doi.org/10.1177/0306624X15595228</w:t>
        </w:r>
      </w:hyperlink>
    </w:p>
    <w:p w14:paraId="10168C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Ennis, L., Stein, S., Choy, A. L., &amp; Hook, T. (2013). Child pornography possessors: Comparisons and contrasts with contact- and non-contact sex offenders. </w:t>
      </w:r>
      <w:r w:rsidRPr="000B20E4">
        <w:rPr>
          <w:rFonts w:ascii="Times New Roman" w:eastAsia="Times New Roman" w:hAnsi="Times New Roman" w:cs="Times New Roman"/>
          <w:i/>
          <w:iCs/>
          <w:sz w:val="24"/>
          <w:szCs w:val="24"/>
        </w:rPr>
        <w:t>Journal of Sexual Aggression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(3), 295–310. </w:t>
      </w:r>
      <w:hyperlink r:id="rId610" w:history="1">
        <w:r w:rsidRPr="000B20E4">
          <w:rPr>
            <w:rFonts w:ascii="Times New Roman" w:eastAsia="Times New Roman" w:hAnsi="Times New Roman" w:cs="Times New Roman"/>
            <w:color w:val="0000FF"/>
            <w:sz w:val="24"/>
            <w:szCs w:val="24"/>
            <w:u w:val="single"/>
          </w:rPr>
          <w:t>https://doi.org/10.1080/13552600.2012.741267</w:t>
        </w:r>
      </w:hyperlink>
    </w:p>
    <w:p w14:paraId="4C25686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&amp; Nunes, K. L. (2012). Denial and its relationship with treatment perceptions among sex offenders.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Forens</w:t>
      </w:r>
      <w:proofErr w:type="spellEnd"/>
      <w:r w:rsidRPr="000B20E4">
        <w:rPr>
          <w:rFonts w:ascii="Times New Roman" w:eastAsia="Times New Roman" w:hAnsi="Times New Roman" w:cs="Times New Roman"/>
          <w:i/>
          <w:iCs/>
          <w:sz w:val="24"/>
          <w:szCs w:val="24"/>
        </w:rPr>
        <w:t>.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485–496. </w:t>
      </w:r>
      <w:hyperlink r:id="rId611" w:history="1">
        <w:r w:rsidRPr="000B20E4">
          <w:rPr>
            <w:rFonts w:ascii="Times New Roman" w:eastAsia="Times New Roman" w:hAnsi="Times New Roman" w:cs="Times New Roman"/>
            <w:color w:val="0000FF"/>
            <w:sz w:val="24"/>
            <w:szCs w:val="24"/>
            <w:u w:val="single"/>
          </w:rPr>
          <w:t>https://doi.org/10.1080/14789949.2012.697567</w:t>
        </w:r>
      </w:hyperlink>
    </w:p>
    <w:p w14:paraId="5223D50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w:t>
      </w:r>
      <w:proofErr w:type="spellStart"/>
      <w:r w:rsidRPr="000B20E4">
        <w:rPr>
          <w:rFonts w:ascii="Times New Roman" w:eastAsia="Times New Roman" w:hAnsi="Times New Roman" w:cs="Times New Roman"/>
          <w:sz w:val="24"/>
          <w:szCs w:val="24"/>
        </w:rPr>
        <w:t>Toop</w:t>
      </w:r>
      <w:proofErr w:type="spellEnd"/>
      <w:r w:rsidRPr="000B20E4">
        <w:rPr>
          <w:rFonts w:ascii="Times New Roman" w:eastAsia="Times New Roman" w:hAnsi="Times New Roman" w:cs="Times New Roman"/>
          <w:sz w:val="24"/>
          <w:szCs w:val="24"/>
        </w:rPr>
        <w:t xml:space="preserve">, C., &amp; Ennis, L. (2018). Identifying criminogenic needs using the personality assessment inventory with males who have sexually offended. Sexual Abuse. </w:t>
      </w:r>
      <w:r w:rsidRPr="000B20E4">
        <w:rPr>
          <w:rFonts w:ascii="Times New Roman" w:eastAsia="Times New Roman" w:hAnsi="Times New Roman" w:cs="Times New Roman"/>
          <w:i/>
          <w:iCs/>
          <w:sz w:val="24"/>
          <w:szCs w:val="24"/>
        </w:rPr>
        <w:t>Journal of Research and Treatment, 30(8</w:t>
      </w:r>
      <w:r w:rsidRPr="000B20E4">
        <w:rPr>
          <w:rFonts w:ascii="Times New Roman" w:eastAsia="Times New Roman" w:hAnsi="Times New Roman" w:cs="Times New Roman"/>
          <w:sz w:val="24"/>
          <w:szCs w:val="24"/>
        </w:rPr>
        <w:t>.</w:t>
      </w:r>
    </w:p>
    <w:p w14:paraId="43B0F0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Kaakinen, S., </w:t>
      </w:r>
      <w:proofErr w:type="spellStart"/>
      <w:r w:rsidRPr="000B20E4">
        <w:rPr>
          <w:rFonts w:ascii="Times New Roman" w:eastAsia="Times New Roman" w:hAnsi="Times New Roman" w:cs="Times New Roman"/>
          <w:sz w:val="24"/>
          <w:szCs w:val="24"/>
        </w:rPr>
        <w:t>Muzio</w:t>
      </w:r>
      <w:proofErr w:type="spellEnd"/>
      <w:r w:rsidRPr="000B20E4">
        <w:rPr>
          <w:rFonts w:ascii="Times New Roman" w:eastAsia="Times New Roman" w:hAnsi="Times New Roman" w:cs="Times New Roman"/>
          <w:sz w:val="24"/>
          <w:szCs w:val="24"/>
        </w:rPr>
        <w:t xml:space="preserve">, E., &amp; </w:t>
      </w:r>
      <w:proofErr w:type="spellStart"/>
      <w:r w:rsidRPr="000B20E4">
        <w:rPr>
          <w:rFonts w:ascii="Times New Roman" w:eastAsia="Times New Roman" w:hAnsi="Times New Roman" w:cs="Times New Roman"/>
          <w:sz w:val="24"/>
          <w:szCs w:val="24"/>
        </w:rPr>
        <w:t>Säävälä</w:t>
      </w:r>
      <w:proofErr w:type="spellEnd"/>
      <w:r w:rsidRPr="000B20E4">
        <w:rPr>
          <w:rFonts w:ascii="Times New Roman" w:eastAsia="Times New Roman" w:hAnsi="Times New Roman" w:cs="Times New Roman"/>
          <w:sz w:val="24"/>
          <w:szCs w:val="24"/>
        </w:rPr>
        <w:t xml:space="preserve">, H. (2018). Using R‐PAS in violence risk assessment.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205-225). The Guilford Press.</w:t>
      </w:r>
    </w:p>
    <w:p w14:paraId="760FA7F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Kaap-Deeder</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Brenning</w:t>
      </w:r>
      <w:proofErr w:type="spellEnd"/>
      <w:r w:rsidRPr="000B20E4">
        <w:rPr>
          <w:rFonts w:ascii="Times New Roman" w:eastAsia="Times New Roman" w:hAnsi="Times New Roman" w:cs="Times New Roman"/>
          <w:sz w:val="24"/>
          <w:szCs w:val="24"/>
        </w:rPr>
        <w:t xml:space="preserve">, K., &amp; </w:t>
      </w:r>
      <w:proofErr w:type="spellStart"/>
      <w:r w:rsidRPr="000B20E4">
        <w:rPr>
          <w:rFonts w:ascii="Times New Roman" w:eastAsia="Times New Roman" w:hAnsi="Times New Roman" w:cs="Times New Roman"/>
          <w:sz w:val="24"/>
          <w:szCs w:val="24"/>
        </w:rPr>
        <w:t>Neyrinck</w:t>
      </w:r>
      <w:proofErr w:type="spellEnd"/>
      <w:r w:rsidRPr="000B20E4">
        <w:rPr>
          <w:rFonts w:ascii="Times New Roman" w:eastAsia="Times New Roman" w:hAnsi="Times New Roman" w:cs="Times New Roman"/>
          <w:sz w:val="24"/>
          <w:szCs w:val="24"/>
        </w:rPr>
        <w:t xml:space="preserve">, B. (2021). Emotion regulation and borderline personality features: The mediating role of basic psychological need frustration.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168</w:t>
      </w:r>
      <w:r w:rsidRPr="000B20E4">
        <w:rPr>
          <w:rFonts w:ascii="Times New Roman" w:eastAsia="Times New Roman" w:hAnsi="Times New Roman" w:cs="Times New Roman"/>
          <w:sz w:val="24"/>
          <w:szCs w:val="24"/>
        </w:rPr>
        <w:t xml:space="preserve">. </w:t>
      </w:r>
      <w:hyperlink r:id="rId612" w:history="1">
        <w:r w:rsidRPr="000B20E4">
          <w:rPr>
            <w:rFonts w:ascii="Times New Roman" w:eastAsia="Times New Roman" w:hAnsi="Times New Roman" w:cs="Times New Roman"/>
            <w:color w:val="0000FF"/>
            <w:sz w:val="24"/>
            <w:szCs w:val="24"/>
            <w:u w:val="single"/>
          </w:rPr>
          <w:t>https://doi.org/10.1016/j.paid.2020.110365</w:t>
        </w:r>
      </w:hyperlink>
    </w:p>
    <w:p w14:paraId="51ACC3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Kahn-Greene, E. T., </w:t>
      </w:r>
      <w:proofErr w:type="spellStart"/>
      <w:r w:rsidRPr="000B20E4">
        <w:rPr>
          <w:rFonts w:ascii="Times New Roman" w:eastAsia="Times New Roman" w:hAnsi="Times New Roman" w:cs="Times New Roman"/>
          <w:sz w:val="24"/>
          <w:szCs w:val="24"/>
        </w:rPr>
        <w:t>Killgore</w:t>
      </w:r>
      <w:proofErr w:type="spellEnd"/>
      <w:r w:rsidRPr="000B20E4">
        <w:rPr>
          <w:rFonts w:ascii="Times New Roman" w:eastAsia="Times New Roman" w:hAnsi="Times New Roman" w:cs="Times New Roman"/>
          <w:sz w:val="24"/>
          <w:szCs w:val="24"/>
        </w:rPr>
        <w:t xml:space="preserve">, D. B., </w:t>
      </w:r>
      <w:proofErr w:type="spellStart"/>
      <w:r w:rsidRPr="000B20E4">
        <w:rPr>
          <w:rFonts w:ascii="Times New Roman" w:eastAsia="Times New Roman" w:hAnsi="Times New Roman" w:cs="Times New Roman"/>
          <w:sz w:val="24"/>
          <w:szCs w:val="24"/>
        </w:rPr>
        <w:t>Kamimori</w:t>
      </w:r>
      <w:proofErr w:type="spellEnd"/>
      <w:r w:rsidRPr="000B20E4">
        <w:rPr>
          <w:rFonts w:ascii="Times New Roman" w:eastAsia="Times New Roman" w:hAnsi="Times New Roman" w:cs="Times New Roman"/>
          <w:sz w:val="24"/>
          <w:szCs w:val="24"/>
        </w:rPr>
        <w:t xml:space="preserve">, G. H., </w:t>
      </w:r>
      <w:proofErr w:type="spellStart"/>
      <w:r w:rsidRPr="000B20E4">
        <w:rPr>
          <w:rFonts w:ascii="Times New Roman" w:eastAsia="Times New Roman" w:hAnsi="Times New Roman" w:cs="Times New Roman"/>
          <w:sz w:val="24"/>
          <w:szCs w:val="24"/>
        </w:rPr>
        <w:t>Balkin</w:t>
      </w:r>
      <w:proofErr w:type="spellEnd"/>
      <w:r w:rsidRPr="000B20E4">
        <w:rPr>
          <w:rFonts w:ascii="Times New Roman" w:eastAsia="Times New Roman" w:hAnsi="Times New Roman" w:cs="Times New Roman"/>
          <w:sz w:val="24"/>
          <w:szCs w:val="24"/>
        </w:rPr>
        <w:t xml:space="preserve">, T. J., &amp; </w:t>
      </w:r>
      <w:proofErr w:type="spellStart"/>
      <w:r w:rsidRPr="000B20E4">
        <w:rPr>
          <w:rFonts w:ascii="Times New Roman" w:eastAsia="Times New Roman" w:hAnsi="Times New Roman" w:cs="Times New Roman"/>
          <w:sz w:val="24"/>
          <w:szCs w:val="24"/>
        </w:rPr>
        <w:t>Killgore</w:t>
      </w:r>
      <w:proofErr w:type="spellEnd"/>
      <w:r w:rsidRPr="000B20E4">
        <w:rPr>
          <w:rFonts w:ascii="Times New Roman" w:eastAsia="Times New Roman" w:hAnsi="Times New Roman" w:cs="Times New Roman"/>
          <w:sz w:val="24"/>
          <w:szCs w:val="24"/>
        </w:rPr>
        <w:t xml:space="preserve">, W. D. S. (2007). The effects of sleep deprivation on symptoms of psychopathology in healthy adults. </w:t>
      </w:r>
      <w:r w:rsidRPr="000B20E4">
        <w:rPr>
          <w:rFonts w:ascii="Times New Roman" w:eastAsia="Times New Roman" w:hAnsi="Times New Roman" w:cs="Times New Roman"/>
          <w:i/>
          <w:iCs/>
          <w:sz w:val="24"/>
          <w:szCs w:val="24"/>
        </w:rPr>
        <w:t>Sleep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(3), 215–221. </w:t>
      </w:r>
      <w:hyperlink r:id="rId613" w:history="1">
        <w:r w:rsidRPr="000B20E4">
          <w:rPr>
            <w:rFonts w:ascii="Times New Roman" w:eastAsia="Times New Roman" w:hAnsi="Times New Roman" w:cs="Times New Roman"/>
            <w:color w:val="0000FF"/>
            <w:sz w:val="24"/>
            <w:szCs w:val="24"/>
            <w:u w:val="single"/>
          </w:rPr>
          <w:t>https://doi.org/10.1016/j.sleep.2006.08.007</w:t>
        </w:r>
      </w:hyperlink>
    </w:p>
    <w:p w14:paraId="6BDD3A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Kalman, C., Strober, L., Chapin, J., </w:t>
      </w:r>
      <w:proofErr w:type="spellStart"/>
      <w:r w:rsidRPr="000B20E4">
        <w:rPr>
          <w:rFonts w:ascii="Times New Roman" w:eastAsia="Times New Roman" w:hAnsi="Times New Roman" w:cs="Times New Roman"/>
          <w:sz w:val="24"/>
          <w:szCs w:val="24"/>
        </w:rPr>
        <w:t>Tesa</w:t>
      </w:r>
      <w:proofErr w:type="spellEnd"/>
      <w:r w:rsidRPr="000B20E4">
        <w:rPr>
          <w:rFonts w:ascii="Times New Roman" w:eastAsia="Times New Roman" w:hAnsi="Times New Roman" w:cs="Times New Roman"/>
          <w:sz w:val="24"/>
          <w:szCs w:val="24"/>
        </w:rPr>
        <w:t xml:space="preserve">, G., Naugle, R., </w:t>
      </w:r>
      <w:proofErr w:type="spellStart"/>
      <w:r w:rsidRPr="000B20E4">
        <w:rPr>
          <w:rFonts w:ascii="Times New Roman" w:eastAsia="Times New Roman" w:hAnsi="Times New Roman" w:cs="Times New Roman"/>
          <w:sz w:val="24"/>
          <w:szCs w:val="24"/>
        </w:rPr>
        <w:t>Najm</w:t>
      </w:r>
      <w:proofErr w:type="spellEnd"/>
      <w:r w:rsidRPr="000B20E4">
        <w:rPr>
          <w:rFonts w:ascii="Times New Roman" w:eastAsia="Times New Roman" w:hAnsi="Times New Roman" w:cs="Times New Roman"/>
          <w:sz w:val="24"/>
          <w:szCs w:val="24"/>
        </w:rPr>
        <w:t xml:space="preserve">, I., &amp; Busch, R. (2008a). The Utility </w:t>
      </w:r>
      <w:proofErr w:type="gramStart"/>
      <w:r w:rsidRPr="000B20E4">
        <w:rPr>
          <w:rFonts w:ascii="Times New Roman" w:eastAsia="Times New Roman" w:hAnsi="Times New Roman" w:cs="Times New Roman"/>
          <w:sz w:val="24"/>
          <w:szCs w:val="24"/>
        </w:rPr>
        <w:t>Of</w:t>
      </w:r>
      <w:proofErr w:type="gramEnd"/>
      <w:r w:rsidRPr="000B20E4">
        <w:rPr>
          <w:rFonts w:ascii="Times New Roman" w:eastAsia="Times New Roman" w:hAnsi="Times New Roman" w:cs="Times New Roman"/>
          <w:sz w:val="24"/>
          <w:szCs w:val="24"/>
        </w:rPr>
        <w:t xml:space="preserve"> The Personality Assessment Inventory (pai. </w:t>
      </w:r>
      <w:r w:rsidRPr="000B20E4">
        <w:rPr>
          <w:rFonts w:ascii="Times New Roman" w:eastAsia="Times New Roman" w:hAnsi="Times New Roman" w:cs="Times New Roman"/>
          <w:i/>
          <w:iCs/>
          <w:sz w:val="24"/>
          <w:szCs w:val="24"/>
        </w:rPr>
        <w:t xml:space="preserve">Detecting Depression </w:t>
      </w:r>
      <w:proofErr w:type="gramStart"/>
      <w:r w:rsidRPr="000B20E4">
        <w:rPr>
          <w:rFonts w:ascii="Times New Roman" w:eastAsia="Times New Roman" w:hAnsi="Times New Roman" w:cs="Times New Roman"/>
          <w:i/>
          <w:iCs/>
          <w:sz w:val="24"/>
          <w:szCs w:val="24"/>
        </w:rPr>
        <w:t>In</w:t>
      </w:r>
      <w:proofErr w:type="gramEnd"/>
      <w:r w:rsidRPr="000B20E4">
        <w:rPr>
          <w:rFonts w:ascii="Times New Roman" w:eastAsia="Times New Roman" w:hAnsi="Times New Roman" w:cs="Times New Roman"/>
          <w:i/>
          <w:iCs/>
          <w:sz w:val="24"/>
          <w:szCs w:val="24"/>
        </w:rPr>
        <w:t xml:space="preserve"> Patients With Epilepsy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2 201.</w:t>
      </w:r>
    </w:p>
    <w:p w14:paraId="212731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Kalman, C., Strober, L., Chapin, J., </w:t>
      </w:r>
      <w:proofErr w:type="spellStart"/>
      <w:r w:rsidRPr="000B20E4">
        <w:rPr>
          <w:rFonts w:ascii="Times New Roman" w:eastAsia="Times New Roman" w:hAnsi="Times New Roman" w:cs="Times New Roman"/>
          <w:sz w:val="24"/>
          <w:szCs w:val="24"/>
        </w:rPr>
        <w:t>Tesa</w:t>
      </w:r>
      <w:proofErr w:type="spellEnd"/>
      <w:r w:rsidRPr="000B20E4">
        <w:rPr>
          <w:rFonts w:ascii="Times New Roman" w:eastAsia="Times New Roman" w:hAnsi="Times New Roman" w:cs="Times New Roman"/>
          <w:sz w:val="24"/>
          <w:szCs w:val="24"/>
        </w:rPr>
        <w:t xml:space="preserve">, G., Naugle, R., </w:t>
      </w:r>
      <w:proofErr w:type="spellStart"/>
      <w:r w:rsidRPr="000B20E4">
        <w:rPr>
          <w:rFonts w:ascii="Times New Roman" w:eastAsia="Times New Roman" w:hAnsi="Times New Roman" w:cs="Times New Roman"/>
          <w:sz w:val="24"/>
          <w:szCs w:val="24"/>
        </w:rPr>
        <w:t>Najm</w:t>
      </w:r>
      <w:proofErr w:type="spellEnd"/>
      <w:r w:rsidRPr="000B20E4">
        <w:rPr>
          <w:rFonts w:ascii="Times New Roman" w:eastAsia="Times New Roman" w:hAnsi="Times New Roman" w:cs="Times New Roman"/>
          <w:sz w:val="24"/>
          <w:szCs w:val="24"/>
        </w:rPr>
        <w:t xml:space="preserve">, I., &amp; Busch, R. (2008b). The Utility </w:t>
      </w:r>
      <w:proofErr w:type="gramStart"/>
      <w:r w:rsidRPr="000B20E4">
        <w:rPr>
          <w:rFonts w:ascii="Times New Roman" w:eastAsia="Times New Roman" w:hAnsi="Times New Roman" w:cs="Times New Roman"/>
          <w:sz w:val="24"/>
          <w:szCs w:val="24"/>
        </w:rPr>
        <w:t>Of</w:t>
      </w:r>
      <w:proofErr w:type="gramEnd"/>
      <w:r w:rsidRPr="000B20E4">
        <w:rPr>
          <w:rFonts w:ascii="Times New Roman" w:eastAsia="Times New Roman" w:hAnsi="Times New Roman" w:cs="Times New Roman"/>
          <w:sz w:val="24"/>
          <w:szCs w:val="24"/>
        </w:rPr>
        <w:t xml:space="preserve"> The Personality Assessment Inventory (pai) In Detecting Depression In Patients With Epilepsy: 2.201.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258.</w:t>
      </w:r>
    </w:p>
    <w:p w14:paraId="77A3152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Kalpakci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Venta</w:t>
      </w:r>
      <w:proofErr w:type="spellEnd"/>
      <w:r w:rsidRPr="000B20E4">
        <w:rPr>
          <w:rFonts w:ascii="Times New Roman" w:eastAsia="Times New Roman" w:hAnsi="Times New Roman" w:cs="Times New Roman"/>
          <w:sz w:val="24"/>
          <w:szCs w:val="24"/>
        </w:rPr>
        <w:t xml:space="preserve">, A., &amp; Sharp, C. (2014). Beliefs about unmet interpersonal needs mediate the relation between conflictual family relations and borderline personality features in young adult females.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(1), 11. </w:t>
      </w:r>
      <w:hyperlink r:id="rId614" w:history="1">
        <w:r w:rsidRPr="000B20E4">
          <w:rPr>
            <w:rFonts w:ascii="Times New Roman" w:eastAsia="Times New Roman" w:hAnsi="Times New Roman" w:cs="Times New Roman"/>
            <w:color w:val="0000FF"/>
            <w:sz w:val="24"/>
            <w:szCs w:val="24"/>
            <w:u w:val="single"/>
          </w:rPr>
          <w:t>https://doi.org/10.1186/2051-6673-1-11</w:t>
        </w:r>
      </w:hyperlink>
    </w:p>
    <w:p w14:paraId="46704E1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Kane, M. R. (2004a). </w:t>
      </w:r>
      <w:r w:rsidRPr="000B20E4">
        <w:rPr>
          <w:rFonts w:ascii="Times New Roman" w:eastAsia="Times New Roman" w:hAnsi="Times New Roman" w:cs="Times New Roman"/>
          <w:i/>
          <w:iCs/>
          <w:sz w:val="24"/>
          <w:szCs w:val="24"/>
        </w:rPr>
        <w:t>The psychological profile of the psychopathic female</w:t>
      </w:r>
      <w:r w:rsidRPr="000B20E4">
        <w:rPr>
          <w:rFonts w:ascii="Times New Roman" w:eastAsia="Times New Roman" w:hAnsi="Times New Roman" w:cs="Times New Roman"/>
          <w:sz w:val="24"/>
          <w:szCs w:val="24"/>
        </w:rPr>
        <w:t xml:space="preserve"> [Ph.D. Thesis]. </w:t>
      </w:r>
      <w:hyperlink r:id="rId615" w:history="1">
        <w:r w:rsidRPr="000B20E4">
          <w:rPr>
            <w:rFonts w:ascii="Times New Roman" w:eastAsia="Times New Roman" w:hAnsi="Times New Roman" w:cs="Times New Roman"/>
            <w:color w:val="0000FF"/>
            <w:sz w:val="24"/>
            <w:szCs w:val="24"/>
            <w:u w:val="single"/>
          </w:rPr>
          <w:t>http://search.ebscohost.com/login.aspx?direct=true&amp;db=psyh&amp;AN=2004-99004-159&amp;site=ehost-live</w:t>
        </w:r>
      </w:hyperlink>
    </w:p>
    <w:p w14:paraId="5D70B42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Kane, M. R. (2004b). </w:t>
      </w:r>
      <w:r w:rsidRPr="000B20E4">
        <w:rPr>
          <w:rFonts w:ascii="Times New Roman" w:eastAsia="Times New Roman" w:hAnsi="Times New Roman" w:cs="Times New Roman"/>
          <w:i/>
          <w:iCs/>
          <w:sz w:val="24"/>
          <w:szCs w:val="24"/>
        </w:rPr>
        <w:t>The psychological profile of the psychopathic female. Dissertation Abstracts International: Section B: The Sciences and Engineering</w:t>
      </w:r>
      <w:r w:rsidRPr="000B20E4">
        <w:rPr>
          <w:rFonts w:ascii="Times New Roman" w:eastAsia="Times New Roman" w:hAnsi="Times New Roman" w:cs="Times New Roman"/>
          <w:sz w:val="24"/>
          <w:szCs w:val="24"/>
        </w:rPr>
        <w:t xml:space="preserve">. ProQuest Information &amp; Learning, US. </w:t>
      </w:r>
      <w:hyperlink r:id="rId616" w:history="1">
        <w:r w:rsidRPr="000B20E4">
          <w:rPr>
            <w:rFonts w:ascii="Times New Roman" w:eastAsia="Times New Roman" w:hAnsi="Times New Roman" w:cs="Times New Roman"/>
            <w:color w:val="0000FF"/>
            <w:sz w:val="24"/>
            <w:szCs w:val="24"/>
            <w:u w:val="single"/>
          </w:rPr>
          <w:t>http://search.ebscohost.com/login.aspx?direct=true&amp;db=psyh&amp;AN=2004-99004-159&amp;site=ehost-live</w:t>
        </w:r>
      </w:hyperlink>
    </w:p>
    <w:p w14:paraId="47BD0AC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Kang, M. C., Kim, S. I., &amp; Kim, Y. K. (2014). Application of Diagnostic Classification Models to the development of a psychological inventory: Based on the comparison of Diagnostic Classification Models to Exploratory Factor Analysis. </w:t>
      </w:r>
      <w:r w:rsidRPr="000B20E4">
        <w:rPr>
          <w:rFonts w:ascii="Times New Roman" w:eastAsia="Times New Roman" w:hAnsi="Times New Roman" w:cs="Times New Roman"/>
          <w:i/>
          <w:iCs/>
          <w:sz w:val="24"/>
          <w:szCs w:val="24"/>
        </w:rPr>
        <w:t>Korean Journal of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(1), 87–107.</w:t>
      </w:r>
    </w:p>
    <w:p w14:paraId="3A5415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Kanika, A., Pawan, R., </w:t>
      </w:r>
      <w:proofErr w:type="spellStart"/>
      <w:r w:rsidRPr="000B20E4">
        <w:rPr>
          <w:rFonts w:ascii="Times New Roman" w:eastAsia="Times New Roman" w:hAnsi="Times New Roman" w:cs="Times New Roman"/>
          <w:sz w:val="24"/>
          <w:szCs w:val="24"/>
        </w:rPr>
        <w:t>Dworetzky</w:t>
      </w:r>
      <w:proofErr w:type="spellEnd"/>
      <w:r w:rsidRPr="000B20E4">
        <w:rPr>
          <w:rFonts w:ascii="Times New Roman" w:eastAsia="Times New Roman" w:hAnsi="Times New Roman" w:cs="Times New Roman"/>
          <w:sz w:val="24"/>
          <w:szCs w:val="24"/>
        </w:rPr>
        <w:t xml:space="preserve">, B., &amp; </w:t>
      </w:r>
      <w:proofErr w:type="spellStart"/>
      <w:r w:rsidRPr="000B20E4">
        <w:rPr>
          <w:rFonts w:ascii="Times New Roman" w:eastAsia="Times New Roman" w:hAnsi="Times New Roman" w:cs="Times New Roman"/>
          <w:sz w:val="24"/>
          <w:szCs w:val="24"/>
        </w:rPr>
        <w:t>Szaflarski</w:t>
      </w:r>
      <w:proofErr w:type="spellEnd"/>
      <w:r w:rsidRPr="000B20E4">
        <w:rPr>
          <w:rFonts w:ascii="Times New Roman" w:eastAsia="Times New Roman" w:hAnsi="Times New Roman" w:cs="Times New Roman"/>
          <w:sz w:val="24"/>
          <w:szCs w:val="24"/>
        </w:rPr>
        <w:t>, J. (2015). Comparison of Clinical and Neuropsychiatric profiles of patients with intermittent PNES (</w:t>
      </w:r>
      <w:proofErr w:type="spellStart"/>
      <w:r w:rsidRPr="000B20E4">
        <w:rPr>
          <w:rFonts w:ascii="Times New Roman" w:eastAsia="Times New Roman" w:hAnsi="Times New Roman" w:cs="Times New Roman"/>
          <w:sz w:val="24"/>
          <w:szCs w:val="24"/>
        </w:rPr>
        <w:t>iPNES</w:t>
      </w:r>
      <w:proofErr w:type="spellEnd"/>
      <w:r w:rsidRPr="000B20E4">
        <w:rPr>
          <w:rFonts w:ascii="Times New Roman" w:eastAsia="Times New Roman" w:hAnsi="Times New Roman" w:cs="Times New Roman"/>
          <w:sz w:val="24"/>
          <w:szCs w:val="24"/>
        </w:rPr>
        <w:t xml:space="preserve">) and non-epileptic psychogenic status (NEPS) (P5.089). </w:t>
      </w:r>
      <w:r w:rsidRPr="000B20E4">
        <w:rPr>
          <w:rFonts w:ascii="Times New Roman" w:eastAsia="Times New Roman" w:hAnsi="Times New Roman" w:cs="Times New Roman"/>
          <w:i/>
          <w:iCs/>
          <w:sz w:val="24"/>
          <w:szCs w:val="24"/>
        </w:rPr>
        <w:t>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84</w:t>
      </w:r>
      <w:r w:rsidRPr="000B20E4">
        <w:rPr>
          <w:rFonts w:ascii="Times New Roman" w:eastAsia="Times New Roman" w:hAnsi="Times New Roman" w:cs="Times New Roman"/>
          <w:sz w:val="24"/>
          <w:szCs w:val="24"/>
        </w:rPr>
        <w:t xml:space="preserve">(14 Supplement). </w:t>
      </w:r>
      <w:hyperlink r:id="rId617" w:history="1">
        <w:r w:rsidRPr="000B20E4">
          <w:rPr>
            <w:rFonts w:ascii="Times New Roman" w:eastAsia="Times New Roman" w:hAnsi="Times New Roman" w:cs="Times New Roman"/>
            <w:color w:val="0000FF"/>
            <w:sz w:val="24"/>
            <w:szCs w:val="24"/>
            <w:u w:val="single"/>
          </w:rPr>
          <w:t>http://ovidsp.ovid.com/ovidweb.cgi?T=JS&amp;PAGE=reference&amp;D=emed17&amp;NEWS=N&amp;AN=71921613</w:t>
        </w:r>
      </w:hyperlink>
    </w:p>
    <w:p w14:paraId="46D8A73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Kanske, P., Schulze, L., </w:t>
      </w:r>
      <w:proofErr w:type="spellStart"/>
      <w:r w:rsidRPr="000B20E4">
        <w:rPr>
          <w:rFonts w:ascii="Times New Roman" w:eastAsia="Times New Roman" w:hAnsi="Times New Roman" w:cs="Times New Roman"/>
          <w:sz w:val="24"/>
          <w:szCs w:val="24"/>
        </w:rPr>
        <w:t>Dziobek</w:t>
      </w:r>
      <w:proofErr w:type="spellEnd"/>
      <w:r w:rsidRPr="000B20E4">
        <w:rPr>
          <w:rFonts w:ascii="Times New Roman" w:eastAsia="Times New Roman" w:hAnsi="Times New Roman" w:cs="Times New Roman"/>
          <w:sz w:val="24"/>
          <w:szCs w:val="24"/>
        </w:rPr>
        <w:t xml:space="preserve">, I., </w:t>
      </w:r>
      <w:proofErr w:type="spellStart"/>
      <w:r w:rsidRPr="000B20E4">
        <w:rPr>
          <w:rFonts w:ascii="Times New Roman" w:eastAsia="Times New Roman" w:hAnsi="Times New Roman" w:cs="Times New Roman"/>
          <w:sz w:val="24"/>
          <w:szCs w:val="24"/>
        </w:rPr>
        <w:t>Scheibner</w:t>
      </w:r>
      <w:proofErr w:type="spellEnd"/>
      <w:r w:rsidRPr="000B20E4">
        <w:rPr>
          <w:rFonts w:ascii="Times New Roman" w:eastAsia="Times New Roman" w:hAnsi="Times New Roman" w:cs="Times New Roman"/>
          <w:sz w:val="24"/>
          <w:szCs w:val="24"/>
        </w:rPr>
        <w:t xml:space="preserve">, H., </w:t>
      </w:r>
      <w:proofErr w:type="spellStart"/>
      <w:r w:rsidRPr="000B20E4">
        <w:rPr>
          <w:rFonts w:ascii="Times New Roman" w:eastAsia="Times New Roman" w:hAnsi="Times New Roman" w:cs="Times New Roman"/>
          <w:sz w:val="24"/>
          <w:szCs w:val="24"/>
        </w:rPr>
        <w:t>Roepke</w:t>
      </w:r>
      <w:proofErr w:type="spellEnd"/>
      <w:r w:rsidRPr="000B20E4">
        <w:rPr>
          <w:rFonts w:ascii="Times New Roman" w:eastAsia="Times New Roman" w:hAnsi="Times New Roman" w:cs="Times New Roman"/>
          <w:sz w:val="24"/>
          <w:szCs w:val="24"/>
        </w:rPr>
        <w:t xml:space="preserve">, S., &amp; Singer, T. (2016). </w:t>
      </w:r>
      <w:r w:rsidRPr="000B20E4">
        <w:rPr>
          <w:rFonts w:ascii="Times New Roman" w:eastAsia="Times New Roman" w:hAnsi="Times New Roman" w:cs="Times New Roman"/>
          <w:i/>
          <w:iCs/>
          <w:sz w:val="24"/>
          <w:szCs w:val="24"/>
        </w:rPr>
        <w:t>The wandering mind in borderline personality disorder: Instability in self- and other-related thoughts. Psychiatry Research</w:t>
      </w:r>
      <w:r w:rsidRPr="000B20E4">
        <w:rPr>
          <w:rFonts w:ascii="Times New Roman" w:eastAsia="Times New Roman" w:hAnsi="Times New Roman" w:cs="Times New Roman"/>
          <w:sz w:val="24"/>
          <w:szCs w:val="24"/>
        </w:rPr>
        <w:t>.</w:t>
      </w:r>
    </w:p>
    <w:p w14:paraId="0094C01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Karlin</w:t>
      </w:r>
      <w:proofErr w:type="spellEnd"/>
      <w:r w:rsidRPr="000B20E4">
        <w:rPr>
          <w:rFonts w:ascii="Times New Roman" w:eastAsia="Times New Roman" w:hAnsi="Times New Roman" w:cs="Times New Roman"/>
          <w:sz w:val="24"/>
          <w:szCs w:val="24"/>
        </w:rPr>
        <w:t xml:space="preserve">, B. E., Creech, S. K., Grimes, J. S., Clark, T. S., Meagher, M. W., &amp; Morey, L. C. (2003). The use of the Personality Assessment Inventory with individuals with chronic pain: An empirical investigation.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65998ED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Karlin</w:t>
      </w:r>
      <w:proofErr w:type="spellEnd"/>
      <w:r w:rsidRPr="000B20E4">
        <w:rPr>
          <w:rFonts w:ascii="Times New Roman" w:eastAsia="Times New Roman" w:hAnsi="Times New Roman" w:cs="Times New Roman"/>
          <w:sz w:val="24"/>
          <w:szCs w:val="24"/>
        </w:rPr>
        <w:t xml:space="preserve">, B. E., Creech, S. K., Grimes, J. S., Clark, T. S., Meagher, M. W., &amp; Morey, L. C. (2005). The personality assessment inventory with chronic pain patients: Psychometric properties and clinical utility.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(12), 1571–1585. </w:t>
      </w:r>
      <w:hyperlink r:id="rId618" w:history="1">
        <w:r w:rsidRPr="000B20E4">
          <w:rPr>
            <w:rFonts w:ascii="Times New Roman" w:eastAsia="Times New Roman" w:hAnsi="Times New Roman" w:cs="Times New Roman"/>
            <w:color w:val="0000FF"/>
            <w:sz w:val="24"/>
            <w:szCs w:val="24"/>
            <w:u w:val="single"/>
          </w:rPr>
          <w:t>https://doi.org/10.1002/jclp.20209</w:t>
        </w:r>
      </w:hyperlink>
    </w:p>
    <w:p w14:paraId="4F09A4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Kaser</w:t>
      </w:r>
      <w:proofErr w:type="spellEnd"/>
      <w:r w:rsidRPr="000B20E4">
        <w:rPr>
          <w:rFonts w:ascii="Times New Roman" w:eastAsia="Times New Roman" w:hAnsi="Times New Roman" w:cs="Times New Roman"/>
          <w:sz w:val="24"/>
          <w:szCs w:val="24"/>
        </w:rPr>
        <w:t xml:space="preserve">‐Boyd, N., &amp; Kennedy, R. (2018). Using R-PAS in the assessment of psychological variables in domestic violence.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282-308). The Guilford Press.</w:t>
      </w:r>
    </w:p>
    <w:p w14:paraId="3FED12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Kaufman, E. A., Perez, J., Lazarus, S., Stepp, S. D., &amp; Pedersen, S. L. (2020). Understanding the association between borderline personality disorder and alcohol-related problems: An examination of drinking motives, impulsivity, and affective instability.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(3), 213–221. </w:t>
      </w:r>
      <w:hyperlink r:id="rId619" w:history="1">
        <w:r w:rsidRPr="000B20E4">
          <w:rPr>
            <w:rFonts w:ascii="Times New Roman" w:eastAsia="Times New Roman" w:hAnsi="Times New Roman" w:cs="Times New Roman"/>
            <w:color w:val="0000FF"/>
            <w:sz w:val="24"/>
            <w:szCs w:val="24"/>
            <w:u w:val="single"/>
          </w:rPr>
          <w:t>https://doi.org/10.1037/per0000375</w:t>
        </w:r>
      </w:hyperlink>
    </w:p>
    <w:p w14:paraId="04EC319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Kavan</w:t>
      </w:r>
      <w:proofErr w:type="spellEnd"/>
      <w:r w:rsidRPr="000B20E4">
        <w:rPr>
          <w:rFonts w:ascii="Times New Roman" w:eastAsia="Times New Roman" w:hAnsi="Times New Roman" w:cs="Times New Roman"/>
          <w:sz w:val="24"/>
          <w:szCs w:val="24"/>
        </w:rPr>
        <w:t xml:space="preserve">, M. G. (1994). </w:t>
      </w:r>
      <w:r w:rsidRPr="000B20E4">
        <w:rPr>
          <w:rFonts w:ascii="Times New Roman" w:eastAsia="Times New Roman" w:hAnsi="Times New Roman" w:cs="Times New Roman"/>
          <w:i/>
          <w:iCs/>
          <w:sz w:val="24"/>
          <w:szCs w:val="24"/>
        </w:rPr>
        <w:t>Review of the Personality Assessment Inventory. Twelfth Mental Measurements Yearbook</w:t>
      </w:r>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Buros</w:t>
      </w:r>
      <w:proofErr w:type="spellEnd"/>
      <w:r w:rsidRPr="000B20E4">
        <w:rPr>
          <w:rFonts w:ascii="Times New Roman" w:eastAsia="Times New Roman" w:hAnsi="Times New Roman" w:cs="Times New Roman"/>
          <w:sz w:val="24"/>
          <w:szCs w:val="24"/>
        </w:rPr>
        <w:t xml:space="preserve"> Institute of Mental Measurements.</w:t>
      </w:r>
    </w:p>
    <w:p w14:paraId="7436327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Kavanaugh, A. E. (2016). A college graduate confesses to a murder he did not commit: A case of a voluntary false confession. Journal of Forensic. </w:t>
      </w:r>
      <w:r w:rsidRPr="000B20E4">
        <w:rPr>
          <w:rFonts w:ascii="Times New Roman" w:eastAsia="Times New Roman" w:hAnsi="Times New Roman" w:cs="Times New Roman"/>
          <w:i/>
          <w:iCs/>
          <w:sz w:val="24"/>
          <w:szCs w:val="24"/>
        </w:rPr>
        <w:t>Psychology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(2), 94–105.</w:t>
      </w:r>
    </w:p>
    <w:p w14:paraId="5E3AA7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Kaylor, C. (1995). </w:t>
      </w:r>
      <w:r w:rsidRPr="000B20E4">
        <w:rPr>
          <w:rFonts w:ascii="Times New Roman" w:eastAsia="Times New Roman" w:hAnsi="Times New Roman" w:cs="Times New Roman"/>
          <w:i/>
          <w:iCs/>
          <w:sz w:val="24"/>
          <w:szCs w:val="24"/>
        </w:rPr>
        <w:t>Chronic pain patient characteristics as assessed by the Personality Assessment Inventory (PAI): An exploratory study</w:t>
      </w:r>
      <w:r w:rsidRPr="000B20E4">
        <w:rPr>
          <w:rFonts w:ascii="Times New Roman" w:eastAsia="Times New Roman" w:hAnsi="Times New Roman" w:cs="Times New Roman"/>
          <w:sz w:val="24"/>
          <w:szCs w:val="24"/>
        </w:rPr>
        <w:t xml:space="preserve"> [Ph.D. Thesis, ProQuest Information &amp; Learning, US]. </w:t>
      </w:r>
      <w:hyperlink r:id="rId620" w:history="1">
        <w:r w:rsidRPr="000B20E4">
          <w:rPr>
            <w:rFonts w:ascii="Times New Roman" w:eastAsia="Times New Roman" w:hAnsi="Times New Roman" w:cs="Times New Roman"/>
            <w:color w:val="0000FF"/>
            <w:sz w:val="24"/>
            <w:szCs w:val="24"/>
            <w:u w:val="single"/>
          </w:rPr>
          <w:t>http://search.ebscohost.com/login.aspx?direct=true&amp;db=psyh&amp;AN=1995-95021-136&amp;site=ehost-live</w:t>
        </w:r>
      </w:hyperlink>
    </w:p>
    <w:p w14:paraId="0B45CE5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J., &amp; </w:t>
      </w:r>
      <w:proofErr w:type="spellStart"/>
      <w:r w:rsidRPr="000B20E4">
        <w:rPr>
          <w:rFonts w:ascii="Times New Roman" w:eastAsia="Times New Roman" w:hAnsi="Times New Roman" w:cs="Times New Roman"/>
          <w:sz w:val="24"/>
          <w:szCs w:val="24"/>
        </w:rPr>
        <w:t>Blashfield</w:t>
      </w:r>
      <w:proofErr w:type="spellEnd"/>
      <w:r w:rsidRPr="000B20E4">
        <w:rPr>
          <w:rFonts w:ascii="Times New Roman" w:eastAsia="Times New Roman" w:hAnsi="Times New Roman" w:cs="Times New Roman"/>
          <w:sz w:val="24"/>
          <w:szCs w:val="24"/>
        </w:rPr>
        <w:t xml:space="preserve">, R. K. (2010). Clinicians’ conceptualizations of comorbid cases: A test of additive versus nonadditive models.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66</w:t>
      </w:r>
      <w:r w:rsidRPr="000B20E4">
        <w:rPr>
          <w:rFonts w:ascii="Times New Roman" w:eastAsia="Times New Roman" w:hAnsi="Times New Roman" w:cs="Times New Roman"/>
          <w:sz w:val="24"/>
          <w:szCs w:val="24"/>
        </w:rPr>
        <w:t xml:space="preserve">(10), 1121–1130. </w:t>
      </w:r>
      <w:hyperlink r:id="rId621" w:history="1">
        <w:r w:rsidRPr="000B20E4">
          <w:rPr>
            <w:rFonts w:ascii="Times New Roman" w:eastAsia="Times New Roman" w:hAnsi="Times New Roman" w:cs="Times New Roman"/>
            <w:color w:val="0000FF"/>
            <w:sz w:val="24"/>
            <w:szCs w:val="24"/>
            <w:u w:val="single"/>
          </w:rPr>
          <w:t>https://doi.org/10.1002/jclp.20713</w:t>
        </w:r>
      </w:hyperlink>
    </w:p>
    <w:p w14:paraId="100943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R. D., </w:t>
      </w:r>
      <w:proofErr w:type="spellStart"/>
      <w:r w:rsidRPr="000B20E4">
        <w:rPr>
          <w:rFonts w:ascii="Times New Roman" w:eastAsia="Times New Roman" w:hAnsi="Times New Roman" w:cs="Times New Roman"/>
          <w:sz w:val="24"/>
          <w:szCs w:val="24"/>
        </w:rPr>
        <w:t>Birchard</w:t>
      </w:r>
      <w:proofErr w:type="spellEnd"/>
      <w:r w:rsidRPr="000B20E4">
        <w:rPr>
          <w:rFonts w:ascii="Times New Roman" w:eastAsia="Times New Roman" w:hAnsi="Times New Roman" w:cs="Times New Roman"/>
          <w:sz w:val="24"/>
          <w:szCs w:val="24"/>
        </w:rPr>
        <w:t xml:space="preserve">, A., Dickinson, P., Steiner, J., Dickinson, L. M., </w:t>
      </w:r>
      <w:proofErr w:type="spellStart"/>
      <w:r w:rsidRPr="000B20E4">
        <w:rPr>
          <w:rFonts w:ascii="Times New Roman" w:eastAsia="Times New Roman" w:hAnsi="Times New Roman" w:cs="Times New Roman"/>
          <w:sz w:val="24"/>
          <w:szCs w:val="24"/>
        </w:rPr>
        <w:t>Rymer</w:t>
      </w:r>
      <w:proofErr w:type="spellEnd"/>
      <w:r w:rsidRPr="000B20E4">
        <w:rPr>
          <w:rFonts w:ascii="Times New Roman" w:eastAsia="Times New Roman" w:hAnsi="Times New Roman" w:cs="Times New Roman"/>
          <w:sz w:val="24"/>
          <w:szCs w:val="24"/>
        </w:rPr>
        <w:t xml:space="preserve">, S., Palmer, B., </w:t>
      </w:r>
      <w:proofErr w:type="spellStart"/>
      <w:r w:rsidRPr="000B20E4">
        <w:rPr>
          <w:rFonts w:ascii="Times New Roman" w:eastAsia="Times New Roman" w:hAnsi="Times New Roman" w:cs="Times New Roman"/>
          <w:sz w:val="24"/>
          <w:szCs w:val="24"/>
        </w:rPr>
        <w:t>Derback</w:t>
      </w:r>
      <w:proofErr w:type="spellEnd"/>
      <w:r w:rsidRPr="000B20E4">
        <w:rPr>
          <w:rFonts w:ascii="Times New Roman" w:eastAsia="Times New Roman" w:hAnsi="Times New Roman" w:cs="Times New Roman"/>
          <w:sz w:val="24"/>
          <w:szCs w:val="24"/>
        </w:rPr>
        <w:t xml:space="preserve">, T., &amp; Kempe, A. (2004). Parental Attitudes About a Pregnancy Predict Birth Weight in a Low-Income Population. </w:t>
      </w:r>
      <w:r w:rsidRPr="000B20E4">
        <w:rPr>
          <w:rFonts w:ascii="Times New Roman" w:eastAsia="Times New Roman" w:hAnsi="Times New Roman" w:cs="Times New Roman"/>
          <w:i/>
          <w:iCs/>
          <w:sz w:val="24"/>
          <w:szCs w:val="24"/>
        </w:rPr>
        <w:t>Ann. Fam.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(2), 145–149. </w:t>
      </w:r>
      <w:hyperlink r:id="rId622" w:history="1">
        <w:r w:rsidRPr="000B20E4">
          <w:rPr>
            <w:rFonts w:ascii="Times New Roman" w:eastAsia="Times New Roman" w:hAnsi="Times New Roman" w:cs="Times New Roman"/>
            <w:color w:val="0000FF"/>
            <w:sz w:val="24"/>
            <w:szCs w:val="24"/>
            <w:u w:val="single"/>
          </w:rPr>
          <w:t>https://doi.org/10.1370/afm.57</w:t>
        </w:r>
      </w:hyperlink>
    </w:p>
    <w:p w14:paraId="4E7287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R. D., Davidson, A. J., Crane, L. A., Matthews, B., &amp; Pace, W. (2007). An association between negatively biased response to neutral stimuli and antidepressant nonadherence. </w:t>
      </w:r>
      <w:r w:rsidRPr="000B20E4">
        <w:rPr>
          <w:rFonts w:ascii="Times New Roman" w:eastAsia="Times New Roman" w:hAnsi="Times New Roman" w:cs="Times New Roman"/>
          <w:i/>
          <w:iCs/>
          <w:sz w:val="24"/>
          <w:szCs w:val="24"/>
        </w:rPr>
        <w:t>Journal of Psychosomatic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(5), 535–544. </w:t>
      </w:r>
      <w:hyperlink r:id="rId623" w:history="1">
        <w:r w:rsidRPr="000B20E4">
          <w:rPr>
            <w:rFonts w:ascii="Times New Roman" w:eastAsia="Times New Roman" w:hAnsi="Times New Roman" w:cs="Times New Roman"/>
            <w:color w:val="0000FF"/>
            <w:sz w:val="24"/>
            <w:szCs w:val="24"/>
            <w:u w:val="single"/>
          </w:rPr>
          <w:t>https://doi.org/10.1016/j.jpsychores.2006.12.006</w:t>
        </w:r>
      </w:hyperlink>
    </w:p>
    <w:p w14:paraId="1AC5AB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R., Smith, M., &amp; Miller, J. (2000). Somatoform symptoms and treatment nonadherence in depressed family medicine outpatients. </w:t>
      </w:r>
      <w:r w:rsidRPr="000B20E4">
        <w:rPr>
          <w:rFonts w:ascii="Times New Roman" w:eastAsia="Times New Roman" w:hAnsi="Times New Roman" w:cs="Times New Roman"/>
          <w:i/>
          <w:iCs/>
          <w:sz w:val="24"/>
          <w:szCs w:val="24"/>
        </w:rPr>
        <w:t>Archives of Family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(1), 46–54.</w:t>
      </w:r>
    </w:p>
    <w:p w14:paraId="2C4C1B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(2007). </w:t>
      </w:r>
      <w:r w:rsidRPr="000B20E4">
        <w:rPr>
          <w:rFonts w:ascii="Times New Roman" w:eastAsia="Times New Roman" w:hAnsi="Times New Roman" w:cs="Times New Roman"/>
          <w:i/>
          <w:iCs/>
          <w:sz w:val="24"/>
          <w:szCs w:val="24"/>
        </w:rPr>
        <w:t>Use of the Personality Assessment Inventory (PAI) following traumatic brain injury</w:t>
      </w:r>
      <w:r w:rsidRPr="000B20E4">
        <w:rPr>
          <w:rFonts w:ascii="Times New Roman" w:eastAsia="Times New Roman" w:hAnsi="Times New Roman" w:cs="Times New Roman"/>
          <w:sz w:val="24"/>
          <w:szCs w:val="24"/>
        </w:rPr>
        <w:t>. University of Windsor.</w:t>
      </w:r>
    </w:p>
    <w:p w14:paraId="7ED63B5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&amp; Shore, D. (2003). </w:t>
      </w:r>
      <w:r w:rsidRPr="000B20E4">
        <w:rPr>
          <w:rFonts w:ascii="Times New Roman" w:eastAsia="Times New Roman" w:hAnsi="Times New Roman" w:cs="Times New Roman"/>
          <w:i/>
          <w:iCs/>
          <w:sz w:val="24"/>
          <w:szCs w:val="24"/>
        </w:rPr>
        <w:t>The effect of depression on memory performance following traumatic brain injury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MQ80506</w:t>
      </w:r>
      <w:r w:rsidRPr="000B20E4">
        <w:rPr>
          <w:rFonts w:ascii="Times New Roman" w:eastAsia="Times New Roman" w:hAnsi="Times New Roman" w:cs="Times New Roman"/>
          <w:sz w:val="24"/>
          <w:szCs w:val="24"/>
        </w:rPr>
        <w:t>, 124-124 p.</w:t>
      </w:r>
    </w:p>
    <w:p w14:paraId="7BAF3FB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Shore, D. L., &amp; Hamilton, J. M. (2003). CVLT-II performance in depressed versus nondepressed TBI subjects.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(1), 107.</w:t>
      </w:r>
    </w:p>
    <w:p w14:paraId="0D2C117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Shore, D. L., &amp; Hamilton, J. M. (2007). The Role of Depression in Verbal Memory Following Traumatic Brain Injury.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(5), 744–761. </w:t>
      </w:r>
      <w:hyperlink r:id="rId624" w:history="1">
        <w:r w:rsidRPr="000B20E4">
          <w:rPr>
            <w:rFonts w:ascii="Times New Roman" w:eastAsia="Times New Roman" w:hAnsi="Times New Roman" w:cs="Times New Roman"/>
            <w:color w:val="0000FF"/>
            <w:sz w:val="24"/>
            <w:szCs w:val="24"/>
            <w:u w:val="single"/>
          </w:rPr>
          <w:t>https://doi.org/10.1080/13854040600775346</w:t>
        </w:r>
      </w:hyperlink>
    </w:p>
    <w:p w14:paraId="6EA7E9A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Shore, D. L., Hamilton, J. M., &amp; </w:t>
      </w:r>
      <w:proofErr w:type="spellStart"/>
      <w:r w:rsidRPr="000B20E4">
        <w:rPr>
          <w:rFonts w:ascii="Times New Roman" w:eastAsia="Times New Roman" w:hAnsi="Times New Roman" w:cs="Times New Roman"/>
          <w:sz w:val="24"/>
          <w:szCs w:val="24"/>
        </w:rPr>
        <w:t>Malec</w:t>
      </w:r>
      <w:proofErr w:type="spellEnd"/>
      <w:r w:rsidRPr="000B20E4">
        <w:rPr>
          <w:rFonts w:ascii="Times New Roman" w:eastAsia="Times New Roman" w:hAnsi="Times New Roman" w:cs="Times New Roman"/>
          <w:sz w:val="24"/>
          <w:szCs w:val="24"/>
        </w:rPr>
        <w:t xml:space="preserve">, J. F. (2015). Simulation of traumatic brain injury symptoms on the Personality Assessment Inventory: An analogue study.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(2), 233–247. </w:t>
      </w:r>
      <w:hyperlink r:id="rId625" w:history="1">
        <w:r w:rsidRPr="000B20E4">
          <w:rPr>
            <w:rFonts w:ascii="Times New Roman" w:eastAsia="Times New Roman" w:hAnsi="Times New Roman" w:cs="Times New Roman"/>
            <w:color w:val="0000FF"/>
            <w:sz w:val="24"/>
            <w:szCs w:val="24"/>
            <w:u w:val="single"/>
          </w:rPr>
          <w:t>https://doi.org/10.1177/1073191114539380</w:t>
        </w:r>
      </w:hyperlink>
    </w:p>
    <w:p w14:paraId="3ABBDE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Miskovic</w:t>
      </w:r>
      <w:proofErr w:type="spellEnd"/>
      <w:r w:rsidRPr="000B20E4">
        <w:rPr>
          <w:rFonts w:ascii="Times New Roman" w:eastAsia="Times New Roman" w:hAnsi="Times New Roman" w:cs="Times New Roman"/>
          <w:sz w:val="24"/>
          <w:szCs w:val="24"/>
        </w:rPr>
        <w:t xml:space="preserve">, V., Shore, D., &amp; Hamilton, J. (2007). Sensitivity of response bias indicators on the Personality Assessment Inventory (PAI) to the feigning of Traumatic Brain Injury (TBI): An analogue study. </w:t>
      </w:r>
      <w:r w:rsidRPr="000B20E4">
        <w:rPr>
          <w:rFonts w:ascii="Times New Roman" w:eastAsia="Times New Roman" w:hAnsi="Times New Roman" w:cs="Times New Roman"/>
          <w:i/>
          <w:iCs/>
          <w:sz w:val="24"/>
          <w:szCs w:val="24"/>
        </w:rPr>
        <w:t xml:space="preserve">Journal of the International Neuropsychological Society. </w:t>
      </w:r>
      <w:r w:rsidRPr="000B20E4">
        <w:rPr>
          <w:rFonts w:ascii="Times New Roman" w:eastAsia="Times New Roman" w:hAnsi="Times New Roman" w:cs="Times New Roman"/>
          <w:i/>
          <w:iCs/>
          <w:sz w:val="24"/>
          <w:szCs w:val="24"/>
        </w:rPr>
        <w:lastRenderedPageBreak/>
        <w:t>Poster Presented at the 35th Annual Meeting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(S1), 193.</w:t>
      </w:r>
    </w:p>
    <w:p w14:paraId="5462E39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Shore, D., &amp; Hamilton, J. (2006a). Personality Assessment Inventory Profiles in Mild vs. Moderate to Severe TBI in a Sample Without Suspect Effort. </w:t>
      </w:r>
      <w:r w:rsidRPr="000B20E4">
        <w:rPr>
          <w:rFonts w:ascii="Times New Roman" w:eastAsia="Times New Roman" w:hAnsi="Times New Roman" w:cs="Times New Roman"/>
          <w:i/>
          <w:iCs/>
          <w:sz w:val="24"/>
          <w:szCs w:val="24"/>
        </w:rPr>
        <w:t>Archives of Clinical Neuropsychology. Poster Presented at the 26th Annual Conference of the National Academy of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532.</w:t>
      </w:r>
    </w:p>
    <w:p w14:paraId="70C2D1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Shore, D., &amp; Hamilton, J. (2006b). Simulated traumatic brain injury on the personality assessment inventory.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(6), 532.</w:t>
      </w:r>
    </w:p>
    <w:p w14:paraId="7CEC29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Shore, D., &amp; Hamilton, J. (2008). Neurological content relevant to traumatic brain injury (TBI) on the Personality Assessment Inventory (PAI). </w:t>
      </w:r>
      <w:r w:rsidRPr="000B20E4">
        <w:rPr>
          <w:rFonts w:ascii="Times New Roman" w:eastAsia="Times New Roman" w:hAnsi="Times New Roman" w:cs="Times New Roman"/>
          <w:i/>
          <w:iCs/>
          <w:sz w:val="24"/>
          <w:szCs w:val="24"/>
        </w:rPr>
        <w:t>Journal of the International Neuropsychological Society. Poster Presented at the 36th Annual Meeting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(S1), 234.</w:t>
      </w:r>
    </w:p>
    <w:p w14:paraId="0AEF43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L. P., Weathers, F. W., Mason, E. A., &amp; </w:t>
      </w:r>
      <w:proofErr w:type="spellStart"/>
      <w:r w:rsidRPr="000B20E4">
        <w:rPr>
          <w:rFonts w:ascii="Times New Roman" w:eastAsia="Times New Roman" w:hAnsi="Times New Roman" w:cs="Times New Roman"/>
          <w:sz w:val="24"/>
          <w:szCs w:val="24"/>
        </w:rPr>
        <w:t>Pruneau</w:t>
      </w:r>
      <w:proofErr w:type="spellEnd"/>
      <w:r w:rsidRPr="000B20E4">
        <w:rPr>
          <w:rFonts w:ascii="Times New Roman" w:eastAsia="Times New Roman" w:hAnsi="Times New Roman" w:cs="Times New Roman"/>
          <w:sz w:val="24"/>
          <w:szCs w:val="24"/>
        </w:rPr>
        <w:t xml:space="preserve">, G. M. (2012). Association of life threat and betrayal with posttraumatic stress disorder symptom severity. </w:t>
      </w:r>
      <w:r w:rsidRPr="000B20E4">
        <w:rPr>
          <w:rFonts w:ascii="Times New Roman" w:eastAsia="Times New Roman" w:hAnsi="Times New Roman" w:cs="Times New Roman"/>
          <w:i/>
          <w:iCs/>
          <w:sz w:val="24"/>
          <w:szCs w:val="24"/>
        </w:rPr>
        <w:t>J. Trauma.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408–415. </w:t>
      </w:r>
      <w:hyperlink r:id="rId626" w:history="1">
        <w:r w:rsidRPr="000B20E4">
          <w:rPr>
            <w:rFonts w:ascii="Times New Roman" w:eastAsia="Times New Roman" w:hAnsi="Times New Roman" w:cs="Times New Roman"/>
            <w:color w:val="0000FF"/>
            <w:sz w:val="24"/>
            <w:szCs w:val="24"/>
            <w:u w:val="single"/>
          </w:rPr>
          <w:t>https://doi.org/10.1002/jts.21727</w:t>
        </w:r>
      </w:hyperlink>
    </w:p>
    <w:p w14:paraId="17EEB1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(2018). </w:t>
      </w:r>
      <w:r w:rsidRPr="000B20E4">
        <w:rPr>
          <w:rFonts w:ascii="Times New Roman" w:eastAsia="Times New Roman" w:hAnsi="Times New Roman" w:cs="Times New Roman"/>
          <w:i/>
          <w:iCs/>
          <w:sz w:val="24"/>
          <w:szCs w:val="24"/>
        </w:rPr>
        <w:t>Examining the predictive validity of DSM-5 personality traits as measured by the Personality Assessment Inventory</w:t>
      </w:r>
      <w:r w:rsidRPr="000B20E4">
        <w:rPr>
          <w:rFonts w:ascii="Times New Roman" w:eastAsia="Times New Roman" w:hAnsi="Times New Roman" w:cs="Times New Roman"/>
          <w:sz w:val="24"/>
          <w:szCs w:val="24"/>
        </w:rPr>
        <w:t xml:space="preserve">. </w:t>
      </w:r>
      <w:hyperlink r:id="rId627" w:history="1">
        <w:r w:rsidRPr="000B20E4">
          <w:rPr>
            <w:rFonts w:ascii="Times New Roman" w:eastAsia="Times New Roman" w:hAnsi="Times New Roman" w:cs="Times New Roman"/>
            <w:color w:val="0000FF"/>
            <w:sz w:val="24"/>
            <w:szCs w:val="24"/>
            <w:u w:val="single"/>
          </w:rPr>
          <w:t>https://oaktrust.library.tamu.edu/handle/1969.1/174082</w:t>
        </w:r>
      </w:hyperlink>
    </w:p>
    <w:p w14:paraId="3B2373F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(2018). </w:t>
      </w:r>
      <w:r w:rsidRPr="000B20E4">
        <w:rPr>
          <w:rFonts w:ascii="Times New Roman" w:eastAsia="Times New Roman" w:hAnsi="Times New Roman" w:cs="Times New Roman"/>
          <w:i/>
          <w:iCs/>
          <w:sz w:val="24"/>
          <w:szCs w:val="24"/>
        </w:rPr>
        <w:t>Estimating DSM-5 Alternative Model of Personality Disorder Trait Dimensions with the Personality Assessment Inventory in Psychiatric Outpatients [Paper Presentation</w:t>
      </w:r>
      <w:r w:rsidRPr="000B20E4">
        <w:rPr>
          <w:rFonts w:ascii="Times New Roman" w:eastAsia="Times New Roman" w:hAnsi="Times New Roman" w:cs="Times New Roman"/>
          <w:sz w:val="24"/>
          <w:szCs w:val="24"/>
        </w:rPr>
        <w:t>. Society for Personality Assessment.</w:t>
      </w:r>
    </w:p>
    <w:p w14:paraId="5A24D26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Douglas, K. S. (2018). Concurrent validity of the personality assessment screener in a large sample of offenders. </w:t>
      </w:r>
      <w:r w:rsidRPr="000B20E4">
        <w:rPr>
          <w:rFonts w:ascii="Times New Roman" w:eastAsia="Times New Roman" w:hAnsi="Times New Roman" w:cs="Times New Roman"/>
          <w:i/>
          <w:iCs/>
          <w:sz w:val="24"/>
          <w:szCs w:val="24"/>
        </w:rPr>
        <w:t xml:space="preserve">Law Hum.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156–166. </w:t>
      </w:r>
      <w:hyperlink r:id="rId628" w:history="1">
        <w:r w:rsidRPr="000B20E4">
          <w:rPr>
            <w:rFonts w:ascii="Times New Roman" w:eastAsia="Times New Roman" w:hAnsi="Times New Roman" w:cs="Times New Roman"/>
            <w:color w:val="0000FF"/>
            <w:sz w:val="24"/>
            <w:szCs w:val="24"/>
            <w:u w:val="single"/>
          </w:rPr>
          <w:t>https://doi.org/10.1037/lhb0000276</w:t>
        </w:r>
      </w:hyperlink>
    </w:p>
    <w:p w14:paraId="51A977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Morey, L. C. (2017). Convergence of self-reports and informant reports on the Personality Assessment Screener.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(8), 999–1007. </w:t>
      </w:r>
      <w:hyperlink r:id="rId629" w:history="1">
        <w:r w:rsidRPr="000B20E4">
          <w:rPr>
            <w:rFonts w:ascii="Times New Roman" w:eastAsia="Times New Roman" w:hAnsi="Times New Roman" w:cs="Times New Roman"/>
            <w:color w:val="0000FF"/>
            <w:sz w:val="24"/>
            <w:szCs w:val="24"/>
            <w:u w:val="single"/>
          </w:rPr>
          <w:t>https://doi.org/10.1177/1073191116636450</w:t>
        </w:r>
      </w:hyperlink>
    </w:p>
    <w:p w14:paraId="6D5CB29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Kellogg, S. H., Ho, A., Bell, K., </w:t>
      </w:r>
      <w:proofErr w:type="spellStart"/>
      <w:r w:rsidRPr="000B20E4">
        <w:rPr>
          <w:rFonts w:ascii="Times New Roman" w:eastAsia="Times New Roman" w:hAnsi="Times New Roman" w:cs="Times New Roman"/>
          <w:sz w:val="24"/>
          <w:szCs w:val="24"/>
        </w:rPr>
        <w:t>Schluger</w:t>
      </w:r>
      <w:proofErr w:type="spellEnd"/>
      <w:r w:rsidRPr="000B20E4">
        <w:rPr>
          <w:rFonts w:ascii="Times New Roman" w:eastAsia="Times New Roman" w:hAnsi="Times New Roman" w:cs="Times New Roman"/>
          <w:sz w:val="24"/>
          <w:szCs w:val="24"/>
        </w:rPr>
        <w:t xml:space="preserve">, R. P., McHugh, P. F., McClary, K. A., &amp; Kreek, M. J. (2002). The Personality Assessment Inventory Drug Problems Scale: A validity analysis.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(1), 73–84. </w:t>
      </w:r>
      <w:hyperlink r:id="rId630" w:history="1">
        <w:r w:rsidRPr="000B20E4">
          <w:rPr>
            <w:rFonts w:ascii="Times New Roman" w:eastAsia="Times New Roman" w:hAnsi="Times New Roman" w:cs="Times New Roman"/>
            <w:color w:val="0000FF"/>
            <w:sz w:val="24"/>
            <w:szCs w:val="24"/>
            <w:u w:val="single"/>
          </w:rPr>
          <w:t>https://doi.org/10.1207/S15327752JPA7901_05</w:t>
        </w:r>
      </w:hyperlink>
    </w:p>
    <w:p w14:paraId="183C3E8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Kemp, E., </w:t>
      </w:r>
      <w:proofErr w:type="spellStart"/>
      <w:r w:rsidRPr="000B20E4">
        <w:rPr>
          <w:rFonts w:ascii="Times New Roman" w:eastAsia="Times New Roman" w:hAnsi="Times New Roman" w:cs="Times New Roman"/>
          <w:sz w:val="24"/>
          <w:szCs w:val="24"/>
        </w:rPr>
        <w:t>Sadeh</w:t>
      </w:r>
      <w:proofErr w:type="spellEnd"/>
      <w:r w:rsidRPr="000B20E4">
        <w:rPr>
          <w:rFonts w:ascii="Times New Roman" w:eastAsia="Times New Roman" w:hAnsi="Times New Roman" w:cs="Times New Roman"/>
          <w:sz w:val="24"/>
          <w:szCs w:val="24"/>
        </w:rPr>
        <w:t xml:space="preserve">, N., &amp; Baskin-Sommers, A. (2019). A latent profile analysis of affective triggers for risky and impulsive behavior. </w:t>
      </w:r>
      <w:r w:rsidRPr="000B20E4">
        <w:rPr>
          <w:rFonts w:ascii="Times New Roman" w:eastAsia="Times New Roman" w:hAnsi="Times New Roman" w:cs="Times New Roman"/>
          <w:i/>
          <w:iCs/>
          <w:sz w:val="24"/>
          <w:szCs w:val="24"/>
        </w:rPr>
        <w:t>Frontiers in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w:t>
      </w:r>
      <w:hyperlink r:id="rId631" w:history="1">
        <w:r w:rsidRPr="000B20E4">
          <w:rPr>
            <w:rFonts w:ascii="Times New Roman" w:eastAsia="Times New Roman" w:hAnsi="Times New Roman" w:cs="Times New Roman"/>
            <w:color w:val="0000FF"/>
            <w:sz w:val="24"/>
            <w:szCs w:val="24"/>
            <w:u w:val="single"/>
          </w:rPr>
          <w:t>https://doi.org/10.3389/fpsyg.2018.02651</w:t>
        </w:r>
      </w:hyperlink>
    </w:p>
    <w:p w14:paraId="5A3845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Kendall, S. J. (2006). </w:t>
      </w:r>
      <w:r w:rsidRPr="000B20E4">
        <w:rPr>
          <w:rFonts w:ascii="Times New Roman" w:eastAsia="Times New Roman" w:hAnsi="Times New Roman" w:cs="Times New Roman"/>
          <w:i/>
          <w:iCs/>
          <w:sz w:val="24"/>
          <w:szCs w:val="24"/>
        </w:rPr>
        <w:t>Borderline personality disorder and psychopathy in jail inmates: Gender differences in item functioning of the PAI Borderline Personality Scales and the PCL-SV using Rasch analysis</w:t>
      </w:r>
      <w:r w:rsidRPr="000B20E4">
        <w:rPr>
          <w:rFonts w:ascii="Times New Roman" w:eastAsia="Times New Roman" w:hAnsi="Times New Roman" w:cs="Times New Roman"/>
          <w:sz w:val="24"/>
          <w:szCs w:val="24"/>
        </w:rPr>
        <w:t xml:space="preserve"> [Ph.D. Thesis, George Mason University]. </w:t>
      </w:r>
      <w:hyperlink r:id="rId632" w:history="1">
        <w:r w:rsidRPr="000B20E4">
          <w:rPr>
            <w:rFonts w:ascii="Times New Roman" w:eastAsia="Times New Roman" w:hAnsi="Times New Roman" w:cs="Times New Roman"/>
            <w:color w:val="0000FF"/>
            <w:sz w:val="24"/>
            <w:szCs w:val="24"/>
            <w:u w:val="single"/>
          </w:rPr>
          <w:t>http://search.ebscohost.com/login.aspx?direct=true&amp;db=psyh&amp;AN=2006-99018-161&amp;site=ehost-live</w:t>
        </w:r>
      </w:hyperlink>
    </w:p>
    <w:p w14:paraId="3BD77AE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Kene, P. (2007). </w:t>
      </w:r>
      <w:r w:rsidRPr="000B20E4">
        <w:rPr>
          <w:rFonts w:ascii="Times New Roman" w:eastAsia="Times New Roman" w:hAnsi="Times New Roman" w:cs="Times New Roman"/>
          <w:i/>
          <w:iCs/>
          <w:sz w:val="24"/>
          <w:szCs w:val="24"/>
        </w:rPr>
        <w:t>Utility of the Personality Assessment Inventory in Assessing Suicide Risk</w:t>
      </w:r>
      <w:r w:rsidRPr="000B20E4">
        <w:rPr>
          <w:rFonts w:ascii="Times New Roman" w:eastAsia="Times New Roman" w:hAnsi="Times New Roman" w:cs="Times New Roman"/>
          <w:sz w:val="24"/>
          <w:szCs w:val="24"/>
        </w:rPr>
        <w:t xml:space="preserve"> [Ph.D. Thesis]. The University of Toledo.</w:t>
      </w:r>
    </w:p>
    <w:p w14:paraId="5493190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Kene-</w:t>
      </w:r>
      <w:proofErr w:type="spellStart"/>
      <w:r w:rsidRPr="000B20E4">
        <w:rPr>
          <w:rFonts w:ascii="Times New Roman" w:eastAsia="Times New Roman" w:hAnsi="Times New Roman" w:cs="Times New Roman"/>
          <w:sz w:val="24"/>
          <w:szCs w:val="24"/>
        </w:rPr>
        <w:t>Allampalli</w:t>
      </w:r>
      <w:proofErr w:type="spellEnd"/>
      <w:r w:rsidRPr="000B20E4">
        <w:rPr>
          <w:rFonts w:ascii="Times New Roman" w:eastAsia="Times New Roman" w:hAnsi="Times New Roman" w:cs="Times New Roman"/>
          <w:sz w:val="24"/>
          <w:szCs w:val="24"/>
        </w:rPr>
        <w:t xml:space="preserve">, P., Hovey, J. D., Meyer, G. J., &amp; </w:t>
      </w: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L. (2010). Evaluation of the reliability and validity of two clinician-judgment suicide risk assessment instruments. </w:t>
      </w:r>
      <w:r w:rsidRPr="000B20E4">
        <w:rPr>
          <w:rFonts w:ascii="Times New Roman" w:eastAsia="Times New Roman" w:hAnsi="Times New Roman" w:cs="Times New Roman"/>
          <w:i/>
          <w:iCs/>
          <w:sz w:val="24"/>
          <w:szCs w:val="24"/>
        </w:rPr>
        <w:t>Crisis: The Journal of Crisis Intervention and Suicide Prevention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(2), 76–85. </w:t>
      </w:r>
      <w:hyperlink r:id="rId633" w:history="1">
        <w:r w:rsidRPr="000B20E4">
          <w:rPr>
            <w:rFonts w:ascii="Times New Roman" w:eastAsia="Times New Roman" w:hAnsi="Times New Roman" w:cs="Times New Roman"/>
            <w:color w:val="0000FF"/>
            <w:sz w:val="24"/>
            <w:szCs w:val="24"/>
            <w:u w:val="single"/>
          </w:rPr>
          <w:t>https://doi.org/10.1027/0227-5910/a000003</w:t>
        </w:r>
      </w:hyperlink>
    </w:p>
    <w:p w14:paraId="2A34205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Keng</w:t>
      </w:r>
      <w:proofErr w:type="spellEnd"/>
      <w:r w:rsidRPr="000B20E4">
        <w:rPr>
          <w:rFonts w:ascii="Times New Roman" w:eastAsia="Times New Roman" w:hAnsi="Times New Roman" w:cs="Times New Roman"/>
          <w:sz w:val="24"/>
          <w:szCs w:val="24"/>
        </w:rPr>
        <w:t xml:space="preserve">, S. L., &amp; Tan, H. H. (2018). Effects of brief mindfulness and loving-kindness meditation inductions on emotional and behavioral responses to social rejection among individuals with high borderline personality traits.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xml:space="preserve">. Res. </w:t>
      </w:r>
      <w:proofErr w:type="spellStart"/>
      <w:r w:rsidRPr="000B20E4">
        <w:rPr>
          <w:rFonts w:ascii="Times New Roman" w:eastAsia="Times New Roman" w:hAnsi="Times New Roman" w:cs="Times New Roman"/>
          <w:i/>
          <w:iCs/>
          <w:sz w:val="24"/>
          <w:szCs w:val="24"/>
        </w:rPr>
        <w:t>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44–53. </w:t>
      </w:r>
      <w:hyperlink r:id="rId634" w:history="1">
        <w:r w:rsidRPr="000B20E4">
          <w:rPr>
            <w:rFonts w:ascii="Times New Roman" w:eastAsia="Times New Roman" w:hAnsi="Times New Roman" w:cs="Times New Roman"/>
            <w:color w:val="0000FF"/>
            <w:sz w:val="24"/>
            <w:szCs w:val="24"/>
            <w:u w:val="single"/>
          </w:rPr>
          <w:t>https://doi.org/10.1016/j.brat.2017.11.005</w:t>
        </w:r>
      </w:hyperlink>
    </w:p>
    <w:p w14:paraId="2CC8D0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Keng</w:t>
      </w:r>
      <w:proofErr w:type="spellEnd"/>
      <w:r w:rsidRPr="000B20E4">
        <w:rPr>
          <w:rFonts w:ascii="Times New Roman" w:eastAsia="Times New Roman" w:hAnsi="Times New Roman" w:cs="Times New Roman"/>
          <w:sz w:val="24"/>
          <w:szCs w:val="24"/>
        </w:rPr>
        <w:t xml:space="preserve">, S.-L., Lee, C. S. L., &amp; </w:t>
      </w:r>
      <w:proofErr w:type="spellStart"/>
      <w:r w:rsidRPr="000B20E4">
        <w:rPr>
          <w:rFonts w:ascii="Times New Roman" w:eastAsia="Times New Roman" w:hAnsi="Times New Roman" w:cs="Times New Roman"/>
          <w:sz w:val="24"/>
          <w:szCs w:val="24"/>
        </w:rPr>
        <w:t>Eisenlohr-Moul</w:t>
      </w:r>
      <w:proofErr w:type="spellEnd"/>
      <w:r w:rsidRPr="000B20E4">
        <w:rPr>
          <w:rFonts w:ascii="Times New Roman" w:eastAsia="Times New Roman" w:hAnsi="Times New Roman" w:cs="Times New Roman"/>
          <w:sz w:val="24"/>
          <w:szCs w:val="24"/>
        </w:rPr>
        <w:t xml:space="preserve">, T. A. (2019). Effects of brief daily mindfulness practice on affective outcomes and correlates in a high BPD trait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280</w:t>
      </w:r>
      <w:r w:rsidRPr="000B20E4">
        <w:rPr>
          <w:rFonts w:ascii="Times New Roman" w:eastAsia="Times New Roman" w:hAnsi="Times New Roman" w:cs="Times New Roman"/>
          <w:sz w:val="24"/>
          <w:szCs w:val="24"/>
        </w:rPr>
        <w:t xml:space="preserve">. </w:t>
      </w:r>
      <w:hyperlink r:id="rId635" w:history="1">
        <w:r w:rsidRPr="000B20E4">
          <w:rPr>
            <w:rFonts w:ascii="Times New Roman" w:eastAsia="Times New Roman" w:hAnsi="Times New Roman" w:cs="Times New Roman"/>
            <w:color w:val="0000FF"/>
            <w:sz w:val="24"/>
            <w:szCs w:val="24"/>
            <w:u w:val="single"/>
          </w:rPr>
          <w:t>https://doi.org/10.1016/j.psychres.2019.112485</w:t>
        </w:r>
      </w:hyperlink>
    </w:p>
    <w:p w14:paraId="2EF432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Keng</w:t>
      </w:r>
      <w:proofErr w:type="spellEnd"/>
      <w:r w:rsidRPr="000B20E4">
        <w:rPr>
          <w:rFonts w:ascii="Times New Roman" w:eastAsia="Times New Roman" w:hAnsi="Times New Roman" w:cs="Times New Roman"/>
          <w:sz w:val="24"/>
          <w:szCs w:val="24"/>
        </w:rPr>
        <w:t xml:space="preserve">, S.-L., Lee, Y., </w:t>
      </w:r>
      <w:proofErr w:type="spellStart"/>
      <w:r w:rsidRPr="000B20E4">
        <w:rPr>
          <w:rFonts w:ascii="Times New Roman" w:eastAsia="Times New Roman" w:hAnsi="Times New Roman" w:cs="Times New Roman"/>
          <w:sz w:val="24"/>
          <w:szCs w:val="24"/>
        </w:rPr>
        <w:t>Drabu</w:t>
      </w:r>
      <w:proofErr w:type="spellEnd"/>
      <w:r w:rsidRPr="000B20E4">
        <w:rPr>
          <w:rFonts w:ascii="Times New Roman" w:eastAsia="Times New Roman" w:hAnsi="Times New Roman" w:cs="Times New Roman"/>
          <w:sz w:val="24"/>
          <w:szCs w:val="24"/>
        </w:rPr>
        <w:t xml:space="preserve">, S., Hong, R. Y., Chee, C. Y. I., Ho, C. S. H., &amp; Ho, R. C. M. (2019). Construct validity of the McLean Screening Instrument for Borderline Personality Disorder in two </w:t>
      </w:r>
      <w:proofErr w:type="spellStart"/>
      <w:r w:rsidRPr="000B20E4">
        <w:rPr>
          <w:rFonts w:ascii="Times New Roman" w:eastAsia="Times New Roman" w:hAnsi="Times New Roman" w:cs="Times New Roman"/>
          <w:sz w:val="24"/>
          <w:szCs w:val="24"/>
        </w:rPr>
        <w:t>singaporean</w:t>
      </w:r>
      <w:proofErr w:type="spellEnd"/>
      <w:r w:rsidRPr="000B20E4">
        <w:rPr>
          <w:rFonts w:ascii="Times New Roman" w:eastAsia="Times New Roman" w:hAnsi="Times New Roman" w:cs="Times New Roman"/>
          <w:sz w:val="24"/>
          <w:szCs w:val="24"/>
        </w:rPr>
        <w:t xml:space="preserve"> samples.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(4). </w:t>
      </w:r>
      <w:hyperlink r:id="rId636" w:history="1">
        <w:r w:rsidRPr="000B20E4">
          <w:rPr>
            <w:rFonts w:ascii="Times New Roman" w:eastAsia="Times New Roman" w:hAnsi="Times New Roman" w:cs="Times New Roman"/>
            <w:color w:val="0000FF"/>
            <w:sz w:val="24"/>
            <w:szCs w:val="24"/>
            <w:u w:val="single"/>
          </w:rPr>
          <w:t>https://doi.org/10.1521/pedi_2018_32_352</w:t>
        </w:r>
      </w:hyperlink>
    </w:p>
    <w:p w14:paraId="6952287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Keng</w:t>
      </w:r>
      <w:proofErr w:type="spellEnd"/>
      <w:r w:rsidRPr="000B20E4">
        <w:rPr>
          <w:rFonts w:ascii="Times New Roman" w:eastAsia="Times New Roman" w:hAnsi="Times New Roman" w:cs="Times New Roman"/>
          <w:sz w:val="24"/>
          <w:szCs w:val="24"/>
        </w:rPr>
        <w:t xml:space="preserve">, S.-L., &amp; Tan, J. X. (2017). Effects of brief mindful breathing and loving-kindness meditation on shame and social </w:t>
      </w:r>
      <w:proofErr w:type="gramStart"/>
      <w:r w:rsidRPr="000B20E4">
        <w:rPr>
          <w:rFonts w:ascii="Times New Roman" w:eastAsia="Times New Roman" w:hAnsi="Times New Roman" w:cs="Times New Roman"/>
          <w:sz w:val="24"/>
          <w:szCs w:val="24"/>
        </w:rPr>
        <w:t>problem solving</w:t>
      </w:r>
      <w:proofErr w:type="gramEnd"/>
      <w:r w:rsidRPr="000B20E4">
        <w:rPr>
          <w:rFonts w:ascii="Times New Roman" w:eastAsia="Times New Roman" w:hAnsi="Times New Roman" w:cs="Times New Roman"/>
          <w:sz w:val="24"/>
          <w:szCs w:val="24"/>
        </w:rPr>
        <w:t xml:space="preserve"> abilities among individuals with high borderline personality traits.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xml:space="preserve">. Res. </w:t>
      </w:r>
      <w:proofErr w:type="spellStart"/>
      <w:r w:rsidRPr="000B20E4">
        <w:rPr>
          <w:rFonts w:ascii="Times New Roman" w:eastAsia="Times New Roman" w:hAnsi="Times New Roman" w:cs="Times New Roman"/>
          <w:i/>
          <w:iCs/>
          <w:sz w:val="24"/>
          <w:szCs w:val="24"/>
        </w:rPr>
        <w:t>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43–51. </w:t>
      </w:r>
      <w:hyperlink r:id="rId637" w:history="1">
        <w:r w:rsidRPr="000B20E4">
          <w:rPr>
            <w:rFonts w:ascii="Times New Roman" w:eastAsia="Times New Roman" w:hAnsi="Times New Roman" w:cs="Times New Roman"/>
            <w:color w:val="0000FF"/>
            <w:sz w:val="24"/>
            <w:szCs w:val="24"/>
            <w:u w:val="single"/>
          </w:rPr>
          <w:t>https://doi.org/10.1016/j.brat.2017.07.004</w:t>
        </w:r>
      </w:hyperlink>
    </w:p>
    <w:p w14:paraId="0FE7B8A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Kennealy</w:t>
      </w:r>
      <w:proofErr w:type="spellEnd"/>
      <w:r w:rsidRPr="000B20E4">
        <w:rPr>
          <w:rFonts w:ascii="Times New Roman" w:eastAsia="Times New Roman" w:hAnsi="Times New Roman" w:cs="Times New Roman"/>
          <w:sz w:val="24"/>
          <w:szCs w:val="24"/>
        </w:rPr>
        <w:t xml:space="preserve">, P. J., </w:t>
      </w: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&amp; Lilienfeld, S. O. (2021). Clarifying conceptions underlying adult psychopathy measures: A construct validity metric approach.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(6), 1503–1519. </w:t>
      </w:r>
      <w:hyperlink r:id="rId638" w:history="1">
        <w:r w:rsidRPr="000B20E4">
          <w:rPr>
            <w:rFonts w:ascii="Times New Roman" w:eastAsia="Times New Roman" w:hAnsi="Times New Roman" w:cs="Times New Roman"/>
            <w:color w:val="0000FF"/>
            <w:sz w:val="24"/>
            <w:szCs w:val="24"/>
            <w:u w:val="single"/>
          </w:rPr>
          <w:t>https://doi.org/10.1177/1073191120958058</w:t>
        </w:r>
      </w:hyperlink>
    </w:p>
    <w:p w14:paraId="47A27F9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Kennedy, J. E., Cooper, D. B., Reid, M. W., Tate, D. F., &amp; Lange, R. T. (2015). Profile analyses of the Personality Assessment Inventory following military-related traumatic brain injury.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(3), 236–247. </w:t>
      </w:r>
      <w:hyperlink r:id="rId639" w:history="1">
        <w:r w:rsidRPr="000B20E4">
          <w:rPr>
            <w:rFonts w:ascii="Times New Roman" w:eastAsia="Times New Roman" w:hAnsi="Times New Roman" w:cs="Times New Roman"/>
            <w:color w:val="0000FF"/>
            <w:sz w:val="24"/>
            <w:szCs w:val="24"/>
            <w:u w:val="single"/>
          </w:rPr>
          <w:t>https://doi.org/10.1093/arclin/acv014</w:t>
        </w:r>
      </w:hyperlink>
    </w:p>
    <w:p w14:paraId="400640F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Kerr, P. L., &amp; </w:t>
      </w:r>
      <w:proofErr w:type="spellStart"/>
      <w:r w:rsidRPr="000B20E4">
        <w:rPr>
          <w:rFonts w:ascii="Times New Roman" w:eastAsia="Times New Roman" w:hAnsi="Times New Roman" w:cs="Times New Roman"/>
          <w:sz w:val="24"/>
          <w:szCs w:val="24"/>
        </w:rPr>
        <w:t>Muehlenkamp</w:t>
      </w:r>
      <w:proofErr w:type="spellEnd"/>
      <w:r w:rsidRPr="000B20E4">
        <w:rPr>
          <w:rFonts w:ascii="Times New Roman" w:eastAsia="Times New Roman" w:hAnsi="Times New Roman" w:cs="Times New Roman"/>
          <w:sz w:val="24"/>
          <w:szCs w:val="24"/>
        </w:rPr>
        <w:t xml:space="preserve">, J. J. (2010). Features of psychopathology in self-injuring female college students. </w:t>
      </w:r>
      <w:r w:rsidRPr="000B20E4">
        <w:rPr>
          <w:rFonts w:ascii="Times New Roman" w:eastAsia="Times New Roman" w:hAnsi="Times New Roman" w:cs="Times New Roman"/>
          <w:i/>
          <w:iCs/>
          <w:sz w:val="24"/>
          <w:szCs w:val="24"/>
        </w:rPr>
        <w:t>Journal of Mental Health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(4), 290–308. </w:t>
      </w:r>
      <w:hyperlink r:id="rId640" w:history="1">
        <w:r w:rsidRPr="000B20E4">
          <w:rPr>
            <w:rFonts w:ascii="Times New Roman" w:eastAsia="Times New Roman" w:hAnsi="Times New Roman" w:cs="Times New Roman"/>
            <w:color w:val="0000FF"/>
            <w:sz w:val="24"/>
            <w:szCs w:val="24"/>
            <w:u w:val="single"/>
          </w:rPr>
          <w:t>https://doi.org/10.17744/mehc.32.4.r805820715t6124q</w:t>
        </w:r>
      </w:hyperlink>
    </w:p>
    <w:p w14:paraId="4AF70D8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(2018). An inpatient R-PAS case with a recent suicide attempt.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103-118). The Guilford Press.</w:t>
      </w:r>
    </w:p>
    <w:p w14:paraId="02CF17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&amp; </w:t>
      </w:r>
      <w:proofErr w:type="spellStart"/>
      <w:r w:rsidRPr="000B20E4">
        <w:rPr>
          <w:rFonts w:ascii="Times New Roman" w:eastAsia="Times New Roman" w:hAnsi="Times New Roman" w:cs="Times New Roman"/>
          <w:sz w:val="24"/>
          <w:szCs w:val="24"/>
        </w:rPr>
        <w:t>Evdokas</w:t>
      </w:r>
      <w:proofErr w:type="spellEnd"/>
      <w:r w:rsidRPr="000B20E4">
        <w:rPr>
          <w:rFonts w:ascii="Times New Roman" w:eastAsia="Times New Roman" w:hAnsi="Times New Roman" w:cs="Times New Roman"/>
          <w:sz w:val="24"/>
          <w:szCs w:val="24"/>
        </w:rPr>
        <w:t xml:space="preserve">, A. (2004). Base rate of the PAI validity indices in </w:t>
      </w:r>
      <w:proofErr w:type="gramStart"/>
      <w:r w:rsidRPr="000B20E4">
        <w:rPr>
          <w:rFonts w:ascii="Times New Roman" w:eastAsia="Times New Roman" w:hAnsi="Times New Roman" w:cs="Times New Roman"/>
          <w:sz w:val="24"/>
          <w:szCs w:val="24"/>
        </w:rPr>
        <w:t>economically disadvantaged</w:t>
      </w:r>
      <w:proofErr w:type="gramEnd"/>
      <w:r w:rsidRPr="000B20E4">
        <w:rPr>
          <w:rFonts w:ascii="Times New Roman" w:eastAsia="Times New Roman" w:hAnsi="Times New Roman" w:cs="Times New Roman"/>
          <w:sz w:val="24"/>
          <w:szCs w:val="24"/>
        </w:rPr>
        <w:t xml:space="preserve"> minority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DC109E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Khadivi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Evdokas</w:t>
      </w:r>
      <w:proofErr w:type="spellEnd"/>
      <w:r w:rsidRPr="000B20E4">
        <w:rPr>
          <w:rFonts w:ascii="Times New Roman" w:eastAsia="Times New Roman" w:hAnsi="Times New Roman" w:cs="Times New Roman"/>
          <w:sz w:val="24"/>
          <w:szCs w:val="24"/>
        </w:rPr>
        <w:t xml:space="preserve">, A., &amp; Osei-Tutu, J. (1997). Personality Assessment Inventory (PAI) characteristics of inner-city methadone maintenance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1A5D41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Evdokas</w:t>
      </w:r>
      <w:proofErr w:type="spellEnd"/>
      <w:r w:rsidRPr="000B20E4">
        <w:rPr>
          <w:rFonts w:ascii="Times New Roman" w:eastAsia="Times New Roman" w:hAnsi="Times New Roman" w:cs="Times New Roman"/>
          <w:sz w:val="24"/>
          <w:szCs w:val="24"/>
        </w:rPr>
        <w:t xml:space="preserve">, A., Osei-Tutu, J., Bender, S., &amp; Fine, D. (1999). Clinical and treatment outcome characteristics of methadone maintenance patients referred by the criminal justice system. </w:t>
      </w:r>
      <w:r w:rsidRPr="000B20E4">
        <w:rPr>
          <w:rFonts w:ascii="Times New Roman" w:eastAsia="Times New Roman" w:hAnsi="Times New Roman" w:cs="Times New Roman"/>
          <w:i/>
          <w:iCs/>
          <w:sz w:val="24"/>
          <w:szCs w:val="24"/>
        </w:rPr>
        <w:t>Society for Personality Assessment</w:t>
      </w:r>
      <w:r w:rsidRPr="000B20E4">
        <w:rPr>
          <w:rFonts w:ascii="Times New Roman" w:eastAsia="Times New Roman" w:hAnsi="Times New Roman" w:cs="Times New Roman"/>
          <w:sz w:val="24"/>
          <w:szCs w:val="24"/>
        </w:rPr>
        <w:t>.</w:t>
      </w:r>
    </w:p>
    <w:p w14:paraId="61C53EE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Evdokas</w:t>
      </w:r>
      <w:proofErr w:type="spellEnd"/>
      <w:r w:rsidRPr="000B20E4">
        <w:rPr>
          <w:rFonts w:ascii="Times New Roman" w:eastAsia="Times New Roman" w:hAnsi="Times New Roman" w:cs="Times New Roman"/>
          <w:sz w:val="24"/>
          <w:szCs w:val="24"/>
        </w:rPr>
        <w:t xml:space="preserve">, A., Reid, K., &amp; Levine, J. M. (2004). Base rates of PAI’s Rogers Discriminant Function in an inner-city minority inpatient psychiatric population.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70C177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&amp; </w:t>
      </w:r>
      <w:proofErr w:type="spellStart"/>
      <w:r w:rsidRPr="000B20E4">
        <w:rPr>
          <w:rFonts w:ascii="Times New Roman" w:eastAsia="Times New Roman" w:hAnsi="Times New Roman" w:cs="Times New Roman"/>
          <w:sz w:val="24"/>
          <w:szCs w:val="24"/>
        </w:rPr>
        <w:t>Kleiger</w:t>
      </w:r>
      <w:proofErr w:type="spellEnd"/>
      <w:r w:rsidRPr="000B20E4">
        <w:rPr>
          <w:rFonts w:ascii="Times New Roman" w:eastAsia="Times New Roman" w:hAnsi="Times New Roman" w:cs="Times New Roman"/>
          <w:sz w:val="24"/>
          <w:szCs w:val="24"/>
        </w:rPr>
        <w:t xml:space="preserve">, J. (2019). Clinical and Forensic Assessment of Psychosis: Recent Developments [Workshop. In </w:t>
      </w:r>
      <w:r w:rsidRPr="000B20E4">
        <w:rPr>
          <w:rFonts w:ascii="Times New Roman" w:eastAsia="Times New Roman" w:hAnsi="Times New Roman" w:cs="Times New Roman"/>
          <w:i/>
          <w:iCs/>
          <w:sz w:val="24"/>
          <w:szCs w:val="24"/>
        </w:rPr>
        <w:t>Society for Personality Assessment 2019 Convention</w:t>
      </w:r>
      <w:r w:rsidRPr="000B20E4">
        <w:rPr>
          <w:rFonts w:ascii="Times New Roman" w:eastAsia="Times New Roman" w:hAnsi="Times New Roman" w:cs="Times New Roman"/>
          <w:sz w:val="24"/>
          <w:szCs w:val="24"/>
        </w:rPr>
        <w:t>.</w:t>
      </w:r>
    </w:p>
    <w:p w14:paraId="55EDE6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Russo, M. L., &amp; Leiter, E. (1997). The use of the PAI for the assessment of psychosis and depression in minority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22BF491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Khambaty</w:t>
      </w:r>
      <w:proofErr w:type="spellEnd"/>
      <w:r w:rsidRPr="000B20E4">
        <w:rPr>
          <w:rFonts w:ascii="Times New Roman" w:eastAsia="Times New Roman" w:hAnsi="Times New Roman" w:cs="Times New Roman"/>
          <w:sz w:val="24"/>
          <w:szCs w:val="24"/>
        </w:rPr>
        <w:t xml:space="preserve">, T. (2009). </w:t>
      </w:r>
      <w:r w:rsidRPr="000B20E4">
        <w:rPr>
          <w:rFonts w:ascii="Times New Roman" w:eastAsia="Times New Roman" w:hAnsi="Times New Roman" w:cs="Times New Roman"/>
          <w:i/>
          <w:iCs/>
          <w:sz w:val="24"/>
          <w:szCs w:val="24"/>
        </w:rPr>
        <w:t>Variability in Daily Experiences of Mood and its Correlates</w:t>
      </w:r>
      <w:r w:rsidRPr="000B20E4">
        <w:rPr>
          <w:rFonts w:ascii="Times New Roman" w:eastAsia="Times New Roman" w:hAnsi="Times New Roman" w:cs="Times New Roman"/>
          <w:sz w:val="24"/>
          <w:szCs w:val="24"/>
        </w:rPr>
        <w:t xml:space="preserve"> [Ph.D. Thesis]. The Ohio State University.</w:t>
      </w:r>
    </w:p>
    <w:p w14:paraId="1F63BAC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Khazanov, G. K., </w:t>
      </w:r>
      <w:proofErr w:type="spellStart"/>
      <w:r w:rsidRPr="000B20E4">
        <w:rPr>
          <w:rFonts w:ascii="Times New Roman" w:eastAsia="Times New Roman" w:hAnsi="Times New Roman" w:cs="Times New Roman"/>
          <w:sz w:val="24"/>
          <w:szCs w:val="24"/>
        </w:rPr>
        <w:t>Ruscio</w:t>
      </w:r>
      <w:proofErr w:type="spellEnd"/>
      <w:r w:rsidRPr="000B20E4">
        <w:rPr>
          <w:rFonts w:ascii="Times New Roman" w:eastAsia="Times New Roman" w:hAnsi="Times New Roman" w:cs="Times New Roman"/>
          <w:sz w:val="24"/>
          <w:szCs w:val="24"/>
        </w:rPr>
        <w:t xml:space="preserve">, A. M., &amp; Forbes, C. N. (2020a). The Positive Valence Systems Scale. </w:t>
      </w:r>
      <w:r w:rsidRPr="000B20E4">
        <w:rPr>
          <w:rFonts w:ascii="Times New Roman" w:eastAsia="Times New Roman" w:hAnsi="Times New Roman" w:cs="Times New Roman"/>
          <w:i/>
          <w:iCs/>
          <w:sz w:val="24"/>
          <w:szCs w:val="24"/>
        </w:rPr>
        <w:t>Development And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(5), 1045-1069 10 1177 1073191119869836.</w:t>
      </w:r>
    </w:p>
    <w:p w14:paraId="5001C3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Khazanov, G. K., </w:t>
      </w:r>
      <w:proofErr w:type="spellStart"/>
      <w:r w:rsidRPr="000B20E4">
        <w:rPr>
          <w:rFonts w:ascii="Times New Roman" w:eastAsia="Times New Roman" w:hAnsi="Times New Roman" w:cs="Times New Roman"/>
          <w:sz w:val="24"/>
          <w:szCs w:val="24"/>
        </w:rPr>
        <w:t>Ruscio</w:t>
      </w:r>
      <w:proofErr w:type="spellEnd"/>
      <w:r w:rsidRPr="000B20E4">
        <w:rPr>
          <w:rFonts w:ascii="Times New Roman" w:eastAsia="Times New Roman" w:hAnsi="Times New Roman" w:cs="Times New Roman"/>
          <w:sz w:val="24"/>
          <w:szCs w:val="24"/>
        </w:rPr>
        <w:t xml:space="preserve">, A. M., &amp; Forbes, C. N. (2020b). The Positive Valence Systems Scale: Development and validation.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1045–1069. </w:t>
      </w:r>
      <w:hyperlink r:id="rId641" w:history="1">
        <w:r w:rsidRPr="000B20E4">
          <w:rPr>
            <w:rFonts w:ascii="Times New Roman" w:eastAsia="Times New Roman" w:hAnsi="Times New Roman" w:cs="Times New Roman"/>
            <w:color w:val="0000FF"/>
            <w:sz w:val="24"/>
            <w:szCs w:val="24"/>
            <w:u w:val="single"/>
          </w:rPr>
          <w:t>https://doi.org/10.1177/1073191119869836</w:t>
        </w:r>
      </w:hyperlink>
    </w:p>
    <w:p w14:paraId="6EB609D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Kiang, L., </w:t>
      </w:r>
      <w:proofErr w:type="spellStart"/>
      <w:r w:rsidRPr="000B20E4">
        <w:rPr>
          <w:rFonts w:ascii="Times New Roman" w:eastAsia="Times New Roman" w:hAnsi="Times New Roman" w:cs="Times New Roman"/>
          <w:sz w:val="24"/>
          <w:szCs w:val="24"/>
        </w:rPr>
        <w:t>Grzywacz</w:t>
      </w:r>
      <w:proofErr w:type="spellEnd"/>
      <w:r w:rsidRPr="000B20E4">
        <w:rPr>
          <w:rFonts w:ascii="Times New Roman" w:eastAsia="Times New Roman" w:hAnsi="Times New Roman" w:cs="Times New Roman"/>
          <w:sz w:val="24"/>
          <w:szCs w:val="24"/>
        </w:rPr>
        <w:t xml:space="preserve">, J. G., Marín, A. J.,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&amp; </w:t>
      </w:r>
      <w:proofErr w:type="spellStart"/>
      <w:r w:rsidRPr="000B20E4">
        <w:rPr>
          <w:rFonts w:ascii="Times New Roman" w:eastAsia="Times New Roman" w:hAnsi="Times New Roman" w:cs="Times New Roman"/>
          <w:sz w:val="24"/>
          <w:szCs w:val="24"/>
        </w:rPr>
        <w:t>Quandt</w:t>
      </w:r>
      <w:proofErr w:type="spellEnd"/>
      <w:r w:rsidRPr="000B20E4">
        <w:rPr>
          <w:rFonts w:ascii="Times New Roman" w:eastAsia="Times New Roman" w:hAnsi="Times New Roman" w:cs="Times New Roman"/>
          <w:sz w:val="24"/>
          <w:szCs w:val="24"/>
        </w:rPr>
        <w:t xml:space="preserve">, S. A. (2010). Mental health in immigrants from nontraditional receiving sites. </w:t>
      </w:r>
      <w:proofErr w:type="spellStart"/>
      <w:r w:rsidRPr="000B20E4">
        <w:rPr>
          <w:rFonts w:ascii="Times New Roman" w:eastAsia="Times New Roman" w:hAnsi="Times New Roman" w:cs="Times New Roman"/>
          <w:i/>
          <w:iCs/>
          <w:sz w:val="24"/>
          <w:szCs w:val="24"/>
        </w:rPr>
        <w:t>Cultur</w:t>
      </w:r>
      <w:proofErr w:type="spellEnd"/>
      <w:r w:rsidRPr="000B20E4">
        <w:rPr>
          <w:rFonts w:ascii="Times New Roman" w:eastAsia="Times New Roman" w:hAnsi="Times New Roman" w:cs="Times New Roman"/>
          <w:i/>
          <w:iCs/>
          <w:sz w:val="24"/>
          <w:szCs w:val="24"/>
        </w:rPr>
        <w:t>. Divers. Ethnic Minor.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(3), 386–394. </w:t>
      </w:r>
      <w:hyperlink r:id="rId642" w:history="1">
        <w:r w:rsidRPr="000B20E4">
          <w:rPr>
            <w:rFonts w:ascii="Times New Roman" w:eastAsia="Times New Roman" w:hAnsi="Times New Roman" w:cs="Times New Roman"/>
            <w:color w:val="0000FF"/>
            <w:sz w:val="24"/>
            <w:szCs w:val="24"/>
            <w:u w:val="single"/>
          </w:rPr>
          <w:t>https://doi.org/10.1037/a0019907</w:t>
        </w:r>
      </w:hyperlink>
    </w:p>
    <w:p w14:paraId="58A3B4F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Kilian, M. K. (2004). </w:t>
      </w:r>
      <w:r w:rsidRPr="000B20E4">
        <w:rPr>
          <w:rFonts w:ascii="Times New Roman" w:eastAsia="Times New Roman" w:hAnsi="Times New Roman" w:cs="Times New Roman"/>
          <w:i/>
          <w:iCs/>
          <w:sz w:val="24"/>
          <w:szCs w:val="24"/>
        </w:rPr>
        <w:t>The relationship between unipolar depression and religiosity: Towards a multidimensional assessment of religious functioning</w:t>
      </w:r>
      <w:r w:rsidRPr="000B20E4">
        <w:rPr>
          <w:rFonts w:ascii="Times New Roman" w:eastAsia="Times New Roman" w:hAnsi="Times New Roman" w:cs="Times New Roman"/>
          <w:sz w:val="24"/>
          <w:szCs w:val="24"/>
        </w:rPr>
        <w:t xml:space="preserve"> [Ph.D. Thesis, Regent University]. </w:t>
      </w:r>
      <w:hyperlink r:id="rId643" w:history="1">
        <w:r w:rsidRPr="000B20E4">
          <w:rPr>
            <w:rFonts w:ascii="Times New Roman" w:eastAsia="Times New Roman" w:hAnsi="Times New Roman" w:cs="Times New Roman"/>
            <w:color w:val="0000FF"/>
            <w:sz w:val="24"/>
            <w:szCs w:val="24"/>
            <w:u w:val="single"/>
          </w:rPr>
          <w:t>https://scholar.google.com/scholar?hl=en&amp;as_sdt=0%2C10&amp;q=%29.+The+relationship+between+unipolar+depression+and+religiosity%3A+Towards+a+multidimensional+assessment+of+religious+functioning&amp;btnG=</w:t>
        </w:r>
      </w:hyperlink>
    </w:p>
    <w:p w14:paraId="1B61AB4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Killgore</w:t>
      </w:r>
      <w:proofErr w:type="spellEnd"/>
      <w:r w:rsidRPr="000B20E4">
        <w:rPr>
          <w:rFonts w:ascii="Times New Roman" w:eastAsia="Times New Roman" w:hAnsi="Times New Roman" w:cs="Times New Roman"/>
          <w:sz w:val="24"/>
          <w:szCs w:val="24"/>
        </w:rPr>
        <w:t xml:space="preserve">, W. D. S. (2013). Self-reported sleep correlates with prefrontal-amygdala functional connectivity and emotional functioning. </w:t>
      </w:r>
      <w:r w:rsidRPr="000B20E4">
        <w:rPr>
          <w:rFonts w:ascii="Times New Roman" w:eastAsia="Times New Roman" w:hAnsi="Times New Roman" w:cs="Times New Roman"/>
          <w:i/>
          <w:iCs/>
          <w:sz w:val="24"/>
          <w:szCs w:val="24"/>
        </w:rPr>
        <w:t>Sleep: Journal of Sleep and Sleep Disorders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(11), 1597–1608. </w:t>
      </w:r>
      <w:hyperlink r:id="rId644" w:history="1">
        <w:r w:rsidRPr="000B20E4">
          <w:rPr>
            <w:rFonts w:ascii="Times New Roman" w:eastAsia="Times New Roman" w:hAnsi="Times New Roman" w:cs="Times New Roman"/>
            <w:color w:val="0000FF"/>
            <w:sz w:val="24"/>
            <w:szCs w:val="24"/>
            <w:u w:val="single"/>
          </w:rPr>
          <w:t>https://doi.org/10.5665/sleep.3106</w:t>
        </w:r>
      </w:hyperlink>
    </w:p>
    <w:p w14:paraId="0CF413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Killgore</w:t>
      </w:r>
      <w:proofErr w:type="spellEnd"/>
      <w:r w:rsidRPr="000B20E4">
        <w:rPr>
          <w:rFonts w:ascii="Times New Roman" w:eastAsia="Times New Roman" w:hAnsi="Times New Roman" w:cs="Times New Roman"/>
          <w:sz w:val="24"/>
          <w:szCs w:val="24"/>
        </w:rPr>
        <w:t xml:space="preserve">, W. D. S., </w:t>
      </w:r>
      <w:proofErr w:type="spellStart"/>
      <w:r w:rsidRPr="000B20E4">
        <w:rPr>
          <w:rFonts w:ascii="Times New Roman" w:eastAsia="Times New Roman" w:hAnsi="Times New Roman" w:cs="Times New Roman"/>
          <w:sz w:val="24"/>
          <w:szCs w:val="24"/>
        </w:rPr>
        <w:t>Killgore</w:t>
      </w:r>
      <w:proofErr w:type="spellEnd"/>
      <w:r w:rsidRPr="000B20E4">
        <w:rPr>
          <w:rFonts w:ascii="Times New Roman" w:eastAsia="Times New Roman" w:hAnsi="Times New Roman" w:cs="Times New Roman"/>
          <w:sz w:val="24"/>
          <w:szCs w:val="24"/>
        </w:rPr>
        <w:t xml:space="preserve">, D. B., McBride, S. A., </w:t>
      </w:r>
      <w:proofErr w:type="spellStart"/>
      <w:r w:rsidRPr="000B20E4">
        <w:rPr>
          <w:rFonts w:ascii="Times New Roman" w:eastAsia="Times New Roman" w:hAnsi="Times New Roman" w:cs="Times New Roman"/>
          <w:sz w:val="24"/>
          <w:szCs w:val="24"/>
        </w:rPr>
        <w:t>Kamimori</w:t>
      </w:r>
      <w:proofErr w:type="spellEnd"/>
      <w:r w:rsidRPr="000B20E4">
        <w:rPr>
          <w:rFonts w:ascii="Times New Roman" w:eastAsia="Times New Roman" w:hAnsi="Times New Roman" w:cs="Times New Roman"/>
          <w:sz w:val="24"/>
          <w:szCs w:val="24"/>
        </w:rPr>
        <w:t xml:space="preserve">, G. H., &amp; </w:t>
      </w:r>
      <w:proofErr w:type="spellStart"/>
      <w:r w:rsidRPr="000B20E4">
        <w:rPr>
          <w:rFonts w:ascii="Times New Roman" w:eastAsia="Times New Roman" w:hAnsi="Times New Roman" w:cs="Times New Roman"/>
          <w:sz w:val="24"/>
          <w:szCs w:val="24"/>
        </w:rPr>
        <w:t>Balkin</w:t>
      </w:r>
      <w:proofErr w:type="spellEnd"/>
      <w:r w:rsidRPr="000B20E4">
        <w:rPr>
          <w:rFonts w:ascii="Times New Roman" w:eastAsia="Times New Roman" w:hAnsi="Times New Roman" w:cs="Times New Roman"/>
          <w:sz w:val="24"/>
          <w:szCs w:val="24"/>
        </w:rPr>
        <w:t xml:space="preserve">, T. J. (2008). Odor identification ability predicts changes in symptoms of psychopathology following 56 h of sleep deprivation. </w:t>
      </w:r>
      <w:r w:rsidRPr="000B20E4">
        <w:rPr>
          <w:rFonts w:ascii="Times New Roman" w:eastAsia="Times New Roman" w:hAnsi="Times New Roman" w:cs="Times New Roman"/>
          <w:i/>
          <w:iCs/>
          <w:sz w:val="24"/>
          <w:szCs w:val="24"/>
        </w:rPr>
        <w:t>J. Sens.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35–51. </w:t>
      </w:r>
      <w:hyperlink r:id="rId645" w:history="1">
        <w:r w:rsidRPr="000B20E4">
          <w:rPr>
            <w:rFonts w:ascii="Times New Roman" w:eastAsia="Times New Roman" w:hAnsi="Times New Roman" w:cs="Times New Roman"/>
            <w:color w:val="0000FF"/>
            <w:sz w:val="24"/>
            <w:szCs w:val="24"/>
            <w:u w:val="single"/>
          </w:rPr>
          <w:t>https://doi.org/10.1111/j.1745-459X.2007.00139.x</w:t>
        </w:r>
      </w:hyperlink>
    </w:p>
    <w:p w14:paraId="0A8F11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Killgore</w:t>
      </w:r>
      <w:proofErr w:type="spellEnd"/>
      <w:r w:rsidRPr="000B20E4">
        <w:rPr>
          <w:rFonts w:ascii="Times New Roman" w:eastAsia="Times New Roman" w:hAnsi="Times New Roman" w:cs="Times New Roman"/>
          <w:sz w:val="24"/>
          <w:szCs w:val="24"/>
        </w:rPr>
        <w:t xml:space="preserve">, W. D. S., Singh, P., </w:t>
      </w:r>
      <w:proofErr w:type="spellStart"/>
      <w:r w:rsidRPr="000B20E4">
        <w:rPr>
          <w:rFonts w:ascii="Times New Roman" w:eastAsia="Times New Roman" w:hAnsi="Times New Roman" w:cs="Times New Roman"/>
          <w:sz w:val="24"/>
          <w:szCs w:val="24"/>
        </w:rPr>
        <w:t>Kipman</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Pisner</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Fridman</w:t>
      </w:r>
      <w:proofErr w:type="spellEnd"/>
      <w:r w:rsidRPr="000B20E4">
        <w:rPr>
          <w:rFonts w:ascii="Times New Roman" w:eastAsia="Times New Roman" w:hAnsi="Times New Roman" w:cs="Times New Roman"/>
          <w:sz w:val="24"/>
          <w:szCs w:val="24"/>
        </w:rPr>
        <w:t xml:space="preserve">, A., &amp; Weber, M. (2016). Gray matter volume and executive functioning correlate with time since injury following mild traumatic brain injury. </w:t>
      </w:r>
      <w:proofErr w:type="spellStart"/>
      <w:r w:rsidRPr="000B20E4">
        <w:rPr>
          <w:rFonts w:ascii="Times New Roman" w:eastAsia="Times New Roman" w:hAnsi="Times New Roman" w:cs="Times New Roman"/>
          <w:i/>
          <w:iCs/>
          <w:sz w:val="24"/>
          <w:szCs w:val="24"/>
        </w:rPr>
        <w:t>Neurosci</w:t>
      </w:r>
      <w:proofErr w:type="spellEnd"/>
      <w:r w:rsidRPr="000B20E4">
        <w:rPr>
          <w:rFonts w:ascii="Times New Roman" w:eastAsia="Times New Roman" w:hAnsi="Times New Roman" w:cs="Times New Roman"/>
          <w:i/>
          <w:iCs/>
          <w:sz w:val="24"/>
          <w:szCs w:val="24"/>
        </w:rPr>
        <w:t>. Lett.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612</w:t>
      </w:r>
      <w:r w:rsidRPr="000B20E4">
        <w:rPr>
          <w:rFonts w:ascii="Times New Roman" w:eastAsia="Times New Roman" w:hAnsi="Times New Roman" w:cs="Times New Roman"/>
          <w:sz w:val="24"/>
          <w:szCs w:val="24"/>
        </w:rPr>
        <w:t xml:space="preserve">, 238–244. </w:t>
      </w:r>
      <w:hyperlink r:id="rId646" w:history="1">
        <w:r w:rsidRPr="000B20E4">
          <w:rPr>
            <w:rFonts w:ascii="Times New Roman" w:eastAsia="Times New Roman" w:hAnsi="Times New Roman" w:cs="Times New Roman"/>
            <w:color w:val="0000FF"/>
            <w:sz w:val="24"/>
            <w:szCs w:val="24"/>
            <w:u w:val="single"/>
          </w:rPr>
          <w:t>https://doi.org/10.1016/j.neulet.2015.12.033</w:t>
        </w:r>
      </w:hyperlink>
    </w:p>
    <w:p w14:paraId="2DAC1C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Killgore</w:t>
      </w:r>
      <w:proofErr w:type="spellEnd"/>
      <w:r w:rsidRPr="000B20E4">
        <w:rPr>
          <w:rFonts w:ascii="Times New Roman" w:eastAsia="Times New Roman" w:hAnsi="Times New Roman" w:cs="Times New Roman"/>
          <w:sz w:val="24"/>
          <w:szCs w:val="24"/>
        </w:rPr>
        <w:t xml:space="preserve">, W. D. S., </w:t>
      </w:r>
      <w:proofErr w:type="spellStart"/>
      <w:r w:rsidRPr="000B20E4">
        <w:rPr>
          <w:rFonts w:ascii="Times New Roman" w:eastAsia="Times New Roman" w:hAnsi="Times New Roman" w:cs="Times New Roman"/>
          <w:sz w:val="24"/>
          <w:szCs w:val="24"/>
        </w:rPr>
        <w:t>Sonis</w:t>
      </w:r>
      <w:proofErr w:type="spellEnd"/>
      <w:r w:rsidRPr="000B20E4">
        <w:rPr>
          <w:rFonts w:ascii="Times New Roman" w:eastAsia="Times New Roman" w:hAnsi="Times New Roman" w:cs="Times New Roman"/>
          <w:sz w:val="24"/>
          <w:szCs w:val="24"/>
        </w:rPr>
        <w:t xml:space="preserve">, L. A., Rosso, I. M., &amp; Rauch, S. L. (2016). Emotional Intelligence Partially Mediates the Association between Anxiety Sensitivity and Anxiety Symptoms1,2.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118</w:t>
      </w:r>
      <w:r w:rsidRPr="000B20E4">
        <w:rPr>
          <w:rFonts w:ascii="Times New Roman" w:eastAsia="Times New Roman" w:hAnsi="Times New Roman" w:cs="Times New Roman"/>
          <w:sz w:val="24"/>
          <w:szCs w:val="24"/>
        </w:rPr>
        <w:t xml:space="preserve">(1), 23–40. </w:t>
      </w:r>
      <w:hyperlink r:id="rId647" w:history="1">
        <w:r w:rsidRPr="000B20E4">
          <w:rPr>
            <w:rFonts w:ascii="Times New Roman" w:eastAsia="Times New Roman" w:hAnsi="Times New Roman" w:cs="Times New Roman"/>
            <w:color w:val="0000FF"/>
            <w:sz w:val="24"/>
            <w:szCs w:val="24"/>
            <w:u w:val="single"/>
          </w:rPr>
          <w:t>https://doi.org/10.1177/0033294115625563</w:t>
        </w:r>
      </w:hyperlink>
    </w:p>
    <w:p w14:paraId="3ED5F6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Kilmann, P. R., &amp; </w:t>
      </w:r>
      <w:proofErr w:type="spellStart"/>
      <w:r w:rsidRPr="000B20E4">
        <w:rPr>
          <w:rFonts w:ascii="Times New Roman" w:eastAsia="Times New Roman" w:hAnsi="Times New Roman" w:cs="Times New Roman"/>
          <w:sz w:val="24"/>
          <w:szCs w:val="24"/>
        </w:rPr>
        <w:t>Vendemia</w:t>
      </w:r>
      <w:proofErr w:type="spellEnd"/>
      <w:r w:rsidRPr="000B20E4">
        <w:rPr>
          <w:rFonts w:ascii="Times New Roman" w:eastAsia="Times New Roman" w:hAnsi="Times New Roman" w:cs="Times New Roman"/>
          <w:sz w:val="24"/>
          <w:szCs w:val="24"/>
        </w:rPr>
        <w:t xml:space="preserve">, J. M. C. (2013). Partner discrepancies in distressed marriages. </w:t>
      </w:r>
      <w:r w:rsidRPr="000B20E4">
        <w:rPr>
          <w:rFonts w:ascii="Times New Roman" w:eastAsia="Times New Roman" w:hAnsi="Times New Roman" w:cs="Times New Roman"/>
          <w:i/>
          <w:iCs/>
          <w:sz w:val="24"/>
          <w:szCs w:val="24"/>
        </w:rPr>
        <w:t>J. Soc.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153</w:t>
      </w:r>
      <w:r w:rsidRPr="000B20E4">
        <w:rPr>
          <w:rFonts w:ascii="Times New Roman" w:eastAsia="Times New Roman" w:hAnsi="Times New Roman" w:cs="Times New Roman"/>
          <w:sz w:val="24"/>
          <w:szCs w:val="24"/>
        </w:rPr>
        <w:t xml:space="preserve">(2), 196–211. </w:t>
      </w:r>
      <w:hyperlink r:id="rId648" w:history="1">
        <w:r w:rsidRPr="000B20E4">
          <w:rPr>
            <w:rFonts w:ascii="Times New Roman" w:eastAsia="Times New Roman" w:hAnsi="Times New Roman" w:cs="Times New Roman"/>
            <w:color w:val="0000FF"/>
            <w:sz w:val="24"/>
            <w:szCs w:val="24"/>
            <w:u w:val="single"/>
          </w:rPr>
          <w:t>https://doi.org/10.1080/00224545.2012.719941</w:t>
        </w:r>
      </w:hyperlink>
    </w:p>
    <w:p w14:paraId="31659AD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D. I., Hong, S. D., &amp; In, H. Y. (2006). A Validation study of personality assessment inventory based on big five factors for adolescents in Korea. </w:t>
      </w:r>
      <w:r w:rsidRPr="000B20E4">
        <w:rPr>
          <w:rFonts w:ascii="Times New Roman" w:eastAsia="Times New Roman" w:hAnsi="Times New Roman" w:cs="Times New Roman"/>
          <w:i/>
          <w:iCs/>
          <w:sz w:val="24"/>
          <w:szCs w:val="24"/>
        </w:rPr>
        <w:t xml:space="preserve">Journal of </w:t>
      </w:r>
      <w:proofErr w:type="spellStart"/>
      <w:r w:rsidRPr="000B20E4">
        <w:rPr>
          <w:rFonts w:ascii="Times New Roman" w:eastAsia="Times New Roman" w:hAnsi="Times New Roman" w:cs="Times New Roman"/>
          <w:i/>
          <w:iCs/>
          <w:sz w:val="24"/>
          <w:szCs w:val="24"/>
        </w:rPr>
        <w:t>Yeolin</w:t>
      </w:r>
      <w:proofErr w:type="spellEnd"/>
      <w:r w:rsidRPr="000B20E4">
        <w:rPr>
          <w:rFonts w:ascii="Times New Roman" w:eastAsia="Times New Roman" w:hAnsi="Times New Roman" w:cs="Times New Roman"/>
          <w:i/>
          <w:iCs/>
          <w:sz w:val="24"/>
          <w:szCs w:val="24"/>
        </w:rPr>
        <w:t xml:space="preserve"> Education</w:t>
      </w:r>
      <w:r w:rsidRPr="000B20E4">
        <w:rPr>
          <w:rFonts w:ascii="Times New Roman" w:eastAsia="Times New Roman" w:hAnsi="Times New Roman" w:cs="Times New Roman"/>
          <w:sz w:val="24"/>
          <w:szCs w:val="24"/>
        </w:rPr>
        <w:t>.</w:t>
      </w:r>
    </w:p>
    <w:p w14:paraId="21F259A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D. J., Park, M. C., Lee, K. H., Lee, S. Y., &amp; Oh, S. W. (2015). Factor Analysis of the Adolescent Personality Assessment Inventory. </w:t>
      </w:r>
      <w:r w:rsidRPr="000B20E4">
        <w:rPr>
          <w:rFonts w:ascii="Times New Roman" w:eastAsia="Times New Roman" w:hAnsi="Times New Roman" w:cs="Times New Roman"/>
          <w:i/>
          <w:iCs/>
          <w:sz w:val="24"/>
          <w:szCs w:val="24"/>
        </w:rPr>
        <w:t>Journal of the Korean Academy of Child and Adolescent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(3), 226–235.</w:t>
      </w:r>
    </w:p>
    <w:p w14:paraId="696698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E. M. (2014). A Study on the Differences of Risk Assessment Tool and Personality Assessment Inventory by Recidivism Types of Juvenile Delinquents. </w:t>
      </w:r>
      <w:r w:rsidRPr="000B20E4">
        <w:rPr>
          <w:rFonts w:ascii="Times New Roman" w:eastAsia="Times New Roman" w:hAnsi="Times New Roman" w:cs="Times New Roman"/>
          <w:i/>
          <w:iCs/>
          <w:sz w:val="24"/>
          <w:szCs w:val="24"/>
        </w:rPr>
        <w:t>Journal of Digital Convergence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119–128. </w:t>
      </w:r>
      <w:hyperlink r:id="rId649" w:history="1">
        <w:r w:rsidRPr="000B20E4">
          <w:rPr>
            <w:rFonts w:ascii="Times New Roman" w:eastAsia="Times New Roman" w:hAnsi="Times New Roman" w:cs="Times New Roman"/>
            <w:color w:val="0000FF"/>
            <w:sz w:val="24"/>
            <w:szCs w:val="24"/>
            <w:u w:val="single"/>
          </w:rPr>
          <w:t>https://doi.org/10.14400/JDC.2014.12.2.119</w:t>
        </w:r>
      </w:hyperlink>
    </w:p>
    <w:p w14:paraId="1FFA82C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H. J., &amp; Lee, S. (2018). </w:t>
      </w:r>
      <w:r w:rsidRPr="000B20E4">
        <w:rPr>
          <w:rFonts w:ascii="Times New Roman" w:eastAsia="Times New Roman" w:hAnsi="Times New Roman" w:cs="Times New Roman"/>
          <w:i/>
          <w:iCs/>
          <w:sz w:val="24"/>
          <w:szCs w:val="24"/>
        </w:rPr>
        <w:t>The Effect of Early Attachment on Borderline Personality Disorder: The Role of Self-Compassion [Conference session]</w:t>
      </w:r>
      <w:r w:rsidRPr="000B20E4">
        <w:rPr>
          <w:rFonts w:ascii="Times New Roman" w:eastAsia="Times New Roman" w:hAnsi="Times New Roman" w:cs="Times New Roman"/>
          <w:sz w:val="24"/>
          <w:szCs w:val="24"/>
        </w:rPr>
        <w:t xml:space="preserve">. 126th American Psychological Association Annual Convention. </w:t>
      </w:r>
      <w:hyperlink r:id="rId650" w:history="1">
        <w:r w:rsidRPr="000B20E4">
          <w:rPr>
            <w:rFonts w:ascii="Times New Roman" w:eastAsia="Times New Roman" w:hAnsi="Times New Roman" w:cs="Times New Roman"/>
            <w:color w:val="0000FF"/>
            <w:sz w:val="24"/>
            <w:szCs w:val="24"/>
            <w:u w:val="single"/>
          </w:rPr>
          <w:t>https://doi.org/10.1037/e513222018-001</w:t>
        </w:r>
      </w:hyperlink>
    </w:p>
    <w:p w14:paraId="6878C74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M. H., Oh, S. W., &amp; Rho, S. H. (2008). Relations between somatic symptoms, depression, anxiety, and cognitive function in patients with mild traumatic brain injury. </w:t>
      </w:r>
      <w:r w:rsidRPr="000B20E4">
        <w:rPr>
          <w:rFonts w:ascii="Times New Roman" w:eastAsia="Times New Roman" w:hAnsi="Times New Roman" w:cs="Times New Roman"/>
          <w:i/>
          <w:iCs/>
          <w:sz w:val="24"/>
          <w:szCs w:val="24"/>
        </w:rPr>
        <w:t>Korean Journal of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(3), 193–203.</w:t>
      </w:r>
    </w:p>
    <w:p w14:paraId="7C82536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M. K., Kim, J. S., Park, H. I., Choi, S. W., Oh, W. J., &amp; Seok, J. H. (2018). Early life stress, </w:t>
      </w:r>
      <w:proofErr w:type="gramStart"/>
      <w:r w:rsidRPr="000B20E4">
        <w:rPr>
          <w:rFonts w:ascii="Times New Roman" w:eastAsia="Times New Roman" w:hAnsi="Times New Roman" w:cs="Times New Roman"/>
          <w:sz w:val="24"/>
          <w:szCs w:val="24"/>
        </w:rPr>
        <w:t>resilience</w:t>
      </w:r>
      <w:proofErr w:type="gramEnd"/>
      <w:r w:rsidRPr="000B20E4">
        <w:rPr>
          <w:rFonts w:ascii="Times New Roman" w:eastAsia="Times New Roman" w:hAnsi="Times New Roman" w:cs="Times New Roman"/>
          <w:sz w:val="24"/>
          <w:szCs w:val="24"/>
        </w:rPr>
        <w:t xml:space="preserve"> and emotional dysregulation in major depressive disorder with comorbid borderline personality disorder. </w:t>
      </w:r>
      <w:r w:rsidRPr="000B20E4">
        <w:rPr>
          <w:rFonts w:ascii="Times New Roman" w:eastAsia="Times New Roman" w:hAnsi="Times New Roman" w:cs="Times New Roman"/>
          <w:i/>
          <w:iCs/>
          <w:sz w:val="24"/>
          <w:szCs w:val="24"/>
        </w:rPr>
        <w:t xml:space="preserve">J. Affect.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236</w:t>
      </w:r>
      <w:r w:rsidRPr="000B20E4">
        <w:rPr>
          <w:rFonts w:ascii="Times New Roman" w:eastAsia="Times New Roman" w:hAnsi="Times New Roman" w:cs="Times New Roman"/>
          <w:sz w:val="24"/>
          <w:szCs w:val="24"/>
        </w:rPr>
        <w:t xml:space="preserve">, 113–119. </w:t>
      </w:r>
      <w:hyperlink r:id="rId651" w:history="1">
        <w:r w:rsidRPr="000B20E4">
          <w:rPr>
            <w:rFonts w:ascii="Times New Roman" w:eastAsia="Times New Roman" w:hAnsi="Times New Roman" w:cs="Times New Roman"/>
            <w:color w:val="0000FF"/>
            <w:sz w:val="24"/>
            <w:szCs w:val="24"/>
            <w:u w:val="single"/>
          </w:rPr>
          <w:t>https://doi.org/10.1016/j.jad.2018.04.119</w:t>
        </w:r>
      </w:hyperlink>
    </w:p>
    <w:p w14:paraId="2EC6510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N. R., Nam, H. J., Hong, K. S., &amp; Kim, J. H. (2011). Psychological characteristics in remission state schizophrenia patients as measured with The Personality Assessment Inventory.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(2), 459–474.</w:t>
      </w:r>
    </w:p>
    <w:p w14:paraId="091EBBB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S. J., Lee, T. Y., &amp; Lee, D. H. (2013). Traits of theft adolescents on PAI. </w:t>
      </w:r>
      <w:r w:rsidRPr="000B20E4">
        <w:rPr>
          <w:rFonts w:ascii="Times New Roman" w:eastAsia="Times New Roman" w:hAnsi="Times New Roman" w:cs="Times New Roman"/>
          <w:i/>
          <w:iCs/>
          <w:sz w:val="24"/>
          <w:szCs w:val="24"/>
        </w:rPr>
        <w:t>Korean Journal of Youth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(1), 169–188.</w:t>
      </w:r>
    </w:p>
    <w:p w14:paraId="7B14AE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S., &amp; Lee, Y. (2008). Analysis of personality trait of criminal offender group with the general adult group shown on the PAI. </w:t>
      </w:r>
      <w:r w:rsidRPr="000B20E4">
        <w:rPr>
          <w:rFonts w:ascii="Times New Roman" w:eastAsia="Times New Roman" w:hAnsi="Times New Roman" w:cs="Times New Roman"/>
          <w:i/>
          <w:iCs/>
          <w:sz w:val="24"/>
          <w:szCs w:val="24"/>
        </w:rPr>
        <w:t>The Journal of Korean Educational Forum</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(1), 21–37.</w:t>
      </w:r>
    </w:p>
    <w:p w14:paraId="63652C1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Kim, S. U., Lee, H. S., Sohn, J. S., &amp; Chon, W. B. (2004). Criminal-relevant and personality characteristics of female murderers. </w:t>
      </w:r>
      <w:r w:rsidRPr="000B20E4">
        <w:rPr>
          <w:rFonts w:ascii="Times New Roman" w:eastAsia="Times New Roman" w:hAnsi="Times New Roman" w:cs="Times New Roman"/>
          <w:i/>
          <w:iCs/>
          <w:sz w:val="24"/>
          <w:szCs w:val="24"/>
        </w:rPr>
        <w:t>Korean Journal of Woman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(3), 111–129.</w:t>
      </w:r>
    </w:p>
    <w:p w14:paraId="3B5A523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J., </w:t>
      </w:r>
      <w:proofErr w:type="spellStart"/>
      <w:r w:rsidRPr="000B20E4">
        <w:rPr>
          <w:rFonts w:ascii="Times New Roman" w:eastAsia="Times New Roman" w:hAnsi="Times New Roman" w:cs="Times New Roman"/>
          <w:sz w:val="24"/>
          <w:szCs w:val="24"/>
        </w:rPr>
        <w:t>Kweon</w:t>
      </w:r>
      <w:proofErr w:type="spellEnd"/>
      <w:r w:rsidRPr="000B20E4">
        <w:rPr>
          <w:rFonts w:ascii="Times New Roman" w:eastAsia="Times New Roman" w:hAnsi="Times New Roman" w:cs="Times New Roman"/>
          <w:sz w:val="24"/>
          <w:szCs w:val="24"/>
        </w:rPr>
        <w:t xml:space="preserve">, S. J., Rho, S. H., &amp; Paik, Y. S. (2015). Differential Response Style on the Personality Assessment Inventory according to Compensation-Seeking Status in Patients with Traumatic Brain Injury. </w:t>
      </w:r>
      <w:r w:rsidRPr="000B20E4">
        <w:rPr>
          <w:rFonts w:ascii="Times New Roman" w:eastAsia="Times New Roman" w:hAnsi="Times New Roman" w:cs="Times New Roman"/>
          <w:i/>
          <w:iCs/>
          <w:sz w:val="24"/>
          <w:szCs w:val="24"/>
        </w:rPr>
        <w:t>Korean Journal of Psychosomatic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(1), 12–19.</w:t>
      </w:r>
    </w:p>
    <w:p w14:paraId="130FECB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Oh, S., Kim, J., Lim, Y., &amp; Hong, S. (2001). Standardization study of Personality Assessment Inventory (PAI): Reliability and validity.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(2), 311–330.</w:t>
      </w:r>
    </w:p>
    <w:p w14:paraId="64F98D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Y., &amp; Jung, Y. S. (2014). Reduced frontal activity during response inhibition in individuals with psychopathic traits: An </w:t>
      </w:r>
      <w:proofErr w:type="spellStart"/>
      <w:r w:rsidRPr="000B20E4">
        <w:rPr>
          <w:rFonts w:ascii="Times New Roman" w:eastAsia="Times New Roman" w:hAnsi="Times New Roman" w:cs="Times New Roman"/>
          <w:sz w:val="24"/>
          <w:szCs w:val="24"/>
        </w:rPr>
        <w:t>sLORETA</w:t>
      </w:r>
      <w:proofErr w:type="spellEnd"/>
      <w:r w:rsidRPr="000B20E4">
        <w:rPr>
          <w:rFonts w:ascii="Times New Roman" w:eastAsia="Times New Roman" w:hAnsi="Times New Roman" w:cs="Times New Roman"/>
          <w:sz w:val="24"/>
          <w:szCs w:val="24"/>
        </w:rPr>
        <w:t xml:space="preserve"> study. </w:t>
      </w:r>
      <w:r w:rsidRPr="000B20E4">
        <w:rPr>
          <w:rFonts w:ascii="Times New Roman" w:eastAsia="Times New Roman" w:hAnsi="Times New Roman" w:cs="Times New Roman"/>
          <w:i/>
          <w:iCs/>
          <w:sz w:val="24"/>
          <w:szCs w:val="24"/>
        </w:rPr>
        <w:t>Biol.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49–59. </w:t>
      </w:r>
      <w:hyperlink r:id="rId652" w:history="1">
        <w:r w:rsidRPr="000B20E4">
          <w:rPr>
            <w:rFonts w:ascii="Times New Roman" w:eastAsia="Times New Roman" w:hAnsi="Times New Roman" w:cs="Times New Roman"/>
            <w:color w:val="0000FF"/>
            <w:sz w:val="24"/>
            <w:szCs w:val="24"/>
            <w:u w:val="single"/>
          </w:rPr>
          <w:t>https://doi.org/10.1016/j.biopsycho.2014.02.004</w:t>
        </w:r>
      </w:hyperlink>
    </w:p>
    <w:p w14:paraId="54C8E46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Kimonis</w:t>
      </w:r>
      <w:proofErr w:type="spellEnd"/>
      <w:r w:rsidRPr="000B20E4">
        <w:rPr>
          <w:rFonts w:ascii="Times New Roman" w:eastAsia="Times New Roman" w:hAnsi="Times New Roman" w:cs="Times New Roman"/>
          <w:sz w:val="24"/>
          <w:szCs w:val="24"/>
        </w:rPr>
        <w:t xml:space="preserve">, E. R., </w:t>
      </w: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Douglas, K. S., Lilienfeld, S. O., &amp; Poythress, N. G. (2010). Suicidal and criminal behavior among female offenders: The role of abuse and psychopathology.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581–609. </w:t>
      </w:r>
      <w:hyperlink r:id="rId653" w:history="1">
        <w:r w:rsidRPr="000B20E4">
          <w:rPr>
            <w:rFonts w:ascii="Times New Roman" w:eastAsia="Times New Roman" w:hAnsi="Times New Roman" w:cs="Times New Roman"/>
            <w:color w:val="0000FF"/>
            <w:sz w:val="24"/>
            <w:szCs w:val="24"/>
            <w:u w:val="single"/>
          </w:rPr>
          <w:t>https://doi.org/10.1521/pedi.2010.24.5.581</w:t>
        </w:r>
      </w:hyperlink>
    </w:p>
    <w:p w14:paraId="39EEED7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J. P., Christensen, B. K., &amp; Westwood, D. A. (2008). Grasping behavior in schizophrenia suggests selective impairment in the dorsal visual pathway.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(4), 799–811. </w:t>
      </w:r>
      <w:hyperlink r:id="rId654" w:history="1">
        <w:r w:rsidRPr="000B20E4">
          <w:rPr>
            <w:rFonts w:ascii="Times New Roman" w:eastAsia="Times New Roman" w:hAnsi="Times New Roman" w:cs="Times New Roman"/>
            <w:color w:val="0000FF"/>
            <w:sz w:val="24"/>
            <w:szCs w:val="24"/>
            <w:u w:val="single"/>
          </w:rPr>
          <w:t>https://doi.org/10.1037/a0013500</w:t>
        </w:r>
      </w:hyperlink>
    </w:p>
    <w:p w14:paraId="1E18512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J., &amp; Sullivan, K. A. (2009). Deterring malingered psychopathology: The effect of warning simulating malingerers.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(1), 35–49. </w:t>
      </w:r>
      <w:hyperlink r:id="rId655" w:history="1">
        <w:r w:rsidRPr="000B20E4">
          <w:rPr>
            <w:rFonts w:ascii="Times New Roman" w:eastAsia="Times New Roman" w:hAnsi="Times New Roman" w:cs="Times New Roman"/>
            <w:color w:val="0000FF"/>
            <w:sz w:val="24"/>
            <w:szCs w:val="24"/>
            <w:u w:val="single"/>
          </w:rPr>
          <w:t>https://doi.org/10.1002/bsl.839</w:t>
        </w:r>
      </w:hyperlink>
    </w:p>
    <w:p w14:paraId="25EE597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L. A., &amp; Hicks, J. A. (2009). Positive affect, </w:t>
      </w:r>
      <w:proofErr w:type="gramStart"/>
      <w:r w:rsidRPr="000B20E4">
        <w:rPr>
          <w:rFonts w:ascii="Times New Roman" w:eastAsia="Times New Roman" w:hAnsi="Times New Roman" w:cs="Times New Roman"/>
          <w:sz w:val="24"/>
          <w:szCs w:val="24"/>
        </w:rPr>
        <w:t>intuition</w:t>
      </w:r>
      <w:proofErr w:type="gramEnd"/>
      <w:r w:rsidRPr="000B20E4">
        <w:rPr>
          <w:rFonts w:ascii="Times New Roman" w:eastAsia="Times New Roman" w:hAnsi="Times New Roman" w:cs="Times New Roman"/>
          <w:sz w:val="24"/>
          <w:szCs w:val="24"/>
        </w:rPr>
        <w:t xml:space="preserve"> and referential thinking.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(7), 719–724. </w:t>
      </w:r>
      <w:hyperlink r:id="rId656" w:history="1">
        <w:r w:rsidRPr="000B20E4">
          <w:rPr>
            <w:rFonts w:ascii="Times New Roman" w:eastAsia="Times New Roman" w:hAnsi="Times New Roman" w:cs="Times New Roman"/>
            <w:color w:val="0000FF"/>
            <w:sz w:val="24"/>
            <w:szCs w:val="24"/>
            <w:u w:val="single"/>
          </w:rPr>
          <w:t>https://doi.org/10.1016/j.paid.2009.01.031</w:t>
        </w:r>
      </w:hyperlink>
    </w:p>
    <w:p w14:paraId="43EA7C8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L. A., </w:t>
      </w:r>
      <w:proofErr w:type="spellStart"/>
      <w:r w:rsidRPr="000B20E4">
        <w:rPr>
          <w:rFonts w:ascii="Times New Roman" w:eastAsia="Times New Roman" w:hAnsi="Times New Roman" w:cs="Times New Roman"/>
          <w:sz w:val="24"/>
          <w:szCs w:val="24"/>
        </w:rPr>
        <w:t>Urbach</w:t>
      </w:r>
      <w:proofErr w:type="spellEnd"/>
      <w:r w:rsidRPr="000B20E4">
        <w:rPr>
          <w:rFonts w:ascii="Times New Roman" w:eastAsia="Times New Roman" w:hAnsi="Times New Roman" w:cs="Times New Roman"/>
          <w:sz w:val="24"/>
          <w:szCs w:val="24"/>
        </w:rPr>
        <w:t xml:space="preserve">, J. R., &amp; Stewart, K. E. (2015). Illness anxiety and avoidant/restrictive food intake disorder: Cognitive-behavioral conceptualization and treatment. </w:t>
      </w:r>
      <w:r w:rsidRPr="000B20E4">
        <w:rPr>
          <w:rFonts w:ascii="Times New Roman" w:eastAsia="Times New Roman" w:hAnsi="Times New Roman" w:cs="Times New Roman"/>
          <w:i/>
          <w:iCs/>
          <w:sz w:val="24"/>
          <w:szCs w:val="24"/>
        </w:rPr>
        <w:t>Eating Behaviors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106–109.</w:t>
      </w:r>
    </w:p>
    <w:p w14:paraId="15B8022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P. R., </w:t>
      </w:r>
      <w:proofErr w:type="spellStart"/>
      <w:r w:rsidRPr="000B20E4">
        <w:rPr>
          <w:rFonts w:ascii="Times New Roman" w:eastAsia="Times New Roman" w:hAnsi="Times New Roman" w:cs="Times New Roman"/>
          <w:sz w:val="24"/>
          <w:szCs w:val="24"/>
        </w:rPr>
        <w:t>Beehler</w:t>
      </w:r>
      <w:proofErr w:type="spellEnd"/>
      <w:r w:rsidRPr="000B20E4">
        <w:rPr>
          <w:rFonts w:ascii="Times New Roman" w:eastAsia="Times New Roman" w:hAnsi="Times New Roman" w:cs="Times New Roman"/>
          <w:sz w:val="24"/>
          <w:szCs w:val="24"/>
        </w:rPr>
        <w:t xml:space="preserve">, G. P., Wade, M., Buchholz, L. J., Funderburk, J. S., Lilienthal, K. R., &amp; </w:t>
      </w:r>
      <w:proofErr w:type="spellStart"/>
      <w:r w:rsidRPr="000B20E4">
        <w:rPr>
          <w:rFonts w:ascii="Times New Roman" w:eastAsia="Times New Roman" w:hAnsi="Times New Roman" w:cs="Times New Roman"/>
          <w:sz w:val="24"/>
          <w:szCs w:val="24"/>
        </w:rPr>
        <w:t>Vair</w:t>
      </w:r>
      <w:proofErr w:type="spellEnd"/>
      <w:r w:rsidRPr="000B20E4">
        <w:rPr>
          <w:rFonts w:ascii="Times New Roman" w:eastAsia="Times New Roman" w:hAnsi="Times New Roman" w:cs="Times New Roman"/>
          <w:sz w:val="24"/>
          <w:szCs w:val="24"/>
        </w:rPr>
        <w:t xml:space="preserve">, C. L. (2018). Opportunities to improve measurement-based care practices in mental health care systems: A case example of electronic mental health screening and measurement. Families. </w:t>
      </w:r>
      <w:r w:rsidRPr="000B20E4">
        <w:rPr>
          <w:rFonts w:ascii="Times New Roman" w:eastAsia="Times New Roman" w:hAnsi="Times New Roman" w:cs="Times New Roman"/>
          <w:i/>
          <w:iCs/>
          <w:sz w:val="24"/>
          <w:szCs w:val="24"/>
        </w:rPr>
        <w:t>Systems, &amp;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(4), 427-438 10 1037 0000379.</w:t>
      </w:r>
    </w:p>
    <w:p w14:paraId="4F37C4C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R. E. (2014). Personality (and Psychopathology) Assessment in the Selection of Pilots. </w:t>
      </w:r>
      <w:r w:rsidRPr="000B20E4">
        <w:rPr>
          <w:rFonts w:ascii="Times New Roman" w:eastAsia="Times New Roman" w:hAnsi="Times New Roman" w:cs="Times New Roman"/>
          <w:i/>
          <w:iCs/>
          <w:sz w:val="24"/>
          <w:szCs w:val="24"/>
        </w:rPr>
        <w:t xml:space="preserve">Int. J. </w:t>
      </w:r>
      <w:proofErr w:type="spellStart"/>
      <w:r w:rsidRPr="000B20E4">
        <w:rPr>
          <w:rFonts w:ascii="Times New Roman" w:eastAsia="Times New Roman" w:hAnsi="Times New Roman" w:cs="Times New Roman"/>
          <w:i/>
          <w:iCs/>
          <w:sz w:val="24"/>
          <w:szCs w:val="24"/>
        </w:rPr>
        <w:t>Aviat</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61–73. </w:t>
      </w:r>
      <w:hyperlink r:id="rId657" w:history="1">
        <w:r w:rsidRPr="000B20E4">
          <w:rPr>
            <w:rFonts w:ascii="Times New Roman" w:eastAsia="Times New Roman" w:hAnsi="Times New Roman" w:cs="Times New Roman"/>
            <w:color w:val="0000FF"/>
            <w:sz w:val="24"/>
            <w:szCs w:val="24"/>
            <w:u w:val="single"/>
          </w:rPr>
          <w:t>https://doi.org/10.1080/10508414.2014.860844</w:t>
        </w:r>
      </w:hyperlink>
    </w:p>
    <w:p w14:paraId="2985A12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Kirby, A. (2004). </w:t>
      </w:r>
      <w:r w:rsidRPr="000B20E4">
        <w:rPr>
          <w:rFonts w:ascii="Times New Roman" w:eastAsia="Times New Roman" w:hAnsi="Times New Roman" w:cs="Times New Roman"/>
          <w:i/>
          <w:iCs/>
          <w:sz w:val="24"/>
          <w:szCs w:val="24"/>
        </w:rPr>
        <w:t>Therapeutic value of providing pai feedback to patients in a hospital alcohol/substance rehabilitation program</w:t>
      </w:r>
      <w:r w:rsidRPr="000B20E4">
        <w:rPr>
          <w:rFonts w:ascii="Times New Roman" w:eastAsia="Times New Roman" w:hAnsi="Times New Roman" w:cs="Times New Roman"/>
          <w:sz w:val="24"/>
          <w:szCs w:val="24"/>
        </w:rPr>
        <w:t xml:space="preserve"> [Ph.D. Thesis]. </w:t>
      </w:r>
      <w:hyperlink r:id="rId658" w:history="1">
        <w:r w:rsidRPr="000B20E4">
          <w:rPr>
            <w:rFonts w:ascii="Times New Roman" w:eastAsia="Times New Roman" w:hAnsi="Times New Roman" w:cs="Times New Roman"/>
            <w:color w:val="0000FF"/>
            <w:sz w:val="24"/>
            <w:szCs w:val="24"/>
            <w:u w:val="single"/>
          </w:rPr>
          <w:t>http://search.ebscohost.com/login.aspx?direct=true&amp;db=psyh&amp;AN=2004-99014-173&amp;site=ehost-live</w:t>
        </w:r>
      </w:hyperlink>
    </w:p>
    <w:p w14:paraId="0683FC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Kirby, A. C., Beckham, J. C., Calhoun, P. S., Roberts, S. T., Taft, C. T., </w:t>
      </w:r>
      <w:proofErr w:type="spellStart"/>
      <w:r w:rsidRPr="000B20E4">
        <w:rPr>
          <w:rFonts w:ascii="Times New Roman" w:eastAsia="Times New Roman" w:hAnsi="Times New Roman" w:cs="Times New Roman"/>
          <w:sz w:val="24"/>
          <w:szCs w:val="24"/>
        </w:rPr>
        <w:t>Elbogen</w:t>
      </w:r>
      <w:proofErr w:type="spellEnd"/>
      <w:r w:rsidRPr="000B20E4">
        <w:rPr>
          <w:rFonts w:ascii="Times New Roman" w:eastAsia="Times New Roman" w:hAnsi="Times New Roman" w:cs="Times New Roman"/>
          <w:sz w:val="24"/>
          <w:szCs w:val="24"/>
        </w:rPr>
        <w:t xml:space="preserve">, E. B., &amp; Dennis, M. F. (2012). An examination of general aggression and intimate partner violence in women with posttraumatic stress disorder. </w:t>
      </w:r>
      <w:r w:rsidRPr="000B20E4">
        <w:rPr>
          <w:rFonts w:ascii="Times New Roman" w:eastAsia="Times New Roman" w:hAnsi="Times New Roman" w:cs="Times New Roman"/>
          <w:i/>
          <w:iCs/>
          <w:sz w:val="24"/>
          <w:szCs w:val="24"/>
        </w:rPr>
        <w:t xml:space="preserve">Violence </w:t>
      </w:r>
      <w:proofErr w:type="spellStart"/>
      <w:r w:rsidRPr="000B20E4">
        <w:rPr>
          <w:rFonts w:ascii="Times New Roman" w:eastAsia="Times New Roman" w:hAnsi="Times New Roman" w:cs="Times New Roman"/>
          <w:i/>
          <w:iCs/>
          <w:sz w:val="24"/>
          <w:szCs w:val="24"/>
        </w:rPr>
        <w:t>Vict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777–792. </w:t>
      </w:r>
      <w:hyperlink r:id="rId659" w:history="1">
        <w:r w:rsidRPr="000B20E4">
          <w:rPr>
            <w:rFonts w:ascii="Times New Roman" w:eastAsia="Times New Roman" w:hAnsi="Times New Roman" w:cs="Times New Roman"/>
            <w:color w:val="0000FF"/>
            <w:sz w:val="24"/>
            <w:szCs w:val="24"/>
            <w:u w:val="single"/>
          </w:rPr>
          <w:t>https://doi.org/10.1891/0886-6708.27.5.777</w:t>
        </w:r>
      </w:hyperlink>
    </w:p>
    <w:p w14:paraId="108927E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Kirby, A., </w:t>
      </w: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Wong, P., &amp; </w:t>
      </w:r>
      <w:proofErr w:type="spellStart"/>
      <w:r w:rsidRPr="000B20E4">
        <w:rPr>
          <w:rFonts w:ascii="Times New Roman" w:eastAsia="Times New Roman" w:hAnsi="Times New Roman" w:cs="Times New Roman"/>
          <w:sz w:val="24"/>
          <w:szCs w:val="24"/>
        </w:rPr>
        <w:t>Scarvalone</w:t>
      </w:r>
      <w:proofErr w:type="spellEnd"/>
      <w:r w:rsidRPr="000B20E4">
        <w:rPr>
          <w:rFonts w:ascii="Times New Roman" w:eastAsia="Times New Roman" w:hAnsi="Times New Roman" w:cs="Times New Roman"/>
          <w:sz w:val="24"/>
          <w:szCs w:val="24"/>
        </w:rPr>
        <w:t xml:space="preserve">, P. (2004). Therapeutic effects of providing PAI feedback to an inner-city substance abusing inpatient population.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78CD36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Kirlin, K. A., </w:t>
      </w:r>
      <w:proofErr w:type="spellStart"/>
      <w:r w:rsidRPr="000B20E4">
        <w:rPr>
          <w:rFonts w:ascii="Times New Roman" w:eastAsia="Times New Roman" w:hAnsi="Times New Roman" w:cs="Times New Roman"/>
          <w:sz w:val="24"/>
          <w:szCs w:val="24"/>
        </w:rPr>
        <w:t>Asmussen</w:t>
      </w:r>
      <w:proofErr w:type="spellEnd"/>
      <w:r w:rsidRPr="000B20E4">
        <w:rPr>
          <w:rFonts w:ascii="Times New Roman" w:eastAsia="Times New Roman" w:hAnsi="Times New Roman" w:cs="Times New Roman"/>
          <w:sz w:val="24"/>
          <w:szCs w:val="24"/>
        </w:rPr>
        <w:t xml:space="preserve">, S. B., Gale, S. D., &amp; Chung, S. S. (2007). Differences In Depressive Symptomatology Between Patients </w:t>
      </w:r>
      <w:proofErr w:type="gramStart"/>
      <w:r w:rsidRPr="000B20E4">
        <w:rPr>
          <w:rFonts w:ascii="Times New Roman" w:eastAsia="Times New Roman" w:hAnsi="Times New Roman" w:cs="Times New Roman"/>
          <w:sz w:val="24"/>
          <w:szCs w:val="24"/>
        </w:rPr>
        <w:t>With</w:t>
      </w:r>
      <w:proofErr w:type="gramEnd"/>
      <w:r w:rsidRPr="000B20E4">
        <w:rPr>
          <w:rFonts w:ascii="Times New Roman" w:eastAsia="Times New Roman" w:hAnsi="Times New Roman" w:cs="Times New Roman"/>
          <w:sz w:val="24"/>
          <w:szCs w:val="24"/>
        </w:rPr>
        <w:t xml:space="preserve"> Epileptic And Psychogenic Nonepileptic Seizures.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102.</w:t>
      </w:r>
    </w:p>
    <w:p w14:paraId="73B41E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Kleiger</w:t>
      </w:r>
      <w:proofErr w:type="spellEnd"/>
      <w:r w:rsidRPr="000B20E4">
        <w:rPr>
          <w:rFonts w:ascii="Times New Roman" w:eastAsia="Times New Roman" w:hAnsi="Times New Roman" w:cs="Times New Roman"/>
          <w:sz w:val="24"/>
          <w:szCs w:val="24"/>
        </w:rPr>
        <w:t xml:space="preserve">, J. H., &amp; </w:t>
      </w: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(2018). When wolves fall from the sky: Using R-PAS in early detection of psychosis in an adolescent.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84-102). The Guilford Press.</w:t>
      </w:r>
    </w:p>
    <w:p w14:paraId="6015AB8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Klein, L. A. (2011). </w:t>
      </w:r>
      <w:r w:rsidRPr="000B20E4">
        <w:rPr>
          <w:rFonts w:ascii="Times New Roman" w:eastAsia="Times New Roman" w:hAnsi="Times New Roman" w:cs="Times New Roman"/>
          <w:i/>
          <w:iCs/>
          <w:sz w:val="24"/>
          <w:szCs w:val="24"/>
        </w:rPr>
        <w:t>The relationship between interpersonal capacity data on the Personality Assessment Inventory, the Rorschach, and on the Quality of Object Relations Scale: A validity study</w:t>
      </w:r>
      <w:r w:rsidRPr="000B20E4">
        <w:rPr>
          <w:rFonts w:ascii="Times New Roman" w:eastAsia="Times New Roman" w:hAnsi="Times New Roman" w:cs="Times New Roman"/>
          <w:sz w:val="24"/>
          <w:szCs w:val="24"/>
        </w:rPr>
        <w:t>.</w:t>
      </w:r>
    </w:p>
    <w:p w14:paraId="3A62F96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Kline, S., Varela, J. G.,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&amp; </w:t>
      </w:r>
      <w:proofErr w:type="spellStart"/>
      <w:r w:rsidRPr="000B20E4">
        <w:rPr>
          <w:rFonts w:ascii="Times New Roman" w:eastAsia="Times New Roman" w:hAnsi="Times New Roman" w:cs="Times New Roman"/>
          <w:sz w:val="24"/>
          <w:szCs w:val="24"/>
        </w:rPr>
        <w:t>Murrie</w:t>
      </w:r>
      <w:proofErr w:type="spellEnd"/>
      <w:r w:rsidRPr="000B20E4">
        <w:rPr>
          <w:rFonts w:ascii="Times New Roman" w:eastAsia="Times New Roman" w:hAnsi="Times New Roman" w:cs="Times New Roman"/>
          <w:sz w:val="24"/>
          <w:szCs w:val="24"/>
        </w:rPr>
        <w:t xml:space="preserve">, D. (2012). Does the Personality Assessment Inventory Predict Violent Recidivism Similarly for White, Black, and Latino Sex Offenders? </w:t>
      </w:r>
      <w:r w:rsidRPr="000B20E4">
        <w:rPr>
          <w:rFonts w:ascii="Times New Roman" w:eastAsia="Times New Roman" w:hAnsi="Times New Roman" w:cs="Times New Roman"/>
          <w:i/>
          <w:iCs/>
          <w:sz w:val="24"/>
          <w:szCs w:val="24"/>
        </w:rPr>
        <w:t>Annual Meeting of the APLS Conference</w:t>
      </w:r>
      <w:r w:rsidRPr="000B20E4">
        <w:rPr>
          <w:rFonts w:ascii="Times New Roman" w:eastAsia="Times New Roman" w:hAnsi="Times New Roman" w:cs="Times New Roman"/>
          <w:sz w:val="24"/>
          <w:szCs w:val="24"/>
        </w:rPr>
        <w:t>.</w:t>
      </w:r>
    </w:p>
    <w:p w14:paraId="020661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Klock</w:t>
      </w:r>
      <w:proofErr w:type="spellEnd"/>
      <w:r w:rsidRPr="000B20E4">
        <w:rPr>
          <w:rFonts w:ascii="Times New Roman" w:eastAsia="Times New Roman" w:hAnsi="Times New Roman" w:cs="Times New Roman"/>
          <w:sz w:val="24"/>
          <w:szCs w:val="24"/>
        </w:rPr>
        <w:t xml:space="preserve">, S. C., Braverman, A. M., &amp; Rausch, D. T. (1998). Predicting Anonymous Egg Donor Satisfaction: A Preliminary Study.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Womens</w:t>
      </w:r>
      <w:proofErr w:type="spellEnd"/>
      <w:r w:rsidRPr="000B20E4">
        <w:rPr>
          <w:rFonts w:ascii="Times New Roman" w:eastAsia="Times New Roman" w:hAnsi="Times New Roman" w:cs="Times New Roman"/>
          <w:i/>
          <w:iCs/>
          <w:sz w:val="24"/>
          <w:szCs w:val="24"/>
        </w:rPr>
        <w: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229–237. </w:t>
      </w:r>
      <w:hyperlink r:id="rId660" w:history="1">
        <w:r w:rsidRPr="000B20E4">
          <w:rPr>
            <w:rFonts w:ascii="Times New Roman" w:eastAsia="Times New Roman" w:hAnsi="Times New Roman" w:cs="Times New Roman"/>
            <w:color w:val="0000FF"/>
            <w:sz w:val="24"/>
            <w:szCs w:val="24"/>
            <w:u w:val="single"/>
          </w:rPr>
          <w:t>https://doi.org/10.1089/jwh.1998.7.229</w:t>
        </w:r>
      </w:hyperlink>
    </w:p>
    <w:p w14:paraId="49E57B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Klonsky, E. D. (2004). Performance of Personality Assessment Inventory and Rorschach Indices of Schizophrenia in a Public Psychiatric Hospital. </w:t>
      </w:r>
      <w:r w:rsidRPr="000B20E4">
        <w:rPr>
          <w:rFonts w:ascii="Times New Roman" w:eastAsia="Times New Roman" w:hAnsi="Times New Roman" w:cs="Times New Roman"/>
          <w:i/>
          <w:iCs/>
          <w:sz w:val="24"/>
          <w:szCs w:val="24"/>
        </w:rPr>
        <w:t>Psychol. Serv.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(2), 107–110. </w:t>
      </w:r>
      <w:hyperlink r:id="rId661" w:history="1">
        <w:r w:rsidRPr="000B20E4">
          <w:rPr>
            <w:rFonts w:ascii="Times New Roman" w:eastAsia="Times New Roman" w:hAnsi="Times New Roman" w:cs="Times New Roman"/>
            <w:color w:val="0000FF"/>
            <w:sz w:val="24"/>
            <w:szCs w:val="24"/>
            <w:u w:val="single"/>
          </w:rPr>
          <w:t>https://doi.org/10.1037/1541-1559.1.2.107</w:t>
        </w:r>
      </w:hyperlink>
    </w:p>
    <w:p w14:paraId="03B0A5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 Y. (2012). </w:t>
      </w:r>
      <w:r w:rsidRPr="000B20E4">
        <w:rPr>
          <w:rFonts w:ascii="Times New Roman" w:eastAsia="Times New Roman" w:hAnsi="Times New Roman" w:cs="Times New Roman"/>
          <w:i/>
          <w:iCs/>
          <w:sz w:val="24"/>
          <w:szCs w:val="24"/>
        </w:rPr>
        <w:t>Comparison of Dichotomous Thinking Scales on Prediction of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161–182.</w:t>
      </w:r>
    </w:p>
    <w:p w14:paraId="2ACA4F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Koegl</w:t>
      </w:r>
      <w:proofErr w:type="spellEnd"/>
      <w:r w:rsidRPr="000B20E4">
        <w:rPr>
          <w:rFonts w:ascii="Times New Roman" w:eastAsia="Times New Roman" w:hAnsi="Times New Roman" w:cs="Times New Roman"/>
          <w:sz w:val="24"/>
          <w:szCs w:val="24"/>
        </w:rPr>
        <w:t xml:space="preserve">, C. J., Farrington, D. P., &amp; Raine, A. (2018). The relationship between low resting heart rate, systolic blood pressure and antisocial behavior in incarcerated males.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 88–95. </w:t>
      </w:r>
      <w:hyperlink r:id="rId662" w:history="1">
        <w:r w:rsidRPr="000B20E4">
          <w:rPr>
            <w:rFonts w:ascii="Times New Roman" w:eastAsia="Times New Roman" w:hAnsi="Times New Roman" w:cs="Times New Roman"/>
            <w:color w:val="0000FF"/>
            <w:sz w:val="24"/>
            <w:szCs w:val="24"/>
            <w:u w:val="single"/>
          </w:rPr>
          <w:t>https://doi.org/10.1016/j.jcrimjus.2018.02.004</w:t>
        </w:r>
      </w:hyperlink>
    </w:p>
    <w:p w14:paraId="2E675AE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Koenig, J., Kemp, A. H., Feeling, N. R., Thayer, J. F., &amp; </w:t>
      </w:r>
      <w:proofErr w:type="spellStart"/>
      <w:r w:rsidRPr="000B20E4">
        <w:rPr>
          <w:rFonts w:ascii="Times New Roman" w:eastAsia="Times New Roman" w:hAnsi="Times New Roman" w:cs="Times New Roman"/>
          <w:sz w:val="24"/>
          <w:szCs w:val="24"/>
        </w:rPr>
        <w:t>Kaess</w:t>
      </w:r>
      <w:proofErr w:type="spellEnd"/>
      <w:r w:rsidRPr="000B20E4">
        <w:rPr>
          <w:rFonts w:ascii="Times New Roman" w:eastAsia="Times New Roman" w:hAnsi="Times New Roman" w:cs="Times New Roman"/>
          <w:sz w:val="24"/>
          <w:szCs w:val="24"/>
        </w:rPr>
        <w:t xml:space="preserve">, M. (2016). Resting state vagal tone in borderline personality disorder: A meta-analysis. </w:t>
      </w:r>
      <w:r w:rsidRPr="000B20E4">
        <w:rPr>
          <w:rFonts w:ascii="Times New Roman" w:eastAsia="Times New Roman" w:hAnsi="Times New Roman" w:cs="Times New Roman"/>
          <w:i/>
          <w:iCs/>
          <w:sz w:val="24"/>
          <w:szCs w:val="24"/>
        </w:rPr>
        <w:t>Progress in Neuro-Psychopharmacology &amp;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18–26.</w:t>
      </w:r>
    </w:p>
    <w:p w14:paraId="4E174C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Koh, J. W., Lee, K. H., &amp; Lee, M. H. (2010). Criminal types of the juvenile offenders on PAI profile. </w:t>
      </w:r>
      <w:r w:rsidRPr="000B20E4">
        <w:rPr>
          <w:rFonts w:ascii="Times New Roman" w:eastAsia="Times New Roman" w:hAnsi="Times New Roman" w:cs="Times New Roman"/>
          <w:i/>
          <w:iCs/>
          <w:sz w:val="24"/>
          <w:szCs w:val="24"/>
        </w:rPr>
        <w:t>Korean Legal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157–176.</w:t>
      </w:r>
    </w:p>
    <w:p w14:paraId="6EEDEC7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Kois</w:t>
      </w:r>
      <w:proofErr w:type="spellEnd"/>
      <w:r w:rsidRPr="000B20E4">
        <w:rPr>
          <w:rFonts w:ascii="Times New Roman" w:eastAsia="Times New Roman" w:hAnsi="Times New Roman" w:cs="Times New Roman"/>
          <w:sz w:val="24"/>
          <w:szCs w:val="24"/>
        </w:rPr>
        <w:t xml:space="preserve">, L., Chauhan, P., Pearson, J., &amp; Rodriguez, C. (2015). </w:t>
      </w:r>
      <w:r w:rsidRPr="000B20E4">
        <w:rPr>
          <w:rFonts w:ascii="Times New Roman" w:eastAsia="Times New Roman" w:hAnsi="Times New Roman" w:cs="Times New Roman"/>
          <w:i/>
          <w:iCs/>
          <w:sz w:val="24"/>
          <w:szCs w:val="24"/>
        </w:rPr>
        <w:t>Examining the Psychometric Properties of the Personality Assessment Inventory European-Spanish Version with Spanish-Speakers from Latin America [Poster Presentation</w:t>
      </w:r>
      <w:r w:rsidRPr="000B20E4">
        <w:rPr>
          <w:rFonts w:ascii="Times New Roman" w:eastAsia="Times New Roman" w:hAnsi="Times New Roman" w:cs="Times New Roman"/>
          <w:sz w:val="24"/>
          <w:szCs w:val="24"/>
        </w:rPr>
        <w:t>. Society for Personality Assessment.</w:t>
      </w:r>
    </w:p>
    <w:p w14:paraId="38968EE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Kois</w:t>
      </w:r>
      <w:proofErr w:type="spellEnd"/>
      <w:r w:rsidRPr="000B20E4">
        <w:rPr>
          <w:rFonts w:ascii="Times New Roman" w:eastAsia="Times New Roman" w:hAnsi="Times New Roman" w:cs="Times New Roman"/>
          <w:sz w:val="24"/>
          <w:szCs w:val="24"/>
        </w:rPr>
        <w:t xml:space="preserve">, L. E., Rodriguez, C., Chauhan, P., Pearson, J., &amp; Rioja, V. B. (2019). Internal Consistency and Convergent Validity of the Personality Assessment Inventory English and European-Spanish Version with English/Spanish Bilinguals. </w:t>
      </w:r>
      <w:r w:rsidRPr="000B20E4">
        <w:rPr>
          <w:rFonts w:ascii="Times New Roman" w:eastAsia="Times New Roman" w:hAnsi="Times New Roman" w:cs="Times New Roman"/>
          <w:i/>
          <w:iCs/>
          <w:sz w:val="24"/>
          <w:szCs w:val="24"/>
        </w:rPr>
        <w:t>The Spanish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 E31. </w:t>
      </w:r>
      <w:hyperlink r:id="rId663" w:history="1">
        <w:r w:rsidRPr="000B20E4">
          <w:rPr>
            <w:rFonts w:ascii="Times New Roman" w:eastAsia="Times New Roman" w:hAnsi="Times New Roman" w:cs="Times New Roman"/>
            <w:color w:val="0000FF"/>
            <w:sz w:val="24"/>
            <w:szCs w:val="24"/>
            <w:u w:val="single"/>
          </w:rPr>
          <w:t>https://doi.org/10.1017/sjp.2019.27</w:t>
        </w:r>
      </w:hyperlink>
    </w:p>
    <w:p w14:paraId="02F58BA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Kois</w:t>
      </w:r>
      <w:proofErr w:type="spellEnd"/>
      <w:r w:rsidRPr="000B20E4">
        <w:rPr>
          <w:rFonts w:ascii="Times New Roman" w:eastAsia="Times New Roman" w:hAnsi="Times New Roman" w:cs="Times New Roman"/>
          <w:sz w:val="24"/>
          <w:szCs w:val="24"/>
        </w:rPr>
        <w:t xml:space="preserve">, L., Pearson, J., Chauhan, P., &amp; Rodriguez, C. (2015, March 20). </w:t>
      </w:r>
      <w:r w:rsidRPr="000B20E4">
        <w:rPr>
          <w:rFonts w:ascii="Times New Roman" w:eastAsia="Times New Roman" w:hAnsi="Times New Roman" w:cs="Times New Roman"/>
          <w:i/>
          <w:iCs/>
          <w:sz w:val="24"/>
          <w:szCs w:val="24"/>
        </w:rPr>
        <w:t>Internal Consistency and Convergent Validity of the Personality Assessment Inventory English and European Spanish Versions with Latin American Spanish-speakers</w:t>
      </w:r>
      <w:r w:rsidRPr="000B20E4">
        <w:rPr>
          <w:rFonts w:ascii="Times New Roman" w:eastAsia="Times New Roman" w:hAnsi="Times New Roman" w:cs="Times New Roman"/>
          <w:sz w:val="24"/>
          <w:szCs w:val="24"/>
        </w:rPr>
        <w:t>. American Psychology-Law Society, San Diego, CA, United States.</w:t>
      </w:r>
    </w:p>
    <w:p w14:paraId="20FAC3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Kois</w:t>
      </w:r>
      <w:proofErr w:type="spellEnd"/>
      <w:r w:rsidRPr="000B20E4">
        <w:rPr>
          <w:rFonts w:ascii="Times New Roman" w:eastAsia="Times New Roman" w:hAnsi="Times New Roman" w:cs="Times New Roman"/>
          <w:sz w:val="24"/>
          <w:szCs w:val="24"/>
        </w:rPr>
        <w:t xml:space="preserve">, L., Rodriguez, C., Chauhan, P., Pearson, J., &amp; Hunter, S. (2018, August 11). </w:t>
      </w:r>
      <w:r w:rsidRPr="000B20E4">
        <w:rPr>
          <w:rFonts w:ascii="Times New Roman" w:eastAsia="Times New Roman" w:hAnsi="Times New Roman" w:cs="Times New Roman"/>
          <w:i/>
          <w:iCs/>
          <w:sz w:val="24"/>
          <w:szCs w:val="24"/>
        </w:rPr>
        <w:t>Associations of Acculturation and Personality Assessment Inventory Scores Among Latin Americans [Poster Presentation]</w:t>
      </w:r>
      <w:r w:rsidRPr="000B20E4">
        <w:rPr>
          <w:rFonts w:ascii="Times New Roman" w:eastAsia="Times New Roman" w:hAnsi="Times New Roman" w:cs="Times New Roman"/>
          <w:sz w:val="24"/>
          <w:szCs w:val="24"/>
        </w:rPr>
        <w:t>.</w:t>
      </w:r>
    </w:p>
    <w:p w14:paraId="4F397C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Koltko-rivera</w:t>
      </w:r>
      <w:proofErr w:type="spellEnd"/>
      <w:r w:rsidRPr="000B20E4">
        <w:rPr>
          <w:rFonts w:ascii="Times New Roman" w:eastAsia="Times New Roman" w:hAnsi="Times New Roman" w:cs="Times New Roman"/>
          <w:sz w:val="24"/>
          <w:szCs w:val="24"/>
        </w:rPr>
        <w:t xml:space="preserve">, M. E., Box, P. O., &amp; Park, W. (2004). The Entry Psychiatric Screen: A psychiatric screening procedure for applicants for military service. </w:t>
      </w:r>
      <w:r w:rsidRPr="000B20E4">
        <w:rPr>
          <w:rFonts w:ascii="Times New Roman" w:eastAsia="Times New Roman" w:hAnsi="Times New Roman" w:cs="Times New Roman"/>
          <w:i/>
          <w:iCs/>
          <w:sz w:val="24"/>
          <w:szCs w:val="24"/>
        </w:rPr>
        <w:t>24th Army Science Conference Proceedings</w:t>
      </w:r>
      <w:r w:rsidRPr="000B20E4">
        <w:rPr>
          <w:rFonts w:ascii="Times New Roman" w:eastAsia="Times New Roman" w:hAnsi="Times New Roman" w:cs="Times New Roman"/>
          <w:sz w:val="24"/>
          <w:szCs w:val="24"/>
        </w:rPr>
        <w:t>, 1–8.</w:t>
      </w:r>
    </w:p>
    <w:p w14:paraId="6B6A7C0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Kong, S.-W., Chae, J.-H., Lee, J.-H., Hahn, S.-W., Park, E.-J., &amp; Choi, K.-S. (2012). Measuring Symptom Exaggeration in Posttraumatic Stress Disorder using the MMPI-2 and the Personality Assessment Inventory Symptom Validity Scales. </w:t>
      </w:r>
      <w:r w:rsidRPr="000B20E4">
        <w:rPr>
          <w:rFonts w:ascii="Times New Roman" w:eastAsia="Times New Roman" w:hAnsi="Times New Roman" w:cs="Times New Roman"/>
          <w:i/>
          <w:iCs/>
          <w:sz w:val="24"/>
          <w:szCs w:val="24"/>
        </w:rPr>
        <w:t>Anxiety and Mood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(1), 22–30.</w:t>
      </w:r>
    </w:p>
    <w:p w14:paraId="6F256C4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Konomi, Y. (2008). </w:t>
      </w:r>
      <w:r w:rsidRPr="000B20E4">
        <w:rPr>
          <w:rFonts w:ascii="Times New Roman" w:eastAsia="Times New Roman" w:hAnsi="Times New Roman" w:cs="Times New Roman"/>
          <w:i/>
          <w:iCs/>
          <w:sz w:val="24"/>
          <w:szCs w:val="24"/>
        </w:rPr>
        <w:t>Neuropsychological and Personality Risk Factors of Aggression in Forensic and Non-forensic Psychiatric Inpatients</w:t>
      </w:r>
      <w:r w:rsidRPr="000B20E4">
        <w:rPr>
          <w:rFonts w:ascii="Times New Roman" w:eastAsia="Times New Roman" w:hAnsi="Times New Roman" w:cs="Times New Roman"/>
          <w:sz w:val="24"/>
          <w:szCs w:val="24"/>
        </w:rPr>
        <w:t xml:space="preserve"> [Ph.D. Thesis]. The Adler School of Professional Psychology.</w:t>
      </w:r>
    </w:p>
    <w:p w14:paraId="09B8390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Koonce, E., Hopwood, C. J., &amp; Morey, L. C. (2007a). The prediction of borderline personality disorder by self-report. </w:t>
      </w:r>
      <w:r w:rsidRPr="000B20E4">
        <w:rPr>
          <w:rFonts w:ascii="Times New Roman" w:eastAsia="Times New Roman" w:hAnsi="Times New Roman" w:cs="Times New Roman"/>
          <w:i/>
          <w:iCs/>
          <w:sz w:val="24"/>
          <w:szCs w:val="24"/>
        </w:rPr>
        <w:t>Meetings of the Society for Personality Assessment. Paper Presented at the Meetings of the Society for Personality Assessment</w:t>
      </w:r>
      <w:r w:rsidRPr="000B20E4">
        <w:rPr>
          <w:rFonts w:ascii="Times New Roman" w:eastAsia="Times New Roman" w:hAnsi="Times New Roman" w:cs="Times New Roman"/>
          <w:sz w:val="24"/>
          <w:szCs w:val="24"/>
        </w:rPr>
        <w:t>.</w:t>
      </w:r>
    </w:p>
    <w:p w14:paraId="7B6FF1B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Koonce, E., Hopwood, C. J., &amp; Morey, L. C. (2007b). The prediction of borderline personality disorder by self-report. Paper presented at the meetings of the Society for Personality Assessment. </w:t>
      </w:r>
      <w:r w:rsidRPr="000B20E4">
        <w:rPr>
          <w:rFonts w:ascii="Times New Roman" w:eastAsia="Times New Roman" w:hAnsi="Times New Roman" w:cs="Times New Roman"/>
          <w:i/>
          <w:iCs/>
          <w:sz w:val="24"/>
          <w:szCs w:val="24"/>
        </w:rPr>
        <w:t>Paper Presented at the Meetings of the Society for Personality Assessment, Arlington, Virginia</w:t>
      </w:r>
      <w:r w:rsidRPr="000B20E4">
        <w:rPr>
          <w:rFonts w:ascii="Times New Roman" w:eastAsia="Times New Roman" w:hAnsi="Times New Roman" w:cs="Times New Roman"/>
          <w:sz w:val="24"/>
          <w:szCs w:val="24"/>
        </w:rPr>
        <w:t>.</w:t>
      </w:r>
    </w:p>
    <w:p w14:paraId="1099F51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Koos</w:t>
      </w:r>
      <w:proofErr w:type="spellEnd"/>
      <w:r w:rsidRPr="000B20E4">
        <w:rPr>
          <w:rFonts w:ascii="Times New Roman" w:eastAsia="Times New Roman" w:hAnsi="Times New Roman" w:cs="Times New Roman"/>
          <w:sz w:val="24"/>
          <w:szCs w:val="24"/>
        </w:rPr>
        <w:t xml:space="preserve">, E., Brand, M., Rojas, J., &amp; Li, J. (2014). Sex-specific substance abuse treatment for female healthcare professionals: Implications. </w:t>
      </w:r>
      <w:r w:rsidRPr="000B20E4">
        <w:rPr>
          <w:rFonts w:ascii="Times New Roman" w:eastAsia="Times New Roman" w:hAnsi="Times New Roman" w:cs="Times New Roman"/>
          <w:i/>
          <w:iCs/>
          <w:sz w:val="24"/>
          <w:szCs w:val="24"/>
        </w:rPr>
        <w:t>South. Med.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107</w:t>
      </w:r>
      <w:r w:rsidRPr="000B20E4">
        <w:rPr>
          <w:rFonts w:ascii="Times New Roman" w:eastAsia="Times New Roman" w:hAnsi="Times New Roman" w:cs="Times New Roman"/>
          <w:sz w:val="24"/>
          <w:szCs w:val="24"/>
        </w:rPr>
        <w:t xml:space="preserve">(1), 28–33. </w:t>
      </w:r>
      <w:hyperlink r:id="rId664" w:history="1">
        <w:r w:rsidRPr="000B20E4">
          <w:rPr>
            <w:rFonts w:ascii="Times New Roman" w:eastAsia="Times New Roman" w:hAnsi="Times New Roman" w:cs="Times New Roman"/>
            <w:color w:val="0000FF"/>
            <w:sz w:val="24"/>
            <w:szCs w:val="24"/>
            <w:u w:val="single"/>
          </w:rPr>
          <w:t>https://doi.org/10.1097/SMJ.0000000000000049</w:t>
        </w:r>
      </w:hyperlink>
    </w:p>
    <w:p w14:paraId="7D5B6E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Kors, S., </w:t>
      </w:r>
      <w:proofErr w:type="spellStart"/>
      <w:r w:rsidRPr="000B20E4">
        <w:rPr>
          <w:rFonts w:ascii="Times New Roman" w:eastAsia="Times New Roman" w:hAnsi="Times New Roman" w:cs="Times New Roman"/>
          <w:sz w:val="24"/>
          <w:szCs w:val="24"/>
        </w:rPr>
        <w:t>Macfie</w:t>
      </w:r>
      <w:proofErr w:type="spellEnd"/>
      <w:r w:rsidRPr="000B20E4">
        <w:rPr>
          <w:rFonts w:ascii="Times New Roman" w:eastAsia="Times New Roman" w:hAnsi="Times New Roman" w:cs="Times New Roman"/>
          <w:sz w:val="24"/>
          <w:szCs w:val="24"/>
        </w:rPr>
        <w:t xml:space="preserve">, J., Mahan, R., &amp; </w:t>
      </w:r>
      <w:proofErr w:type="spellStart"/>
      <w:r w:rsidRPr="000B20E4">
        <w:rPr>
          <w:rFonts w:ascii="Times New Roman" w:eastAsia="Times New Roman" w:hAnsi="Times New Roman" w:cs="Times New Roman"/>
          <w:sz w:val="24"/>
          <w:szCs w:val="24"/>
        </w:rPr>
        <w:t>Kurdziel</w:t>
      </w:r>
      <w:proofErr w:type="spellEnd"/>
      <w:r w:rsidRPr="000B20E4">
        <w:rPr>
          <w:rFonts w:ascii="Times New Roman" w:eastAsia="Times New Roman" w:hAnsi="Times New Roman" w:cs="Times New Roman"/>
          <w:sz w:val="24"/>
          <w:szCs w:val="24"/>
        </w:rPr>
        <w:t xml:space="preserve">-Adams, G. (2020). The borderline feature of negative relationships and the intergenerational transmission of child maltreatment between </w:t>
      </w:r>
      <w:r w:rsidRPr="000B20E4">
        <w:rPr>
          <w:rFonts w:ascii="Times New Roman" w:eastAsia="Times New Roman" w:hAnsi="Times New Roman" w:cs="Times New Roman"/>
          <w:sz w:val="24"/>
          <w:szCs w:val="24"/>
        </w:rPr>
        <w:lastRenderedPageBreak/>
        <w:t xml:space="preserve">mothers and adolescents.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(5), 321–327.</w:t>
      </w:r>
    </w:p>
    <w:p w14:paraId="37AB493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Kosson</w:t>
      </w:r>
      <w:proofErr w:type="spellEnd"/>
      <w:r w:rsidRPr="000B20E4">
        <w:rPr>
          <w:rFonts w:ascii="Times New Roman" w:eastAsia="Times New Roman" w:hAnsi="Times New Roman" w:cs="Times New Roman"/>
          <w:sz w:val="24"/>
          <w:szCs w:val="24"/>
        </w:rPr>
        <w:t xml:space="preserve">, D. S., Walsh, Z., Rosenthal, M. Z., &amp; Lynch, T. R. (2015). Interpersonal Assessment of Borderline Personality Disorder: Preliminary findings.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(3), 278–290.</w:t>
      </w:r>
    </w:p>
    <w:p w14:paraId="4123C03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Kostman</w:t>
      </w:r>
      <w:proofErr w:type="spellEnd"/>
      <w:r w:rsidRPr="000B20E4">
        <w:rPr>
          <w:rFonts w:ascii="Times New Roman" w:eastAsia="Times New Roman" w:hAnsi="Times New Roman" w:cs="Times New Roman"/>
          <w:sz w:val="24"/>
          <w:szCs w:val="24"/>
        </w:rPr>
        <w:t xml:space="preserve">, S. S. (2004). </w:t>
      </w:r>
      <w:r w:rsidRPr="000B20E4">
        <w:rPr>
          <w:rFonts w:ascii="Times New Roman" w:eastAsia="Times New Roman" w:hAnsi="Times New Roman" w:cs="Times New Roman"/>
          <w:i/>
          <w:iCs/>
          <w:sz w:val="24"/>
          <w:szCs w:val="24"/>
        </w:rPr>
        <w:t>An examination of the “job suitability snapshot” on the Personality Assessment Inventory and the California Psychological Inventory Law Enforcement, Corrections, and Public Safety Selection Report, and its usefulness in predicting “fitness for duty”</w:t>
      </w:r>
      <w:r w:rsidRPr="000B20E4">
        <w:rPr>
          <w:rFonts w:ascii="Times New Roman" w:eastAsia="Times New Roman" w:hAnsi="Times New Roman" w:cs="Times New Roman"/>
          <w:sz w:val="24"/>
          <w:szCs w:val="24"/>
        </w:rPr>
        <w:t xml:space="preserve"> [Dissertation, Adler school of Professional Psychology]. </w:t>
      </w:r>
      <w:hyperlink r:id="rId665" w:history="1">
        <w:r w:rsidRPr="000B20E4">
          <w:rPr>
            <w:rFonts w:ascii="Times New Roman" w:eastAsia="Times New Roman" w:hAnsi="Times New Roman" w:cs="Times New Roman"/>
            <w:color w:val="0000FF"/>
            <w:sz w:val="24"/>
            <w:szCs w:val="24"/>
            <w:u w:val="single"/>
          </w:rPr>
          <w:t>https://search.proquest.com/openview/ed7af15395da45efaf28440df8a46dfc/1?pq-origsite=gscholar&amp;cbl=18750&amp;diss=y</w:t>
        </w:r>
      </w:hyperlink>
    </w:p>
    <w:p w14:paraId="139272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Kotov</w:t>
      </w:r>
      <w:proofErr w:type="spellEnd"/>
      <w:r w:rsidRPr="000B20E4">
        <w:rPr>
          <w:rFonts w:ascii="Times New Roman" w:eastAsia="Times New Roman" w:hAnsi="Times New Roman" w:cs="Times New Roman"/>
          <w:sz w:val="24"/>
          <w:szCs w:val="24"/>
        </w:rPr>
        <w:t xml:space="preserve">, R., Krueger, R. F., Watson, D., Achenbach, T. M., </w:t>
      </w:r>
      <w:proofErr w:type="spellStart"/>
      <w:r w:rsidRPr="000B20E4">
        <w:rPr>
          <w:rFonts w:ascii="Times New Roman" w:eastAsia="Times New Roman" w:hAnsi="Times New Roman" w:cs="Times New Roman"/>
          <w:sz w:val="24"/>
          <w:szCs w:val="24"/>
        </w:rPr>
        <w:t>Althoff</w:t>
      </w:r>
      <w:proofErr w:type="spellEnd"/>
      <w:r w:rsidRPr="000B20E4">
        <w:rPr>
          <w:rFonts w:ascii="Times New Roman" w:eastAsia="Times New Roman" w:hAnsi="Times New Roman" w:cs="Times New Roman"/>
          <w:sz w:val="24"/>
          <w:szCs w:val="24"/>
        </w:rPr>
        <w:t xml:space="preserve">, R. R., </w:t>
      </w:r>
      <w:proofErr w:type="spellStart"/>
      <w:r w:rsidRPr="000B20E4">
        <w:rPr>
          <w:rFonts w:ascii="Times New Roman" w:eastAsia="Times New Roman" w:hAnsi="Times New Roman" w:cs="Times New Roman"/>
          <w:sz w:val="24"/>
          <w:szCs w:val="24"/>
        </w:rPr>
        <w:t>Bagby</w:t>
      </w:r>
      <w:proofErr w:type="spellEnd"/>
      <w:r w:rsidRPr="000B20E4">
        <w:rPr>
          <w:rFonts w:ascii="Times New Roman" w:eastAsia="Times New Roman" w:hAnsi="Times New Roman" w:cs="Times New Roman"/>
          <w:sz w:val="24"/>
          <w:szCs w:val="24"/>
        </w:rPr>
        <w:t>, R. M., &amp; Zimmerman, M. (2017). The Hierarchical Taxonomy of Psychopathology (</w:t>
      </w:r>
      <w:proofErr w:type="spellStart"/>
      <w:r w:rsidRPr="000B20E4">
        <w:rPr>
          <w:rFonts w:ascii="Times New Roman" w:eastAsia="Times New Roman" w:hAnsi="Times New Roman" w:cs="Times New Roman"/>
          <w:sz w:val="24"/>
          <w:szCs w:val="24"/>
        </w:rPr>
        <w:t>HiTOP</w:t>
      </w:r>
      <w:proofErr w:type="spellEnd"/>
      <w:r w:rsidRPr="000B20E4">
        <w:rPr>
          <w:rFonts w:ascii="Times New Roman" w:eastAsia="Times New Roman" w:hAnsi="Times New Roman" w:cs="Times New Roman"/>
          <w:sz w:val="24"/>
          <w:szCs w:val="24"/>
        </w:rPr>
        <w:t xml:space="preserve">): A dimensional alternative to traditional </w:t>
      </w:r>
      <w:proofErr w:type="spellStart"/>
      <w:r w:rsidRPr="000B20E4">
        <w:rPr>
          <w:rFonts w:ascii="Times New Roman" w:eastAsia="Times New Roman" w:hAnsi="Times New Roman" w:cs="Times New Roman"/>
          <w:sz w:val="24"/>
          <w:szCs w:val="24"/>
        </w:rPr>
        <w:t>nosologies</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126</w:t>
      </w:r>
      <w:r w:rsidRPr="000B20E4">
        <w:rPr>
          <w:rFonts w:ascii="Times New Roman" w:eastAsia="Times New Roman" w:hAnsi="Times New Roman" w:cs="Times New Roman"/>
          <w:sz w:val="24"/>
          <w:szCs w:val="24"/>
        </w:rPr>
        <w:t>(4).</w:t>
      </w:r>
    </w:p>
    <w:p w14:paraId="7446F9A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Kovach, E. R. (2004). </w:t>
      </w:r>
      <w:proofErr w:type="spellStart"/>
      <w:r w:rsidRPr="000B20E4">
        <w:rPr>
          <w:rFonts w:ascii="Times New Roman" w:eastAsia="Times New Roman" w:hAnsi="Times New Roman" w:cs="Times New Roman"/>
          <w:i/>
          <w:iCs/>
          <w:sz w:val="24"/>
          <w:szCs w:val="24"/>
        </w:rPr>
        <w:t>Prentky</w:t>
      </w:r>
      <w:proofErr w:type="spellEnd"/>
      <w:r w:rsidRPr="000B20E4">
        <w:rPr>
          <w:rFonts w:ascii="Times New Roman" w:eastAsia="Times New Roman" w:hAnsi="Times New Roman" w:cs="Times New Roman"/>
          <w:i/>
          <w:iCs/>
          <w:sz w:val="24"/>
          <w:szCs w:val="24"/>
        </w:rPr>
        <w:t>-Knight Child Molester Typology as represented in personality characteristics on the personality assessment inventory</w:t>
      </w:r>
      <w:r w:rsidRPr="000B20E4">
        <w:rPr>
          <w:rFonts w:ascii="Times New Roman" w:eastAsia="Times New Roman" w:hAnsi="Times New Roman" w:cs="Times New Roman"/>
          <w:sz w:val="24"/>
          <w:szCs w:val="24"/>
        </w:rPr>
        <w:t xml:space="preserve"> [Ph.D. Thesis]. </w:t>
      </w:r>
      <w:hyperlink r:id="rId666" w:history="1">
        <w:r w:rsidRPr="000B20E4">
          <w:rPr>
            <w:rFonts w:ascii="Times New Roman" w:eastAsia="Times New Roman" w:hAnsi="Times New Roman" w:cs="Times New Roman"/>
            <w:color w:val="0000FF"/>
            <w:sz w:val="24"/>
            <w:szCs w:val="24"/>
            <w:u w:val="single"/>
          </w:rPr>
          <w:t>http://search.ebscohost.com/login.aspx?direct=true&amp;db=psyh&amp;AN=2004-99002-096&amp;site=ehost-live</w:t>
        </w:r>
      </w:hyperlink>
    </w:p>
    <w:p w14:paraId="61E406C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Krishnamurthy, R. (2016). Gender considerations in self-report personality assessment interpretation. </w:t>
      </w:r>
      <w:r w:rsidRPr="000B20E4">
        <w:rPr>
          <w:rFonts w:ascii="Times New Roman" w:eastAsia="Times New Roman" w:hAnsi="Times New Roman" w:cs="Times New Roman"/>
          <w:i/>
          <w:iCs/>
          <w:sz w:val="24"/>
          <w:szCs w:val="24"/>
        </w:rPr>
        <w:t>Handbook of Gender and Sexuality In</w:t>
      </w:r>
      <w:r w:rsidRPr="000B20E4">
        <w:rPr>
          <w:rFonts w:ascii="Times New Roman" w:eastAsia="Times New Roman" w:hAnsi="Times New Roman" w:cs="Times New Roman"/>
          <w:sz w:val="24"/>
          <w:szCs w:val="24"/>
        </w:rPr>
        <w:t xml:space="preserve">. </w:t>
      </w:r>
      <w:hyperlink r:id="rId667" w:history="1">
        <w:r w:rsidRPr="000B20E4">
          <w:rPr>
            <w:rFonts w:ascii="Times New Roman" w:eastAsia="Times New Roman" w:hAnsi="Times New Roman" w:cs="Times New Roman"/>
            <w:color w:val="0000FF"/>
            <w:sz w:val="24"/>
            <w:szCs w:val="24"/>
            <w:u w:val="single"/>
          </w:rPr>
          <w:t>https://www.taylorfrancis.com/chapters/edit/10.4324/9781315769387-14/gender-considerations-self-report-personality-assessment-interpretation-radhika-krishnamurthy</w:t>
        </w:r>
      </w:hyperlink>
    </w:p>
    <w:p w14:paraId="03E415D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Krishnamurthy, R., McCollough, M. L., &amp; Goodwin, K. J. (2006). MMPI-A correlates of the PAI-A in a high school sample.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025EE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Kubak</w:t>
      </w:r>
      <w:proofErr w:type="spellEnd"/>
      <w:r w:rsidRPr="000B20E4">
        <w:rPr>
          <w:rFonts w:ascii="Times New Roman" w:eastAsia="Times New Roman" w:hAnsi="Times New Roman" w:cs="Times New Roman"/>
          <w:sz w:val="24"/>
          <w:szCs w:val="24"/>
        </w:rPr>
        <w:t xml:space="preserve">, F. A., &amp; Salekin, R. T. (2009). Psychopathy and anxiety in children and adolescents: </w:t>
      </w:r>
      <w:proofErr w:type="gramStart"/>
      <w:r w:rsidRPr="000B20E4">
        <w:rPr>
          <w:rFonts w:ascii="Times New Roman" w:eastAsia="Times New Roman" w:hAnsi="Times New Roman" w:cs="Times New Roman"/>
          <w:sz w:val="24"/>
          <w:szCs w:val="24"/>
        </w:rPr>
        <w:t>New</w:t>
      </w:r>
      <w:proofErr w:type="gramEnd"/>
      <w:r w:rsidRPr="000B20E4">
        <w:rPr>
          <w:rFonts w:ascii="Times New Roman" w:eastAsia="Times New Roman" w:hAnsi="Times New Roman" w:cs="Times New Roman"/>
          <w:sz w:val="24"/>
          <w:szCs w:val="24"/>
        </w:rPr>
        <w:t xml:space="preserve"> insights on developmental pathways to offending.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(4), 271–284. </w:t>
      </w:r>
      <w:hyperlink r:id="rId668" w:history="1">
        <w:r w:rsidRPr="000B20E4">
          <w:rPr>
            <w:rFonts w:ascii="Times New Roman" w:eastAsia="Times New Roman" w:hAnsi="Times New Roman" w:cs="Times New Roman"/>
            <w:color w:val="0000FF"/>
            <w:sz w:val="24"/>
            <w:szCs w:val="24"/>
            <w:u w:val="single"/>
          </w:rPr>
          <w:t>https://doi.org/10.1007/s10862-009-9144-2</w:t>
        </w:r>
      </w:hyperlink>
    </w:p>
    <w:p w14:paraId="2A4932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&amp; Duncan, S. (2007). Differentiation of mentally ill criminal defendants from malingerers on the MMPI-2 and PAI. </w:t>
      </w:r>
      <w:r w:rsidRPr="000B20E4">
        <w:rPr>
          <w:rFonts w:ascii="Times New Roman" w:eastAsia="Times New Roman" w:hAnsi="Times New Roman" w:cs="Times New Roman"/>
          <w:i/>
          <w:iCs/>
          <w:sz w:val="24"/>
          <w:szCs w:val="24"/>
        </w:rPr>
        <w:t>Am. J. Forensic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(3), 21–42.</w:t>
      </w:r>
    </w:p>
    <w:p w14:paraId="55113B0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Duncan, S., Egan, S. S., &amp; </w:t>
      </w:r>
      <w:proofErr w:type="spellStart"/>
      <w:r w:rsidRPr="000B20E4">
        <w:rPr>
          <w:rFonts w:ascii="Times New Roman" w:eastAsia="Times New Roman" w:hAnsi="Times New Roman" w:cs="Times New Roman"/>
          <w:sz w:val="24"/>
          <w:szCs w:val="24"/>
        </w:rPr>
        <w:t>Falkenbach</w:t>
      </w:r>
      <w:proofErr w:type="spellEnd"/>
      <w:r w:rsidRPr="000B20E4">
        <w:rPr>
          <w:rFonts w:ascii="Times New Roman" w:eastAsia="Times New Roman" w:hAnsi="Times New Roman" w:cs="Times New Roman"/>
          <w:sz w:val="24"/>
          <w:szCs w:val="24"/>
        </w:rPr>
        <w:t xml:space="preserve">, D. M. (2006). Psychopathy and malingering of psychiatric disorder in criminal defendants.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633–644. </w:t>
      </w:r>
      <w:hyperlink r:id="rId669" w:history="1">
        <w:r w:rsidRPr="000B20E4">
          <w:rPr>
            <w:rFonts w:ascii="Times New Roman" w:eastAsia="Times New Roman" w:hAnsi="Times New Roman" w:cs="Times New Roman"/>
            <w:color w:val="0000FF"/>
            <w:sz w:val="24"/>
            <w:szCs w:val="24"/>
            <w:u w:val="single"/>
          </w:rPr>
          <w:t>https://doi.org/10.1002/bsl.661</w:t>
        </w:r>
      </w:hyperlink>
    </w:p>
    <w:p w14:paraId="1111E7B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w:t>
      </w:r>
      <w:proofErr w:type="spellStart"/>
      <w:r w:rsidRPr="000B20E4">
        <w:rPr>
          <w:rFonts w:ascii="Times New Roman" w:eastAsia="Times New Roman" w:hAnsi="Times New Roman" w:cs="Times New Roman"/>
          <w:sz w:val="24"/>
          <w:szCs w:val="24"/>
        </w:rPr>
        <w:t>Falkenbach</w:t>
      </w:r>
      <w:proofErr w:type="spellEnd"/>
      <w:r w:rsidRPr="000B20E4">
        <w:rPr>
          <w:rFonts w:ascii="Times New Roman" w:eastAsia="Times New Roman" w:hAnsi="Times New Roman" w:cs="Times New Roman"/>
          <w:sz w:val="24"/>
          <w:szCs w:val="24"/>
        </w:rPr>
        <w:t xml:space="preserve">, D. M., Egan, S. S., &amp; Duncan, S. (2006). Antisocial personality disorder and the malingering of psychiatric disorder: A study of criminal defendants. </w:t>
      </w:r>
      <w:r w:rsidRPr="000B20E4">
        <w:rPr>
          <w:rFonts w:ascii="Times New Roman" w:eastAsia="Times New Roman" w:hAnsi="Times New Roman" w:cs="Times New Roman"/>
          <w:i/>
          <w:iCs/>
          <w:sz w:val="24"/>
          <w:szCs w:val="24"/>
        </w:rPr>
        <w:t>The International Journal of Forensic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(2), 195–204. </w:t>
      </w:r>
      <w:hyperlink r:id="rId670" w:history="1">
        <w:r w:rsidRPr="000B20E4">
          <w:rPr>
            <w:rFonts w:ascii="Times New Roman" w:eastAsia="Times New Roman" w:hAnsi="Times New Roman" w:cs="Times New Roman"/>
            <w:color w:val="0000FF"/>
            <w:sz w:val="24"/>
            <w:szCs w:val="24"/>
            <w:u w:val="single"/>
          </w:rPr>
          <w:t>https://doi.org/10.1080/14999013.2006.10471243</w:t>
        </w:r>
      </w:hyperlink>
    </w:p>
    <w:p w14:paraId="76F21F9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Kucharski, L. T., </w:t>
      </w:r>
      <w:proofErr w:type="spellStart"/>
      <w:r w:rsidRPr="000B20E4">
        <w:rPr>
          <w:rFonts w:ascii="Times New Roman" w:eastAsia="Times New Roman" w:hAnsi="Times New Roman" w:cs="Times New Roman"/>
          <w:sz w:val="24"/>
          <w:szCs w:val="24"/>
        </w:rPr>
        <w:t>Petitt</w:t>
      </w:r>
      <w:proofErr w:type="spellEnd"/>
      <w:r w:rsidRPr="000B20E4">
        <w:rPr>
          <w:rFonts w:ascii="Times New Roman" w:eastAsia="Times New Roman" w:hAnsi="Times New Roman" w:cs="Times New Roman"/>
          <w:sz w:val="24"/>
          <w:szCs w:val="24"/>
        </w:rPr>
        <w:t xml:space="preserve">, A. N., Toomey, J., &amp; Duncan, S. (2008). The utility of the Personality Assessment Inventory in the assessment of psychopathy.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(4), 344–357. </w:t>
      </w:r>
      <w:hyperlink r:id="rId671" w:history="1">
        <w:r w:rsidRPr="000B20E4">
          <w:rPr>
            <w:rFonts w:ascii="Times New Roman" w:eastAsia="Times New Roman" w:hAnsi="Times New Roman" w:cs="Times New Roman"/>
            <w:color w:val="0000FF"/>
            <w:sz w:val="24"/>
            <w:szCs w:val="24"/>
            <w:u w:val="single"/>
          </w:rPr>
          <w:t>https://doi.org/10.1080/15228930802199267</w:t>
        </w:r>
      </w:hyperlink>
    </w:p>
    <w:p w14:paraId="41B360E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Toomey, J. P., Fila, K., &amp; Duncan, S. (2007). Detection of malingering of psychiatric disorder with the personality assessment inventory: An investigation of criminal defendants.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25–32. </w:t>
      </w:r>
      <w:hyperlink r:id="rId672" w:history="1">
        <w:r w:rsidRPr="000B20E4">
          <w:rPr>
            <w:rFonts w:ascii="Times New Roman" w:eastAsia="Times New Roman" w:hAnsi="Times New Roman" w:cs="Times New Roman"/>
            <w:color w:val="0000FF"/>
            <w:sz w:val="24"/>
            <w:szCs w:val="24"/>
            <w:u w:val="single"/>
          </w:rPr>
          <w:t>https://doi.org/10.1207/s15327752jpa8801_04</w:t>
        </w:r>
      </w:hyperlink>
    </w:p>
    <w:p w14:paraId="1998CDB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Kuhlken</w:t>
      </w:r>
      <w:proofErr w:type="spellEnd"/>
      <w:r w:rsidRPr="000B20E4">
        <w:rPr>
          <w:rFonts w:ascii="Times New Roman" w:eastAsia="Times New Roman" w:hAnsi="Times New Roman" w:cs="Times New Roman"/>
          <w:sz w:val="24"/>
          <w:szCs w:val="24"/>
        </w:rPr>
        <w:t xml:space="preserve">, K. (2011). </w:t>
      </w:r>
      <w:r w:rsidRPr="000B20E4">
        <w:rPr>
          <w:rFonts w:ascii="Times New Roman" w:eastAsia="Times New Roman" w:hAnsi="Times New Roman" w:cs="Times New Roman"/>
          <w:i/>
          <w:iCs/>
          <w:sz w:val="24"/>
          <w:szCs w:val="24"/>
        </w:rPr>
        <w:t>The Interaction of Borderline Personality Disorder Symptoms and Relationship Satisfaction in Predicting Positive and Negative Affect</w:t>
      </w:r>
      <w:r w:rsidRPr="000B20E4">
        <w:rPr>
          <w:rFonts w:ascii="Times New Roman" w:eastAsia="Times New Roman" w:hAnsi="Times New Roman" w:cs="Times New Roman"/>
          <w:sz w:val="24"/>
          <w:szCs w:val="24"/>
        </w:rPr>
        <w:t xml:space="preserve"> [Ph.D. Thesis].</w:t>
      </w:r>
    </w:p>
    <w:p w14:paraId="1619AD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Kuhlken</w:t>
      </w:r>
      <w:proofErr w:type="spellEnd"/>
      <w:r w:rsidRPr="000B20E4">
        <w:rPr>
          <w:rFonts w:ascii="Times New Roman" w:eastAsia="Times New Roman" w:hAnsi="Times New Roman" w:cs="Times New Roman"/>
          <w:sz w:val="24"/>
          <w:szCs w:val="24"/>
        </w:rPr>
        <w:t xml:space="preserve">, K., Robertson, C., Benson, J., &amp; Nelson-Gray, R. (2014). The interaction of borderline personality disorder symptoms and relationship satisfaction in predicting affect.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20–25. </w:t>
      </w:r>
      <w:hyperlink r:id="rId673" w:history="1">
        <w:r w:rsidRPr="000B20E4">
          <w:rPr>
            <w:rFonts w:ascii="Times New Roman" w:eastAsia="Times New Roman" w:hAnsi="Times New Roman" w:cs="Times New Roman"/>
            <w:color w:val="0000FF"/>
            <w:sz w:val="24"/>
            <w:szCs w:val="24"/>
            <w:u w:val="single"/>
          </w:rPr>
          <w:t>https://doi.org/10.1037/per0000013</w:t>
        </w:r>
      </w:hyperlink>
    </w:p>
    <w:p w14:paraId="721CC39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Kumar, U. (2015). </w:t>
      </w:r>
      <w:r w:rsidRPr="000B20E4">
        <w:rPr>
          <w:rFonts w:ascii="Times New Roman" w:eastAsia="Times New Roman" w:hAnsi="Times New Roman" w:cs="Times New Roman"/>
          <w:i/>
          <w:iCs/>
          <w:sz w:val="24"/>
          <w:szCs w:val="24"/>
        </w:rPr>
        <w:t>The Wiley Handbook of Personality Assessment</w:t>
      </w:r>
      <w:r w:rsidRPr="000B20E4">
        <w:rPr>
          <w:rFonts w:ascii="Times New Roman" w:eastAsia="Times New Roman" w:hAnsi="Times New Roman" w:cs="Times New Roman"/>
          <w:sz w:val="24"/>
          <w:szCs w:val="24"/>
        </w:rPr>
        <w:t xml:space="preserve">. John Wiley &amp; Sons. </w:t>
      </w:r>
      <w:hyperlink r:id="rId674" w:history="1">
        <w:r w:rsidRPr="000B20E4">
          <w:rPr>
            <w:rFonts w:ascii="Times New Roman" w:eastAsia="Times New Roman" w:hAnsi="Times New Roman" w:cs="Times New Roman"/>
            <w:color w:val="0000FF"/>
            <w:sz w:val="24"/>
            <w:szCs w:val="24"/>
            <w:u w:val="single"/>
          </w:rPr>
          <w:t>https://play.google.com/store/books/details?id=GDFcCwAAQBAJ</w:t>
        </w:r>
      </w:hyperlink>
    </w:p>
    <w:p w14:paraId="54886C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Kunkle, S. N. (2001). </w:t>
      </w:r>
      <w:r w:rsidRPr="000B20E4">
        <w:rPr>
          <w:rFonts w:ascii="Times New Roman" w:eastAsia="Times New Roman" w:hAnsi="Times New Roman" w:cs="Times New Roman"/>
          <w:i/>
          <w:iCs/>
          <w:sz w:val="24"/>
          <w:szCs w:val="24"/>
        </w:rPr>
        <w:t>Attitudes toward touch: Adult female sexual abuse client survivors</w:t>
      </w:r>
      <w:r w:rsidRPr="000B20E4">
        <w:rPr>
          <w:rFonts w:ascii="Times New Roman" w:eastAsia="Times New Roman" w:hAnsi="Times New Roman" w:cs="Times New Roman"/>
          <w:sz w:val="24"/>
          <w:szCs w:val="24"/>
        </w:rPr>
        <w:t xml:space="preserve"> [Ph.D. Thesis, Purdue University]. </w:t>
      </w:r>
      <w:hyperlink r:id="rId675" w:history="1">
        <w:r w:rsidRPr="000B20E4">
          <w:rPr>
            <w:rFonts w:ascii="Times New Roman" w:eastAsia="Times New Roman" w:hAnsi="Times New Roman" w:cs="Times New Roman"/>
            <w:color w:val="0000FF"/>
            <w:sz w:val="24"/>
            <w:szCs w:val="24"/>
            <w:u w:val="single"/>
          </w:rPr>
          <w:t>http://search.ebscohost.com/login.aspx?direct=true&amp;db=psyh&amp;AN=2001-95023-089&amp;site=ehost-live</w:t>
        </w:r>
      </w:hyperlink>
    </w:p>
    <w:p w14:paraId="10C65C8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Kurdziel</w:t>
      </w:r>
      <w:proofErr w:type="spellEnd"/>
      <w:r w:rsidRPr="000B20E4">
        <w:rPr>
          <w:rFonts w:ascii="Times New Roman" w:eastAsia="Times New Roman" w:hAnsi="Times New Roman" w:cs="Times New Roman"/>
          <w:sz w:val="24"/>
          <w:szCs w:val="24"/>
        </w:rPr>
        <w:t xml:space="preserve">, G., Kors, S., &amp; </w:t>
      </w:r>
      <w:proofErr w:type="spellStart"/>
      <w:r w:rsidRPr="000B20E4">
        <w:rPr>
          <w:rFonts w:ascii="Times New Roman" w:eastAsia="Times New Roman" w:hAnsi="Times New Roman" w:cs="Times New Roman"/>
          <w:sz w:val="24"/>
          <w:szCs w:val="24"/>
        </w:rPr>
        <w:t>Macfie</w:t>
      </w:r>
      <w:proofErr w:type="spellEnd"/>
      <w:r w:rsidRPr="000B20E4">
        <w:rPr>
          <w:rFonts w:ascii="Times New Roman" w:eastAsia="Times New Roman" w:hAnsi="Times New Roman" w:cs="Times New Roman"/>
          <w:sz w:val="24"/>
          <w:szCs w:val="24"/>
        </w:rPr>
        <w:t xml:space="preserve">, J. (2018). Effect of maternal borderline personality disorder on adolescents’ experience of maltreatment and adolescent borderline features.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(4), 385-389 10 1037 0000265.</w:t>
      </w:r>
    </w:p>
    <w:p w14:paraId="24D901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Kurdziel</w:t>
      </w:r>
      <w:proofErr w:type="spellEnd"/>
      <w:r w:rsidRPr="000B20E4">
        <w:rPr>
          <w:rFonts w:ascii="Times New Roman" w:eastAsia="Times New Roman" w:hAnsi="Times New Roman" w:cs="Times New Roman"/>
          <w:sz w:val="24"/>
          <w:szCs w:val="24"/>
        </w:rPr>
        <w:t xml:space="preserve">-Adams, G., </w:t>
      </w:r>
      <w:proofErr w:type="spellStart"/>
      <w:r w:rsidRPr="000B20E4">
        <w:rPr>
          <w:rFonts w:ascii="Times New Roman" w:eastAsia="Times New Roman" w:hAnsi="Times New Roman" w:cs="Times New Roman"/>
          <w:sz w:val="24"/>
          <w:szCs w:val="24"/>
        </w:rPr>
        <w:t>Macfie</w:t>
      </w:r>
      <w:proofErr w:type="spellEnd"/>
      <w:r w:rsidRPr="000B20E4">
        <w:rPr>
          <w:rFonts w:ascii="Times New Roman" w:eastAsia="Times New Roman" w:hAnsi="Times New Roman" w:cs="Times New Roman"/>
          <w:sz w:val="24"/>
          <w:szCs w:val="24"/>
        </w:rPr>
        <w:t xml:space="preserve">, J., Kors, S., Fortner, K. B., Towers, C. V., &amp; </w:t>
      </w:r>
      <w:proofErr w:type="spellStart"/>
      <w:r w:rsidRPr="000B20E4">
        <w:rPr>
          <w:rFonts w:ascii="Times New Roman" w:eastAsia="Times New Roman" w:hAnsi="Times New Roman" w:cs="Times New Roman"/>
          <w:sz w:val="24"/>
          <w:szCs w:val="24"/>
        </w:rPr>
        <w:t>Lydic</w:t>
      </w:r>
      <w:proofErr w:type="spellEnd"/>
      <w:r w:rsidRPr="000B20E4">
        <w:rPr>
          <w:rFonts w:ascii="Times New Roman" w:eastAsia="Times New Roman" w:hAnsi="Times New Roman" w:cs="Times New Roman"/>
          <w:sz w:val="24"/>
          <w:szCs w:val="24"/>
        </w:rPr>
        <w:t xml:space="preserve">, R. (2020). </w:t>
      </w:r>
      <w:r w:rsidRPr="000B20E4">
        <w:rPr>
          <w:rFonts w:ascii="Times New Roman" w:eastAsia="Times New Roman" w:hAnsi="Times New Roman" w:cs="Times New Roman"/>
          <w:i/>
          <w:iCs/>
          <w:sz w:val="24"/>
          <w:szCs w:val="24"/>
        </w:rPr>
        <w:t>Opioid use in pregnancy: Borderline features and Hepatitis C virus. Personality Disorders: Theory, Research</w:t>
      </w:r>
      <w:r w:rsidRPr="000B20E4">
        <w:rPr>
          <w:rFonts w:ascii="Times New Roman" w:eastAsia="Times New Roman" w:hAnsi="Times New Roman" w:cs="Times New Roman"/>
          <w:sz w:val="24"/>
          <w:szCs w:val="24"/>
        </w:rPr>
        <w:t>.</w:t>
      </w:r>
    </w:p>
    <w:p w14:paraId="3422717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(2018). </w:t>
      </w:r>
      <w:r w:rsidRPr="000B20E4">
        <w:rPr>
          <w:rFonts w:ascii="Times New Roman" w:eastAsia="Times New Roman" w:hAnsi="Times New Roman" w:cs="Times New Roman"/>
          <w:i/>
          <w:iCs/>
          <w:sz w:val="24"/>
          <w:szCs w:val="24"/>
        </w:rPr>
        <w:t>Detecting Concealed Psychopathology with the Personality Assessment Inventory [Paper Presentation</w:t>
      </w:r>
      <w:r w:rsidRPr="000B20E4">
        <w:rPr>
          <w:rFonts w:ascii="Times New Roman" w:eastAsia="Times New Roman" w:hAnsi="Times New Roman" w:cs="Times New Roman"/>
          <w:sz w:val="24"/>
          <w:szCs w:val="24"/>
        </w:rPr>
        <w:t>. Society for Personality Assessment.</w:t>
      </w:r>
    </w:p>
    <w:p w14:paraId="2867A2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(2021, March 18). </w:t>
      </w:r>
      <w:r w:rsidRPr="000B20E4">
        <w:rPr>
          <w:rFonts w:ascii="Times New Roman" w:eastAsia="Times New Roman" w:hAnsi="Times New Roman" w:cs="Times New Roman"/>
          <w:i/>
          <w:iCs/>
          <w:sz w:val="24"/>
          <w:szCs w:val="24"/>
        </w:rPr>
        <w:t>Malingering Research with the PAI [Workshop]</w:t>
      </w:r>
      <w:r w:rsidRPr="000B20E4">
        <w:rPr>
          <w:rFonts w:ascii="Times New Roman" w:eastAsia="Times New Roman" w:hAnsi="Times New Roman" w:cs="Times New Roman"/>
          <w:sz w:val="24"/>
          <w:szCs w:val="24"/>
        </w:rPr>
        <w:t>. Society for Personality Assessment, Virtual.</w:t>
      </w:r>
    </w:p>
    <w:p w14:paraId="2ACCDC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(2007). Introduction to the Special Issue on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1–4. </w:t>
      </w:r>
      <w:hyperlink r:id="rId676" w:history="1">
        <w:r w:rsidRPr="000B20E4">
          <w:rPr>
            <w:rFonts w:ascii="Times New Roman" w:eastAsia="Times New Roman" w:hAnsi="Times New Roman" w:cs="Times New Roman"/>
            <w:color w:val="0000FF"/>
            <w:sz w:val="24"/>
            <w:szCs w:val="24"/>
            <w:u w:val="single"/>
          </w:rPr>
          <w:t>https://doi.org/10.1080/00223890709336828</w:t>
        </w:r>
      </w:hyperlink>
    </w:p>
    <w:p w14:paraId="1036A0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w:t>
      </w:r>
      <w:proofErr w:type="spellStart"/>
      <w:r w:rsidRPr="000B20E4">
        <w:rPr>
          <w:rFonts w:ascii="Times New Roman" w:eastAsia="Times New Roman" w:hAnsi="Times New Roman" w:cs="Times New Roman"/>
          <w:sz w:val="24"/>
          <w:szCs w:val="24"/>
        </w:rPr>
        <w:t>Bupp</w:t>
      </w:r>
      <w:proofErr w:type="spellEnd"/>
      <w:r w:rsidRPr="000B20E4">
        <w:rPr>
          <w:rFonts w:ascii="Times New Roman" w:eastAsia="Times New Roman" w:hAnsi="Times New Roman" w:cs="Times New Roman"/>
          <w:sz w:val="24"/>
          <w:szCs w:val="24"/>
        </w:rPr>
        <w:t xml:space="preserve">, L. L., &amp; Henk, C. M. (2015). For Positive Response Distortion with the Personality Assessment Inventory. </w:t>
      </w:r>
      <w:r w:rsidRPr="000B20E4">
        <w:rPr>
          <w:rFonts w:ascii="Times New Roman" w:eastAsia="Times New Roman" w:hAnsi="Times New Roman" w:cs="Times New Roman"/>
          <w:i/>
          <w:iCs/>
          <w:sz w:val="24"/>
          <w:szCs w:val="24"/>
        </w:rPr>
        <w:t>The Wiley Handbook of Personality Assessment</w:t>
      </w:r>
      <w:r w:rsidRPr="000B20E4">
        <w:rPr>
          <w:rFonts w:ascii="Times New Roman" w:eastAsia="Times New Roman" w:hAnsi="Times New Roman" w:cs="Times New Roman"/>
          <w:sz w:val="24"/>
          <w:szCs w:val="24"/>
        </w:rPr>
        <w:t>, 374.</w:t>
      </w:r>
    </w:p>
    <w:p w14:paraId="1AB8826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w:t>
      </w:r>
      <w:proofErr w:type="spellStart"/>
      <w:r w:rsidRPr="000B20E4">
        <w:rPr>
          <w:rFonts w:ascii="Times New Roman" w:eastAsia="Times New Roman" w:hAnsi="Times New Roman" w:cs="Times New Roman"/>
          <w:sz w:val="24"/>
          <w:szCs w:val="24"/>
        </w:rPr>
        <w:t>Bupp</w:t>
      </w:r>
      <w:proofErr w:type="spellEnd"/>
      <w:r w:rsidRPr="000B20E4">
        <w:rPr>
          <w:rFonts w:ascii="Times New Roman" w:eastAsia="Times New Roman" w:hAnsi="Times New Roman" w:cs="Times New Roman"/>
          <w:sz w:val="24"/>
          <w:szCs w:val="24"/>
        </w:rPr>
        <w:t xml:space="preserve">, L. L., &amp; Henk, C. M. (2016). Novel approaches to adjusting for positive response distortion with the personality assessment inventory. In </w:t>
      </w:r>
      <w:r w:rsidRPr="000B20E4">
        <w:rPr>
          <w:rFonts w:ascii="Times New Roman" w:eastAsia="Times New Roman" w:hAnsi="Times New Roman" w:cs="Times New Roman"/>
          <w:i/>
          <w:iCs/>
          <w:sz w:val="24"/>
          <w:szCs w:val="24"/>
        </w:rPr>
        <w:t xml:space="preserve">The Wiley Handbook of </w:t>
      </w:r>
      <w:r w:rsidRPr="000B20E4">
        <w:rPr>
          <w:rFonts w:ascii="Times New Roman" w:eastAsia="Times New Roman" w:hAnsi="Times New Roman" w:cs="Times New Roman"/>
          <w:i/>
          <w:iCs/>
          <w:sz w:val="24"/>
          <w:szCs w:val="24"/>
        </w:rPr>
        <w:lastRenderedPageBreak/>
        <w:t>Personality Assessment</w:t>
      </w:r>
      <w:r w:rsidRPr="000B20E4">
        <w:rPr>
          <w:rFonts w:ascii="Times New Roman" w:eastAsia="Times New Roman" w:hAnsi="Times New Roman" w:cs="Times New Roman"/>
          <w:sz w:val="24"/>
          <w:szCs w:val="24"/>
        </w:rPr>
        <w:t xml:space="preserve"> (pp. 374–386). John Wiley &amp; Sons, Ltd. </w:t>
      </w:r>
      <w:hyperlink r:id="rId677" w:history="1">
        <w:r w:rsidRPr="000B20E4">
          <w:rPr>
            <w:rFonts w:ascii="Times New Roman" w:eastAsia="Times New Roman" w:hAnsi="Times New Roman" w:cs="Times New Roman"/>
            <w:color w:val="0000FF"/>
            <w:sz w:val="24"/>
            <w:szCs w:val="24"/>
            <w:u w:val="single"/>
          </w:rPr>
          <w:t>https://doi.org/10.1002/9781119173489.ch27</w:t>
        </w:r>
      </w:hyperlink>
    </w:p>
    <w:p w14:paraId="336F87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Henk, C. M., </w:t>
      </w:r>
      <w:proofErr w:type="spellStart"/>
      <w:r w:rsidRPr="000B20E4">
        <w:rPr>
          <w:rFonts w:ascii="Times New Roman" w:eastAsia="Times New Roman" w:hAnsi="Times New Roman" w:cs="Times New Roman"/>
          <w:sz w:val="24"/>
          <w:szCs w:val="24"/>
        </w:rPr>
        <w:t>Bupp</w:t>
      </w:r>
      <w:proofErr w:type="spellEnd"/>
      <w:r w:rsidRPr="000B20E4">
        <w:rPr>
          <w:rFonts w:ascii="Times New Roman" w:eastAsia="Times New Roman" w:hAnsi="Times New Roman" w:cs="Times New Roman"/>
          <w:sz w:val="24"/>
          <w:szCs w:val="24"/>
        </w:rPr>
        <w:t xml:space="preserve">, L. L., &amp; </w:t>
      </w:r>
      <w:proofErr w:type="spellStart"/>
      <w:r w:rsidRPr="000B20E4">
        <w:rPr>
          <w:rFonts w:ascii="Times New Roman" w:eastAsia="Times New Roman" w:hAnsi="Times New Roman" w:cs="Times New Roman"/>
          <w:sz w:val="24"/>
          <w:szCs w:val="24"/>
        </w:rPr>
        <w:t>Dresler</w:t>
      </w:r>
      <w:proofErr w:type="spellEnd"/>
      <w:r w:rsidRPr="000B20E4">
        <w:rPr>
          <w:rFonts w:ascii="Times New Roman" w:eastAsia="Times New Roman" w:hAnsi="Times New Roman" w:cs="Times New Roman"/>
          <w:sz w:val="24"/>
          <w:szCs w:val="24"/>
        </w:rPr>
        <w:t xml:space="preserve">, C. M. (2015). The validity of a regression-based procedure for detecting concealed psychopathology in structured personality assessment.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(2), 392–402. </w:t>
      </w:r>
      <w:hyperlink r:id="rId678" w:history="1">
        <w:r w:rsidRPr="000B20E4">
          <w:rPr>
            <w:rFonts w:ascii="Times New Roman" w:eastAsia="Times New Roman" w:hAnsi="Times New Roman" w:cs="Times New Roman"/>
            <w:color w:val="0000FF"/>
            <w:sz w:val="24"/>
            <w:szCs w:val="24"/>
            <w:u w:val="single"/>
          </w:rPr>
          <w:t>https://doi.org/10.1037/pas0000047</w:t>
        </w:r>
      </w:hyperlink>
    </w:p>
    <w:p w14:paraId="58BAA4C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L.C., M. (1999). Verbal memory dysfunction in depressed outpatients with and without borderline personality disorder.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(2), 141–156.</w:t>
      </w:r>
    </w:p>
    <w:p w14:paraId="0B4F91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Morey, L. C. (2001). Use of structured self-report assessment to diagnose borderline personality disorder during major depressive episodes.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 291–300. </w:t>
      </w:r>
      <w:hyperlink r:id="rId679" w:history="1">
        <w:r w:rsidRPr="000B20E4">
          <w:rPr>
            <w:rFonts w:ascii="Times New Roman" w:eastAsia="Times New Roman" w:hAnsi="Times New Roman" w:cs="Times New Roman"/>
            <w:color w:val="0000FF"/>
            <w:sz w:val="24"/>
            <w:szCs w:val="24"/>
            <w:u w:val="single"/>
          </w:rPr>
          <w:t>https://doi.org/10.1177/107319110100800305</w:t>
        </w:r>
      </w:hyperlink>
    </w:p>
    <w:p w14:paraId="067B784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Morey, L. C., &amp; Tomarken, A. J. (1993). The concurrent validity of three self-report measures of borderline personality.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(3), 255–266. </w:t>
      </w:r>
      <w:hyperlink r:id="rId680" w:history="1">
        <w:r w:rsidRPr="000B20E4">
          <w:rPr>
            <w:rFonts w:ascii="Times New Roman" w:eastAsia="Times New Roman" w:hAnsi="Times New Roman" w:cs="Times New Roman"/>
            <w:color w:val="0000FF"/>
            <w:sz w:val="24"/>
            <w:szCs w:val="24"/>
            <w:u w:val="single"/>
          </w:rPr>
          <w:t>https://doi.org/10.1007/BF01371382</w:t>
        </w:r>
      </w:hyperlink>
    </w:p>
    <w:p w14:paraId="49C1571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Shealy, S. E., &amp; Putnam, S. H. (2007). Another </w:t>
      </w:r>
      <w:proofErr w:type="gramStart"/>
      <w:r w:rsidRPr="000B20E4">
        <w:rPr>
          <w:rFonts w:ascii="Times New Roman" w:eastAsia="Times New Roman" w:hAnsi="Times New Roman" w:cs="Times New Roman"/>
          <w:sz w:val="24"/>
          <w:szCs w:val="24"/>
        </w:rPr>
        <w:t>look</w:t>
      </w:r>
      <w:proofErr w:type="gramEnd"/>
      <w:r w:rsidRPr="000B20E4">
        <w:rPr>
          <w:rFonts w:ascii="Times New Roman" w:eastAsia="Times New Roman" w:hAnsi="Times New Roman" w:cs="Times New Roman"/>
          <w:sz w:val="24"/>
          <w:szCs w:val="24"/>
        </w:rPr>
        <w:t xml:space="preserve"> at paradoxical severity effects in head injury with the Personality Assessment Inventory.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66–73. </w:t>
      </w:r>
      <w:hyperlink r:id="rId681" w:history="1">
        <w:r w:rsidRPr="000B20E4">
          <w:rPr>
            <w:rFonts w:ascii="Times New Roman" w:eastAsia="Times New Roman" w:hAnsi="Times New Roman" w:cs="Times New Roman"/>
            <w:color w:val="0000FF"/>
            <w:sz w:val="24"/>
            <w:szCs w:val="24"/>
            <w:u w:val="single"/>
          </w:rPr>
          <w:t>https://doi.org/10.1207/s15327752jpa8801_09</w:t>
        </w:r>
      </w:hyperlink>
    </w:p>
    <w:p w14:paraId="1936E26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Kushch</w:t>
      </w:r>
      <w:proofErr w:type="spellEnd"/>
      <w:r w:rsidRPr="000B20E4">
        <w:rPr>
          <w:rFonts w:ascii="Times New Roman" w:eastAsia="Times New Roman" w:hAnsi="Times New Roman" w:cs="Times New Roman"/>
          <w:sz w:val="24"/>
          <w:szCs w:val="24"/>
        </w:rPr>
        <w:t xml:space="preserve">, A. (1998). </w:t>
      </w:r>
      <w:r w:rsidRPr="000B20E4">
        <w:rPr>
          <w:rFonts w:ascii="Times New Roman" w:eastAsia="Times New Roman" w:hAnsi="Times New Roman" w:cs="Times New Roman"/>
          <w:i/>
          <w:iCs/>
          <w:sz w:val="24"/>
          <w:szCs w:val="24"/>
        </w:rPr>
        <w:t>Depressive symptomatology of stroke in the elderly</w:t>
      </w:r>
      <w:r w:rsidRPr="000B20E4">
        <w:rPr>
          <w:rFonts w:ascii="Times New Roman" w:eastAsia="Times New Roman" w:hAnsi="Times New Roman" w:cs="Times New Roman"/>
          <w:sz w:val="24"/>
          <w:szCs w:val="24"/>
        </w:rPr>
        <w:t xml:space="preserve"> [Ph.D. Thesis, ProQuest Information &amp; Learning, US]. </w:t>
      </w:r>
      <w:hyperlink r:id="rId682" w:history="1">
        <w:r w:rsidRPr="000B20E4">
          <w:rPr>
            <w:rFonts w:ascii="Times New Roman" w:eastAsia="Times New Roman" w:hAnsi="Times New Roman" w:cs="Times New Roman"/>
            <w:color w:val="0000FF"/>
            <w:sz w:val="24"/>
            <w:szCs w:val="24"/>
            <w:u w:val="single"/>
          </w:rPr>
          <w:t>http://search.ebscohost.com/login.aspx?direct=true&amp;db=psyh&amp;AN=1998-95004-055&amp;site=ehost-live</w:t>
        </w:r>
      </w:hyperlink>
    </w:p>
    <w:p w14:paraId="6998431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Kutchen</w:t>
      </w:r>
      <w:proofErr w:type="spellEnd"/>
      <w:r w:rsidRPr="000B20E4">
        <w:rPr>
          <w:rFonts w:ascii="Times New Roman" w:eastAsia="Times New Roman" w:hAnsi="Times New Roman" w:cs="Times New Roman"/>
          <w:sz w:val="24"/>
          <w:szCs w:val="24"/>
        </w:rPr>
        <w:t xml:space="preserve">, T. J., </w:t>
      </w:r>
      <w:proofErr w:type="spellStart"/>
      <w:r w:rsidRPr="000B20E4">
        <w:rPr>
          <w:rFonts w:ascii="Times New Roman" w:eastAsia="Times New Roman" w:hAnsi="Times New Roman" w:cs="Times New Roman"/>
          <w:sz w:val="24"/>
          <w:szCs w:val="24"/>
        </w:rPr>
        <w:t>Wygant</w:t>
      </w:r>
      <w:proofErr w:type="spellEnd"/>
      <w:r w:rsidRPr="000B20E4">
        <w:rPr>
          <w:rFonts w:ascii="Times New Roman" w:eastAsia="Times New Roman" w:hAnsi="Times New Roman" w:cs="Times New Roman"/>
          <w:sz w:val="24"/>
          <w:szCs w:val="24"/>
        </w:rPr>
        <w:t xml:space="preserve">, D. B., </w:t>
      </w:r>
      <w:proofErr w:type="spellStart"/>
      <w:r w:rsidRPr="000B20E4">
        <w:rPr>
          <w:rFonts w:ascii="Times New Roman" w:eastAsia="Times New Roman" w:hAnsi="Times New Roman" w:cs="Times New Roman"/>
          <w:sz w:val="24"/>
          <w:szCs w:val="24"/>
        </w:rPr>
        <w:t>Tylicki</w:t>
      </w:r>
      <w:proofErr w:type="spellEnd"/>
      <w:r w:rsidRPr="000B20E4">
        <w:rPr>
          <w:rFonts w:ascii="Times New Roman" w:eastAsia="Times New Roman" w:hAnsi="Times New Roman" w:cs="Times New Roman"/>
          <w:sz w:val="24"/>
          <w:szCs w:val="24"/>
        </w:rPr>
        <w:t xml:space="preserve">, J. L., Dieter, A. M., </w:t>
      </w:r>
      <w:proofErr w:type="spellStart"/>
      <w:r w:rsidRPr="000B20E4">
        <w:rPr>
          <w:rFonts w:ascii="Times New Roman" w:eastAsia="Times New Roman" w:hAnsi="Times New Roman" w:cs="Times New Roman"/>
          <w:sz w:val="24"/>
          <w:szCs w:val="24"/>
        </w:rPr>
        <w:t>Veltri</w:t>
      </w:r>
      <w:proofErr w:type="spellEnd"/>
      <w:r w:rsidRPr="000B20E4">
        <w:rPr>
          <w:rFonts w:ascii="Times New Roman" w:eastAsia="Times New Roman" w:hAnsi="Times New Roman" w:cs="Times New Roman"/>
          <w:sz w:val="24"/>
          <w:szCs w:val="24"/>
        </w:rPr>
        <w:t xml:space="preserve">, C. O. C., &amp;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(2017). Construct validity of the MMPI–2–RF triarchic psychopathy scales in correctional and collegiate samples.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(4), 408–415. </w:t>
      </w:r>
      <w:hyperlink r:id="rId683" w:history="1">
        <w:r w:rsidRPr="000B20E4">
          <w:rPr>
            <w:rFonts w:ascii="Times New Roman" w:eastAsia="Times New Roman" w:hAnsi="Times New Roman" w:cs="Times New Roman"/>
            <w:color w:val="0000FF"/>
            <w:sz w:val="24"/>
            <w:szCs w:val="24"/>
            <w:u w:val="single"/>
          </w:rPr>
          <w:t>https://doi.org/10.1080/00223891.2016.1238829</w:t>
        </w:r>
      </w:hyperlink>
    </w:p>
    <w:p w14:paraId="1153842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Kweon</w:t>
      </w:r>
      <w:proofErr w:type="spellEnd"/>
      <w:r w:rsidRPr="000B20E4">
        <w:rPr>
          <w:rFonts w:ascii="Times New Roman" w:eastAsia="Times New Roman" w:hAnsi="Times New Roman" w:cs="Times New Roman"/>
          <w:sz w:val="24"/>
          <w:szCs w:val="24"/>
        </w:rPr>
        <w:t xml:space="preserve">, S. J., &amp; Rho, S. H. (2005). Personality Assessment Inventory Profiles of Patients with Mild and Severe Traumatic Brain Injury. </w:t>
      </w:r>
      <w:r w:rsidRPr="000B20E4">
        <w:rPr>
          <w:rFonts w:ascii="Times New Roman" w:eastAsia="Times New Roman" w:hAnsi="Times New Roman" w:cs="Times New Roman"/>
          <w:i/>
          <w:iCs/>
          <w:sz w:val="24"/>
          <w:szCs w:val="24"/>
        </w:rPr>
        <w:t>Korean Journal of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(1), 20–31.</w:t>
      </w:r>
    </w:p>
    <w:p w14:paraId="4C00C29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 D.-G. K., Whalen, D. J., Scott, L. N., Cummins, N. D., &amp; Stepp, S. D. (2016). The main and interactive effects of maternal interpersonal regulation and negative affect on adolescent girls’ borderline personality disorder symptoms. </w:t>
      </w:r>
      <w:r w:rsidRPr="000B20E4">
        <w:rPr>
          <w:rFonts w:ascii="Times New Roman" w:eastAsia="Times New Roman" w:hAnsi="Times New Roman" w:cs="Times New Roman"/>
          <w:i/>
          <w:iCs/>
          <w:sz w:val="24"/>
          <w:szCs w:val="24"/>
        </w:rPr>
        <w:t>Cognitive Therapy and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(3), 381–393. </w:t>
      </w:r>
      <w:hyperlink r:id="rId684" w:history="1">
        <w:r w:rsidRPr="000B20E4">
          <w:rPr>
            <w:rFonts w:ascii="Times New Roman" w:eastAsia="Times New Roman" w:hAnsi="Times New Roman" w:cs="Times New Roman"/>
            <w:color w:val="0000FF"/>
            <w:sz w:val="24"/>
            <w:szCs w:val="24"/>
            <w:u w:val="single"/>
          </w:rPr>
          <w:t>https://doi.org/10.1016/j.cogdev.2010.08.003.Personal</w:t>
        </w:r>
      </w:hyperlink>
    </w:p>
    <w:p w14:paraId="543654E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 </w:t>
      </w:r>
      <w:proofErr w:type="spellStart"/>
      <w:r w:rsidRPr="000B20E4">
        <w:rPr>
          <w:rFonts w:ascii="Times New Roman" w:eastAsia="Times New Roman" w:hAnsi="Times New Roman" w:cs="Times New Roman"/>
          <w:sz w:val="24"/>
          <w:szCs w:val="24"/>
        </w:rPr>
        <w:t>Iglesia</w:t>
      </w:r>
      <w:proofErr w:type="spellEnd"/>
      <w:r w:rsidRPr="000B20E4">
        <w:rPr>
          <w:rFonts w:ascii="Times New Roman" w:eastAsia="Times New Roman" w:hAnsi="Times New Roman" w:cs="Times New Roman"/>
          <w:sz w:val="24"/>
          <w:szCs w:val="24"/>
        </w:rPr>
        <w:t xml:space="preserve">, G. D., Stover, J. B., Solano, A. C., &amp; </w:t>
      </w:r>
      <w:proofErr w:type="spellStart"/>
      <w:r w:rsidRPr="000B20E4">
        <w:rPr>
          <w:rFonts w:ascii="Times New Roman" w:eastAsia="Times New Roman" w:hAnsi="Times New Roman" w:cs="Times New Roman"/>
          <w:sz w:val="24"/>
          <w:szCs w:val="24"/>
        </w:rPr>
        <w:t>Liporace</w:t>
      </w:r>
      <w:proofErr w:type="spellEnd"/>
      <w:r w:rsidRPr="000B20E4">
        <w:rPr>
          <w:rFonts w:ascii="Times New Roman" w:eastAsia="Times New Roman" w:hAnsi="Times New Roman" w:cs="Times New Roman"/>
          <w:sz w:val="24"/>
          <w:szCs w:val="24"/>
        </w:rPr>
        <w:t xml:space="preserve">, M. F. (2015). </w:t>
      </w:r>
      <w:proofErr w:type="spellStart"/>
      <w:r w:rsidRPr="000B20E4">
        <w:rPr>
          <w:rFonts w:ascii="Times New Roman" w:eastAsia="Times New Roman" w:hAnsi="Times New Roman" w:cs="Times New Roman"/>
          <w:sz w:val="24"/>
          <w:szCs w:val="24"/>
        </w:rPr>
        <w:t>Validez</w:t>
      </w:r>
      <w:proofErr w:type="spellEnd"/>
      <w:r w:rsidRPr="000B20E4">
        <w:rPr>
          <w:rFonts w:ascii="Times New Roman" w:eastAsia="Times New Roman" w:hAnsi="Times New Roman" w:cs="Times New Roman"/>
          <w:sz w:val="24"/>
          <w:szCs w:val="24"/>
        </w:rPr>
        <w:t xml:space="preserve"> de </w:t>
      </w:r>
      <w:proofErr w:type="spellStart"/>
      <w:r w:rsidRPr="000B20E4">
        <w:rPr>
          <w:rFonts w:ascii="Times New Roman" w:eastAsia="Times New Roman" w:hAnsi="Times New Roman" w:cs="Times New Roman"/>
          <w:sz w:val="24"/>
          <w:szCs w:val="24"/>
        </w:rPr>
        <w:t>constructo</w:t>
      </w:r>
      <w:proofErr w:type="spellEnd"/>
      <w:r w:rsidRPr="000B20E4">
        <w:rPr>
          <w:rFonts w:ascii="Times New Roman" w:eastAsia="Times New Roman" w:hAnsi="Times New Roman" w:cs="Times New Roman"/>
          <w:sz w:val="24"/>
          <w:szCs w:val="24"/>
        </w:rPr>
        <w:t xml:space="preserve"> del LSB-50 </w:t>
      </w:r>
      <w:proofErr w:type="spellStart"/>
      <w:r w:rsidRPr="000B20E4">
        <w:rPr>
          <w:rFonts w:ascii="Times New Roman" w:eastAsia="Times New Roman" w:hAnsi="Times New Roman" w:cs="Times New Roman"/>
          <w:sz w:val="24"/>
          <w:szCs w:val="24"/>
        </w:rPr>
        <w:t>en</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Adultos</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argentinos</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Validación</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cruzada</w:t>
      </w:r>
      <w:proofErr w:type="spellEnd"/>
      <w:r w:rsidRPr="000B20E4">
        <w:rPr>
          <w:rFonts w:ascii="Times New Roman" w:eastAsia="Times New Roman" w:hAnsi="Times New Roman" w:cs="Times New Roman"/>
          <w:sz w:val="24"/>
          <w:szCs w:val="24"/>
        </w:rPr>
        <w:t xml:space="preserve"> e </w:t>
      </w:r>
      <w:proofErr w:type="spellStart"/>
      <w:r w:rsidRPr="000B20E4">
        <w:rPr>
          <w:rFonts w:ascii="Times New Roman" w:eastAsia="Times New Roman" w:hAnsi="Times New Roman" w:cs="Times New Roman"/>
          <w:sz w:val="24"/>
          <w:szCs w:val="24"/>
        </w:rPr>
        <w:t>invarianza</w:t>
      </w:r>
      <w:proofErr w:type="spellEnd"/>
      <w:r w:rsidRPr="000B20E4">
        <w:rPr>
          <w:rFonts w:ascii="Times New Roman" w:eastAsia="Times New Roman" w:hAnsi="Times New Roman" w:cs="Times New Roman"/>
          <w:sz w:val="24"/>
          <w:szCs w:val="24"/>
        </w:rPr>
        <w:t xml:space="preserve"> factorial [Construct validity of the LSB-50 in </w:t>
      </w:r>
      <w:proofErr w:type="spellStart"/>
      <w:r w:rsidRPr="000B20E4">
        <w:rPr>
          <w:rFonts w:ascii="Times New Roman" w:eastAsia="Times New Roman" w:hAnsi="Times New Roman" w:cs="Times New Roman"/>
          <w:sz w:val="24"/>
          <w:szCs w:val="24"/>
        </w:rPr>
        <w:t>argentinean</w:t>
      </w:r>
      <w:proofErr w:type="spellEnd"/>
      <w:r w:rsidRPr="000B20E4">
        <w:rPr>
          <w:rFonts w:ascii="Times New Roman" w:eastAsia="Times New Roman" w:hAnsi="Times New Roman" w:cs="Times New Roman"/>
          <w:sz w:val="24"/>
          <w:szCs w:val="24"/>
        </w:rPr>
        <w:t xml:space="preserve"> adults: Cross-validation and factorial invariance]. </w:t>
      </w:r>
      <w:proofErr w:type="spellStart"/>
      <w:r w:rsidRPr="000B20E4">
        <w:rPr>
          <w:rFonts w:ascii="Times New Roman" w:eastAsia="Times New Roman" w:hAnsi="Times New Roman" w:cs="Times New Roman"/>
          <w:i/>
          <w:iCs/>
          <w:sz w:val="24"/>
          <w:szCs w:val="24"/>
        </w:rPr>
        <w:t>Acción</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Psicológica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43. </w:t>
      </w:r>
      <w:hyperlink r:id="rId685" w:history="1">
        <w:r w:rsidRPr="000B20E4">
          <w:rPr>
            <w:rFonts w:ascii="Times New Roman" w:eastAsia="Times New Roman" w:hAnsi="Times New Roman" w:cs="Times New Roman"/>
            <w:color w:val="0000FF"/>
            <w:sz w:val="24"/>
            <w:szCs w:val="24"/>
            <w:u w:val="single"/>
          </w:rPr>
          <w:t>https://doi.org/10.5944/ap.12.2.15327</w:t>
        </w:r>
      </w:hyperlink>
    </w:p>
    <w:p w14:paraId="4363FC4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L’Abate</w:t>
      </w:r>
      <w:proofErr w:type="spellEnd"/>
      <w:r w:rsidRPr="000B20E4">
        <w:rPr>
          <w:rFonts w:ascii="Times New Roman" w:eastAsia="Times New Roman" w:hAnsi="Times New Roman" w:cs="Times New Roman"/>
          <w:sz w:val="24"/>
          <w:szCs w:val="24"/>
        </w:rPr>
        <w:t xml:space="preserve">, L. (1997). </w:t>
      </w:r>
      <w:r w:rsidRPr="000B20E4">
        <w:rPr>
          <w:rFonts w:ascii="Times New Roman" w:eastAsia="Times New Roman" w:hAnsi="Times New Roman" w:cs="Times New Roman"/>
          <w:i/>
          <w:iCs/>
          <w:sz w:val="24"/>
          <w:szCs w:val="24"/>
        </w:rPr>
        <w:t>Workbook on the Personality Assessment Inventory: Advances in Programmed Distance Writing</w:t>
      </w:r>
      <w:r w:rsidRPr="000B20E4">
        <w:rPr>
          <w:rFonts w:ascii="Times New Roman" w:eastAsia="Times New Roman" w:hAnsi="Times New Roman" w:cs="Times New Roman"/>
          <w:sz w:val="24"/>
          <w:szCs w:val="24"/>
        </w:rPr>
        <w:t>. Institute for Life Empowerment.</w:t>
      </w:r>
    </w:p>
    <w:p w14:paraId="6DD2323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Labiano-Fontcuberta</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Aladro</w:t>
      </w:r>
      <w:proofErr w:type="spellEnd"/>
      <w:r w:rsidRPr="000B20E4">
        <w:rPr>
          <w:rFonts w:ascii="Times New Roman" w:eastAsia="Times New Roman" w:hAnsi="Times New Roman" w:cs="Times New Roman"/>
          <w:sz w:val="24"/>
          <w:szCs w:val="24"/>
        </w:rPr>
        <w:t>, Y., Martinez-</w:t>
      </w:r>
      <w:proofErr w:type="spellStart"/>
      <w:r w:rsidRPr="000B20E4">
        <w:rPr>
          <w:rFonts w:ascii="Times New Roman" w:eastAsia="Times New Roman" w:hAnsi="Times New Roman" w:cs="Times New Roman"/>
          <w:sz w:val="24"/>
          <w:szCs w:val="24"/>
        </w:rPr>
        <w:t>Gines</w:t>
      </w:r>
      <w:proofErr w:type="spellEnd"/>
      <w:r w:rsidRPr="000B20E4">
        <w:rPr>
          <w:rFonts w:ascii="Times New Roman" w:eastAsia="Times New Roman" w:hAnsi="Times New Roman" w:cs="Times New Roman"/>
          <w:sz w:val="24"/>
          <w:szCs w:val="24"/>
        </w:rPr>
        <w:t xml:space="preserve">, M. L., </w:t>
      </w:r>
      <w:proofErr w:type="spellStart"/>
      <w:r w:rsidRPr="000B20E4">
        <w:rPr>
          <w:rFonts w:ascii="Times New Roman" w:eastAsia="Times New Roman" w:hAnsi="Times New Roman" w:cs="Times New Roman"/>
          <w:sz w:val="24"/>
          <w:szCs w:val="24"/>
        </w:rPr>
        <w:t>Ayuso</w:t>
      </w:r>
      <w:proofErr w:type="spellEnd"/>
      <w:r w:rsidRPr="000B20E4">
        <w:rPr>
          <w:rFonts w:ascii="Times New Roman" w:eastAsia="Times New Roman" w:hAnsi="Times New Roman" w:cs="Times New Roman"/>
          <w:sz w:val="24"/>
          <w:szCs w:val="24"/>
        </w:rPr>
        <w:t xml:space="preserve">, L., Mitchell, A. J., </w:t>
      </w:r>
      <w:proofErr w:type="spellStart"/>
      <w:r w:rsidRPr="000B20E4">
        <w:rPr>
          <w:rFonts w:ascii="Times New Roman" w:eastAsia="Times New Roman" w:hAnsi="Times New Roman" w:cs="Times New Roman"/>
          <w:sz w:val="24"/>
          <w:szCs w:val="24"/>
        </w:rPr>
        <w:t>Puertas</w:t>
      </w:r>
      <w:proofErr w:type="spellEnd"/>
      <w:r w:rsidRPr="000B20E4">
        <w:rPr>
          <w:rFonts w:ascii="Times New Roman" w:eastAsia="Times New Roman" w:hAnsi="Times New Roman" w:cs="Times New Roman"/>
          <w:sz w:val="24"/>
          <w:szCs w:val="24"/>
        </w:rPr>
        <w:t xml:space="preserve">, V., </w:t>
      </w:r>
      <w:proofErr w:type="spellStart"/>
      <w:r w:rsidRPr="000B20E4">
        <w:rPr>
          <w:rFonts w:ascii="Times New Roman" w:eastAsia="Times New Roman" w:hAnsi="Times New Roman" w:cs="Times New Roman"/>
          <w:sz w:val="24"/>
          <w:szCs w:val="24"/>
        </w:rPr>
        <w:t>Cerezo</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Higueras</w:t>
      </w:r>
      <w:proofErr w:type="spellEnd"/>
      <w:r w:rsidRPr="000B20E4">
        <w:rPr>
          <w:rFonts w:ascii="Times New Roman" w:eastAsia="Times New Roman" w:hAnsi="Times New Roman" w:cs="Times New Roman"/>
          <w:sz w:val="24"/>
          <w:szCs w:val="24"/>
        </w:rPr>
        <w:t xml:space="preserve">, Y., &amp; Benito-Leon, J. (2015). Psychiatric disturbances in radiologically isolated syndrome. </w:t>
      </w:r>
      <w:r w:rsidRPr="000B20E4">
        <w:rPr>
          <w:rFonts w:ascii="Times New Roman" w:eastAsia="Times New Roman" w:hAnsi="Times New Roman" w:cs="Times New Roman"/>
          <w:i/>
          <w:iCs/>
          <w:sz w:val="24"/>
          <w:szCs w:val="24"/>
        </w:rPr>
        <w:t>Journal of Psychiatric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 309–315.</w:t>
      </w:r>
    </w:p>
    <w:p w14:paraId="33DE576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Labrecque</w:t>
      </w:r>
      <w:proofErr w:type="spellEnd"/>
      <w:r w:rsidRPr="000B20E4">
        <w:rPr>
          <w:rFonts w:ascii="Times New Roman" w:eastAsia="Times New Roman" w:hAnsi="Times New Roman" w:cs="Times New Roman"/>
          <w:sz w:val="24"/>
          <w:szCs w:val="24"/>
        </w:rPr>
        <w:t xml:space="preserve">, M. R., &amp; </w:t>
      </w:r>
      <w:proofErr w:type="spellStart"/>
      <w:r w:rsidRPr="000B20E4">
        <w:rPr>
          <w:rFonts w:ascii="Times New Roman" w:eastAsia="Times New Roman" w:hAnsi="Times New Roman" w:cs="Times New Roman"/>
          <w:sz w:val="24"/>
          <w:szCs w:val="24"/>
        </w:rPr>
        <w:t>Patry</w:t>
      </w:r>
      <w:proofErr w:type="spellEnd"/>
      <w:r w:rsidRPr="000B20E4">
        <w:rPr>
          <w:rFonts w:ascii="Times New Roman" w:eastAsia="Times New Roman" w:hAnsi="Times New Roman" w:cs="Times New Roman"/>
          <w:sz w:val="24"/>
          <w:szCs w:val="24"/>
        </w:rPr>
        <w:t xml:space="preserve">, M. W. (2018). Self-harm/suicidality in corrections. In </w:t>
      </w:r>
      <w:r w:rsidRPr="000B20E4">
        <w:rPr>
          <w:rFonts w:ascii="Times New Roman" w:eastAsia="Times New Roman" w:hAnsi="Times New Roman" w:cs="Times New Roman"/>
          <w:i/>
          <w:iCs/>
          <w:sz w:val="24"/>
          <w:szCs w:val="24"/>
        </w:rPr>
        <w:t>The practice of correctional</w:t>
      </w:r>
      <w:r w:rsidRPr="000B20E4">
        <w:rPr>
          <w:rFonts w:ascii="Times New Roman" w:eastAsia="Times New Roman" w:hAnsi="Times New Roman" w:cs="Times New Roman"/>
          <w:sz w:val="24"/>
          <w:szCs w:val="24"/>
        </w:rPr>
        <w:t xml:space="preserve"> (pp. 235–257).</w:t>
      </w:r>
    </w:p>
    <w:p w14:paraId="73CCE7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Lacritz</w:t>
      </w:r>
      <w:proofErr w:type="spellEnd"/>
      <w:r w:rsidRPr="000B20E4">
        <w:rPr>
          <w:rFonts w:ascii="Times New Roman" w:eastAsia="Times New Roman" w:hAnsi="Times New Roman" w:cs="Times New Roman"/>
          <w:sz w:val="24"/>
          <w:szCs w:val="24"/>
        </w:rPr>
        <w:t xml:space="preserve">, L. H., Rossetti, H. C., &amp; Donders, J. (2016). </w:t>
      </w:r>
      <w:r w:rsidRPr="000B20E4">
        <w:rPr>
          <w:rFonts w:ascii="Times New Roman" w:eastAsia="Times New Roman" w:hAnsi="Times New Roman" w:cs="Times New Roman"/>
          <w:i/>
          <w:iCs/>
          <w:sz w:val="24"/>
          <w:szCs w:val="24"/>
        </w:rPr>
        <w:t>Differential diagnosis in older adults</w:t>
      </w:r>
      <w:r w:rsidRPr="000B20E4">
        <w:rPr>
          <w:rFonts w:ascii="Times New Roman" w:eastAsia="Times New Roman" w:hAnsi="Times New Roman" w:cs="Times New Roman"/>
          <w:sz w:val="24"/>
          <w:szCs w:val="24"/>
        </w:rPr>
        <w:t xml:space="preserve"> [(Ed.), Neuropsychological report writing (pp. 92–117).]. Guilford Press.</w:t>
      </w:r>
    </w:p>
    <w:p w14:paraId="16E5C9A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Laffoon</w:t>
      </w:r>
      <w:proofErr w:type="spellEnd"/>
      <w:r w:rsidRPr="000B20E4">
        <w:rPr>
          <w:rFonts w:ascii="Times New Roman" w:eastAsia="Times New Roman" w:hAnsi="Times New Roman" w:cs="Times New Roman"/>
          <w:sz w:val="24"/>
          <w:szCs w:val="24"/>
        </w:rPr>
        <w:t xml:space="preserve">, L. L. (2009). </w:t>
      </w:r>
      <w:r w:rsidRPr="000B20E4">
        <w:rPr>
          <w:rFonts w:ascii="Times New Roman" w:eastAsia="Times New Roman" w:hAnsi="Times New Roman" w:cs="Times New Roman"/>
          <w:i/>
          <w:iCs/>
          <w:sz w:val="24"/>
          <w:szCs w:val="24"/>
        </w:rPr>
        <w:t>Detecting Feigning in a Correctional Setting: A Comparison of Multiple Measures</w:t>
      </w:r>
      <w:r w:rsidRPr="000B20E4">
        <w:rPr>
          <w:rFonts w:ascii="Times New Roman" w:eastAsia="Times New Roman" w:hAnsi="Times New Roman" w:cs="Times New Roman"/>
          <w:sz w:val="24"/>
          <w:szCs w:val="24"/>
        </w:rPr>
        <w:t xml:space="preserve"> [Ph.D. Thesis]. Pacific University.</w:t>
      </w:r>
    </w:p>
    <w:p w14:paraId="087654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Laksanaprom</w:t>
      </w:r>
      <w:proofErr w:type="spellEnd"/>
      <w:r w:rsidRPr="000B20E4">
        <w:rPr>
          <w:rFonts w:ascii="Times New Roman" w:eastAsia="Times New Roman" w:hAnsi="Times New Roman" w:cs="Times New Roman"/>
          <w:sz w:val="24"/>
          <w:szCs w:val="24"/>
        </w:rPr>
        <w:t xml:space="preserve">, S. P. (2012). </w:t>
      </w:r>
      <w:r w:rsidRPr="000B20E4">
        <w:rPr>
          <w:rFonts w:ascii="Times New Roman" w:eastAsia="Times New Roman" w:hAnsi="Times New Roman" w:cs="Times New Roman"/>
          <w:i/>
          <w:iCs/>
          <w:sz w:val="24"/>
          <w:szCs w:val="24"/>
        </w:rPr>
        <w:t>Basic Adlerian Scales for Interpersonal Success-Adult Form (BASIS-A) Inventory and Personality Assessment Inventory (PAI) Antisocial (ANT)-Scale: A Comparative Measure of Antisocial Traits in Law Enforcement Candidates</w:t>
      </w:r>
      <w:r w:rsidRPr="000B20E4">
        <w:rPr>
          <w:rFonts w:ascii="Times New Roman" w:eastAsia="Times New Roman" w:hAnsi="Times New Roman" w:cs="Times New Roman"/>
          <w:sz w:val="24"/>
          <w:szCs w:val="24"/>
        </w:rPr>
        <w:t xml:space="preserve"> [Dissertation, Adler school of Professional Psychology]. </w:t>
      </w:r>
      <w:hyperlink r:id="rId686" w:history="1">
        <w:r w:rsidRPr="000B20E4">
          <w:rPr>
            <w:rFonts w:ascii="Times New Roman" w:eastAsia="Times New Roman" w:hAnsi="Times New Roman" w:cs="Times New Roman"/>
            <w:color w:val="0000FF"/>
            <w:sz w:val="24"/>
            <w:szCs w:val="24"/>
            <w:u w:val="single"/>
          </w:rPr>
          <w:t>https://search.proquest.com/openview/170506cea8d354e6556ba60101d3b537/1?pq-origsite=gscholar&amp;cbl=18750</w:t>
        </w:r>
      </w:hyperlink>
    </w:p>
    <w:p w14:paraId="3E853F0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Lally</w:t>
      </w:r>
      <w:proofErr w:type="spellEnd"/>
      <w:r w:rsidRPr="000B20E4">
        <w:rPr>
          <w:rFonts w:ascii="Times New Roman" w:eastAsia="Times New Roman" w:hAnsi="Times New Roman" w:cs="Times New Roman"/>
          <w:sz w:val="24"/>
          <w:szCs w:val="24"/>
        </w:rPr>
        <w:t xml:space="preserve">, S. J. (2003). What tests are acceptable for use in forensic evaluations? A survey of experts.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 491–498. </w:t>
      </w:r>
      <w:hyperlink r:id="rId687" w:history="1">
        <w:r w:rsidRPr="000B20E4">
          <w:rPr>
            <w:rFonts w:ascii="Times New Roman" w:eastAsia="Times New Roman" w:hAnsi="Times New Roman" w:cs="Times New Roman"/>
            <w:color w:val="0000FF"/>
            <w:sz w:val="24"/>
            <w:szCs w:val="24"/>
            <w:u w:val="single"/>
          </w:rPr>
          <w:t>https://doi.org/10.1037/0735-7028.34.5.491</w:t>
        </w:r>
      </w:hyperlink>
    </w:p>
    <w:p w14:paraId="18CF409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Lalone</w:t>
      </w:r>
      <w:proofErr w:type="spellEnd"/>
      <w:r w:rsidRPr="000B20E4">
        <w:rPr>
          <w:rFonts w:ascii="Times New Roman" w:eastAsia="Times New Roman" w:hAnsi="Times New Roman" w:cs="Times New Roman"/>
          <w:sz w:val="24"/>
          <w:szCs w:val="24"/>
        </w:rPr>
        <w:t xml:space="preserve">, L. V. (2000). </w:t>
      </w:r>
      <w:r w:rsidRPr="000B20E4">
        <w:rPr>
          <w:rFonts w:ascii="Times New Roman" w:eastAsia="Times New Roman" w:hAnsi="Times New Roman" w:cs="Times New Roman"/>
          <w:i/>
          <w:iCs/>
          <w:sz w:val="24"/>
          <w:szCs w:val="24"/>
        </w:rPr>
        <w:t xml:space="preserve">The personality of alcoholism: Merging the Five-Factor model of personality with a </w:t>
      </w:r>
      <w:proofErr w:type="spellStart"/>
      <w:r w:rsidRPr="000B20E4">
        <w:rPr>
          <w:rFonts w:ascii="Times New Roman" w:eastAsia="Times New Roman" w:hAnsi="Times New Roman" w:cs="Times New Roman"/>
          <w:i/>
          <w:iCs/>
          <w:sz w:val="24"/>
          <w:szCs w:val="24"/>
        </w:rPr>
        <w:t>typologic</w:t>
      </w:r>
      <w:proofErr w:type="spellEnd"/>
      <w:r w:rsidRPr="000B20E4">
        <w:rPr>
          <w:rFonts w:ascii="Times New Roman" w:eastAsia="Times New Roman" w:hAnsi="Times New Roman" w:cs="Times New Roman"/>
          <w:i/>
          <w:iCs/>
          <w:sz w:val="24"/>
          <w:szCs w:val="24"/>
        </w:rPr>
        <w:t xml:space="preserve"> model of alcohol dependence</w:t>
      </w:r>
      <w:r w:rsidRPr="000B20E4">
        <w:rPr>
          <w:rFonts w:ascii="Times New Roman" w:eastAsia="Times New Roman" w:hAnsi="Times New Roman" w:cs="Times New Roman"/>
          <w:sz w:val="24"/>
          <w:szCs w:val="24"/>
        </w:rPr>
        <w:t xml:space="preserve"> [Ph.D. Thesis, University of South Florida]. </w:t>
      </w:r>
      <w:hyperlink r:id="rId688" w:history="1">
        <w:r w:rsidRPr="000B20E4">
          <w:rPr>
            <w:rFonts w:ascii="Times New Roman" w:eastAsia="Times New Roman" w:hAnsi="Times New Roman" w:cs="Times New Roman"/>
            <w:color w:val="0000FF"/>
            <w:sz w:val="24"/>
            <w:szCs w:val="24"/>
            <w:u w:val="single"/>
          </w:rPr>
          <w:t>https://elibrary.ru/item.asp?id=5340404</w:t>
        </w:r>
      </w:hyperlink>
    </w:p>
    <w:p w14:paraId="61ECB26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Lambert, J. C., &amp; Hopwood, C. J. (2016). Sex differences in interpersonal sensitivities across acquaintances, friends, and romantic relationships.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 162–165. </w:t>
      </w:r>
      <w:hyperlink r:id="rId689" w:history="1">
        <w:r w:rsidRPr="000B20E4">
          <w:rPr>
            <w:rFonts w:ascii="Times New Roman" w:eastAsia="Times New Roman" w:hAnsi="Times New Roman" w:cs="Times New Roman"/>
            <w:color w:val="0000FF"/>
            <w:sz w:val="24"/>
            <w:szCs w:val="24"/>
            <w:u w:val="single"/>
          </w:rPr>
          <w:t>https://doi.org/10.1016/j.paid.2015.10.004</w:t>
        </w:r>
      </w:hyperlink>
    </w:p>
    <w:p w14:paraId="5085B8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Lambert, N. M., Stillman, T. F., Baumeister, R. F., Fincham, F. D., Hicks, J. A., &amp; Graham, S. M. (2010). Family as a salient source of meaning in young adulthood. </w:t>
      </w:r>
      <w:r w:rsidRPr="000B20E4">
        <w:rPr>
          <w:rFonts w:ascii="Times New Roman" w:eastAsia="Times New Roman" w:hAnsi="Times New Roman" w:cs="Times New Roman"/>
          <w:i/>
          <w:iCs/>
          <w:sz w:val="24"/>
          <w:szCs w:val="24"/>
        </w:rPr>
        <w:t>J. Posit.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(5), 367–376. </w:t>
      </w:r>
      <w:hyperlink r:id="rId690" w:history="1">
        <w:r w:rsidRPr="000B20E4">
          <w:rPr>
            <w:rFonts w:ascii="Times New Roman" w:eastAsia="Times New Roman" w:hAnsi="Times New Roman" w:cs="Times New Roman"/>
            <w:color w:val="0000FF"/>
            <w:sz w:val="24"/>
            <w:szCs w:val="24"/>
            <w:u w:val="single"/>
          </w:rPr>
          <w:t>https://doi.org/10.1080/17439760.2010.516616</w:t>
        </w:r>
      </w:hyperlink>
    </w:p>
    <w:p w14:paraId="3502A84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Lammy, A., &amp; Odland, A. (2015). Preserving normal: Minimizing the risk of pathologizing healthy adults when using the Personality Assessment Inventory.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486–598. </w:t>
      </w:r>
      <w:hyperlink r:id="rId691" w:history="1">
        <w:r w:rsidRPr="000B20E4">
          <w:rPr>
            <w:rFonts w:ascii="Times New Roman" w:eastAsia="Times New Roman" w:hAnsi="Times New Roman" w:cs="Times New Roman"/>
            <w:color w:val="0000FF"/>
            <w:sz w:val="24"/>
            <w:szCs w:val="24"/>
            <w:u w:val="single"/>
          </w:rPr>
          <w:t>https://doi.org/10.1093/arclin/acv047.44</w:t>
        </w:r>
      </w:hyperlink>
    </w:p>
    <w:p w14:paraId="41FDF5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Lampard, A. M., </w:t>
      </w: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Balfour, L., &amp; </w:t>
      </w:r>
      <w:proofErr w:type="spellStart"/>
      <w:r w:rsidRPr="000B20E4">
        <w:rPr>
          <w:rFonts w:ascii="Times New Roman" w:eastAsia="Times New Roman" w:hAnsi="Times New Roman" w:cs="Times New Roman"/>
          <w:sz w:val="24"/>
          <w:szCs w:val="24"/>
        </w:rPr>
        <w:t>Bissada</w:t>
      </w:r>
      <w:proofErr w:type="spellEnd"/>
      <w:r w:rsidRPr="000B20E4">
        <w:rPr>
          <w:rFonts w:ascii="Times New Roman" w:eastAsia="Times New Roman" w:hAnsi="Times New Roman" w:cs="Times New Roman"/>
          <w:sz w:val="24"/>
          <w:szCs w:val="24"/>
        </w:rPr>
        <w:t>, H. (2013). An evaluation of the transdiagnostic cognitive‐</w:t>
      </w:r>
      <w:proofErr w:type="spellStart"/>
      <w:r w:rsidRPr="000B20E4">
        <w:rPr>
          <w:rFonts w:ascii="Times New Roman" w:eastAsia="Times New Roman" w:hAnsi="Times New Roman" w:cs="Times New Roman"/>
          <w:sz w:val="24"/>
          <w:szCs w:val="24"/>
        </w:rPr>
        <w:t>behavioural</w:t>
      </w:r>
      <w:proofErr w:type="spellEnd"/>
      <w:r w:rsidRPr="000B20E4">
        <w:rPr>
          <w:rFonts w:ascii="Times New Roman" w:eastAsia="Times New Roman" w:hAnsi="Times New Roman" w:cs="Times New Roman"/>
          <w:sz w:val="24"/>
          <w:szCs w:val="24"/>
        </w:rPr>
        <w:t xml:space="preserve"> model of eating disorders. </w:t>
      </w:r>
      <w:r w:rsidRPr="000B20E4">
        <w:rPr>
          <w:rFonts w:ascii="Times New Roman" w:eastAsia="Times New Roman" w:hAnsi="Times New Roman" w:cs="Times New Roman"/>
          <w:i/>
          <w:iCs/>
          <w:sz w:val="24"/>
          <w:szCs w:val="24"/>
        </w:rPr>
        <w:t>European Eating Disorders Review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99–107. </w:t>
      </w:r>
      <w:hyperlink r:id="rId692" w:history="1">
        <w:r w:rsidRPr="000B20E4">
          <w:rPr>
            <w:rFonts w:ascii="Times New Roman" w:eastAsia="Times New Roman" w:hAnsi="Times New Roman" w:cs="Times New Roman"/>
            <w:color w:val="0000FF"/>
            <w:sz w:val="24"/>
            <w:szCs w:val="24"/>
            <w:u w:val="single"/>
          </w:rPr>
          <w:t>https://doi.org/10.1002/erv.2214</w:t>
        </w:r>
      </w:hyperlink>
    </w:p>
    <w:p w14:paraId="46D021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Lancaster, A., &amp; </w:t>
      </w:r>
      <w:proofErr w:type="spellStart"/>
      <w:r w:rsidRPr="000B20E4">
        <w:rPr>
          <w:rFonts w:ascii="Times New Roman" w:eastAsia="Times New Roman" w:hAnsi="Times New Roman" w:cs="Times New Roman"/>
          <w:sz w:val="24"/>
          <w:szCs w:val="24"/>
        </w:rPr>
        <w:t>Liljequist</w:t>
      </w:r>
      <w:proofErr w:type="spellEnd"/>
      <w:r w:rsidRPr="000B20E4">
        <w:rPr>
          <w:rFonts w:ascii="Times New Roman" w:eastAsia="Times New Roman" w:hAnsi="Times New Roman" w:cs="Times New Roman"/>
          <w:sz w:val="24"/>
          <w:szCs w:val="24"/>
        </w:rPr>
        <w:t xml:space="preserve">, L. (2018). Cross‐validation of pai scales for the detection of suspected </w:t>
      </w:r>
      <w:proofErr w:type="spellStart"/>
      <w:r w:rsidRPr="000B20E4">
        <w:rPr>
          <w:rFonts w:ascii="Times New Roman" w:eastAsia="Times New Roman" w:hAnsi="Times New Roman" w:cs="Times New Roman"/>
          <w:sz w:val="24"/>
          <w:szCs w:val="24"/>
        </w:rPr>
        <w:t>adhd</w:t>
      </w:r>
      <w:proofErr w:type="spellEnd"/>
      <w:r w:rsidRPr="000B20E4">
        <w:rPr>
          <w:rFonts w:ascii="Times New Roman" w:eastAsia="Times New Roman" w:hAnsi="Times New Roman" w:cs="Times New Roman"/>
          <w:sz w:val="24"/>
          <w:szCs w:val="24"/>
        </w:rPr>
        <w:t xml:space="preserve"> in adults.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hyperlink r:id="rId693" w:history="1">
        <w:r w:rsidRPr="000B20E4">
          <w:rPr>
            <w:rFonts w:ascii="Times New Roman" w:eastAsia="Times New Roman" w:hAnsi="Times New Roman" w:cs="Times New Roman"/>
            <w:color w:val="0000FF"/>
            <w:sz w:val="24"/>
            <w:szCs w:val="24"/>
            <w:u w:val="single"/>
          </w:rPr>
          <w:t>https://doi.org/10.1002/jclp.22620</w:t>
        </w:r>
      </w:hyperlink>
    </w:p>
    <w:p w14:paraId="39A4B8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Landry, D. F. (2005). The Personality Assessment Inventory as a predictor of neuropsychological test performance. </w:t>
      </w:r>
      <w:r w:rsidRPr="000B20E4">
        <w:rPr>
          <w:rFonts w:ascii="Times New Roman" w:eastAsia="Times New Roman" w:hAnsi="Times New Roman" w:cs="Times New Roman"/>
          <w:i/>
          <w:iCs/>
          <w:sz w:val="24"/>
          <w:szCs w:val="24"/>
        </w:rPr>
        <w:t>Masters Abstracts International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(6), 2419.</w:t>
      </w:r>
    </w:p>
    <w:p w14:paraId="7F5182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Laney, J. M., Townley, M., &amp; Spurgeon, K. (2021, June 8). </w:t>
      </w:r>
      <w:r w:rsidRPr="000B20E4">
        <w:rPr>
          <w:rFonts w:ascii="Times New Roman" w:eastAsia="Times New Roman" w:hAnsi="Times New Roman" w:cs="Times New Roman"/>
          <w:i/>
          <w:iCs/>
          <w:sz w:val="24"/>
          <w:szCs w:val="24"/>
        </w:rPr>
        <w:t>Pathology or Preservation? Advancing the Understanding of Personality Adaptations in Trauma Survivors [Workshop]</w:t>
      </w:r>
      <w:r w:rsidRPr="000B20E4">
        <w:rPr>
          <w:rFonts w:ascii="Times New Roman" w:eastAsia="Times New Roman" w:hAnsi="Times New Roman" w:cs="Times New Roman"/>
          <w:sz w:val="24"/>
          <w:szCs w:val="24"/>
        </w:rPr>
        <w:t>. Society for Personality Assessment, Virtual.</w:t>
      </w:r>
    </w:p>
    <w:p w14:paraId="7516003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A., French, L. M., Merritt, V. C., Bhagwat, A., Pancholi, S., &amp; Iverson, G. L. (2012). Neuropsychological outcome from uncomplicated mild, complicated mild, and moderate traumatic brain injury in US military personnel.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480–494. </w:t>
      </w:r>
      <w:hyperlink r:id="rId694" w:history="1">
        <w:r w:rsidRPr="000B20E4">
          <w:rPr>
            <w:rFonts w:ascii="Times New Roman" w:eastAsia="Times New Roman" w:hAnsi="Times New Roman" w:cs="Times New Roman"/>
            <w:color w:val="0000FF"/>
            <w:sz w:val="24"/>
            <w:szCs w:val="24"/>
            <w:u w:val="single"/>
          </w:rPr>
          <w:t>https://doi.org/10.1093/arclin/acs059</w:t>
        </w:r>
      </w:hyperlink>
    </w:p>
    <w:p w14:paraId="68135D8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A., </w:t>
      </w:r>
      <w:proofErr w:type="spellStart"/>
      <w:r w:rsidRPr="000B20E4">
        <w:rPr>
          <w:rFonts w:ascii="Times New Roman" w:eastAsia="Times New Roman" w:hAnsi="Times New Roman" w:cs="Times New Roman"/>
          <w:sz w:val="24"/>
          <w:szCs w:val="24"/>
        </w:rPr>
        <w:t>Lippa</w:t>
      </w:r>
      <w:proofErr w:type="spellEnd"/>
      <w:r w:rsidRPr="000B20E4">
        <w:rPr>
          <w:rFonts w:ascii="Times New Roman" w:eastAsia="Times New Roman" w:hAnsi="Times New Roman" w:cs="Times New Roman"/>
          <w:sz w:val="24"/>
          <w:szCs w:val="24"/>
        </w:rPr>
        <w:t xml:space="preserve">, S. M., &amp; French, L. M. (2015). Clinical utility of the Neurobehavioral Symptom Inventory validity scales to screen for symptom exaggeration following traumatic brain injury. </w:t>
      </w:r>
      <w:r w:rsidRPr="000B20E4">
        <w:rPr>
          <w:rFonts w:ascii="Times New Roman" w:eastAsia="Times New Roman" w:hAnsi="Times New Roman" w:cs="Times New Roman"/>
          <w:i/>
          <w:iCs/>
          <w:sz w:val="24"/>
          <w:szCs w:val="24"/>
        </w:rPr>
        <w:t xml:space="preserve">J. Clin. Exp.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(8), 853–862. </w:t>
      </w:r>
      <w:hyperlink r:id="rId695" w:history="1">
        <w:r w:rsidRPr="000B20E4">
          <w:rPr>
            <w:rFonts w:ascii="Times New Roman" w:eastAsia="Times New Roman" w:hAnsi="Times New Roman" w:cs="Times New Roman"/>
            <w:color w:val="0000FF"/>
            <w:sz w:val="24"/>
            <w:szCs w:val="24"/>
            <w:u w:val="single"/>
          </w:rPr>
          <w:t>https://doi.org/10.1080/13803395.2015.1064864</w:t>
        </w:r>
      </w:hyperlink>
    </w:p>
    <w:p w14:paraId="49F6ECC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French, L. M., Ivins, B., Bhagwat, A., Pancholi, S., &amp; Iverson, G. L. (2013). Risk Factors for </w:t>
      </w:r>
      <w:proofErr w:type="spellStart"/>
      <w:r w:rsidRPr="000B20E4">
        <w:rPr>
          <w:rFonts w:ascii="Times New Roman" w:eastAsia="Times New Roman" w:hAnsi="Times New Roman" w:cs="Times New Roman"/>
          <w:sz w:val="24"/>
          <w:szCs w:val="24"/>
        </w:rPr>
        <w:t>Postconcussion</w:t>
      </w:r>
      <w:proofErr w:type="spellEnd"/>
      <w:r w:rsidRPr="000B20E4">
        <w:rPr>
          <w:rFonts w:ascii="Times New Roman" w:eastAsia="Times New Roman" w:hAnsi="Times New Roman" w:cs="Times New Roman"/>
          <w:sz w:val="24"/>
          <w:szCs w:val="24"/>
        </w:rPr>
        <w:t xml:space="preserve"> Symptom Reporting after Traumatic Brain Injury in U.S. Military Service Members. </w:t>
      </w:r>
      <w:r w:rsidRPr="000B20E4">
        <w:rPr>
          <w:rFonts w:ascii="Times New Roman" w:eastAsia="Times New Roman" w:hAnsi="Times New Roman" w:cs="Times New Roman"/>
          <w:i/>
          <w:iCs/>
          <w:sz w:val="24"/>
          <w:szCs w:val="24"/>
        </w:rPr>
        <w:t>J.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(4), 237–246. </w:t>
      </w:r>
      <w:hyperlink r:id="rId696" w:history="1">
        <w:r w:rsidRPr="000B20E4">
          <w:rPr>
            <w:rFonts w:ascii="Times New Roman" w:eastAsia="Times New Roman" w:hAnsi="Times New Roman" w:cs="Times New Roman"/>
            <w:color w:val="0000FF"/>
            <w:sz w:val="24"/>
            <w:szCs w:val="24"/>
            <w:u w:val="single"/>
          </w:rPr>
          <w:t>https://doi.org/10.1089/neu.2012.2685</w:t>
        </w:r>
      </w:hyperlink>
    </w:p>
    <w:p w14:paraId="20E5D8F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Pancholi, S., Bhagwat, A., Anderson-Barnes, V., &amp; French, L. M. (2012). Influence of poor effort on neuropsychological test performance in U. S. Military personnel following mild traumatic brain injury. </w:t>
      </w:r>
      <w:r w:rsidRPr="000B20E4">
        <w:rPr>
          <w:rFonts w:ascii="Times New Roman" w:eastAsia="Times New Roman" w:hAnsi="Times New Roman" w:cs="Times New Roman"/>
          <w:i/>
          <w:iCs/>
          <w:sz w:val="24"/>
          <w:szCs w:val="24"/>
        </w:rPr>
        <w:t xml:space="preserve">J. Clin. Exp.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453–466. </w:t>
      </w:r>
      <w:hyperlink r:id="rId697" w:history="1">
        <w:r w:rsidRPr="000B20E4">
          <w:rPr>
            <w:rFonts w:ascii="Times New Roman" w:eastAsia="Times New Roman" w:hAnsi="Times New Roman" w:cs="Times New Roman"/>
            <w:color w:val="0000FF"/>
            <w:sz w:val="24"/>
            <w:szCs w:val="24"/>
            <w:u w:val="single"/>
          </w:rPr>
          <w:t>https://doi.org/10.1080/13803395.2011.648175</w:t>
        </w:r>
      </w:hyperlink>
    </w:p>
    <w:p w14:paraId="2CC0892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Pancholi, S., Brickell, T. A., Sakura, S., Bhagwat, A., Merritt, V., &amp; French, L. M. (2012). Neuropsychological outcome from blast versus non-blast: Mild traumatic brain injury in U.S. military service members. </w:t>
      </w:r>
      <w:r w:rsidRPr="000B20E4">
        <w:rPr>
          <w:rFonts w:ascii="Times New Roman" w:eastAsia="Times New Roman" w:hAnsi="Times New Roman" w:cs="Times New Roman"/>
          <w:i/>
          <w:iCs/>
          <w:sz w:val="24"/>
          <w:szCs w:val="24"/>
        </w:rPr>
        <w:t xml:space="preserve">J. Int.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(3), 595–605. </w:t>
      </w:r>
      <w:hyperlink r:id="rId698" w:history="1">
        <w:r w:rsidRPr="000B20E4">
          <w:rPr>
            <w:rFonts w:ascii="Times New Roman" w:eastAsia="Times New Roman" w:hAnsi="Times New Roman" w:cs="Times New Roman"/>
            <w:color w:val="0000FF"/>
            <w:sz w:val="24"/>
            <w:szCs w:val="24"/>
            <w:u w:val="single"/>
          </w:rPr>
          <w:t>https://doi.org/10.1017/S1355617712000239</w:t>
        </w:r>
      </w:hyperlink>
    </w:p>
    <w:p w14:paraId="715AF4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Sullivan, K. A., &amp; Scott, C. (2010). Comparison of MMPI-2 and PAI validity indicators to detect feigned depression and PTSD symptom reporting.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176</w:t>
      </w:r>
      <w:r w:rsidRPr="000B20E4">
        <w:rPr>
          <w:rFonts w:ascii="Times New Roman" w:eastAsia="Times New Roman" w:hAnsi="Times New Roman" w:cs="Times New Roman"/>
          <w:sz w:val="24"/>
          <w:szCs w:val="24"/>
        </w:rPr>
        <w:t xml:space="preserve">(2–3), 229–235. </w:t>
      </w:r>
      <w:hyperlink r:id="rId699" w:history="1">
        <w:r w:rsidRPr="000B20E4">
          <w:rPr>
            <w:rFonts w:ascii="Times New Roman" w:eastAsia="Times New Roman" w:hAnsi="Times New Roman" w:cs="Times New Roman"/>
            <w:color w:val="0000FF"/>
            <w:sz w:val="24"/>
            <w:szCs w:val="24"/>
            <w:u w:val="single"/>
          </w:rPr>
          <w:t>https://doi.org/10.1016/j.psychres.2009.03.004</w:t>
        </w:r>
      </w:hyperlink>
    </w:p>
    <w:p w14:paraId="496320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Sullivan, K., &amp; Scott, C. (2006). Comparison of MMPI-2 and PAI validity scales to detect feigned responding: An analogue malingering study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(6), 548.</w:t>
      </w:r>
    </w:p>
    <w:p w14:paraId="7AED4E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Langer, F. (2004). Pairs, Reflections, and the </w:t>
      </w:r>
      <w:proofErr w:type="spellStart"/>
      <w:r w:rsidRPr="000B20E4">
        <w:rPr>
          <w:rFonts w:ascii="Times New Roman" w:eastAsia="Times New Roman" w:hAnsi="Times New Roman" w:cs="Times New Roman"/>
          <w:sz w:val="24"/>
          <w:szCs w:val="24"/>
        </w:rPr>
        <w:t>EgoI</w:t>
      </w:r>
      <w:proofErr w:type="spellEnd"/>
      <w:r w:rsidRPr="000B20E4">
        <w:rPr>
          <w:rFonts w:ascii="Times New Roman" w:eastAsia="Times New Roman" w:hAnsi="Times New Roman" w:cs="Times New Roman"/>
          <w:sz w:val="24"/>
          <w:szCs w:val="24"/>
        </w:rPr>
        <w:t xml:space="preserve">: Exploration of a Perceptual Hypothesis.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82</w:t>
      </w:r>
      <w:r w:rsidRPr="000B20E4">
        <w:rPr>
          <w:rFonts w:ascii="Times New Roman" w:eastAsia="Times New Roman" w:hAnsi="Times New Roman" w:cs="Times New Roman"/>
          <w:sz w:val="24"/>
          <w:szCs w:val="24"/>
        </w:rPr>
        <w:t xml:space="preserve">(1), 114–126. </w:t>
      </w:r>
      <w:hyperlink r:id="rId700" w:history="1">
        <w:r w:rsidRPr="000B20E4">
          <w:rPr>
            <w:rFonts w:ascii="Times New Roman" w:eastAsia="Times New Roman" w:hAnsi="Times New Roman" w:cs="Times New Roman"/>
            <w:color w:val="0000FF"/>
            <w:sz w:val="24"/>
            <w:szCs w:val="24"/>
            <w:u w:val="single"/>
          </w:rPr>
          <w:t>https://doi.org/10.1207/s15327752jpa8201_16</w:t>
        </w:r>
      </w:hyperlink>
    </w:p>
    <w:p w14:paraId="7CE4C2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Lanyon, R. I. (2001). Psychological assessment procedures in sex offending. </w:t>
      </w:r>
      <w:r w:rsidRPr="000B20E4">
        <w:rPr>
          <w:rFonts w:ascii="Times New Roman" w:eastAsia="Times New Roman" w:hAnsi="Times New Roman" w:cs="Times New Roman"/>
          <w:i/>
          <w:iCs/>
          <w:sz w:val="24"/>
          <w:szCs w:val="24"/>
        </w:rPr>
        <w:t>Professional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(3), 253–260. </w:t>
      </w:r>
      <w:hyperlink r:id="rId701" w:history="1">
        <w:r w:rsidRPr="000B20E4">
          <w:rPr>
            <w:rFonts w:ascii="Times New Roman" w:eastAsia="Times New Roman" w:hAnsi="Times New Roman" w:cs="Times New Roman"/>
            <w:color w:val="0000FF"/>
            <w:sz w:val="24"/>
            <w:szCs w:val="24"/>
            <w:u w:val="single"/>
          </w:rPr>
          <w:t>https://psycnet.apa.org/doi/10.1037/0735-7028.32.3.253</w:t>
        </w:r>
      </w:hyperlink>
    </w:p>
    <w:p w14:paraId="6EF8D6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Lapidus, L. B., Shin, S.-K., &amp; Hutton, E. M. (2001). An evaluation of a six-week intervention designed to facilitate coping with psychological stress.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(12), 1381–1401. </w:t>
      </w:r>
      <w:hyperlink r:id="rId702" w:history="1">
        <w:r w:rsidRPr="000B20E4">
          <w:rPr>
            <w:rFonts w:ascii="Times New Roman" w:eastAsia="Times New Roman" w:hAnsi="Times New Roman" w:cs="Times New Roman"/>
            <w:color w:val="0000FF"/>
            <w:sz w:val="24"/>
            <w:szCs w:val="24"/>
            <w:u w:val="single"/>
          </w:rPr>
          <w:t>https://doi.org/10.1002/jclp.1104</w:t>
        </w:r>
      </w:hyperlink>
    </w:p>
    <w:p w14:paraId="5B41AE6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Larochette</w:t>
      </w:r>
      <w:proofErr w:type="spellEnd"/>
      <w:r w:rsidRPr="000B20E4">
        <w:rPr>
          <w:rFonts w:ascii="Times New Roman" w:eastAsia="Times New Roman" w:hAnsi="Times New Roman" w:cs="Times New Roman"/>
          <w:sz w:val="24"/>
          <w:szCs w:val="24"/>
        </w:rPr>
        <w:t xml:space="preserve">, A.-C., Harrison, A. G., Rosenblum, Y., &amp; Bowie, C. R. (2011). Additive neurocognitive deficits in adults with attention-deficit/hyperactivity disorder and depressive symptoms.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 385–395. </w:t>
      </w:r>
      <w:hyperlink r:id="rId703" w:history="1">
        <w:r w:rsidRPr="000B20E4">
          <w:rPr>
            <w:rFonts w:ascii="Times New Roman" w:eastAsia="Times New Roman" w:hAnsi="Times New Roman" w:cs="Times New Roman"/>
            <w:color w:val="0000FF"/>
            <w:sz w:val="24"/>
            <w:szCs w:val="24"/>
            <w:u w:val="single"/>
          </w:rPr>
          <w:t>https://doi.org/10.1093/arclin/acr033</w:t>
        </w:r>
      </w:hyperlink>
    </w:p>
    <w:p w14:paraId="01CD417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Lascelles, N. (2000). </w:t>
      </w:r>
      <w:r w:rsidRPr="000B20E4">
        <w:rPr>
          <w:rFonts w:ascii="Times New Roman" w:eastAsia="Times New Roman" w:hAnsi="Times New Roman" w:cs="Times New Roman"/>
          <w:i/>
          <w:iCs/>
          <w:sz w:val="24"/>
          <w:szCs w:val="24"/>
        </w:rPr>
        <w:t>An evaluation of the Personality Assessment Inventory for personnel selection: A study with the New Zealand police: A thesis presented in partial fulfilment of the …</w:t>
      </w:r>
      <w:r w:rsidRPr="000B20E4">
        <w:rPr>
          <w:rFonts w:ascii="Times New Roman" w:eastAsia="Times New Roman" w:hAnsi="Times New Roman" w:cs="Times New Roman"/>
          <w:sz w:val="24"/>
          <w:szCs w:val="24"/>
        </w:rPr>
        <w:t xml:space="preserve"> [mro.massey.ac.nz]. </w:t>
      </w:r>
      <w:hyperlink r:id="rId704" w:history="1">
        <w:r w:rsidRPr="000B20E4">
          <w:rPr>
            <w:rFonts w:ascii="Times New Roman" w:eastAsia="Times New Roman" w:hAnsi="Times New Roman" w:cs="Times New Roman"/>
            <w:color w:val="0000FF"/>
            <w:sz w:val="24"/>
            <w:szCs w:val="24"/>
            <w:u w:val="single"/>
          </w:rPr>
          <w:t>https://mro.massey.ac.nz/handle/10179/8357</w:t>
        </w:r>
      </w:hyperlink>
    </w:p>
    <w:p w14:paraId="3A55897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Lasorsa, V. J. (2000). </w:t>
      </w:r>
      <w:r w:rsidRPr="000B20E4">
        <w:rPr>
          <w:rFonts w:ascii="Times New Roman" w:eastAsia="Times New Roman" w:hAnsi="Times New Roman" w:cs="Times New Roman"/>
          <w:i/>
          <w:iCs/>
          <w:sz w:val="24"/>
          <w:szCs w:val="24"/>
        </w:rPr>
        <w:t xml:space="preserve">The relationship between stress, </w:t>
      </w:r>
      <w:proofErr w:type="gramStart"/>
      <w:r w:rsidRPr="000B20E4">
        <w:rPr>
          <w:rFonts w:ascii="Times New Roman" w:eastAsia="Times New Roman" w:hAnsi="Times New Roman" w:cs="Times New Roman"/>
          <w:i/>
          <w:iCs/>
          <w:sz w:val="24"/>
          <w:szCs w:val="24"/>
        </w:rPr>
        <w:t>personality</w:t>
      </w:r>
      <w:proofErr w:type="gramEnd"/>
      <w:r w:rsidRPr="000B20E4">
        <w:rPr>
          <w:rFonts w:ascii="Times New Roman" w:eastAsia="Times New Roman" w:hAnsi="Times New Roman" w:cs="Times New Roman"/>
          <w:i/>
          <w:iCs/>
          <w:sz w:val="24"/>
          <w:szCs w:val="24"/>
        </w:rPr>
        <w:t xml:space="preserve"> and psychopathology</w:t>
      </w:r>
      <w:r w:rsidRPr="000B20E4">
        <w:rPr>
          <w:rFonts w:ascii="Times New Roman" w:eastAsia="Times New Roman" w:hAnsi="Times New Roman" w:cs="Times New Roman"/>
          <w:sz w:val="24"/>
          <w:szCs w:val="24"/>
        </w:rPr>
        <w:t xml:space="preserve"> [Ph.D. Thesis]. </w:t>
      </w:r>
      <w:hyperlink r:id="rId705" w:history="1">
        <w:r w:rsidRPr="000B20E4">
          <w:rPr>
            <w:rFonts w:ascii="Times New Roman" w:eastAsia="Times New Roman" w:hAnsi="Times New Roman" w:cs="Times New Roman"/>
            <w:color w:val="0000FF"/>
            <w:sz w:val="24"/>
            <w:szCs w:val="24"/>
            <w:u w:val="single"/>
          </w:rPr>
          <w:t>http://search.ebscohost.com/login.aspx?direct=true&amp;db=psyh&amp;AN=2000-95012-195&amp;site=ehost-live</w:t>
        </w:r>
      </w:hyperlink>
    </w:p>
    <w:p w14:paraId="7E86564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Lau, R. K. C. (2016). Personality: Dimension, </w:t>
      </w:r>
      <w:proofErr w:type="gramStart"/>
      <w:r w:rsidRPr="000B20E4">
        <w:rPr>
          <w:rFonts w:ascii="Times New Roman" w:eastAsia="Times New Roman" w:hAnsi="Times New Roman" w:cs="Times New Roman"/>
          <w:sz w:val="24"/>
          <w:szCs w:val="24"/>
        </w:rPr>
        <w:t>structure</w:t>
      </w:r>
      <w:proofErr w:type="gramEnd"/>
      <w:r w:rsidRPr="000B20E4">
        <w:rPr>
          <w:rFonts w:ascii="Times New Roman" w:eastAsia="Times New Roman" w:hAnsi="Times New Roman" w:cs="Times New Roman"/>
          <w:sz w:val="24"/>
          <w:szCs w:val="24"/>
        </w:rPr>
        <w:t xml:space="preserve"> and development. In C. (Ed.), </w:t>
      </w:r>
      <w:r w:rsidRPr="000B20E4">
        <w:rPr>
          <w:rFonts w:ascii="Times New Roman" w:eastAsia="Times New Roman" w:hAnsi="Times New Roman" w:cs="Times New Roman"/>
          <w:i/>
          <w:iCs/>
          <w:sz w:val="24"/>
          <w:szCs w:val="24"/>
        </w:rPr>
        <w:t>Tien-</w:t>
      </w:r>
      <w:proofErr w:type="spellStart"/>
      <w:r w:rsidRPr="000B20E4">
        <w:rPr>
          <w:rFonts w:ascii="Times New Roman" w:eastAsia="Times New Roman" w:hAnsi="Times New Roman" w:cs="Times New Roman"/>
          <w:i/>
          <w:iCs/>
          <w:sz w:val="24"/>
          <w:szCs w:val="24"/>
        </w:rPr>
        <w:t>Lun</w:t>
      </w:r>
      <w:proofErr w:type="spellEnd"/>
      <w:r w:rsidRPr="000B20E4">
        <w:rPr>
          <w:rFonts w:ascii="Times New Roman" w:eastAsia="Times New Roman" w:hAnsi="Times New Roman" w:cs="Times New Roman"/>
          <w:i/>
          <w:iCs/>
          <w:sz w:val="24"/>
          <w:szCs w:val="24"/>
        </w:rPr>
        <w:t xml:space="preserve"> Sun (Ed.), Psychology in Asia: An</w:t>
      </w:r>
      <w:r w:rsidRPr="000B20E4">
        <w:rPr>
          <w:rFonts w:ascii="Times New Roman" w:eastAsia="Times New Roman" w:hAnsi="Times New Roman" w:cs="Times New Roman"/>
          <w:sz w:val="24"/>
          <w:szCs w:val="24"/>
        </w:rPr>
        <w:t xml:space="preserve"> (pp. 317–348). Cengage Learning.</w:t>
      </w:r>
    </w:p>
    <w:p w14:paraId="02A96C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Laulik</w:t>
      </w:r>
      <w:proofErr w:type="spellEnd"/>
      <w:r w:rsidRPr="000B20E4">
        <w:rPr>
          <w:rFonts w:ascii="Times New Roman" w:eastAsia="Times New Roman" w:hAnsi="Times New Roman" w:cs="Times New Roman"/>
          <w:sz w:val="24"/>
          <w:szCs w:val="24"/>
        </w:rPr>
        <w:t xml:space="preserve">, S., &amp; Allam, J. (2005). </w:t>
      </w:r>
      <w:r w:rsidRPr="000B20E4">
        <w:rPr>
          <w:rFonts w:ascii="Times New Roman" w:eastAsia="Times New Roman" w:hAnsi="Times New Roman" w:cs="Times New Roman"/>
          <w:i/>
          <w:iCs/>
          <w:sz w:val="24"/>
          <w:szCs w:val="24"/>
        </w:rPr>
        <w:t>Psychopathology in Internet child sex offenders</w:t>
      </w:r>
      <w:r w:rsidRPr="000B20E4">
        <w:rPr>
          <w:rFonts w:ascii="Times New Roman" w:eastAsia="Times New Roman" w:hAnsi="Times New Roman" w:cs="Times New Roman"/>
          <w:sz w:val="24"/>
          <w:szCs w:val="24"/>
        </w:rPr>
        <w:t>.</w:t>
      </w:r>
    </w:p>
    <w:p w14:paraId="38B2D6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Laulik</w:t>
      </w:r>
      <w:proofErr w:type="spellEnd"/>
      <w:r w:rsidRPr="000B20E4">
        <w:rPr>
          <w:rFonts w:ascii="Times New Roman" w:eastAsia="Times New Roman" w:hAnsi="Times New Roman" w:cs="Times New Roman"/>
          <w:sz w:val="24"/>
          <w:szCs w:val="24"/>
        </w:rPr>
        <w:t xml:space="preserve">, S., Allam, J., &amp; Sheridan, L. (2007). An investigation into maladaptive personality functioning in Internet sex offenders. </w:t>
      </w:r>
      <w:r w:rsidRPr="000B20E4">
        <w:rPr>
          <w:rFonts w:ascii="Times New Roman" w:eastAsia="Times New Roman" w:hAnsi="Times New Roman" w:cs="Times New Roman"/>
          <w:i/>
          <w:iCs/>
          <w:sz w:val="24"/>
          <w:szCs w:val="24"/>
        </w:rPr>
        <w:t>Psychology, Crime &amp;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(5), 523–535. </w:t>
      </w:r>
      <w:hyperlink r:id="rId706" w:history="1">
        <w:r w:rsidRPr="000B20E4">
          <w:rPr>
            <w:rFonts w:ascii="Times New Roman" w:eastAsia="Times New Roman" w:hAnsi="Times New Roman" w:cs="Times New Roman"/>
            <w:color w:val="0000FF"/>
            <w:sz w:val="24"/>
            <w:szCs w:val="24"/>
            <w:u w:val="single"/>
          </w:rPr>
          <w:t>https://doi.org/10.1080/10683160701340577</w:t>
        </w:r>
      </w:hyperlink>
    </w:p>
    <w:p w14:paraId="3FD786E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Laurenssen</w:t>
      </w:r>
      <w:proofErr w:type="spellEnd"/>
      <w:r w:rsidRPr="000B20E4">
        <w:rPr>
          <w:rFonts w:ascii="Times New Roman" w:eastAsia="Times New Roman" w:hAnsi="Times New Roman" w:cs="Times New Roman"/>
          <w:sz w:val="24"/>
          <w:szCs w:val="24"/>
        </w:rPr>
        <w:t xml:space="preserve">, E. M. P., </w:t>
      </w:r>
      <w:proofErr w:type="spellStart"/>
      <w:r w:rsidRPr="000B20E4">
        <w:rPr>
          <w:rFonts w:ascii="Times New Roman" w:eastAsia="Times New Roman" w:hAnsi="Times New Roman" w:cs="Times New Roman"/>
          <w:sz w:val="24"/>
          <w:szCs w:val="24"/>
        </w:rPr>
        <w:t>Luyten</w:t>
      </w:r>
      <w:proofErr w:type="spellEnd"/>
      <w:r w:rsidRPr="000B20E4">
        <w:rPr>
          <w:rFonts w:ascii="Times New Roman" w:eastAsia="Times New Roman" w:hAnsi="Times New Roman" w:cs="Times New Roman"/>
          <w:sz w:val="24"/>
          <w:szCs w:val="24"/>
        </w:rPr>
        <w:t xml:space="preserve">, P., </w:t>
      </w:r>
      <w:proofErr w:type="spellStart"/>
      <w:r w:rsidRPr="000B20E4">
        <w:rPr>
          <w:rFonts w:ascii="Times New Roman" w:eastAsia="Times New Roman" w:hAnsi="Times New Roman" w:cs="Times New Roman"/>
          <w:sz w:val="24"/>
          <w:szCs w:val="24"/>
        </w:rPr>
        <w:t>Kikkert</w:t>
      </w:r>
      <w:proofErr w:type="spellEnd"/>
      <w:r w:rsidRPr="000B20E4">
        <w:rPr>
          <w:rFonts w:ascii="Times New Roman" w:eastAsia="Times New Roman" w:hAnsi="Times New Roman" w:cs="Times New Roman"/>
          <w:sz w:val="24"/>
          <w:szCs w:val="24"/>
        </w:rPr>
        <w:t xml:space="preserve">, M. J., </w:t>
      </w:r>
      <w:proofErr w:type="spellStart"/>
      <w:r w:rsidRPr="000B20E4">
        <w:rPr>
          <w:rFonts w:ascii="Times New Roman" w:eastAsia="Times New Roman" w:hAnsi="Times New Roman" w:cs="Times New Roman"/>
          <w:sz w:val="24"/>
          <w:szCs w:val="24"/>
        </w:rPr>
        <w:t>Westra</w:t>
      </w:r>
      <w:proofErr w:type="spellEnd"/>
      <w:r w:rsidRPr="000B20E4">
        <w:rPr>
          <w:rFonts w:ascii="Times New Roman" w:eastAsia="Times New Roman" w:hAnsi="Times New Roman" w:cs="Times New Roman"/>
          <w:sz w:val="24"/>
          <w:szCs w:val="24"/>
        </w:rPr>
        <w:t xml:space="preserve">, D., Peen, J., </w:t>
      </w:r>
      <w:proofErr w:type="spellStart"/>
      <w:r w:rsidRPr="000B20E4">
        <w:rPr>
          <w:rFonts w:ascii="Times New Roman" w:eastAsia="Times New Roman" w:hAnsi="Times New Roman" w:cs="Times New Roman"/>
          <w:sz w:val="24"/>
          <w:szCs w:val="24"/>
        </w:rPr>
        <w:t>Soons</w:t>
      </w:r>
      <w:proofErr w:type="spellEnd"/>
      <w:r w:rsidRPr="000B20E4">
        <w:rPr>
          <w:rFonts w:ascii="Times New Roman" w:eastAsia="Times New Roman" w:hAnsi="Times New Roman" w:cs="Times New Roman"/>
          <w:sz w:val="24"/>
          <w:szCs w:val="24"/>
        </w:rPr>
        <w:t xml:space="preserve">, M. B. J., &amp; Dekker, J. J. M. (2018). Day hospital mentalization-based treatment v. Specialist treatment as usual in patients with borderline personality disorder: Randomized controlled trial. </w:t>
      </w:r>
      <w:r w:rsidRPr="000B20E4">
        <w:rPr>
          <w:rFonts w:ascii="Times New Roman" w:eastAsia="Times New Roman" w:hAnsi="Times New Roman" w:cs="Times New Roman"/>
          <w:i/>
          <w:iCs/>
          <w:sz w:val="24"/>
          <w:szCs w:val="24"/>
        </w:rPr>
        <w:t>Psychological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(15), 2522–2529. </w:t>
      </w:r>
      <w:hyperlink r:id="rId707" w:history="1">
        <w:r w:rsidRPr="000B20E4">
          <w:rPr>
            <w:rFonts w:ascii="Times New Roman" w:eastAsia="Times New Roman" w:hAnsi="Times New Roman" w:cs="Times New Roman"/>
            <w:color w:val="0000FF"/>
            <w:sz w:val="24"/>
            <w:szCs w:val="24"/>
            <w:u w:val="single"/>
          </w:rPr>
          <w:t>https://doi.org/10.1017/S0033291718000132</w:t>
        </w:r>
      </w:hyperlink>
    </w:p>
    <w:p w14:paraId="4A5F55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Law, K. C., &amp; Chapman, A. L. (2015). Borderline personality features as a potential moderator of the effect of anger and depressive rumination on shame, self-blame, and self-forgiveness.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Ther</w:t>
      </w:r>
      <w:proofErr w:type="spellEnd"/>
      <w:r w:rsidRPr="000B20E4">
        <w:rPr>
          <w:rFonts w:ascii="Times New Roman" w:eastAsia="Times New Roman" w:hAnsi="Times New Roman" w:cs="Times New Roman"/>
          <w:i/>
          <w:iCs/>
          <w:sz w:val="24"/>
          <w:szCs w:val="24"/>
        </w:rPr>
        <w:t>. Exp.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 27–34. </w:t>
      </w:r>
      <w:hyperlink r:id="rId708" w:history="1">
        <w:r w:rsidRPr="000B20E4">
          <w:rPr>
            <w:rFonts w:ascii="Times New Roman" w:eastAsia="Times New Roman" w:hAnsi="Times New Roman" w:cs="Times New Roman"/>
            <w:color w:val="0000FF"/>
            <w:sz w:val="24"/>
            <w:szCs w:val="24"/>
            <w:u w:val="single"/>
          </w:rPr>
          <w:t>https://doi.org/10.1016/j.jbtep.2014.07.008</w:t>
        </w:r>
      </w:hyperlink>
    </w:p>
    <w:p w14:paraId="4653E3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Lazarus, S. A., Southward, M. W.,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(2016). Do borderline personality disorder features and rejection sensitivity predict social network outcomes over time?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62–67. </w:t>
      </w:r>
      <w:hyperlink r:id="rId709" w:history="1">
        <w:r w:rsidRPr="000B20E4">
          <w:rPr>
            <w:rFonts w:ascii="Times New Roman" w:eastAsia="Times New Roman" w:hAnsi="Times New Roman" w:cs="Times New Roman"/>
            <w:color w:val="0000FF"/>
            <w:sz w:val="24"/>
            <w:szCs w:val="24"/>
            <w:u w:val="single"/>
          </w:rPr>
          <w:t>https://doi.org/10.1016/j.paid.2016.02.032</w:t>
        </w:r>
      </w:hyperlink>
    </w:p>
    <w:p w14:paraId="1B4340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Lazic</w:t>
      </w:r>
      <w:proofErr w:type="spellEnd"/>
      <w:r w:rsidRPr="000B20E4">
        <w:rPr>
          <w:rFonts w:ascii="Times New Roman" w:eastAsia="Times New Roman" w:hAnsi="Times New Roman" w:cs="Times New Roman"/>
          <w:sz w:val="24"/>
          <w:szCs w:val="24"/>
        </w:rPr>
        <w:t xml:space="preserve">, S. E., &amp; Ogilvie, R. D. (2007). Lack of efficacy of music to improve sleep: A polysomnographic and quantitative EEG analysis. </w:t>
      </w:r>
      <w:r w:rsidRPr="000B20E4">
        <w:rPr>
          <w:rFonts w:ascii="Times New Roman" w:eastAsia="Times New Roman" w:hAnsi="Times New Roman" w:cs="Times New Roman"/>
          <w:i/>
          <w:iCs/>
          <w:sz w:val="24"/>
          <w:szCs w:val="24"/>
        </w:rPr>
        <w:t xml:space="preserve">Int. J. </w:t>
      </w:r>
      <w:proofErr w:type="spellStart"/>
      <w:r w:rsidRPr="000B20E4">
        <w:rPr>
          <w:rFonts w:ascii="Times New Roman" w:eastAsia="Times New Roman" w:hAnsi="Times New Roman" w:cs="Times New Roman"/>
          <w:i/>
          <w:iCs/>
          <w:sz w:val="24"/>
          <w:szCs w:val="24"/>
        </w:rPr>
        <w:t>Psychophysiol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(3), 232–239. </w:t>
      </w:r>
      <w:hyperlink r:id="rId710" w:history="1">
        <w:r w:rsidRPr="000B20E4">
          <w:rPr>
            <w:rFonts w:ascii="Times New Roman" w:eastAsia="Times New Roman" w:hAnsi="Times New Roman" w:cs="Times New Roman"/>
            <w:color w:val="0000FF"/>
            <w:sz w:val="24"/>
            <w:szCs w:val="24"/>
            <w:u w:val="single"/>
          </w:rPr>
          <w:t>https://doi.org/10.1016/j.ijpsycho.2006.10.004</w:t>
        </w:r>
      </w:hyperlink>
    </w:p>
    <w:p w14:paraId="7E20D8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 A. H. (2002). </w:t>
      </w:r>
      <w:r w:rsidRPr="000B20E4">
        <w:rPr>
          <w:rFonts w:ascii="Times New Roman" w:eastAsia="Times New Roman" w:hAnsi="Times New Roman" w:cs="Times New Roman"/>
          <w:i/>
          <w:iCs/>
          <w:sz w:val="24"/>
          <w:szCs w:val="24"/>
        </w:rPr>
        <w:t xml:space="preserve">The Rorschach: A non-patient sample representing the Vietnamese and </w:t>
      </w:r>
      <w:proofErr w:type="gramStart"/>
      <w:r w:rsidRPr="000B20E4">
        <w:rPr>
          <w:rFonts w:ascii="Times New Roman" w:eastAsia="Times New Roman" w:hAnsi="Times New Roman" w:cs="Times New Roman"/>
          <w:i/>
          <w:iCs/>
          <w:sz w:val="24"/>
          <w:szCs w:val="24"/>
        </w:rPr>
        <w:t>Vietnamese-American</w:t>
      </w:r>
      <w:proofErr w:type="gramEnd"/>
      <w:r w:rsidRPr="000B20E4">
        <w:rPr>
          <w:rFonts w:ascii="Times New Roman" w:eastAsia="Times New Roman" w:hAnsi="Times New Roman" w:cs="Times New Roman"/>
          <w:i/>
          <w:iCs/>
          <w:sz w:val="24"/>
          <w:szCs w:val="24"/>
        </w:rPr>
        <w:t xml:space="preserve"> population</w:t>
      </w:r>
      <w:r w:rsidRPr="000B20E4">
        <w:rPr>
          <w:rFonts w:ascii="Times New Roman" w:eastAsia="Times New Roman" w:hAnsi="Times New Roman" w:cs="Times New Roman"/>
          <w:sz w:val="24"/>
          <w:szCs w:val="24"/>
        </w:rPr>
        <w:t xml:space="preserve"> [Ph.D. Thesis]. </w:t>
      </w:r>
      <w:hyperlink r:id="rId711" w:history="1">
        <w:r w:rsidRPr="000B20E4">
          <w:rPr>
            <w:rFonts w:ascii="Times New Roman" w:eastAsia="Times New Roman" w:hAnsi="Times New Roman" w:cs="Times New Roman"/>
            <w:color w:val="0000FF"/>
            <w:sz w:val="24"/>
            <w:szCs w:val="24"/>
            <w:u w:val="single"/>
          </w:rPr>
          <w:t>http://search.ebscohost.com/login.aspx?direct=true&amp;db=psyh&amp;AN=2002-95016-333&amp;site=ehost-live</w:t>
        </w:r>
      </w:hyperlink>
    </w:p>
    <w:p w14:paraId="4D27B8A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Leach, R. L. (2009). </w:t>
      </w:r>
      <w:r w:rsidRPr="000B20E4">
        <w:rPr>
          <w:rFonts w:ascii="Times New Roman" w:eastAsia="Times New Roman" w:hAnsi="Times New Roman" w:cs="Times New Roman"/>
          <w:i/>
          <w:iCs/>
          <w:sz w:val="24"/>
          <w:szCs w:val="24"/>
        </w:rPr>
        <w:t>Predicting Violent Behavior in Veterans with Traumatic Brain Injury: The Utility of the Personality Assessment Inventory</w:t>
      </w:r>
      <w:r w:rsidRPr="000B20E4">
        <w:rPr>
          <w:rFonts w:ascii="Times New Roman" w:eastAsia="Times New Roman" w:hAnsi="Times New Roman" w:cs="Times New Roman"/>
          <w:sz w:val="24"/>
          <w:szCs w:val="24"/>
        </w:rPr>
        <w:t xml:space="preserve"> [University of Denver]. </w:t>
      </w:r>
      <w:hyperlink r:id="rId712" w:history="1">
        <w:r w:rsidRPr="000B20E4">
          <w:rPr>
            <w:rFonts w:ascii="Times New Roman" w:eastAsia="Times New Roman" w:hAnsi="Times New Roman" w:cs="Times New Roman"/>
            <w:color w:val="0000FF"/>
            <w:sz w:val="24"/>
            <w:szCs w:val="24"/>
            <w:u w:val="single"/>
          </w:rPr>
          <w:t>https://digitalcommons.du.edu/capstone_masters/259/</w:t>
        </w:r>
      </w:hyperlink>
    </w:p>
    <w:p w14:paraId="07E3D1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Leary, C. E., Kelley, M. L., Morrow, J., &amp; </w:t>
      </w:r>
      <w:proofErr w:type="spellStart"/>
      <w:r w:rsidRPr="000B20E4">
        <w:rPr>
          <w:rFonts w:ascii="Times New Roman" w:eastAsia="Times New Roman" w:hAnsi="Times New Roman" w:cs="Times New Roman"/>
          <w:sz w:val="24"/>
          <w:szCs w:val="24"/>
        </w:rPr>
        <w:t>Mikulka</w:t>
      </w:r>
      <w:proofErr w:type="spellEnd"/>
      <w:r w:rsidRPr="000B20E4">
        <w:rPr>
          <w:rFonts w:ascii="Times New Roman" w:eastAsia="Times New Roman" w:hAnsi="Times New Roman" w:cs="Times New Roman"/>
          <w:sz w:val="24"/>
          <w:szCs w:val="24"/>
        </w:rPr>
        <w:t xml:space="preserve">, P. J. (2008). Parental use of physical punishment as related to family environment, psychological well-being, and personality in undergraduates. </w:t>
      </w:r>
      <w:r w:rsidRPr="000B20E4">
        <w:rPr>
          <w:rFonts w:ascii="Times New Roman" w:eastAsia="Times New Roman" w:hAnsi="Times New Roman" w:cs="Times New Roman"/>
          <w:i/>
          <w:iCs/>
          <w:sz w:val="24"/>
          <w:szCs w:val="24"/>
        </w:rPr>
        <w:t>J. Fam.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1–7. </w:t>
      </w:r>
      <w:hyperlink r:id="rId713" w:history="1">
        <w:r w:rsidRPr="000B20E4">
          <w:rPr>
            <w:rFonts w:ascii="Times New Roman" w:eastAsia="Times New Roman" w:hAnsi="Times New Roman" w:cs="Times New Roman"/>
            <w:color w:val="0000FF"/>
            <w:sz w:val="24"/>
            <w:szCs w:val="24"/>
            <w:u w:val="single"/>
          </w:rPr>
          <w:t>https://doi.org/10.1007/s10896-007-9124-9</w:t>
        </w:r>
      </w:hyperlink>
    </w:p>
    <w:p w14:paraId="49E479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C. (2006). Psychological testing for recruit screening. </w:t>
      </w:r>
      <w:proofErr w:type="spellStart"/>
      <w:r w:rsidRPr="000B20E4">
        <w:rPr>
          <w:rFonts w:ascii="Times New Roman" w:eastAsia="Times New Roman" w:hAnsi="Times New Roman" w:cs="Times New Roman"/>
          <w:i/>
          <w:iCs/>
          <w:sz w:val="24"/>
          <w:szCs w:val="24"/>
        </w:rPr>
        <w:t>Telemasp</w:t>
      </w:r>
      <w:proofErr w:type="spellEnd"/>
      <w:r w:rsidRPr="000B20E4">
        <w:rPr>
          <w:rFonts w:ascii="Times New Roman" w:eastAsia="Times New Roman" w:hAnsi="Times New Roman" w:cs="Times New Roman"/>
          <w:i/>
          <w:iCs/>
          <w:sz w:val="24"/>
          <w:szCs w:val="24"/>
        </w:rPr>
        <w:t xml:space="preserve">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(2), 1–7.</w:t>
      </w:r>
    </w:p>
    <w:p w14:paraId="5D27B8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C. H., Oh, S. W., &amp; Park, M. C. (2004). Confirmatory factor analysis of SCZ scale on the PAI. </w:t>
      </w:r>
      <w:r w:rsidRPr="000B20E4">
        <w:rPr>
          <w:rFonts w:ascii="Times New Roman" w:eastAsia="Times New Roman" w:hAnsi="Times New Roman" w:cs="Times New Roman"/>
          <w:i/>
          <w:iCs/>
          <w:sz w:val="24"/>
          <w:szCs w:val="24"/>
        </w:rPr>
        <w:t xml:space="preserve">Journal of </w:t>
      </w:r>
      <w:proofErr w:type="spellStart"/>
      <w:r w:rsidRPr="000B20E4">
        <w:rPr>
          <w:rFonts w:ascii="Times New Roman" w:eastAsia="Times New Roman" w:hAnsi="Times New Roman" w:cs="Times New Roman"/>
          <w:i/>
          <w:iCs/>
          <w:sz w:val="24"/>
          <w:szCs w:val="24"/>
        </w:rPr>
        <w:t>Wonkwang</w:t>
      </w:r>
      <w:proofErr w:type="spellEnd"/>
      <w:r w:rsidRPr="000B20E4">
        <w:rPr>
          <w:rFonts w:ascii="Times New Roman" w:eastAsia="Times New Roman" w:hAnsi="Times New Roman" w:cs="Times New Roman"/>
          <w:i/>
          <w:iCs/>
          <w:sz w:val="24"/>
          <w:szCs w:val="24"/>
        </w:rPr>
        <w:t xml:space="preserve"> Medical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(2), 227–233.</w:t>
      </w:r>
    </w:p>
    <w:p w14:paraId="57E369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J. H., Kwak, H. W., Lee, S. I., &amp; Chang, M. S. (2013). Emotional regulation in young adults with borderline personality traits: Focusing on inhibitory functions for emotional stimuli, emotional hyper-reactivity, and emotional dysregulation.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(3), 543–565.</w:t>
      </w:r>
    </w:p>
    <w:p w14:paraId="4A518D5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J. Y. (2017). </w:t>
      </w:r>
      <w:r w:rsidRPr="000B20E4">
        <w:rPr>
          <w:rFonts w:ascii="Times New Roman" w:eastAsia="Times New Roman" w:hAnsi="Times New Roman" w:cs="Times New Roman"/>
          <w:i/>
          <w:iCs/>
          <w:sz w:val="24"/>
          <w:szCs w:val="24"/>
        </w:rPr>
        <w:t>The Effect of Sexual Abuse on Sexual Delinquency and Risky Sexual Behavior in Juvenile Offenders on Probation: A Mediation Effect of Borderline Personality Traits</w:t>
      </w:r>
      <w:r w:rsidRPr="000B20E4">
        <w:rPr>
          <w:rFonts w:ascii="Times New Roman" w:eastAsia="Times New Roman" w:hAnsi="Times New Roman" w:cs="Times New Roman"/>
          <w:sz w:val="24"/>
          <w:szCs w:val="24"/>
        </w:rPr>
        <w:t>. 1–8.</w:t>
      </w:r>
    </w:p>
    <w:p w14:paraId="35A8024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Lee, J.-S., Sang-</w:t>
      </w:r>
      <w:proofErr w:type="spellStart"/>
      <w:r w:rsidRPr="000B20E4">
        <w:rPr>
          <w:rFonts w:ascii="Times New Roman" w:eastAsia="Times New Roman" w:hAnsi="Times New Roman" w:cs="Times New Roman"/>
          <w:sz w:val="24"/>
          <w:szCs w:val="24"/>
        </w:rPr>
        <w:t>Yeol</w:t>
      </w:r>
      <w:proofErr w:type="spellEnd"/>
      <w:r w:rsidRPr="000B20E4">
        <w:rPr>
          <w:rFonts w:ascii="Times New Roman" w:eastAsia="Times New Roman" w:hAnsi="Times New Roman" w:cs="Times New Roman"/>
          <w:sz w:val="24"/>
          <w:szCs w:val="24"/>
        </w:rPr>
        <w:t xml:space="preserve">, L., </w:t>
      </w:r>
      <w:proofErr w:type="spellStart"/>
      <w:r w:rsidRPr="000B20E4">
        <w:rPr>
          <w:rFonts w:ascii="Times New Roman" w:eastAsia="Times New Roman" w:hAnsi="Times New Roman" w:cs="Times New Roman"/>
          <w:sz w:val="24"/>
          <w:szCs w:val="24"/>
        </w:rPr>
        <w:t>Baek</w:t>
      </w:r>
      <w:proofErr w:type="spellEnd"/>
      <w:r w:rsidRPr="000B20E4">
        <w:rPr>
          <w:rFonts w:ascii="Times New Roman" w:eastAsia="Times New Roman" w:hAnsi="Times New Roman" w:cs="Times New Roman"/>
          <w:sz w:val="24"/>
          <w:szCs w:val="24"/>
        </w:rPr>
        <w:t xml:space="preserve">, Y.-S., &amp; Noh, S.-H. (2016). </w:t>
      </w:r>
      <w:r w:rsidRPr="000B20E4">
        <w:rPr>
          <w:rFonts w:ascii="Times New Roman" w:eastAsia="Times New Roman" w:hAnsi="Times New Roman" w:cs="Times New Roman"/>
          <w:i/>
          <w:iCs/>
          <w:sz w:val="24"/>
          <w:szCs w:val="24"/>
        </w:rPr>
        <w:t>Comparison of Psychometric Properties between Bipolar and Unipolar Depression</w:t>
      </w:r>
      <w:r w:rsidRPr="000B20E4">
        <w:rPr>
          <w:rFonts w:ascii="Times New Roman" w:eastAsia="Times New Roman" w:hAnsi="Times New Roman" w:cs="Times New Roman"/>
          <w:sz w:val="24"/>
          <w:szCs w:val="24"/>
        </w:rPr>
        <w:t>. 131–136.</w:t>
      </w:r>
    </w:p>
    <w:p w14:paraId="096CE03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N. H., &amp; Lee, B. K. (2009). A study on the differences of risk factors of recidivism classified by offense types of juvenile delinquents—Using risk assessment tool and Personality Assessment Inventory. </w:t>
      </w:r>
      <w:r w:rsidRPr="000B20E4">
        <w:rPr>
          <w:rFonts w:ascii="Times New Roman" w:eastAsia="Times New Roman" w:hAnsi="Times New Roman" w:cs="Times New Roman"/>
          <w:i/>
          <w:iCs/>
          <w:sz w:val="24"/>
          <w:szCs w:val="24"/>
        </w:rPr>
        <w:t>Korean Journal of Social and Personality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(2), 127–140.</w:t>
      </w:r>
    </w:p>
    <w:p w14:paraId="30E2B08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S. J., &amp; Suh, J. W. (2005). </w:t>
      </w:r>
      <w:r w:rsidRPr="000B20E4">
        <w:rPr>
          <w:rFonts w:ascii="Times New Roman" w:eastAsia="Times New Roman" w:hAnsi="Times New Roman" w:cs="Times New Roman"/>
          <w:i/>
          <w:iCs/>
          <w:sz w:val="24"/>
          <w:szCs w:val="24"/>
        </w:rPr>
        <w:t>An empirical study on psychological characteristics related to the legal defense of battered women who kill their husbands</w:t>
      </w:r>
      <w:r w:rsidRPr="000B20E4">
        <w:rPr>
          <w:rFonts w:ascii="Times New Roman" w:eastAsia="Times New Roman" w:hAnsi="Times New Roman" w:cs="Times New Roman"/>
          <w:sz w:val="24"/>
          <w:szCs w:val="24"/>
        </w:rPr>
        <w:t>.</w:t>
      </w:r>
    </w:p>
    <w:p w14:paraId="039B831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S. K., Lee, E.-H., Kim, J.-H., Hong, S.-H., Hwang, S.-T., </w:t>
      </w:r>
      <w:proofErr w:type="spellStart"/>
      <w:r w:rsidRPr="000B20E4">
        <w:rPr>
          <w:rFonts w:ascii="Times New Roman" w:eastAsia="Times New Roman" w:hAnsi="Times New Roman" w:cs="Times New Roman"/>
          <w:sz w:val="24"/>
          <w:szCs w:val="24"/>
        </w:rPr>
        <w:t>Kweon</w:t>
      </w:r>
      <w:proofErr w:type="spellEnd"/>
      <w:r w:rsidRPr="000B20E4">
        <w:rPr>
          <w:rFonts w:ascii="Times New Roman" w:eastAsia="Times New Roman" w:hAnsi="Times New Roman" w:cs="Times New Roman"/>
          <w:sz w:val="24"/>
          <w:szCs w:val="24"/>
        </w:rPr>
        <w:t xml:space="preserve">, H. S., Park, E. Y., Park, J.-K., Lee, S. J., &amp; Lee, C. W. (2020). </w:t>
      </w:r>
      <w:proofErr w:type="spellStart"/>
      <w:r w:rsidRPr="000B20E4">
        <w:rPr>
          <w:rFonts w:ascii="Times New Roman" w:eastAsia="Times New Roman" w:hAnsi="Times New Roman" w:cs="Times New Roman"/>
          <w:sz w:val="24"/>
          <w:szCs w:val="24"/>
        </w:rPr>
        <w:t>Restandardization</w:t>
      </w:r>
      <w:proofErr w:type="spellEnd"/>
      <w:r w:rsidRPr="000B20E4">
        <w:rPr>
          <w:rFonts w:ascii="Times New Roman" w:eastAsia="Times New Roman" w:hAnsi="Times New Roman" w:cs="Times New Roman"/>
          <w:sz w:val="24"/>
          <w:szCs w:val="24"/>
        </w:rPr>
        <w:t xml:space="preserve"> of the Korean personality assessment inventory: Comparisons with the original Korean version. </w:t>
      </w:r>
      <w:r w:rsidRPr="000B20E4">
        <w:rPr>
          <w:rFonts w:ascii="Times New Roman" w:eastAsia="Times New Roman" w:hAnsi="Times New Roman" w:cs="Times New Roman"/>
          <w:i/>
          <w:iCs/>
          <w:sz w:val="24"/>
          <w:szCs w:val="24"/>
        </w:rPr>
        <w:t xml:space="preserve">J. Korean </w:t>
      </w:r>
      <w:proofErr w:type="spellStart"/>
      <w:r w:rsidRPr="000B20E4">
        <w:rPr>
          <w:rFonts w:ascii="Times New Roman" w:eastAsia="Times New Roman" w:hAnsi="Times New Roman" w:cs="Times New Roman"/>
          <w:i/>
          <w:iCs/>
          <w:sz w:val="24"/>
          <w:szCs w:val="24"/>
        </w:rPr>
        <w:t>Neuropsychiatr</w:t>
      </w:r>
      <w:proofErr w:type="spellEnd"/>
      <w:r w:rsidRPr="000B20E4">
        <w:rPr>
          <w:rFonts w:ascii="Times New Roman" w:eastAsia="Times New Roman" w:hAnsi="Times New Roman" w:cs="Times New Roman"/>
          <w:i/>
          <w:iCs/>
          <w:sz w:val="24"/>
          <w:szCs w:val="24"/>
        </w:rPr>
        <w:t>. Assoc.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59</w:t>
      </w:r>
      <w:r w:rsidRPr="000B20E4">
        <w:rPr>
          <w:rFonts w:ascii="Times New Roman" w:eastAsia="Times New Roman" w:hAnsi="Times New Roman" w:cs="Times New Roman"/>
          <w:sz w:val="24"/>
          <w:szCs w:val="24"/>
        </w:rPr>
        <w:t xml:space="preserve">(2), 142. </w:t>
      </w:r>
      <w:hyperlink r:id="rId714" w:history="1">
        <w:r w:rsidRPr="000B20E4">
          <w:rPr>
            <w:rFonts w:ascii="Times New Roman" w:eastAsia="Times New Roman" w:hAnsi="Times New Roman" w:cs="Times New Roman"/>
            <w:color w:val="0000FF"/>
            <w:sz w:val="24"/>
            <w:szCs w:val="24"/>
            <w:u w:val="single"/>
          </w:rPr>
          <w:t>https://doi.org/10.4306/jknpa.2020.59.2.142</w:t>
        </w:r>
      </w:hyperlink>
    </w:p>
    <w:p w14:paraId="7FFFC9F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S. Y., Jon, D. I., Kim, Y. J., &amp; Rho, S. H. (2015). P.5.f.003 Differential response style on the personality assessment inventory according to compensation-seeking status in patients with traumatic brain injury. </w:t>
      </w:r>
      <w:r w:rsidRPr="000B20E4">
        <w:rPr>
          <w:rFonts w:ascii="Times New Roman" w:eastAsia="Times New Roman" w:hAnsi="Times New Roman" w:cs="Times New Roman"/>
          <w:i/>
          <w:iCs/>
          <w:sz w:val="24"/>
          <w:szCs w:val="24"/>
        </w:rPr>
        <w:t xml:space="preserve">Eur. </w:t>
      </w:r>
      <w:proofErr w:type="spellStart"/>
      <w:r w:rsidRPr="000B20E4">
        <w:rPr>
          <w:rFonts w:ascii="Times New Roman" w:eastAsia="Times New Roman" w:hAnsi="Times New Roman" w:cs="Times New Roman"/>
          <w:i/>
          <w:iCs/>
          <w:sz w:val="24"/>
          <w:szCs w:val="24"/>
        </w:rPr>
        <w:t>Neuropsychopharmacol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 S593. </w:t>
      </w:r>
      <w:hyperlink r:id="rId715" w:history="1">
        <w:r w:rsidRPr="000B20E4">
          <w:rPr>
            <w:rFonts w:ascii="Times New Roman" w:eastAsia="Times New Roman" w:hAnsi="Times New Roman" w:cs="Times New Roman"/>
            <w:color w:val="0000FF"/>
            <w:sz w:val="24"/>
            <w:szCs w:val="24"/>
            <w:u w:val="single"/>
          </w:rPr>
          <w:t>https://doi.org/10.1016/S0924-977X(15)30834-8</w:t>
        </w:r>
      </w:hyperlink>
    </w:p>
    <w:p w14:paraId="36A8AB0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T. T. C.,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&amp; Hopwood, C. J. (2017). Contemporary psychopathology assessment: Mapping major personality inventories onto empirical models of psychopathology. </w:t>
      </w:r>
      <w:r w:rsidRPr="000B20E4">
        <w:rPr>
          <w:rFonts w:ascii="Times New Roman" w:eastAsia="Times New Roman" w:hAnsi="Times New Roman" w:cs="Times New Roman"/>
          <w:i/>
          <w:iCs/>
          <w:sz w:val="24"/>
          <w:szCs w:val="24"/>
        </w:rPr>
        <w:t>Neuropsychological Assessment in the Age of Evidence-Based Practice: Diagnostic and Treatment Evaluations.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305</w:t>
      </w:r>
      <w:r w:rsidRPr="000B20E4">
        <w:rPr>
          <w:rFonts w:ascii="Times New Roman" w:eastAsia="Times New Roman" w:hAnsi="Times New Roman" w:cs="Times New Roman"/>
          <w:sz w:val="24"/>
          <w:szCs w:val="24"/>
        </w:rPr>
        <w:t>, 65–94.</w:t>
      </w:r>
    </w:p>
    <w:p w14:paraId="7FB6370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Lee, W. K., &amp; Choi, E. S. (2013). The mediating effects of attachment insecurity on the relationship between childhood trauma and borderline personality traits.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(2), 413–430.</w:t>
      </w:r>
    </w:p>
    <w:p w14:paraId="0C6B1C8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Y., Lee, M., &amp; Park, S. (2017). </w:t>
      </w:r>
      <w:r w:rsidRPr="000B20E4">
        <w:rPr>
          <w:rFonts w:ascii="Times New Roman" w:eastAsia="Times New Roman" w:hAnsi="Times New Roman" w:cs="Times New Roman"/>
          <w:i/>
          <w:iCs/>
          <w:sz w:val="24"/>
          <w:szCs w:val="24"/>
        </w:rPr>
        <w:t xml:space="preserve">Mental health status of North Korean refugees in South Korea and risk and protective factors: A 10-year review of the literature. European Journal of </w:t>
      </w:r>
      <w:proofErr w:type="spellStart"/>
      <w:r w:rsidRPr="000B20E4">
        <w:rPr>
          <w:rFonts w:ascii="Times New Roman" w:eastAsia="Times New Roman" w:hAnsi="Times New Roman" w:cs="Times New Roman"/>
          <w:i/>
          <w:iCs/>
          <w:sz w:val="24"/>
          <w:szCs w:val="24"/>
        </w:rPr>
        <w:t>Psychotraumatology</w:t>
      </w:r>
      <w:proofErr w:type="spellEnd"/>
      <w:r w:rsidRPr="000B20E4">
        <w:rPr>
          <w:rFonts w:ascii="Times New Roman" w:eastAsia="Times New Roman" w:hAnsi="Times New Roman" w:cs="Times New Roman"/>
          <w:i/>
          <w:iCs/>
          <w:sz w:val="24"/>
          <w:szCs w:val="24"/>
        </w:rPr>
        <w:t>, 8(Suppl 2</w:t>
      </w:r>
      <w:r w:rsidRPr="000B20E4">
        <w:rPr>
          <w:rFonts w:ascii="Times New Roman" w:eastAsia="Times New Roman" w:hAnsi="Times New Roman" w:cs="Times New Roman"/>
          <w:sz w:val="24"/>
          <w:szCs w:val="24"/>
        </w:rPr>
        <w:t>.</w:t>
      </w:r>
    </w:p>
    <w:p w14:paraId="04325E6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Lehr, E. Y. C. (2015). </w:t>
      </w:r>
      <w:r w:rsidRPr="000B20E4">
        <w:rPr>
          <w:rFonts w:ascii="Times New Roman" w:eastAsia="Times New Roman" w:hAnsi="Times New Roman" w:cs="Times New Roman"/>
          <w:i/>
          <w:iCs/>
          <w:sz w:val="24"/>
          <w:szCs w:val="24"/>
        </w:rPr>
        <w:t>A comparison of the MMPI-2-RF and PAI as predictors of naive and informed faking</w:t>
      </w:r>
      <w:r w:rsidRPr="000B20E4">
        <w:rPr>
          <w:rFonts w:ascii="Times New Roman" w:eastAsia="Times New Roman" w:hAnsi="Times New Roman" w:cs="Times New Roman"/>
          <w:sz w:val="24"/>
          <w:szCs w:val="24"/>
        </w:rPr>
        <w:t>. 81.</w:t>
      </w:r>
    </w:p>
    <w:p w14:paraId="1B5C7C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Leidenfrost</w:t>
      </w:r>
      <w:proofErr w:type="spellEnd"/>
      <w:r w:rsidRPr="000B20E4">
        <w:rPr>
          <w:rFonts w:ascii="Times New Roman" w:eastAsia="Times New Roman" w:hAnsi="Times New Roman" w:cs="Times New Roman"/>
          <w:sz w:val="24"/>
          <w:szCs w:val="24"/>
        </w:rPr>
        <w:t xml:space="preserve">, C. M., Calabrese, W.,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M., Coggins, E., Ranney, M., Sinclair, S. J., &amp; Antonius, D. (2016). Changes in psychological health and subjective well-being among incarcerated individuals with serious mental illness.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12–20. </w:t>
      </w:r>
      <w:hyperlink r:id="rId716" w:history="1">
        <w:r w:rsidRPr="000B20E4">
          <w:rPr>
            <w:rFonts w:ascii="Times New Roman" w:eastAsia="Times New Roman" w:hAnsi="Times New Roman" w:cs="Times New Roman"/>
            <w:color w:val="0000FF"/>
            <w:sz w:val="24"/>
            <w:szCs w:val="24"/>
            <w:u w:val="single"/>
          </w:rPr>
          <w:t>https://doi.org/10.1177/1078345815618200</w:t>
        </w:r>
      </w:hyperlink>
    </w:p>
    <w:p w14:paraId="462D51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Leidenfrost</w:t>
      </w:r>
      <w:proofErr w:type="spellEnd"/>
      <w:r w:rsidRPr="000B20E4">
        <w:rPr>
          <w:rFonts w:ascii="Times New Roman" w:eastAsia="Times New Roman" w:hAnsi="Times New Roman" w:cs="Times New Roman"/>
          <w:sz w:val="24"/>
          <w:szCs w:val="24"/>
        </w:rPr>
        <w:t xml:space="preserve">, C. M., </w:t>
      </w:r>
      <w:proofErr w:type="spellStart"/>
      <w:r w:rsidRPr="000B20E4">
        <w:rPr>
          <w:rFonts w:ascii="Times New Roman" w:eastAsia="Times New Roman" w:hAnsi="Times New Roman" w:cs="Times New Roman"/>
          <w:sz w:val="24"/>
          <w:szCs w:val="24"/>
        </w:rPr>
        <w:t>Scalco</w:t>
      </w:r>
      <w:proofErr w:type="spellEnd"/>
      <w:r w:rsidRPr="000B20E4">
        <w:rPr>
          <w:rFonts w:ascii="Times New Roman" w:eastAsia="Times New Roman" w:hAnsi="Times New Roman" w:cs="Times New Roman"/>
          <w:sz w:val="24"/>
          <w:szCs w:val="24"/>
        </w:rPr>
        <w:t xml:space="preserve">, M. D., Randall, E., Martin, P. S., Sinclair, S. J., Stewart, T. J.,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&amp; Antonius, D. (2018). Effectively Assessing Treatment Needs in Incarcerated Seriously Mentally Ill Individuals: The Utility of the Personality Assessment Inventory—Level of Care Index.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145–155. </w:t>
      </w:r>
      <w:hyperlink r:id="rId717" w:history="1">
        <w:r w:rsidRPr="000B20E4">
          <w:rPr>
            <w:rFonts w:ascii="Times New Roman" w:eastAsia="Times New Roman" w:hAnsi="Times New Roman" w:cs="Times New Roman"/>
            <w:color w:val="0000FF"/>
            <w:sz w:val="24"/>
            <w:szCs w:val="24"/>
            <w:u w:val="single"/>
          </w:rPr>
          <w:t>https://doi.org/10.1177/1078345818761670</w:t>
        </w:r>
      </w:hyperlink>
    </w:p>
    <w:p w14:paraId="53927FE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Leite</w:t>
      </w:r>
      <w:proofErr w:type="spellEnd"/>
      <w:r w:rsidRPr="000B20E4">
        <w:rPr>
          <w:rFonts w:ascii="Times New Roman" w:eastAsia="Times New Roman" w:hAnsi="Times New Roman" w:cs="Times New Roman"/>
          <w:sz w:val="24"/>
          <w:szCs w:val="24"/>
        </w:rPr>
        <w:t xml:space="preserve">, V. (2015). </w:t>
      </w:r>
      <w:r w:rsidRPr="000B20E4">
        <w:rPr>
          <w:rFonts w:ascii="Times New Roman" w:eastAsia="Times New Roman" w:hAnsi="Times New Roman" w:cs="Times New Roman"/>
          <w:i/>
          <w:iCs/>
          <w:sz w:val="24"/>
          <w:szCs w:val="24"/>
        </w:rPr>
        <w:t>The MMPI-2 Criminal Offender Infrequency Scale and Pai Negative Distortion Scale: A Comparison Study of Malingering Scales Within a Forensic Sample</w:t>
      </w:r>
      <w:r w:rsidRPr="000B20E4">
        <w:rPr>
          <w:rFonts w:ascii="Times New Roman" w:eastAsia="Times New Roman" w:hAnsi="Times New Roman" w:cs="Times New Roman"/>
          <w:sz w:val="24"/>
          <w:szCs w:val="24"/>
        </w:rPr>
        <w:t xml:space="preserve"> [Ph.D. Thesis]. Alliant International University.</w:t>
      </w:r>
    </w:p>
    <w:p w14:paraId="3641AC9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Leong, F. T. L., Lui, P. P., &amp; </w:t>
      </w:r>
      <w:proofErr w:type="spellStart"/>
      <w:r w:rsidRPr="000B20E4">
        <w:rPr>
          <w:rFonts w:ascii="Times New Roman" w:eastAsia="Times New Roman" w:hAnsi="Times New Roman" w:cs="Times New Roman"/>
          <w:sz w:val="24"/>
          <w:szCs w:val="24"/>
        </w:rPr>
        <w:t>Kalibatseva</w:t>
      </w:r>
      <w:proofErr w:type="spellEnd"/>
      <w:r w:rsidRPr="000B20E4">
        <w:rPr>
          <w:rFonts w:ascii="Times New Roman" w:eastAsia="Times New Roman" w:hAnsi="Times New Roman" w:cs="Times New Roman"/>
          <w:sz w:val="24"/>
          <w:szCs w:val="24"/>
        </w:rPr>
        <w:t xml:space="preserve">, Z. (2020). </w:t>
      </w:r>
      <w:r w:rsidRPr="000B20E4">
        <w:rPr>
          <w:rFonts w:ascii="Times New Roman" w:eastAsia="Times New Roman" w:hAnsi="Times New Roman" w:cs="Times New Roman"/>
          <w:i/>
          <w:iCs/>
          <w:sz w:val="24"/>
          <w:szCs w:val="24"/>
        </w:rPr>
        <w:t>Multicultural issues in clinical psychological assessment. In The Cambridge handbook of clinical assessment and diagnosis. (Pp</w:t>
      </w:r>
      <w:r w:rsidRPr="000B20E4">
        <w:rPr>
          <w:rFonts w:ascii="Times New Roman" w:eastAsia="Times New Roman" w:hAnsi="Times New Roman" w:cs="Times New Roman"/>
          <w:sz w:val="24"/>
          <w:szCs w:val="24"/>
        </w:rPr>
        <w:t>. Cambridge University Press.</w:t>
      </w:r>
    </w:p>
    <w:p w14:paraId="1086F75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LePage, J. P., &amp; </w:t>
      </w: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(2001). Validity rates of the MMPI-2 and PAI in a rural inpatient psychiatric facility.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(1), 67–74. </w:t>
      </w:r>
      <w:hyperlink r:id="rId718" w:history="1">
        <w:r w:rsidRPr="000B20E4">
          <w:rPr>
            <w:rFonts w:ascii="Times New Roman" w:eastAsia="Times New Roman" w:hAnsi="Times New Roman" w:cs="Times New Roman"/>
            <w:color w:val="0000FF"/>
            <w:sz w:val="24"/>
            <w:szCs w:val="24"/>
            <w:u w:val="single"/>
          </w:rPr>
          <w:t>https://doi.org/10.1177/107319110100800106</w:t>
        </w:r>
      </w:hyperlink>
    </w:p>
    <w:p w14:paraId="24CCBB2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Leslie, M. (2016). </w:t>
      </w:r>
      <w:r w:rsidRPr="000B20E4">
        <w:rPr>
          <w:rFonts w:ascii="Times New Roman" w:eastAsia="Times New Roman" w:hAnsi="Times New Roman" w:cs="Times New Roman"/>
          <w:i/>
          <w:iCs/>
          <w:sz w:val="24"/>
          <w:szCs w:val="24"/>
        </w:rPr>
        <w:t>Factor Analysis of Personality Assessment Inventory (PAI) for Use with the Community Supervision Sex Offender Population</w:t>
      </w:r>
      <w:r w:rsidRPr="000B20E4">
        <w:rPr>
          <w:rFonts w:ascii="Times New Roman" w:eastAsia="Times New Roman" w:hAnsi="Times New Roman" w:cs="Times New Roman"/>
          <w:sz w:val="24"/>
          <w:szCs w:val="24"/>
        </w:rPr>
        <w:t>.</w:t>
      </w:r>
    </w:p>
    <w:p w14:paraId="5D3561A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Levi, M. D. (2005). </w:t>
      </w:r>
      <w:r w:rsidRPr="000B20E4">
        <w:rPr>
          <w:rFonts w:ascii="Times New Roman" w:eastAsia="Times New Roman" w:hAnsi="Times New Roman" w:cs="Times New Roman"/>
          <w:i/>
          <w:iCs/>
          <w:sz w:val="24"/>
          <w:szCs w:val="24"/>
        </w:rPr>
        <w:t>Aggression subtypes: The role of neuropsychological functioning and personality</w:t>
      </w:r>
      <w:r w:rsidRPr="000B20E4">
        <w:rPr>
          <w:rFonts w:ascii="Times New Roman" w:eastAsia="Times New Roman" w:hAnsi="Times New Roman" w:cs="Times New Roman"/>
          <w:sz w:val="24"/>
          <w:szCs w:val="24"/>
        </w:rPr>
        <w:t xml:space="preserve"> [Ph.D. Thesis, ProQuest Information &amp; Learning, US]. </w:t>
      </w:r>
      <w:hyperlink r:id="rId719" w:history="1">
        <w:r w:rsidRPr="000B20E4">
          <w:rPr>
            <w:rFonts w:ascii="Times New Roman" w:eastAsia="Times New Roman" w:hAnsi="Times New Roman" w:cs="Times New Roman"/>
            <w:color w:val="0000FF"/>
            <w:sz w:val="24"/>
            <w:szCs w:val="24"/>
            <w:u w:val="single"/>
          </w:rPr>
          <w:t>http://search.ebscohost.com/login.aspx?direct=true&amp;db=psyh&amp;AN=2005-99014-370&amp;site=ehost-live</w:t>
        </w:r>
      </w:hyperlink>
    </w:p>
    <w:p w14:paraId="63EFEE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Levi, M. D., Nussbaum, D. S., &amp; Rich, J. B. (2010). Neuropsychological and personality characteristics of predatory, irritable, and nonviolent offenders: Support for a typology of criminal human aggression. </w:t>
      </w:r>
      <w:r w:rsidRPr="000B20E4">
        <w:rPr>
          <w:rFonts w:ascii="Times New Roman" w:eastAsia="Times New Roman" w:hAnsi="Times New Roman" w:cs="Times New Roman"/>
          <w:i/>
          <w:iCs/>
          <w:sz w:val="24"/>
          <w:szCs w:val="24"/>
        </w:rPr>
        <w:t xml:space="preserve">Crim. Justice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(6), 633–655. </w:t>
      </w:r>
      <w:hyperlink r:id="rId720" w:history="1">
        <w:r w:rsidRPr="000B20E4">
          <w:rPr>
            <w:rFonts w:ascii="Times New Roman" w:eastAsia="Times New Roman" w:hAnsi="Times New Roman" w:cs="Times New Roman"/>
            <w:color w:val="0000FF"/>
            <w:sz w:val="24"/>
            <w:szCs w:val="24"/>
            <w:u w:val="single"/>
          </w:rPr>
          <w:t>https://doi.org/10.1177/0093854810362342</w:t>
        </w:r>
      </w:hyperlink>
    </w:p>
    <w:p w14:paraId="06ACE6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A. (2016). </w:t>
      </w:r>
      <w:r w:rsidRPr="000B20E4">
        <w:rPr>
          <w:rFonts w:ascii="Times New Roman" w:eastAsia="Times New Roman" w:hAnsi="Times New Roman" w:cs="Times New Roman"/>
          <w:i/>
          <w:iCs/>
          <w:sz w:val="24"/>
          <w:szCs w:val="24"/>
        </w:rPr>
        <w:t>Comparison of Clinical Scales: Youth COMPAS, PAI-</w:t>
      </w:r>
      <w:proofErr w:type="gramStart"/>
      <w:r w:rsidRPr="000B20E4">
        <w:rPr>
          <w:rFonts w:ascii="Times New Roman" w:eastAsia="Times New Roman" w:hAnsi="Times New Roman" w:cs="Times New Roman"/>
          <w:i/>
          <w:iCs/>
          <w:sz w:val="24"/>
          <w:szCs w:val="24"/>
        </w:rPr>
        <w:t>A ,</w:t>
      </w:r>
      <w:proofErr w:type="gramEnd"/>
      <w:r w:rsidRPr="000B20E4">
        <w:rPr>
          <w:rFonts w:ascii="Times New Roman" w:eastAsia="Times New Roman" w:hAnsi="Times New Roman" w:cs="Times New Roman"/>
          <w:i/>
          <w:iCs/>
          <w:sz w:val="24"/>
          <w:szCs w:val="24"/>
        </w:rPr>
        <w:t xml:space="preserve"> and MACI</w:t>
      </w:r>
      <w:r w:rsidRPr="000B20E4">
        <w:rPr>
          <w:rFonts w:ascii="Times New Roman" w:eastAsia="Times New Roman" w:hAnsi="Times New Roman" w:cs="Times New Roman"/>
          <w:sz w:val="24"/>
          <w:szCs w:val="24"/>
        </w:rPr>
        <w:t xml:space="preserve"> [Ph.D. Thesis]. Alliant International University.</w:t>
      </w:r>
    </w:p>
    <w:p w14:paraId="320D69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Lewis, D. O., Yeager, C. A., Blake, P., Bard, B., &amp; </w:t>
      </w:r>
      <w:proofErr w:type="spellStart"/>
      <w:r w:rsidRPr="000B20E4">
        <w:rPr>
          <w:rFonts w:ascii="Times New Roman" w:eastAsia="Times New Roman" w:hAnsi="Times New Roman" w:cs="Times New Roman"/>
          <w:sz w:val="24"/>
          <w:szCs w:val="24"/>
        </w:rPr>
        <w:t>Strenziok</w:t>
      </w:r>
      <w:proofErr w:type="spellEnd"/>
      <w:r w:rsidRPr="000B20E4">
        <w:rPr>
          <w:rFonts w:ascii="Times New Roman" w:eastAsia="Times New Roman" w:hAnsi="Times New Roman" w:cs="Times New Roman"/>
          <w:sz w:val="24"/>
          <w:szCs w:val="24"/>
        </w:rPr>
        <w:t xml:space="preserve">, M. (2004). Ethics Questions Raised by the Neuropsychiatric, Neuropsychological, Educational, Developmental, and Family Characteristics of 18 Juveniles Awaiting Execution in Texas. </w:t>
      </w:r>
      <w:r w:rsidRPr="000B20E4">
        <w:rPr>
          <w:rFonts w:ascii="Times New Roman" w:eastAsia="Times New Roman" w:hAnsi="Times New Roman" w:cs="Times New Roman"/>
          <w:i/>
          <w:iCs/>
          <w:sz w:val="24"/>
          <w:szCs w:val="24"/>
        </w:rPr>
        <w:t>J. Am. Acad. Psychiatry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(4), 408–429.</w:t>
      </w:r>
    </w:p>
    <w:p w14:paraId="47A6810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R. J., Griffin, J. L., Winstead, B. A., Morrow, J. A., &amp; Schubert, C. P. (2003). Psychological Characteristics of Women Who Do or Do Not Report a History of Sexual Abuse. </w:t>
      </w:r>
      <w:r w:rsidRPr="000B20E4">
        <w:rPr>
          <w:rFonts w:ascii="Times New Roman" w:eastAsia="Times New Roman" w:hAnsi="Times New Roman" w:cs="Times New Roman"/>
          <w:i/>
          <w:iCs/>
          <w:sz w:val="24"/>
          <w:szCs w:val="24"/>
        </w:rPr>
        <w:t xml:space="preserve">J. Prev. </w:t>
      </w:r>
      <w:proofErr w:type="spellStart"/>
      <w:r w:rsidRPr="000B20E4">
        <w:rPr>
          <w:rFonts w:ascii="Times New Roman" w:eastAsia="Times New Roman" w:hAnsi="Times New Roman" w:cs="Times New Roman"/>
          <w:i/>
          <w:iCs/>
          <w:sz w:val="24"/>
          <w:szCs w:val="24"/>
        </w:rPr>
        <w:t>Interv</w:t>
      </w:r>
      <w:proofErr w:type="spellEnd"/>
      <w:r w:rsidRPr="000B20E4">
        <w:rPr>
          <w:rFonts w:ascii="Times New Roman" w:eastAsia="Times New Roman" w:hAnsi="Times New Roman" w:cs="Times New Roman"/>
          <w:i/>
          <w:iCs/>
          <w:sz w:val="24"/>
          <w:szCs w:val="24"/>
        </w:rPr>
        <w:t>. Community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(1), 49–65. </w:t>
      </w:r>
      <w:hyperlink r:id="rId721" w:history="1">
        <w:r w:rsidRPr="000B20E4">
          <w:rPr>
            <w:rFonts w:ascii="Times New Roman" w:eastAsia="Times New Roman" w:hAnsi="Times New Roman" w:cs="Times New Roman"/>
            <w:color w:val="0000FF"/>
            <w:sz w:val="24"/>
            <w:szCs w:val="24"/>
            <w:u w:val="single"/>
          </w:rPr>
          <w:t>https://doi.org/10.1300/J005v26n01_05</w:t>
        </w:r>
      </w:hyperlink>
    </w:p>
    <w:p w14:paraId="59B06C5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S. F., </w:t>
      </w:r>
      <w:proofErr w:type="spellStart"/>
      <w:r w:rsidRPr="000B20E4">
        <w:rPr>
          <w:rFonts w:ascii="Times New Roman" w:eastAsia="Times New Roman" w:hAnsi="Times New Roman" w:cs="Times New Roman"/>
          <w:sz w:val="24"/>
          <w:szCs w:val="24"/>
        </w:rPr>
        <w:t>Fremouw</w:t>
      </w:r>
      <w:proofErr w:type="spellEnd"/>
      <w:r w:rsidRPr="000B20E4">
        <w:rPr>
          <w:rFonts w:ascii="Times New Roman" w:eastAsia="Times New Roman" w:hAnsi="Times New Roman" w:cs="Times New Roman"/>
          <w:sz w:val="24"/>
          <w:szCs w:val="24"/>
        </w:rPr>
        <w:t xml:space="preserve">, W. J., Ben, K. D., &amp; Farr, C. (2001). An investigation of the psychological characteristics of stalkers: Empathy, problem-solving, attachment and borderline personality features. </w:t>
      </w:r>
      <w:r w:rsidRPr="000B20E4">
        <w:rPr>
          <w:rFonts w:ascii="Times New Roman" w:eastAsia="Times New Roman" w:hAnsi="Times New Roman" w:cs="Times New Roman"/>
          <w:i/>
          <w:iCs/>
          <w:sz w:val="24"/>
          <w:szCs w:val="24"/>
        </w:rPr>
        <w:t>Journal of Forensic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(1), 80–84.</w:t>
      </w:r>
    </w:p>
    <w:p w14:paraId="60382E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 C. (1999). </w:t>
      </w:r>
      <w:r w:rsidRPr="000B20E4">
        <w:rPr>
          <w:rFonts w:ascii="Times New Roman" w:eastAsia="Times New Roman" w:hAnsi="Times New Roman" w:cs="Times New Roman"/>
          <w:i/>
          <w:iCs/>
          <w:sz w:val="24"/>
          <w:szCs w:val="24"/>
        </w:rPr>
        <w:t>The role of personality and mood factors in mediating sexual risk in an alcohol- and substance-dependent inpatient population</w:t>
      </w:r>
      <w:r w:rsidRPr="000B20E4">
        <w:rPr>
          <w:rFonts w:ascii="Times New Roman" w:eastAsia="Times New Roman" w:hAnsi="Times New Roman" w:cs="Times New Roman"/>
          <w:sz w:val="24"/>
          <w:szCs w:val="24"/>
        </w:rPr>
        <w:t xml:space="preserve"> [Ph.D. Thesis]. </w:t>
      </w:r>
      <w:hyperlink r:id="rId722" w:history="1">
        <w:r w:rsidRPr="000B20E4">
          <w:rPr>
            <w:rFonts w:ascii="Times New Roman" w:eastAsia="Times New Roman" w:hAnsi="Times New Roman" w:cs="Times New Roman"/>
            <w:color w:val="0000FF"/>
            <w:sz w:val="24"/>
            <w:szCs w:val="24"/>
            <w:u w:val="single"/>
          </w:rPr>
          <w:t>http://search.ebscohost.com/login.aspx?direct=true&amp;db=psyh&amp;AN=1999-95012-089&amp;site=ehost-live</w:t>
        </w:r>
      </w:hyperlink>
    </w:p>
    <w:p w14:paraId="665EA9D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Liljequist</w:t>
      </w:r>
      <w:proofErr w:type="spellEnd"/>
      <w:r w:rsidRPr="000B20E4">
        <w:rPr>
          <w:rFonts w:ascii="Times New Roman" w:eastAsia="Times New Roman" w:hAnsi="Times New Roman" w:cs="Times New Roman"/>
          <w:sz w:val="24"/>
          <w:szCs w:val="24"/>
        </w:rPr>
        <w:t xml:space="preserve">, L. (1997). </w:t>
      </w:r>
      <w:r w:rsidRPr="000B20E4">
        <w:rPr>
          <w:rFonts w:ascii="Times New Roman" w:eastAsia="Times New Roman" w:hAnsi="Times New Roman" w:cs="Times New Roman"/>
          <w:i/>
          <w:iCs/>
          <w:sz w:val="24"/>
          <w:szCs w:val="24"/>
        </w:rPr>
        <w:t>An investigation of malingering posttraumatic stress disorder on the Personality Assessment Inventory</w:t>
      </w:r>
      <w:r w:rsidRPr="000B20E4">
        <w:rPr>
          <w:rFonts w:ascii="Times New Roman" w:eastAsia="Times New Roman" w:hAnsi="Times New Roman" w:cs="Times New Roman"/>
          <w:sz w:val="24"/>
          <w:szCs w:val="24"/>
        </w:rPr>
        <w:t xml:space="preserve"> [Ph.D. Thesis, University of South Florida]. </w:t>
      </w:r>
      <w:hyperlink r:id="rId723" w:history="1">
        <w:r w:rsidRPr="000B20E4">
          <w:rPr>
            <w:rFonts w:ascii="Times New Roman" w:eastAsia="Times New Roman" w:hAnsi="Times New Roman" w:cs="Times New Roman"/>
            <w:color w:val="0000FF"/>
            <w:sz w:val="24"/>
            <w:szCs w:val="24"/>
            <w:u w:val="single"/>
          </w:rPr>
          <w:t>http://ezproxy.emich.edu/login?url=https://www-proquest-com.ezproxy.emich.edu/dissertations-theses/investigation-malingering-posttraumatic-stress/docview/304294845/se-2</w:t>
        </w:r>
      </w:hyperlink>
    </w:p>
    <w:p w14:paraId="58A790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Liljequist</w:t>
      </w:r>
      <w:proofErr w:type="spellEnd"/>
      <w:r w:rsidRPr="000B20E4">
        <w:rPr>
          <w:rFonts w:ascii="Times New Roman" w:eastAsia="Times New Roman" w:hAnsi="Times New Roman" w:cs="Times New Roman"/>
          <w:sz w:val="24"/>
          <w:szCs w:val="24"/>
        </w:rPr>
        <w:t xml:space="preserve">, L. (2016, March 12). </w:t>
      </w:r>
      <w:r w:rsidRPr="000B20E4">
        <w:rPr>
          <w:rFonts w:ascii="Times New Roman" w:eastAsia="Times New Roman" w:hAnsi="Times New Roman" w:cs="Times New Roman"/>
          <w:i/>
          <w:iCs/>
          <w:sz w:val="24"/>
          <w:szCs w:val="24"/>
        </w:rPr>
        <w:t xml:space="preserve">Adequacy of the PAI Short Form in Predicting </w:t>
      </w:r>
      <w:proofErr w:type="spellStart"/>
      <w:r w:rsidRPr="000B20E4">
        <w:rPr>
          <w:rFonts w:ascii="Times New Roman" w:eastAsia="Times New Roman" w:hAnsi="Times New Roman" w:cs="Times New Roman"/>
          <w:i/>
          <w:iCs/>
          <w:sz w:val="24"/>
          <w:szCs w:val="24"/>
        </w:rPr>
        <w:t>Extratest</w:t>
      </w:r>
      <w:proofErr w:type="spellEnd"/>
      <w:r w:rsidRPr="000B20E4">
        <w:rPr>
          <w:rFonts w:ascii="Times New Roman" w:eastAsia="Times New Roman" w:hAnsi="Times New Roman" w:cs="Times New Roman"/>
          <w:i/>
          <w:iCs/>
          <w:sz w:val="24"/>
          <w:szCs w:val="24"/>
        </w:rPr>
        <w:t xml:space="preserve"> Criteria [Paper Presentation</w:t>
      </w:r>
      <w:r w:rsidRPr="000B20E4">
        <w:rPr>
          <w:rFonts w:ascii="Times New Roman" w:eastAsia="Times New Roman" w:hAnsi="Times New Roman" w:cs="Times New Roman"/>
          <w:sz w:val="24"/>
          <w:szCs w:val="24"/>
        </w:rPr>
        <w:t>. Society for Personality Assessment, Chicago, IL.</w:t>
      </w:r>
    </w:p>
    <w:p w14:paraId="2F6EACE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Liljequist</w:t>
      </w:r>
      <w:proofErr w:type="spellEnd"/>
      <w:r w:rsidRPr="000B20E4">
        <w:rPr>
          <w:rFonts w:ascii="Times New Roman" w:eastAsia="Times New Roman" w:hAnsi="Times New Roman" w:cs="Times New Roman"/>
          <w:sz w:val="24"/>
          <w:szCs w:val="24"/>
        </w:rPr>
        <w:t xml:space="preserve">, L., Kinder, B. N., &amp; </w:t>
      </w: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(1998). An investigation of malingering posttraumatic stress disorder on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(3), 322–336. </w:t>
      </w:r>
      <w:hyperlink r:id="rId724" w:history="1">
        <w:r w:rsidRPr="000B20E4">
          <w:rPr>
            <w:rFonts w:ascii="Times New Roman" w:eastAsia="Times New Roman" w:hAnsi="Times New Roman" w:cs="Times New Roman"/>
            <w:color w:val="0000FF"/>
            <w:sz w:val="24"/>
            <w:szCs w:val="24"/>
            <w:u w:val="single"/>
          </w:rPr>
          <w:t>https://doi.org/10.1207/s15327752jpa7103_3</w:t>
        </w:r>
      </w:hyperlink>
    </w:p>
    <w:p w14:paraId="43ED1D7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Lim, S.-Y., &amp; Koh, E.-Y. (2017). The Impacts of borderline personality trait on alcohol problem: The mediating effects of negative urgency and maladaptive cognitive emotion regulation strategy. </w:t>
      </w:r>
      <w:r w:rsidRPr="000B20E4">
        <w:rPr>
          <w:rFonts w:ascii="Times New Roman" w:eastAsia="Times New Roman" w:hAnsi="Times New Roman" w:cs="Times New Roman"/>
          <w:i/>
          <w:iCs/>
          <w:sz w:val="24"/>
          <w:szCs w:val="24"/>
        </w:rPr>
        <w:t>Korean Journal of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81–101.</w:t>
      </w:r>
    </w:p>
    <w:p w14:paraId="7A8F895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Lindner, D., </w:t>
      </w:r>
      <w:proofErr w:type="spellStart"/>
      <w:r w:rsidRPr="000B20E4">
        <w:rPr>
          <w:rFonts w:ascii="Times New Roman" w:eastAsia="Times New Roman" w:hAnsi="Times New Roman" w:cs="Times New Roman"/>
          <w:sz w:val="24"/>
          <w:szCs w:val="24"/>
        </w:rPr>
        <w:t>Lacefield</w:t>
      </w:r>
      <w:proofErr w:type="spellEnd"/>
      <w:r w:rsidRPr="000B20E4">
        <w:rPr>
          <w:rFonts w:ascii="Times New Roman" w:eastAsia="Times New Roman" w:hAnsi="Times New Roman" w:cs="Times New Roman"/>
          <w:sz w:val="24"/>
          <w:szCs w:val="24"/>
        </w:rPr>
        <w:t xml:space="preserve">, K., Dunn, S. T., &amp; Dunn, M. E. (2014). The use of videoconference in the treatment of panic disorder with agoraphobia in a housebound woman: A case study. </w:t>
      </w:r>
      <w:r w:rsidRPr="000B20E4">
        <w:rPr>
          <w:rFonts w:ascii="Times New Roman" w:eastAsia="Times New Roman" w:hAnsi="Times New Roman" w:cs="Times New Roman"/>
          <w:i/>
          <w:iCs/>
          <w:sz w:val="24"/>
          <w:szCs w:val="24"/>
        </w:rPr>
        <w:t>Clinical Case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(2), 146–166. </w:t>
      </w:r>
      <w:hyperlink r:id="rId725" w:history="1">
        <w:r w:rsidRPr="000B20E4">
          <w:rPr>
            <w:rFonts w:ascii="Times New Roman" w:eastAsia="Times New Roman" w:hAnsi="Times New Roman" w:cs="Times New Roman"/>
            <w:color w:val="0000FF"/>
            <w:sz w:val="24"/>
            <w:szCs w:val="24"/>
            <w:u w:val="single"/>
          </w:rPr>
          <w:t>https://doi.org/10.1177/1534650113504292</w:t>
        </w:r>
      </w:hyperlink>
    </w:p>
    <w:p w14:paraId="6F9489C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Lindsay, K. A. (1997). </w:t>
      </w:r>
      <w:r w:rsidRPr="000B20E4">
        <w:rPr>
          <w:rFonts w:ascii="Times New Roman" w:eastAsia="Times New Roman" w:hAnsi="Times New Roman" w:cs="Times New Roman"/>
          <w:i/>
          <w:iCs/>
          <w:sz w:val="24"/>
          <w:szCs w:val="24"/>
        </w:rPr>
        <w:t>Gender bias in self-report personality disorder inventories: Item analyses of the MCMI-III, MMPI-2, and PDQ-4 in a clinical population</w:t>
      </w:r>
      <w:r w:rsidRPr="000B20E4">
        <w:rPr>
          <w:rFonts w:ascii="Times New Roman" w:eastAsia="Times New Roman" w:hAnsi="Times New Roman" w:cs="Times New Roman"/>
          <w:sz w:val="24"/>
          <w:szCs w:val="24"/>
        </w:rPr>
        <w:t xml:space="preserve"> [Ph.D. Thesis]. </w:t>
      </w:r>
      <w:hyperlink r:id="rId726" w:history="1">
        <w:r w:rsidRPr="000B20E4">
          <w:rPr>
            <w:rFonts w:ascii="Times New Roman" w:eastAsia="Times New Roman" w:hAnsi="Times New Roman" w:cs="Times New Roman"/>
            <w:color w:val="0000FF"/>
            <w:sz w:val="24"/>
            <w:szCs w:val="24"/>
            <w:u w:val="single"/>
          </w:rPr>
          <w:t>http://search.ebscohost.com/login.aspx?direct=true&amp;db=psyh&amp;AN=1997-95010-230&amp;site=ehost-live</w:t>
        </w:r>
      </w:hyperlink>
    </w:p>
    <w:p w14:paraId="3077442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Lindsay, K. A., </w:t>
      </w:r>
      <w:proofErr w:type="spellStart"/>
      <w:r w:rsidRPr="000B20E4">
        <w:rPr>
          <w:rFonts w:ascii="Times New Roman" w:eastAsia="Times New Roman" w:hAnsi="Times New Roman" w:cs="Times New Roman"/>
          <w:sz w:val="24"/>
          <w:szCs w:val="24"/>
        </w:rPr>
        <w:t>Sankis</w:t>
      </w:r>
      <w:proofErr w:type="spellEnd"/>
      <w:r w:rsidRPr="000B20E4">
        <w:rPr>
          <w:rFonts w:ascii="Times New Roman" w:eastAsia="Times New Roman" w:hAnsi="Times New Roman" w:cs="Times New Roman"/>
          <w:sz w:val="24"/>
          <w:szCs w:val="24"/>
        </w:rPr>
        <w:t xml:space="preserve">, L. M., &amp;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(2000). Gender Bias in Self-Report Personality Disorder Inventories.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218–232. </w:t>
      </w:r>
      <w:hyperlink r:id="rId727" w:history="1">
        <w:r w:rsidRPr="000B20E4">
          <w:rPr>
            <w:rFonts w:ascii="Times New Roman" w:eastAsia="Times New Roman" w:hAnsi="Times New Roman" w:cs="Times New Roman"/>
            <w:color w:val="0000FF"/>
            <w:sz w:val="24"/>
            <w:szCs w:val="24"/>
            <w:u w:val="single"/>
          </w:rPr>
          <w:t>https://doi.org/10.1521/pedi.2000.14.3.218</w:t>
        </w:r>
      </w:hyperlink>
    </w:p>
    <w:p w14:paraId="6A7D8AE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Lis, S., </w:t>
      </w:r>
      <w:proofErr w:type="spellStart"/>
      <w:r w:rsidRPr="000B20E4">
        <w:rPr>
          <w:rFonts w:ascii="Times New Roman" w:eastAsia="Times New Roman" w:hAnsi="Times New Roman" w:cs="Times New Roman"/>
          <w:sz w:val="24"/>
          <w:szCs w:val="24"/>
        </w:rPr>
        <w:t>Schaedler</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Liebke</w:t>
      </w:r>
      <w:proofErr w:type="spellEnd"/>
      <w:r w:rsidRPr="000B20E4">
        <w:rPr>
          <w:rFonts w:ascii="Times New Roman" w:eastAsia="Times New Roman" w:hAnsi="Times New Roman" w:cs="Times New Roman"/>
          <w:sz w:val="24"/>
          <w:szCs w:val="24"/>
        </w:rPr>
        <w:t xml:space="preserve">, L., </w:t>
      </w:r>
      <w:proofErr w:type="spellStart"/>
      <w:r w:rsidRPr="000B20E4">
        <w:rPr>
          <w:rFonts w:ascii="Times New Roman" w:eastAsia="Times New Roman" w:hAnsi="Times New Roman" w:cs="Times New Roman"/>
          <w:sz w:val="24"/>
          <w:szCs w:val="24"/>
        </w:rPr>
        <w:t>Hauschild</w:t>
      </w:r>
      <w:proofErr w:type="spellEnd"/>
      <w:r w:rsidRPr="000B20E4">
        <w:rPr>
          <w:rFonts w:ascii="Times New Roman" w:eastAsia="Times New Roman" w:hAnsi="Times New Roman" w:cs="Times New Roman"/>
          <w:sz w:val="24"/>
          <w:szCs w:val="24"/>
        </w:rPr>
        <w:t xml:space="preserve">, S., </w:t>
      </w:r>
      <w:proofErr w:type="spellStart"/>
      <w:r w:rsidRPr="000B20E4">
        <w:rPr>
          <w:rFonts w:ascii="Times New Roman" w:eastAsia="Times New Roman" w:hAnsi="Times New Roman" w:cs="Times New Roman"/>
          <w:sz w:val="24"/>
          <w:szCs w:val="24"/>
        </w:rPr>
        <w:t>Thome</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Schmahl</w:t>
      </w:r>
      <w:proofErr w:type="spellEnd"/>
      <w:r w:rsidRPr="000B20E4">
        <w:rPr>
          <w:rFonts w:ascii="Times New Roman" w:eastAsia="Times New Roman" w:hAnsi="Times New Roman" w:cs="Times New Roman"/>
          <w:sz w:val="24"/>
          <w:szCs w:val="24"/>
        </w:rPr>
        <w:t xml:space="preserve">, C., Stahlberg, D., Kleindienst, N., &amp; </w:t>
      </w:r>
      <w:proofErr w:type="spellStart"/>
      <w:r w:rsidRPr="000B20E4">
        <w:rPr>
          <w:rFonts w:ascii="Times New Roman" w:eastAsia="Times New Roman" w:hAnsi="Times New Roman" w:cs="Times New Roman"/>
          <w:sz w:val="24"/>
          <w:szCs w:val="24"/>
        </w:rPr>
        <w:t>Bohus</w:t>
      </w:r>
      <w:proofErr w:type="spellEnd"/>
      <w:r w:rsidRPr="000B20E4">
        <w:rPr>
          <w:rFonts w:ascii="Times New Roman" w:eastAsia="Times New Roman" w:hAnsi="Times New Roman" w:cs="Times New Roman"/>
          <w:sz w:val="24"/>
          <w:szCs w:val="24"/>
        </w:rPr>
        <w:t xml:space="preserve">, M. (2018). Borderline Personality Disorder Features and Sensitivity to Injustice.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(2), 1–15. </w:t>
      </w:r>
      <w:hyperlink r:id="rId728" w:history="1">
        <w:r w:rsidRPr="000B20E4">
          <w:rPr>
            <w:rFonts w:ascii="Times New Roman" w:eastAsia="Times New Roman" w:hAnsi="Times New Roman" w:cs="Times New Roman"/>
            <w:color w:val="0000FF"/>
            <w:sz w:val="24"/>
            <w:szCs w:val="24"/>
            <w:u w:val="single"/>
          </w:rPr>
          <w:t>https://doi.org/10.1521/pedi_2017_31_292</w:t>
        </w:r>
      </w:hyperlink>
    </w:p>
    <w:p w14:paraId="6D47268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Lishner</w:t>
      </w:r>
      <w:proofErr w:type="spellEnd"/>
      <w:r w:rsidRPr="000B20E4">
        <w:rPr>
          <w:rFonts w:ascii="Times New Roman" w:eastAsia="Times New Roman" w:hAnsi="Times New Roman" w:cs="Times New Roman"/>
          <w:sz w:val="24"/>
          <w:szCs w:val="24"/>
        </w:rPr>
        <w:t xml:space="preserve">, D. A., Hong, P. Y., Jiang, L., </w:t>
      </w:r>
      <w:proofErr w:type="spellStart"/>
      <w:r w:rsidRPr="000B20E4">
        <w:rPr>
          <w:rFonts w:ascii="Times New Roman" w:eastAsia="Times New Roman" w:hAnsi="Times New Roman" w:cs="Times New Roman"/>
          <w:sz w:val="24"/>
          <w:szCs w:val="24"/>
        </w:rPr>
        <w:t>Vitacco</w:t>
      </w:r>
      <w:proofErr w:type="spellEnd"/>
      <w:r w:rsidRPr="000B20E4">
        <w:rPr>
          <w:rFonts w:ascii="Times New Roman" w:eastAsia="Times New Roman" w:hAnsi="Times New Roman" w:cs="Times New Roman"/>
          <w:sz w:val="24"/>
          <w:szCs w:val="24"/>
        </w:rPr>
        <w:t xml:space="preserve">, M. J., &amp; Neumann, C. S. (2015). Psychopathy, narcissism, and borderline personality: A critical test of the affective empathy-impairment hypothesis.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86</w:t>
      </w:r>
      <w:r w:rsidRPr="000B20E4">
        <w:rPr>
          <w:rFonts w:ascii="Times New Roman" w:eastAsia="Times New Roman" w:hAnsi="Times New Roman" w:cs="Times New Roman"/>
          <w:sz w:val="24"/>
          <w:szCs w:val="24"/>
        </w:rPr>
        <w:t xml:space="preserve">, 257–265. </w:t>
      </w:r>
      <w:hyperlink r:id="rId729" w:history="1">
        <w:r w:rsidRPr="000B20E4">
          <w:rPr>
            <w:rFonts w:ascii="Times New Roman" w:eastAsia="Times New Roman" w:hAnsi="Times New Roman" w:cs="Times New Roman"/>
            <w:color w:val="0000FF"/>
            <w:sz w:val="24"/>
            <w:szCs w:val="24"/>
            <w:u w:val="single"/>
          </w:rPr>
          <w:t>https://doi.org/10.1016/j.paid.2015.05.036</w:t>
        </w:r>
      </w:hyperlink>
    </w:p>
    <w:p w14:paraId="5D9EA62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Liuzzi</w:t>
      </w:r>
      <w:proofErr w:type="spellEnd"/>
      <w:r w:rsidRPr="000B20E4">
        <w:rPr>
          <w:rFonts w:ascii="Times New Roman" w:eastAsia="Times New Roman" w:hAnsi="Times New Roman" w:cs="Times New Roman"/>
          <w:sz w:val="24"/>
          <w:szCs w:val="24"/>
        </w:rPr>
        <w:t xml:space="preserve">, M. D. (2014). </w:t>
      </w:r>
      <w:r w:rsidRPr="000B20E4">
        <w:rPr>
          <w:rFonts w:ascii="Times New Roman" w:eastAsia="Times New Roman" w:hAnsi="Times New Roman" w:cs="Times New Roman"/>
          <w:i/>
          <w:iCs/>
          <w:sz w:val="24"/>
          <w:szCs w:val="24"/>
        </w:rPr>
        <w:t>Situational child molesters and their attachment style based on two subscales of the Personality Assessment Inventory</w:t>
      </w:r>
      <w:r w:rsidRPr="000B20E4">
        <w:rPr>
          <w:rFonts w:ascii="Times New Roman" w:eastAsia="Times New Roman" w:hAnsi="Times New Roman" w:cs="Times New Roman"/>
          <w:sz w:val="24"/>
          <w:szCs w:val="24"/>
        </w:rPr>
        <w:t xml:space="preserve"> [Ph.D. Thesis]. Alliant International University.</w:t>
      </w:r>
    </w:p>
    <w:p w14:paraId="2A58B8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Dueck, A. C., </w:t>
      </w:r>
      <w:proofErr w:type="spellStart"/>
      <w:r w:rsidRPr="000B20E4">
        <w:rPr>
          <w:rFonts w:ascii="Times New Roman" w:eastAsia="Times New Roman" w:hAnsi="Times New Roman" w:cs="Times New Roman"/>
          <w:sz w:val="24"/>
          <w:szCs w:val="24"/>
        </w:rPr>
        <w:t>Stonnington</w:t>
      </w:r>
      <w:proofErr w:type="spellEnd"/>
      <w:r w:rsidRPr="000B20E4">
        <w:rPr>
          <w:rFonts w:ascii="Times New Roman" w:eastAsia="Times New Roman" w:hAnsi="Times New Roman" w:cs="Times New Roman"/>
          <w:sz w:val="24"/>
          <w:szCs w:val="24"/>
        </w:rPr>
        <w:t xml:space="preserve">, C. M., </w:t>
      </w:r>
      <w:proofErr w:type="spellStart"/>
      <w:r w:rsidRPr="000B20E4">
        <w:rPr>
          <w:rFonts w:ascii="Times New Roman" w:eastAsia="Times New Roman" w:hAnsi="Times New Roman" w:cs="Times New Roman"/>
          <w:sz w:val="24"/>
          <w:szCs w:val="24"/>
        </w:rPr>
        <w:t>Knopman</w:t>
      </w:r>
      <w:proofErr w:type="spellEnd"/>
      <w:r w:rsidRPr="000B20E4">
        <w:rPr>
          <w:rFonts w:ascii="Times New Roman" w:eastAsia="Times New Roman" w:hAnsi="Times New Roman" w:cs="Times New Roman"/>
          <w:sz w:val="24"/>
          <w:szCs w:val="24"/>
        </w:rPr>
        <w:t xml:space="preserve">, D. S., </w:t>
      </w:r>
      <w:proofErr w:type="spellStart"/>
      <w:r w:rsidRPr="000B20E4">
        <w:rPr>
          <w:rFonts w:ascii="Times New Roman" w:eastAsia="Times New Roman" w:hAnsi="Times New Roman" w:cs="Times New Roman"/>
          <w:sz w:val="24"/>
          <w:szCs w:val="24"/>
        </w:rPr>
        <w:t>Geda</w:t>
      </w:r>
      <w:proofErr w:type="spellEnd"/>
      <w:r w:rsidRPr="000B20E4">
        <w:rPr>
          <w:rFonts w:ascii="Times New Roman" w:eastAsia="Times New Roman" w:hAnsi="Times New Roman" w:cs="Times New Roman"/>
          <w:sz w:val="24"/>
          <w:szCs w:val="24"/>
        </w:rPr>
        <w:t xml:space="preserve">, Y. E., &amp; Caselli, R. J. (2013). Depressive symptoms in healthy apolipoprotein E ε4 carriers and noncarriers: A longitudinal study. </w:t>
      </w:r>
      <w:r w:rsidRPr="000B20E4">
        <w:rPr>
          <w:rFonts w:ascii="Times New Roman" w:eastAsia="Times New Roman" w:hAnsi="Times New Roman" w:cs="Times New Roman"/>
          <w:i/>
          <w:iCs/>
          <w:sz w:val="24"/>
          <w:szCs w:val="24"/>
        </w:rPr>
        <w:t>J. Clin.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(12), 1256–1261. </w:t>
      </w:r>
      <w:hyperlink r:id="rId730" w:history="1">
        <w:r w:rsidRPr="000B20E4">
          <w:rPr>
            <w:rFonts w:ascii="Times New Roman" w:eastAsia="Times New Roman" w:hAnsi="Times New Roman" w:cs="Times New Roman"/>
            <w:color w:val="0000FF"/>
            <w:sz w:val="24"/>
            <w:szCs w:val="24"/>
            <w:u w:val="single"/>
          </w:rPr>
          <w:t>https://doi.org/10.4088/JCP.13m08564</w:t>
        </w:r>
      </w:hyperlink>
    </w:p>
    <w:p w14:paraId="28B7594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Kirlin, K. A., </w:t>
      </w:r>
      <w:proofErr w:type="spellStart"/>
      <w:r w:rsidRPr="000B20E4">
        <w:rPr>
          <w:rFonts w:ascii="Times New Roman" w:eastAsia="Times New Roman" w:hAnsi="Times New Roman" w:cs="Times New Roman"/>
          <w:sz w:val="24"/>
          <w:szCs w:val="24"/>
        </w:rPr>
        <w:t>Wershba</w:t>
      </w:r>
      <w:proofErr w:type="spellEnd"/>
      <w:r w:rsidRPr="000B20E4">
        <w:rPr>
          <w:rFonts w:ascii="Times New Roman" w:eastAsia="Times New Roman" w:hAnsi="Times New Roman" w:cs="Times New Roman"/>
          <w:sz w:val="24"/>
          <w:szCs w:val="24"/>
        </w:rPr>
        <w:t xml:space="preserve">, R., Osborne, D., </w:t>
      </w:r>
      <w:proofErr w:type="spellStart"/>
      <w:r w:rsidRPr="000B20E4">
        <w:rPr>
          <w:rFonts w:ascii="Times New Roman" w:eastAsia="Times New Roman" w:hAnsi="Times New Roman" w:cs="Times New Roman"/>
          <w:sz w:val="24"/>
          <w:szCs w:val="24"/>
        </w:rPr>
        <w:t>Drazkowski</w:t>
      </w:r>
      <w:proofErr w:type="spellEnd"/>
      <w:r w:rsidRPr="000B20E4">
        <w:rPr>
          <w:rFonts w:ascii="Times New Roman" w:eastAsia="Times New Roman" w:hAnsi="Times New Roman" w:cs="Times New Roman"/>
          <w:sz w:val="24"/>
          <w:szCs w:val="24"/>
        </w:rPr>
        <w:t xml:space="preserve">, J. F., </w:t>
      </w:r>
      <w:proofErr w:type="spellStart"/>
      <w:r w:rsidRPr="000B20E4">
        <w:rPr>
          <w:rFonts w:ascii="Times New Roman" w:eastAsia="Times New Roman" w:hAnsi="Times New Roman" w:cs="Times New Roman"/>
          <w:sz w:val="24"/>
          <w:szCs w:val="24"/>
        </w:rPr>
        <w:t>Sirven</w:t>
      </w:r>
      <w:proofErr w:type="spellEnd"/>
      <w:r w:rsidRPr="000B20E4">
        <w:rPr>
          <w:rFonts w:ascii="Times New Roman" w:eastAsia="Times New Roman" w:hAnsi="Times New Roman" w:cs="Times New Roman"/>
          <w:sz w:val="24"/>
          <w:szCs w:val="24"/>
        </w:rPr>
        <w:t xml:space="preserve">, J. I., &amp; Noe, K. H. (2011). Randomized comparison of the Personality Assessment Inventory and the Minnesota Multiphasic Personality Inventory-2 in the epilepsy monitoring unit. </w:t>
      </w:r>
      <w:r w:rsidRPr="000B20E4">
        <w:rPr>
          <w:rFonts w:ascii="Times New Roman" w:eastAsia="Times New Roman" w:hAnsi="Times New Roman" w:cs="Times New Roman"/>
          <w:i/>
          <w:iCs/>
          <w:sz w:val="24"/>
          <w:szCs w:val="24"/>
        </w:rPr>
        <w:t xml:space="preserve">Epilepsy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397–401. </w:t>
      </w:r>
      <w:hyperlink r:id="rId731" w:history="1">
        <w:r w:rsidRPr="000B20E4">
          <w:rPr>
            <w:rFonts w:ascii="Times New Roman" w:eastAsia="Times New Roman" w:hAnsi="Times New Roman" w:cs="Times New Roman"/>
            <w:color w:val="0000FF"/>
            <w:sz w:val="24"/>
            <w:szCs w:val="24"/>
            <w:u w:val="single"/>
          </w:rPr>
          <w:t>https://doi.org/10.1016/j.yebeh.2011.05.023</w:t>
        </w:r>
      </w:hyperlink>
    </w:p>
    <w:p w14:paraId="1CE8145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w:t>
      </w:r>
      <w:proofErr w:type="spellStart"/>
      <w:r w:rsidRPr="000B20E4">
        <w:rPr>
          <w:rFonts w:ascii="Times New Roman" w:eastAsia="Times New Roman" w:hAnsi="Times New Roman" w:cs="Times New Roman"/>
          <w:sz w:val="24"/>
          <w:szCs w:val="24"/>
        </w:rPr>
        <w:t>Stonnington</w:t>
      </w:r>
      <w:proofErr w:type="spellEnd"/>
      <w:r w:rsidRPr="000B20E4">
        <w:rPr>
          <w:rFonts w:ascii="Times New Roman" w:eastAsia="Times New Roman" w:hAnsi="Times New Roman" w:cs="Times New Roman"/>
          <w:sz w:val="24"/>
          <w:szCs w:val="24"/>
        </w:rPr>
        <w:t xml:space="preserve">, C. M., Thomas, M. L., &amp; Caselli, R. J. (2011). Correlates of quitting the Paced Auditory Serial Addition Test in cognitively normal older adults participating in a study of normal cognitive aging. </w:t>
      </w:r>
      <w:r w:rsidRPr="000B20E4">
        <w:rPr>
          <w:rFonts w:ascii="Times New Roman" w:eastAsia="Times New Roman" w:hAnsi="Times New Roman" w:cs="Times New Roman"/>
          <w:i/>
          <w:iCs/>
          <w:sz w:val="24"/>
          <w:szCs w:val="24"/>
        </w:rPr>
        <w:t xml:space="preserve">J. Clin. Exp.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(8), 937–943. </w:t>
      </w:r>
      <w:hyperlink r:id="rId732" w:history="1">
        <w:r w:rsidRPr="000B20E4">
          <w:rPr>
            <w:rFonts w:ascii="Times New Roman" w:eastAsia="Times New Roman" w:hAnsi="Times New Roman" w:cs="Times New Roman"/>
            <w:color w:val="0000FF"/>
            <w:sz w:val="24"/>
            <w:szCs w:val="24"/>
            <w:u w:val="single"/>
          </w:rPr>
          <w:t>https://doi.org/10.1080/13803395.2011.578571</w:t>
        </w:r>
      </w:hyperlink>
    </w:p>
    <w:p w14:paraId="0E602B0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Loew, M. M., </w:t>
      </w:r>
      <w:proofErr w:type="spellStart"/>
      <w:r w:rsidRPr="000B20E4">
        <w:rPr>
          <w:rFonts w:ascii="Times New Roman" w:eastAsia="Times New Roman" w:hAnsi="Times New Roman" w:cs="Times New Roman"/>
          <w:sz w:val="24"/>
          <w:szCs w:val="24"/>
        </w:rPr>
        <w:t>Strohmer</w:t>
      </w:r>
      <w:proofErr w:type="spellEnd"/>
      <w:r w:rsidRPr="000B20E4">
        <w:rPr>
          <w:rFonts w:ascii="Times New Roman" w:eastAsia="Times New Roman" w:hAnsi="Times New Roman" w:cs="Times New Roman"/>
          <w:sz w:val="24"/>
          <w:szCs w:val="24"/>
        </w:rPr>
        <w:t xml:space="preserve">, D. C., Daigle, R., &amp; </w:t>
      </w:r>
      <w:proofErr w:type="spellStart"/>
      <w:r w:rsidRPr="000B20E4">
        <w:rPr>
          <w:rFonts w:ascii="Times New Roman" w:eastAsia="Times New Roman" w:hAnsi="Times New Roman" w:cs="Times New Roman"/>
          <w:sz w:val="24"/>
          <w:szCs w:val="24"/>
        </w:rPr>
        <w:t>Suedmeyer</w:t>
      </w:r>
      <w:proofErr w:type="spellEnd"/>
      <w:r w:rsidRPr="000B20E4">
        <w:rPr>
          <w:rFonts w:ascii="Times New Roman" w:eastAsia="Times New Roman" w:hAnsi="Times New Roman" w:cs="Times New Roman"/>
          <w:sz w:val="24"/>
          <w:szCs w:val="24"/>
        </w:rPr>
        <w:t xml:space="preserve">, E. S. (2016, August 4). </w:t>
      </w:r>
      <w:r w:rsidRPr="000B20E4">
        <w:rPr>
          <w:rFonts w:ascii="Times New Roman" w:eastAsia="Times New Roman" w:hAnsi="Times New Roman" w:cs="Times New Roman"/>
          <w:i/>
          <w:iCs/>
          <w:sz w:val="24"/>
          <w:szCs w:val="24"/>
        </w:rPr>
        <w:t>The EPS-C and the PAI: A Test of and Support for Concurrent Validity [Poster Presentation</w:t>
      </w:r>
      <w:r w:rsidRPr="000B20E4">
        <w:rPr>
          <w:rFonts w:ascii="Times New Roman" w:eastAsia="Times New Roman" w:hAnsi="Times New Roman" w:cs="Times New Roman"/>
          <w:sz w:val="24"/>
          <w:szCs w:val="24"/>
        </w:rPr>
        <w:t>. American Psychological Association, Denver, CO, United States.</w:t>
      </w:r>
    </w:p>
    <w:p w14:paraId="1A5EE5C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Loomis, C. C., Bean, P., </w:t>
      </w:r>
      <w:proofErr w:type="spellStart"/>
      <w:r w:rsidRPr="000B20E4">
        <w:rPr>
          <w:rFonts w:ascii="Times New Roman" w:eastAsia="Times New Roman" w:hAnsi="Times New Roman" w:cs="Times New Roman"/>
          <w:sz w:val="24"/>
          <w:szCs w:val="24"/>
        </w:rPr>
        <w:t>Timmel</w:t>
      </w:r>
      <w:proofErr w:type="spellEnd"/>
      <w:r w:rsidRPr="000B20E4">
        <w:rPr>
          <w:rFonts w:ascii="Times New Roman" w:eastAsia="Times New Roman" w:hAnsi="Times New Roman" w:cs="Times New Roman"/>
          <w:sz w:val="24"/>
          <w:szCs w:val="24"/>
        </w:rPr>
        <w:t xml:space="preserve">, P., </w:t>
      </w:r>
      <w:proofErr w:type="spellStart"/>
      <w:r w:rsidRPr="000B20E4">
        <w:rPr>
          <w:rFonts w:ascii="Times New Roman" w:eastAsia="Times New Roman" w:hAnsi="Times New Roman" w:cs="Times New Roman"/>
          <w:sz w:val="24"/>
          <w:szCs w:val="24"/>
        </w:rPr>
        <w:t>Mammel</w:t>
      </w:r>
      <w:proofErr w:type="spellEnd"/>
      <w:r w:rsidRPr="000B20E4">
        <w:rPr>
          <w:rFonts w:ascii="Times New Roman" w:eastAsia="Times New Roman" w:hAnsi="Times New Roman" w:cs="Times New Roman"/>
          <w:sz w:val="24"/>
          <w:szCs w:val="24"/>
        </w:rPr>
        <w:t xml:space="preserve">, J., Maddocks, M., &amp; </w:t>
      </w:r>
      <w:proofErr w:type="spellStart"/>
      <w:r w:rsidRPr="000B20E4">
        <w:rPr>
          <w:rFonts w:ascii="Times New Roman" w:eastAsia="Times New Roman" w:hAnsi="Times New Roman" w:cs="Times New Roman"/>
          <w:sz w:val="24"/>
          <w:szCs w:val="24"/>
        </w:rPr>
        <w:t>Weltzin</w:t>
      </w:r>
      <w:proofErr w:type="spellEnd"/>
      <w:r w:rsidRPr="000B20E4">
        <w:rPr>
          <w:rFonts w:ascii="Times New Roman" w:eastAsia="Times New Roman" w:hAnsi="Times New Roman" w:cs="Times New Roman"/>
          <w:sz w:val="24"/>
          <w:szCs w:val="24"/>
        </w:rPr>
        <w:t xml:space="preserve">, W. (2004). Examination of the characteristics and treatment outcome of a large sample of males in residential treatment. </w:t>
      </w:r>
      <w:r w:rsidRPr="000B20E4">
        <w:rPr>
          <w:rFonts w:ascii="Times New Roman" w:eastAsia="Times New Roman" w:hAnsi="Times New Roman" w:cs="Times New Roman"/>
          <w:i/>
          <w:iCs/>
          <w:sz w:val="24"/>
          <w:szCs w:val="24"/>
        </w:rPr>
        <w:t>International Journal of Eating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(4), 389.</w:t>
      </w:r>
    </w:p>
    <w:p w14:paraId="45A225B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López‐Pérez, B., &amp; </w:t>
      </w:r>
      <w:proofErr w:type="spellStart"/>
      <w:r w:rsidRPr="000B20E4">
        <w:rPr>
          <w:rFonts w:ascii="Times New Roman" w:eastAsia="Times New Roman" w:hAnsi="Times New Roman" w:cs="Times New Roman"/>
          <w:sz w:val="24"/>
          <w:szCs w:val="24"/>
        </w:rPr>
        <w:t>McCagh</w:t>
      </w:r>
      <w:proofErr w:type="spellEnd"/>
      <w:r w:rsidRPr="000B20E4">
        <w:rPr>
          <w:rFonts w:ascii="Times New Roman" w:eastAsia="Times New Roman" w:hAnsi="Times New Roman" w:cs="Times New Roman"/>
          <w:sz w:val="24"/>
          <w:szCs w:val="24"/>
        </w:rPr>
        <w:t xml:space="preserve">, J. (2020). How do I want to feel? The link between emotion goals and difficulties in emotion regulation in borderline personality disorder. </w:t>
      </w:r>
      <w:r w:rsidRPr="000B20E4">
        <w:rPr>
          <w:rFonts w:ascii="Times New Roman" w:eastAsia="Times New Roman" w:hAnsi="Times New Roman" w:cs="Times New Roman"/>
          <w:i/>
          <w:iCs/>
          <w:sz w:val="24"/>
          <w:szCs w:val="24"/>
        </w:rPr>
        <w:t>British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59</w:t>
      </w:r>
      <w:r w:rsidRPr="000B20E4">
        <w:rPr>
          <w:rFonts w:ascii="Times New Roman" w:eastAsia="Times New Roman" w:hAnsi="Times New Roman" w:cs="Times New Roman"/>
          <w:sz w:val="24"/>
          <w:szCs w:val="24"/>
        </w:rPr>
        <w:t>(1).</w:t>
      </w:r>
    </w:p>
    <w:p w14:paraId="788E95B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Loring, D. W., Larrabee, G. J., Lee, G., &amp; Meador, K. J. (2004). Factor structure of the Epilepsy Foundation of America concerns index.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(s7), 175–176.</w:t>
      </w:r>
    </w:p>
    <w:p w14:paraId="111216A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Loughan</w:t>
      </w:r>
      <w:proofErr w:type="spellEnd"/>
      <w:r w:rsidRPr="000B20E4">
        <w:rPr>
          <w:rFonts w:ascii="Times New Roman" w:eastAsia="Times New Roman" w:hAnsi="Times New Roman" w:cs="Times New Roman"/>
          <w:sz w:val="24"/>
          <w:szCs w:val="24"/>
        </w:rPr>
        <w:t xml:space="preserve">, A. R., Allen, A., </w:t>
      </w:r>
      <w:proofErr w:type="spellStart"/>
      <w:r w:rsidRPr="000B20E4">
        <w:rPr>
          <w:rFonts w:ascii="Times New Roman" w:eastAsia="Times New Roman" w:hAnsi="Times New Roman" w:cs="Times New Roman"/>
          <w:sz w:val="24"/>
          <w:szCs w:val="24"/>
        </w:rPr>
        <w:t>Perna</w:t>
      </w:r>
      <w:proofErr w:type="spellEnd"/>
      <w:r w:rsidRPr="000B20E4">
        <w:rPr>
          <w:rFonts w:ascii="Times New Roman" w:eastAsia="Times New Roman" w:hAnsi="Times New Roman" w:cs="Times New Roman"/>
          <w:sz w:val="24"/>
          <w:szCs w:val="24"/>
        </w:rPr>
        <w:t xml:space="preserve">, R., &amp; Malkin, M. G. (2016). Anti-N-Methyl-D-Aspartate Receptor Encephalitis: A Review and Neuropsychological Case Study.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 150–163. </w:t>
      </w:r>
      <w:hyperlink r:id="rId733" w:history="1">
        <w:r w:rsidRPr="000B20E4">
          <w:rPr>
            <w:rFonts w:ascii="Times New Roman" w:eastAsia="Times New Roman" w:hAnsi="Times New Roman" w:cs="Times New Roman"/>
            <w:color w:val="0000FF"/>
            <w:sz w:val="24"/>
            <w:szCs w:val="24"/>
            <w:u w:val="single"/>
          </w:rPr>
          <w:t>https://doi.org/10.1080/13854046.2015.1132772</w:t>
        </w:r>
      </w:hyperlink>
    </w:p>
    <w:p w14:paraId="7DFAB1E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Loughan</w:t>
      </w:r>
      <w:proofErr w:type="spellEnd"/>
      <w:r w:rsidRPr="000B20E4">
        <w:rPr>
          <w:rFonts w:ascii="Times New Roman" w:eastAsia="Times New Roman" w:hAnsi="Times New Roman" w:cs="Times New Roman"/>
          <w:sz w:val="24"/>
          <w:szCs w:val="24"/>
        </w:rPr>
        <w:t xml:space="preserve">, A. R., </w:t>
      </w:r>
      <w:proofErr w:type="spellStart"/>
      <w:r w:rsidRPr="000B20E4">
        <w:rPr>
          <w:rFonts w:ascii="Times New Roman" w:eastAsia="Times New Roman" w:hAnsi="Times New Roman" w:cs="Times New Roman"/>
          <w:sz w:val="24"/>
          <w:szCs w:val="24"/>
        </w:rPr>
        <w:t>Hertza</w:t>
      </w:r>
      <w:proofErr w:type="spellEnd"/>
      <w:r w:rsidRPr="000B20E4">
        <w:rPr>
          <w:rFonts w:ascii="Times New Roman" w:eastAsia="Times New Roman" w:hAnsi="Times New Roman" w:cs="Times New Roman"/>
          <w:sz w:val="24"/>
          <w:szCs w:val="24"/>
        </w:rPr>
        <w:t xml:space="preserve">, J., &amp; </w:t>
      </w:r>
      <w:proofErr w:type="spellStart"/>
      <w:r w:rsidRPr="000B20E4">
        <w:rPr>
          <w:rFonts w:ascii="Times New Roman" w:eastAsia="Times New Roman" w:hAnsi="Times New Roman" w:cs="Times New Roman"/>
          <w:sz w:val="24"/>
          <w:szCs w:val="24"/>
        </w:rPr>
        <w:t>Perna</w:t>
      </w:r>
      <w:proofErr w:type="spellEnd"/>
      <w:r w:rsidRPr="000B20E4">
        <w:rPr>
          <w:rFonts w:ascii="Times New Roman" w:eastAsia="Times New Roman" w:hAnsi="Times New Roman" w:cs="Times New Roman"/>
          <w:sz w:val="24"/>
          <w:szCs w:val="24"/>
        </w:rPr>
        <w:t xml:space="preserve">, R. (2013). The Neuropsychological Profile of Postural Orthostatic Tachycardia Syndrome: Sibling Case Study.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Adult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(4), 306–312. </w:t>
      </w:r>
      <w:hyperlink r:id="rId734" w:history="1">
        <w:r w:rsidRPr="000B20E4">
          <w:rPr>
            <w:rFonts w:ascii="Times New Roman" w:eastAsia="Times New Roman" w:hAnsi="Times New Roman" w:cs="Times New Roman"/>
            <w:color w:val="0000FF"/>
            <w:sz w:val="24"/>
            <w:szCs w:val="24"/>
            <w:u w:val="single"/>
          </w:rPr>
          <w:t>https://doi.org/10.1080/09084282.2012.753075</w:t>
        </w:r>
      </w:hyperlink>
    </w:p>
    <w:p w14:paraId="158779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Loughan</w:t>
      </w:r>
      <w:proofErr w:type="spellEnd"/>
      <w:r w:rsidRPr="000B20E4">
        <w:rPr>
          <w:rFonts w:ascii="Times New Roman" w:eastAsia="Times New Roman" w:hAnsi="Times New Roman" w:cs="Times New Roman"/>
          <w:sz w:val="24"/>
          <w:szCs w:val="24"/>
        </w:rPr>
        <w:t xml:space="preserve">, A. R., </w:t>
      </w:r>
      <w:proofErr w:type="spellStart"/>
      <w:r w:rsidRPr="000B20E4">
        <w:rPr>
          <w:rFonts w:ascii="Times New Roman" w:eastAsia="Times New Roman" w:hAnsi="Times New Roman" w:cs="Times New Roman"/>
          <w:sz w:val="24"/>
          <w:szCs w:val="24"/>
        </w:rPr>
        <w:t>Perna</w:t>
      </w:r>
      <w:proofErr w:type="spellEnd"/>
      <w:r w:rsidRPr="000B20E4">
        <w:rPr>
          <w:rFonts w:ascii="Times New Roman" w:eastAsia="Times New Roman" w:hAnsi="Times New Roman" w:cs="Times New Roman"/>
          <w:sz w:val="24"/>
          <w:szCs w:val="24"/>
        </w:rPr>
        <w:t xml:space="preserve">, R., &amp; </w:t>
      </w:r>
      <w:proofErr w:type="spellStart"/>
      <w:r w:rsidRPr="000B20E4">
        <w:rPr>
          <w:rFonts w:ascii="Times New Roman" w:eastAsia="Times New Roman" w:hAnsi="Times New Roman" w:cs="Times New Roman"/>
          <w:sz w:val="24"/>
          <w:szCs w:val="24"/>
        </w:rPr>
        <w:t>Hertza</w:t>
      </w:r>
      <w:proofErr w:type="spellEnd"/>
      <w:r w:rsidRPr="000B20E4">
        <w:rPr>
          <w:rFonts w:ascii="Times New Roman" w:eastAsia="Times New Roman" w:hAnsi="Times New Roman" w:cs="Times New Roman"/>
          <w:sz w:val="24"/>
          <w:szCs w:val="24"/>
        </w:rPr>
        <w:t xml:space="preserve">, J. (2014). Cognitive impairment and memory loss associated with histoplasmosis: A case study.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(3), 514–524. </w:t>
      </w:r>
      <w:hyperlink r:id="rId735" w:history="1">
        <w:r w:rsidRPr="000B20E4">
          <w:rPr>
            <w:rFonts w:ascii="Times New Roman" w:eastAsia="Times New Roman" w:hAnsi="Times New Roman" w:cs="Times New Roman"/>
            <w:color w:val="0000FF"/>
            <w:sz w:val="24"/>
            <w:szCs w:val="24"/>
            <w:u w:val="single"/>
          </w:rPr>
          <w:t>https://doi.org/10.1080/13854046.2014.902107</w:t>
        </w:r>
      </w:hyperlink>
    </w:p>
    <w:p w14:paraId="0956B9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Louie, J. F., Kurtz, J. E., &amp; Markey, P. M. (2018). Evaluating circumplex structure in the interpersonal scales for the NEO-PI-3.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589–595. </w:t>
      </w:r>
      <w:hyperlink r:id="rId736" w:history="1">
        <w:r w:rsidRPr="000B20E4">
          <w:rPr>
            <w:rFonts w:ascii="Times New Roman" w:eastAsia="Times New Roman" w:hAnsi="Times New Roman" w:cs="Times New Roman"/>
            <w:color w:val="0000FF"/>
            <w:sz w:val="24"/>
            <w:szCs w:val="24"/>
            <w:u w:val="single"/>
          </w:rPr>
          <w:t>https://doi.org/10.1177/1073191116665697</w:t>
        </w:r>
      </w:hyperlink>
    </w:p>
    <w:p w14:paraId="5F20F66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Lovasz</w:t>
      </w:r>
      <w:proofErr w:type="spellEnd"/>
      <w:r w:rsidRPr="000B20E4">
        <w:rPr>
          <w:rFonts w:ascii="Times New Roman" w:eastAsia="Times New Roman" w:hAnsi="Times New Roman" w:cs="Times New Roman"/>
          <w:sz w:val="24"/>
          <w:szCs w:val="24"/>
        </w:rPr>
        <w:t xml:space="preserve">, N. (2009). </w:t>
      </w:r>
      <w:r w:rsidRPr="000B20E4">
        <w:rPr>
          <w:rFonts w:ascii="Times New Roman" w:eastAsia="Times New Roman" w:hAnsi="Times New Roman" w:cs="Times New Roman"/>
          <w:i/>
          <w:iCs/>
          <w:sz w:val="24"/>
          <w:szCs w:val="24"/>
        </w:rPr>
        <w:t>Intersubjectivity in Borderline Personality Disorder: Narrative, Identity Disturbance, and Borderline Personality Traits</w:t>
      </w:r>
      <w:r w:rsidRPr="000B20E4">
        <w:rPr>
          <w:rFonts w:ascii="Times New Roman" w:eastAsia="Times New Roman" w:hAnsi="Times New Roman" w:cs="Times New Roman"/>
          <w:sz w:val="24"/>
          <w:szCs w:val="24"/>
        </w:rPr>
        <w:t xml:space="preserve"> [Ph.D. Thesis]. Wilfrid Laurier University.</w:t>
      </w:r>
    </w:p>
    <w:p w14:paraId="0E98DC3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Loveless, J. P., Whited, M. C., Rhodes, A. C., &amp; </w:t>
      </w:r>
      <w:proofErr w:type="spellStart"/>
      <w:r w:rsidRPr="000B20E4">
        <w:rPr>
          <w:rFonts w:ascii="Times New Roman" w:eastAsia="Times New Roman" w:hAnsi="Times New Roman" w:cs="Times New Roman"/>
          <w:sz w:val="24"/>
          <w:szCs w:val="24"/>
        </w:rPr>
        <w:t>Cellucci</w:t>
      </w:r>
      <w:proofErr w:type="spellEnd"/>
      <w:r w:rsidRPr="000B20E4">
        <w:rPr>
          <w:rFonts w:ascii="Times New Roman" w:eastAsia="Times New Roman" w:hAnsi="Times New Roman" w:cs="Times New Roman"/>
          <w:sz w:val="24"/>
          <w:szCs w:val="24"/>
        </w:rPr>
        <w:t xml:space="preserve">, T. (2016). The blending of evidenced-based protocols in the treatment of borderline personality disorder.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(5), 392–408. </w:t>
      </w:r>
      <w:hyperlink r:id="rId737" w:history="1">
        <w:r w:rsidRPr="000B20E4">
          <w:rPr>
            <w:rFonts w:ascii="Times New Roman" w:eastAsia="Times New Roman" w:hAnsi="Times New Roman" w:cs="Times New Roman"/>
            <w:color w:val="0000FF"/>
            <w:sz w:val="24"/>
            <w:szCs w:val="24"/>
            <w:u w:val="single"/>
          </w:rPr>
          <w:t>https://doi.org/10.1177/1534650116658703</w:t>
        </w:r>
      </w:hyperlink>
    </w:p>
    <w:p w14:paraId="19447F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Loving, J. L., &amp; Lee, A. J. (2006). Use of the PAI in parenting capacity evaluations.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73CDA5F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Lowmaster</w:t>
      </w:r>
      <w:proofErr w:type="spellEnd"/>
      <w:r w:rsidRPr="000B20E4">
        <w:rPr>
          <w:rFonts w:ascii="Times New Roman" w:eastAsia="Times New Roman" w:hAnsi="Times New Roman" w:cs="Times New Roman"/>
          <w:sz w:val="24"/>
          <w:szCs w:val="24"/>
        </w:rPr>
        <w:t xml:space="preserve">, S. E., Barry, C. T., &amp; Charles, N. E. (2018). Evidence of Construct Validity of the PAI-A Borderline and Antisocial Features Scales in At-Risk Adolescents. </w:t>
      </w:r>
      <w:r w:rsidRPr="000B20E4">
        <w:rPr>
          <w:rFonts w:ascii="Times New Roman" w:eastAsia="Times New Roman" w:hAnsi="Times New Roman" w:cs="Times New Roman"/>
          <w:i/>
          <w:iCs/>
          <w:sz w:val="24"/>
          <w:szCs w:val="24"/>
        </w:rPr>
        <w:t>Presentation at the 2018 Society for Personality Assessment Conference</w:t>
      </w:r>
      <w:r w:rsidRPr="000B20E4">
        <w:rPr>
          <w:rFonts w:ascii="Times New Roman" w:eastAsia="Times New Roman" w:hAnsi="Times New Roman" w:cs="Times New Roman"/>
          <w:sz w:val="24"/>
          <w:szCs w:val="24"/>
        </w:rPr>
        <w:t>.</w:t>
      </w:r>
    </w:p>
    <w:p w14:paraId="33660A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Lowmaster</w:t>
      </w:r>
      <w:proofErr w:type="spellEnd"/>
      <w:r w:rsidRPr="000B20E4">
        <w:rPr>
          <w:rFonts w:ascii="Times New Roman" w:eastAsia="Times New Roman" w:hAnsi="Times New Roman" w:cs="Times New Roman"/>
          <w:sz w:val="24"/>
          <w:szCs w:val="24"/>
        </w:rPr>
        <w:t xml:space="preserve">, S. E., Hopwood, C. J., &amp; Morey, L. C. (2009). Interpersonal problems associated with grandiosity and identity diffusion. </w:t>
      </w:r>
      <w:r w:rsidRPr="000B20E4">
        <w:rPr>
          <w:rFonts w:ascii="Times New Roman" w:eastAsia="Times New Roman" w:hAnsi="Times New Roman" w:cs="Times New Roman"/>
          <w:i/>
          <w:iCs/>
          <w:sz w:val="24"/>
          <w:szCs w:val="24"/>
        </w:rPr>
        <w:t>Society for Interpersonal Theory and Research, Toronto, ON</w:t>
      </w:r>
      <w:r w:rsidRPr="000B20E4">
        <w:rPr>
          <w:rFonts w:ascii="Times New Roman" w:eastAsia="Times New Roman" w:hAnsi="Times New Roman" w:cs="Times New Roman"/>
          <w:sz w:val="24"/>
          <w:szCs w:val="24"/>
        </w:rPr>
        <w:t>.</w:t>
      </w:r>
    </w:p>
    <w:p w14:paraId="6CA987C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Lowmaster</w:t>
      </w:r>
      <w:proofErr w:type="spellEnd"/>
      <w:r w:rsidRPr="000B20E4">
        <w:rPr>
          <w:rFonts w:ascii="Times New Roman" w:eastAsia="Times New Roman" w:hAnsi="Times New Roman" w:cs="Times New Roman"/>
          <w:sz w:val="24"/>
          <w:szCs w:val="24"/>
        </w:rPr>
        <w:t xml:space="preserve">, S. E., &amp; </w:t>
      </w:r>
      <w:proofErr w:type="spellStart"/>
      <w:r w:rsidRPr="000B20E4">
        <w:rPr>
          <w:rFonts w:ascii="Times New Roman" w:eastAsia="Times New Roman" w:hAnsi="Times New Roman" w:cs="Times New Roman"/>
          <w:sz w:val="24"/>
          <w:szCs w:val="24"/>
        </w:rPr>
        <w:t>Krog</w:t>
      </w:r>
      <w:proofErr w:type="spellEnd"/>
      <w:r w:rsidRPr="000B20E4">
        <w:rPr>
          <w:rFonts w:ascii="Times New Roman" w:eastAsia="Times New Roman" w:hAnsi="Times New Roman" w:cs="Times New Roman"/>
          <w:sz w:val="24"/>
          <w:szCs w:val="24"/>
        </w:rPr>
        <w:t xml:space="preserve">, T. L. (2019, March 23). </w:t>
      </w:r>
      <w:r w:rsidRPr="000B20E4">
        <w:rPr>
          <w:rFonts w:ascii="Times New Roman" w:eastAsia="Times New Roman" w:hAnsi="Times New Roman" w:cs="Times New Roman"/>
          <w:i/>
          <w:iCs/>
          <w:sz w:val="24"/>
          <w:szCs w:val="24"/>
        </w:rPr>
        <w:t>Validation of the PAI Suicide Indicators Among Inpatients with Involuntary Admissions [Paper Presentation</w:t>
      </w:r>
      <w:r w:rsidRPr="000B20E4">
        <w:rPr>
          <w:rFonts w:ascii="Times New Roman" w:eastAsia="Times New Roman" w:hAnsi="Times New Roman" w:cs="Times New Roman"/>
          <w:sz w:val="24"/>
          <w:szCs w:val="24"/>
        </w:rPr>
        <w:t>.</w:t>
      </w:r>
    </w:p>
    <w:p w14:paraId="3EC9C0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Lowmaster</w:t>
      </w:r>
      <w:proofErr w:type="spellEnd"/>
      <w:r w:rsidRPr="000B20E4">
        <w:rPr>
          <w:rFonts w:ascii="Times New Roman" w:eastAsia="Times New Roman" w:hAnsi="Times New Roman" w:cs="Times New Roman"/>
          <w:sz w:val="24"/>
          <w:szCs w:val="24"/>
        </w:rPr>
        <w:t xml:space="preserve">, S. E., &amp; Morey, L. C. (2012). Predicting law enforcement officer job performance with the Personality Assessment Inventory.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(3), 254–261. </w:t>
      </w:r>
      <w:hyperlink r:id="rId738" w:history="1">
        <w:r w:rsidRPr="000B20E4">
          <w:rPr>
            <w:rFonts w:ascii="Times New Roman" w:eastAsia="Times New Roman" w:hAnsi="Times New Roman" w:cs="Times New Roman"/>
            <w:color w:val="0000FF"/>
            <w:sz w:val="24"/>
            <w:szCs w:val="24"/>
            <w:u w:val="single"/>
          </w:rPr>
          <w:t>https://doi.org/10.1080/00223891.2011.648295</w:t>
        </w:r>
      </w:hyperlink>
    </w:p>
    <w:p w14:paraId="5CE6AF0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Lowmaster</w:t>
      </w:r>
      <w:proofErr w:type="spellEnd"/>
      <w:r w:rsidRPr="000B20E4">
        <w:rPr>
          <w:rFonts w:ascii="Times New Roman" w:eastAsia="Times New Roman" w:hAnsi="Times New Roman" w:cs="Times New Roman"/>
          <w:sz w:val="24"/>
          <w:szCs w:val="24"/>
        </w:rPr>
        <w:t xml:space="preserve">, S. E., Stagner, B., &amp; Morey, L. C. (2009). Predicting Law Enforcement Officer Job Performance with the Personality Assessment Inventory.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18D616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Lowsmaster</w:t>
      </w:r>
      <w:proofErr w:type="spellEnd"/>
      <w:r w:rsidRPr="000B20E4">
        <w:rPr>
          <w:rFonts w:ascii="Times New Roman" w:eastAsia="Times New Roman" w:hAnsi="Times New Roman" w:cs="Times New Roman"/>
          <w:sz w:val="24"/>
          <w:szCs w:val="24"/>
        </w:rPr>
        <w:t xml:space="preserve">, S. E., &amp; Morey, L. C. (2011). Support for a core personality pathology impairment dimension in an undergraduate sample. </w:t>
      </w:r>
      <w:r w:rsidRPr="000B20E4">
        <w:rPr>
          <w:rFonts w:ascii="Times New Roman" w:eastAsia="Times New Roman" w:hAnsi="Times New Roman" w:cs="Times New Roman"/>
          <w:i/>
          <w:iCs/>
          <w:sz w:val="24"/>
          <w:szCs w:val="24"/>
        </w:rPr>
        <w:t>2011 Annual Meeting of the Society for Personality Assessment</w:t>
      </w:r>
      <w:r w:rsidRPr="000B20E4">
        <w:rPr>
          <w:rFonts w:ascii="Times New Roman" w:eastAsia="Times New Roman" w:hAnsi="Times New Roman" w:cs="Times New Roman"/>
          <w:sz w:val="24"/>
          <w:szCs w:val="24"/>
        </w:rPr>
        <w:t>.</w:t>
      </w:r>
    </w:p>
    <w:p w14:paraId="6824875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Lubke, G. H., Laurin, C., Amin, N., </w:t>
      </w:r>
      <w:proofErr w:type="spellStart"/>
      <w:r w:rsidRPr="000B20E4">
        <w:rPr>
          <w:rFonts w:ascii="Times New Roman" w:eastAsia="Times New Roman" w:hAnsi="Times New Roman" w:cs="Times New Roman"/>
          <w:sz w:val="24"/>
          <w:szCs w:val="24"/>
        </w:rPr>
        <w:t>Hottenga</w:t>
      </w:r>
      <w:proofErr w:type="spellEnd"/>
      <w:r w:rsidRPr="000B20E4">
        <w:rPr>
          <w:rFonts w:ascii="Times New Roman" w:eastAsia="Times New Roman" w:hAnsi="Times New Roman" w:cs="Times New Roman"/>
          <w:sz w:val="24"/>
          <w:szCs w:val="24"/>
        </w:rPr>
        <w:t xml:space="preserve">, J. J., Willemsen, G., van </w:t>
      </w:r>
      <w:proofErr w:type="spellStart"/>
      <w:r w:rsidRPr="000B20E4">
        <w:rPr>
          <w:rFonts w:ascii="Times New Roman" w:eastAsia="Times New Roman" w:hAnsi="Times New Roman" w:cs="Times New Roman"/>
          <w:sz w:val="24"/>
          <w:szCs w:val="24"/>
        </w:rPr>
        <w:t>Grootheest</w:t>
      </w:r>
      <w:proofErr w:type="spellEnd"/>
      <w:r w:rsidRPr="000B20E4">
        <w:rPr>
          <w:rFonts w:ascii="Times New Roman" w:eastAsia="Times New Roman" w:hAnsi="Times New Roman" w:cs="Times New Roman"/>
          <w:sz w:val="24"/>
          <w:szCs w:val="24"/>
        </w:rPr>
        <w:t xml:space="preserve">, G., </w:t>
      </w:r>
      <w:proofErr w:type="spellStart"/>
      <w:r w:rsidRPr="000B20E4">
        <w:rPr>
          <w:rFonts w:ascii="Times New Roman" w:eastAsia="Times New Roman" w:hAnsi="Times New Roman" w:cs="Times New Roman"/>
          <w:sz w:val="24"/>
          <w:szCs w:val="24"/>
        </w:rPr>
        <w:t>Abdellaoui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Karssen</w:t>
      </w:r>
      <w:proofErr w:type="spellEnd"/>
      <w:r w:rsidRPr="000B20E4">
        <w:rPr>
          <w:rFonts w:ascii="Times New Roman" w:eastAsia="Times New Roman" w:hAnsi="Times New Roman" w:cs="Times New Roman"/>
          <w:sz w:val="24"/>
          <w:szCs w:val="24"/>
        </w:rPr>
        <w:t xml:space="preserve">, L. C., </w:t>
      </w:r>
      <w:proofErr w:type="spellStart"/>
      <w:r w:rsidRPr="000B20E4">
        <w:rPr>
          <w:rFonts w:ascii="Times New Roman" w:eastAsia="Times New Roman" w:hAnsi="Times New Roman" w:cs="Times New Roman"/>
          <w:sz w:val="24"/>
          <w:szCs w:val="24"/>
        </w:rPr>
        <w:t>Oostra</w:t>
      </w:r>
      <w:proofErr w:type="spellEnd"/>
      <w:r w:rsidRPr="000B20E4">
        <w:rPr>
          <w:rFonts w:ascii="Times New Roman" w:eastAsia="Times New Roman" w:hAnsi="Times New Roman" w:cs="Times New Roman"/>
          <w:sz w:val="24"/>
          <w:szCs w:val="24"/>
        </w:rPr>
        <w:t xml:space="preserve">, B. A., van </w:t>
      </w:r>
      <w:proofErr w:type="spellStart"/>
      <w:r w:rsidRPr="000B20E4">
        <w:rPr>
          <w:rFonts w:ascii="Times New Roman" w:eastAsia="Times New Roman" w:hAnsi="Times New Roman" w:cs="Times New Roman"/>
          <w:sz w:val="24"/>
          <w:szCs w:val="24"/>
        </w:rPr>
        <w:t>Duijn</w:t>
      </w:r>
      <w:proofErr w:type="spellEnd"/>
      <w:r w:rsidRPr="000B20E4">
        <w:rPr>
          <w:rFonts w:ascii="Times New Roman" w:eastAsia="Times New Roman" w:hAnsi="Times New Roman" w:cs="Times New Roman"/>
          <w:sz w:val="24"/>
          <w:szCs w:val="24"/>
        </w:rPr>
        <w:t xml:space="preserve">, C. M., </w:t>
      </w:r>
      <w:proofErr w:type="spellStart"/>
      <w:r w:rsidRPr="000B20E4">
        <w:rPr>
          <w:rFonts w:ascii="Times New Roman" w:eastAsia="Times New Roman" w:hAnsi="Times New Roman" w:cs="Times New Roman"/>
          <w:sz w:val="24"/>
          <w:szCs w:val="24"/>
        </w:rPr>
        <w:t>Penninx</w:t>
      </w:r>
      <w:proofErr w:type="spellEnd"/>
      <w:r w:rsidRPr="000B20E4">
        <w:rPr>
          <w:rFonts w:ascii="Times New Roman" w:eastAsia="Times New Roman" w:hAnsi="Times New Roman" w:cs="Times New Roman"/>
          <w:sz w:val="24"/>
          <w:szCs w:val="24"/>
        </w:rPr>
        <w:t xml:space="preserve">, B. W. J. H., &amp; l. </w:t>
      </w:r>
      <w:proofErr w:type="spellStart"/>
      <w:r w:rsidRPr="000B20E4">
        <w:rPr>
          <w:rFonts w:ascii="Times New Roman" w:eastAsia="Times New Roman" w:hAnsi="Times New Roman" w:cs="Times New Roman"/>
          <w:sz w:val="24"/>
          <w:szCs w:val="24"/>
        </w:rPr>
        <w:lastRenderedPageBreak/>
        <w:t>Boomsma</w:t>
      </w:r>
      <w:proofErr w:type="spellEnd"/>
      <w:r w:rsidRPr="000B20E4">
        <w:rPr>
          <w:rFonts w:ascii="Times New Roman" w:eastAsia="Times New Roman" w:hAnsi="Times New Roman" w:cs="Times New Roman"/>
          <w:sz w:val="24"/>
          <w:szCs w:val="24"/>
        </w:rPr>
        <w:t xml:space="preserve">, D. (2014). Genome-wide analyses of borderline personality features. </w:t>
      </w:r>
      <w:r w:rsidRPr="000B20E4">
        <w:rPr>
          <w:rFonts w:ascii="Times New Roman" w:eastAsia="Times New Roman" w:hAnsi="Times New Roman" w:cs="Times New Roman"/>
          <w:i/>
          <w:iCs/>
          <w:sz w:val="24"/>
          <w:szCs w:val="24"/>
        </w:rPr>
        <w:t>Mol.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(8), 923–929. </w:t>
      </w:r>
      <w:hyperlink r:id="rId739" w:history="1">
        <w:r w:rsidRPr="000B20E4">
          <w:rPr>
            <w:rFonts w:ascii="Times New Roman" w:eastAsia="Times New Roman" w:hAnsi="Times New Roman" w:cs="Times New Roman"/>
            <w:color w:val="0000FF"/>
            <w:sz w:val="24"/>
            <w:szCs w:val="24"/>
            <w:u w:val="single"/>
          </w:rPr>
          <w:t>https://doi.org/10.1038/mp.2013.109</w:t>
        </w:r>
      </w:hyperlink>
    </w:p>
    <w:p w14:paraId="5C68C5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Lyrakos</w:t>
      </w:r>
      <w:proofErr w:type="spellEnd"/>
      <w:r w:rsidRPr="000B20E4">
        <w:rPr>
          <w:rFonts w:ascii="Times New Roman" w:eastAsia="Times New Roman" w:hAnsi="Times New Roman" w:cs="Times New Roman"/>
          <w:sz w:val="24"/>
          <w:szCs w:val="24"/>
        </w:rPr>
        <w:t xml:space="preserve">, D. G. (2011). The development of the Greek Personality Assessment Inventory. </w:t>
      </w:r>
      <w:r w:rsidRPr="000B20E4">
        <w:rPr>
          <w:rFonts w:ascii="Times New Roman" w:eastAsia="Times New Roman" w:hAnsi="Times New Roman" w:cs="Times New Roman"/>
          <w:i/>
          <w:iCs/>
          <w:sz w:val="24"/>
          <w:szCs w:val="24"/>
        </w:rPr>
        <w:t>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(8), 797–803. </w:t>
      </w:r>
      <w:hyperlink r:id="rId740" w:history="1">
        <w:r w:rsidRPr="000B20E4">
          <w:rPr>
            <w:rFonts w:ascii="Times New Roman" w:eastAsia="Times New Roman" w:hAnsi="Times New Roman" w:cs="Times New Roman"/>
            <w:color w:val="0000FF"/>
            <w:sz w:val="24"/>
            <w:szCs w:val="24"/>
            <w:u w:val="single"/>
          </w:rPr>
          <w:t>https://doi.org/10.4236/psych.2011.28122</w:t>
        </w:r>
      </w:hyperlink>
    </w:p>
    <w:p w14:paraId="3A77834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Mabilia</w:t>
      </w:r>
      <w:proofErr w:type="spellEnd"/>
      <w:r w:rsidRPr="000B20E4">
        <w:rPr>
          <w:rFonts w:ascii="Times New Roman" w:eastAsia="Times New Roman" w:hAnsi="Times New Roman" w:cs="Times New Roman"/>
          <w:sz w:val="24"/>
          <w:szCs w:val="24"/>
        </w:rPr>
        <w:t xml:space="preserve">, D., Di </w:t>
      </w:r>
      <w:proofErr w:type="spellStart"/>
      <w:r w:rsidRPr="000B20E4">
        <w:rPr>
          <w:rFonts w:ascii="Times New Roman" w:eastAsia="Times New Roman" w:hAnsi="Times New Roman" w:cs="Times New Roman"/>
          <w:sz w:val="24"/>
          <w:szCs w:val="24"/>
        </w:rPr>
        <w:t>Riso</w:t>
      </w:r>
      <w:proofErr w:type="spellEnd"/>
      <w:r w:rsidRPr="000B20E4">
        <w:rPr>
          <w:rFonts w:ascii="Times New Roman" w:eastAsia="Times New Roman" w:hAnsi="Times New Roman" w:cs="Times New Roman"/>
          <w:sz w:val="24"/>
          <w:szCs w:val="24"/>
        </w:rPr>
        <w:t xml:space="preserve">, D., Lis, A., &amp; </w:t>
      </w:r>
      <w:proofErr w:type="spellStart"/>
      <w:r w:rsidRPr="000B20E4">
        <w:rPr>
          <w:rFonts w:ascii="Times New Roman" w:eastAsia="Times New Roman" w:hAnsi="Times New Roman" w:cs="Times New Roman"/>
          <w:sz w:val="24"/>
          <w:szCs w:val="24"/>
        </w:rPr>
        <w:t>Bobbio</w:t>
      </w:r>
      <w:proofErr w:type="spellEnd"/>
      <w:r w:rsidRPr="000B20E4">
        <w:rPr>
          <w:rFonts w:ascii="Times New Roman" w:eastAsia="Times New Roman" w:hAnsi="Times New Roman" w:cs="Times New Roman"/>
          <w:sz w:val="24"/>
          <w:szCs w:val="24"/>
        </w:rPr>
        <w:t xml:space="preserve">, A. (2019). A prediction model for separation anxiety: The role of attachment styles and internalizing symptoms in Italian young adults. </w:t>
      </w:r>
      <w:r w:rsidRPr="000B20E4">
        <w:rPr>
          <w:rFonts w:ascii="Times New Roman" w:eastAsia="Times New Roman" w:hAnsi="Times New Roman" w:cs="Times New Roman"/>
          <w:i/>
          <w:iCs/>
          <w:sz w:val="24"/>
          <w:szCs w:val="24"/>
        </w:rPr>
        <w:t>Journal of Adult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(4), 286–294. </w:t>
      </w:r>
      <w:hyperlink r:id="rId741" w:history="1">
        <w:r w:rsidRPr="000B20E4">
          <w:rPr>
            <w:rFonts w:ascii="Times New Roman" w:eastAsia="Times New Roman" w:hAnsi="Times New Roman" w:cs="Times New Roman"/>
            <w:color w:val="0000FF"/>
            <w:sz w:val="24"/>
            <w:szCs w:val="24"/>
            <w:u w:val="single"/>
          </w:rPr>
          <w:t>https://doi.org/10.1007/s10804-019-09327-y</w:t>
        </w:r>
      </w:hyperlink>
    </w:p>
    <w:p w14:paraId="15F553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Macedo, I., Pasion, R., Barbosa, F., &amp; Ferreira-Santos, F. (2021). A dimensional approach to the neuronal correlates of anxiety, depression, and perfectionism: A transdiagnostic dissociation of error-related brain activity. </w:t>
      </w:r>
      <w:proofErr w:type="spellStart"/>
      <w:r w:rsidRPr="000B20E4">
        <w:rPr>
          <w:rFonts w:ascii="Times New Roman" w:eastAsia="Times New Roman" w:hAnsi="Times New Roman" w:cs="Times New Roman"/>
          <w:i/>
          <w:iCs/>
          <w:sz w:val="24"/>
          <w:szCs w:val="24"/>
        </w:rPr>
        <w:t>Behavioural</w:t>
      </w:r>
      <w:proofErr w:type="spellEnd"/>
      <w:r w:rsidRPr="000B20E4">
        <w:rPr>
          <w:rFonts w:ascii="Times New Roman" w:eastAsia="Times New Roman" w:hAnsi="Times New Roman" w:cs="Times New Roman"/>
          <w:i/>
          <w:iCs/>
          <w:sz w:val="24"/>
          <w:szCs w:val="24"/>
        </w:rPr>
        <w:t xml:space="preserve"> Brain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408</w:t>
      </w:r>
      <w:r w:rsidRPr="000B20E4">
        <w:rPr>
          <w:rFonts w:ascii="Times New Roman" w:eastAsia="Times New Roman" w:hAnsi="Times New Roman" w:cs="Times New Roman"/>
          <w:sz w:val="24"/>
          <w:szCs w:val="24"/>
        </w:rPr>
        <w:t xml:space="preserve">. </w:t>
      </w:r>
      <w:hyperlink r:id="rId742" w:history="1">
        <w:r w:rsidRPr="000B20E4">
          <w:rPr>
            <w:rFonts w:ascii="Times New Roman" w:eastAsia="Times New Roman" w:hAnsi="Times New Roman" w:cs="Times New Roman"/>
            <w:color w:val="0000FF"/>
            <w:sz w:val="24"/>
            <w:szCs w:val="24"/>
            <w:u w:val="single"/>
          </w:rPr>
          <w:t>https://doi.org/10.1016/j.bbr.2021.113271</w:t>
        </w:r>
      </w:hyperlink>
    </w:p>
    <w:p w14:paraId="7F9AD5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Macfie</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Kurdziel</w:t>
      </w:r>
      <w:proofErr w:type="spellEnd"/>
      <w:r w:rsidRPr="000B20E4">
        <w:rPr>
          <w:rFonts w:ascii="Times New Roman" w:eastAsia="Times New Roman" w:hAnsi="Times New Roman" w:cs="Times New Roman"/>
          <w:sz w:val="24"/>
          <w:szCs w:val="24"/>
        </w:rPr>
        <w:t xml:space="preserve">, G., Mahan, R. M., &amp; Kors, S. (2017). A mother’s borderline personality disorder and her sensitivity, autonomy support, hostility, fearful/disoriented behavior, and role reversal with her young child.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(6), 721–737. </w:t>
      </w:r>
      <w:hyperlink r:id="rId743" w:history="1">
        <w:r w:rsidRPr="000B20E4">
          <w:rPr>
            <w:rFonts w:ascii="Times New Roman" w:eastAsia="Times New Roman" w:hAnsi="Times New Roman" w:cs="Times New Roman"/>
            <w:color w:val="0000FF"/>
            <w:sz w:val="24"/>
            <w:szCs w:val="24"/>
            <w:u w:val="single"/>
          </w:rPr>
          <w:t>https://doi.org/10.1521/pedi_2017_31_275</w:t>
        </w:r>
      </w:hyperlink>
    </w:p>
    <w:p w14:paraId="7206066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Macfie</w:t>
      </w:r>
      <w:proofErr w:type="spellEnd"/>
      <w:r w:rsidRPr="000B20E4">
        <w:rPr>
          <w:rFonts w:ascii="Times New Roman" w:eastAsia="Times New Roman" w:hAnsi="Times New Roman" w:cs="Times New Roman"/>
          <w:sz w:val="24"/>
          <w:szCs w:val="24"/>
        </w:rPr>
        <w:t xml:space="preserve">, J., &amp; Swan, S. A. (2009). Representations of the caregiver–child relationship and of the self, and emotion regulation in the narratives of young children whose mothers have borderline personality disorder. </w:t>
      </w:r>
      <w:r w:rsidRPr="000B20E4">
        <w:rPr>
          <w:rFonts w:ascii="Times New Roman" w:eastAsia="Times New Roman" w:hAnsi="Times New Roman" w:cs="Times New Roman"/>
          <w:i/>
          <w:iCs/>
          <w:sz w:val="24"/>
          <w:szCs w:val="24"/>
        </w:rPr>
        <w:t xml:space="preserve">Dev.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(3), 993–1011. </w:t>
      </w:r>
      <w:hyperlink r:id="rId744" w:history="1">
        <w:r w:rsidRPr="000B20E4">
          <w:rPr>
            <w:rFonts w:ascii="Times New Roman" w:eastAsia="Times New Roman" w:hAnsi="Times New Roman" w:cs="Times New Roman"/>
            <w:color w:val="0000FF"/>
            <w:sz w:val="24"/>
            <w:szCs w:val="24"/>
            <w:u w:val="single"/>
          </w:rPr>
          <w:t>https://doi.org/10.1017/S0954579409000534.Representations</w:t>
        </w:r>
      </w:hyperlink>
    </w:p>
    <w:p w14:paraId="6C3082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Macfie</w:t>
      </w:r>
      <w:proofErr w:type="spellEnd"/>
      <w:r w:rsidRPr="000B20E4">
        <w:rPr>
          <w:rFonts w:ascii="Times New Roman" w:eastAsia="Times New Roman" w:hAnsi="Times New Roman" w:cs="Times New Roman"/>
          <w:sz w:val="24"/>
          <w:szCs w:val="24"/>
        </w:rPr>
        <w:t xml:space="preserve">, J., Swan, S. A., Fitzpatrick, K. L., Watkins, C. D., &amp; Rivas, E. M. (2014). Mothers with borderline personality and their young children: Adult Attachment Interviews, mother-child interactions, and children’s narrative representations. </w:t>
      </w:r>
      <w:r w:rsidRPr="000B20E4">
        <w:rPr>
          <w:rFonts w:ascii="Times New Roman" w:eastAsia="Times New Roman" w:hAnsi="Times New Roman" w:cs="Times New Roman"/>
          <w:i/>
          <w:iCs/>
          <w:sz w:val="24"/>
          <w:szCs w:val="24"/>
        </w:rPr>
        <w:t>Development and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539–551. </w:t>
      </w:r>
      <w:hyperlink r:id="rId745" w:history="1">
        <w:r w:rsidRPr="000B20E4">
          <w:rPr>
            <w:rFonts w:ascii="Times New Roman" w:eastAsia="Times New Roman" w:hAnsi="Times New Roman" w:cs="Times New Roman"/>
            <w:color w:val="0000FF"/>
            <w:sz w:val="24"/>
            <w:szCs w:val="24"/>
            <w:u w:val="single"/>
          </w:rPr>
          <w:t>https://doi.org/10.1017/S095457941400011X</w:t>
        </w:r>
      </w:hyperlink>
    </w:p>
    <w:p w14:paraId="1C055D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MacGregor, M. W., &amp; Lamborn, P. (2014). Personality Assessment Inventory profiles of university students with eating disorders. </w:t>
      </w:r>
      <w:r w:rsidRPr="000B20E4">
        <w:rPr>
          <w:rFonts w:ascii="Times New Roman" w:eastAsia="Times New Roman" w:hAnsi="Times New Roman" w:cs="Times New Roman"/>
          <w:i/>
          <w:iCs/>
          <w:sz w:val="24"/>
          <w:szCs w:val="24"/>
        </w:rPr>
        <w:t>Journal of Eating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(1), 20. </w:t>
      </w:r>
      <w:hyperlink r:id="rId746" w:history="1">
        <w:r w:rsidRPr="000B20E4">
          <w:rPr>
            <w:rFonts w:ascii="Times New Roman" w:eastAsia="Times New Roman" w:hAnsi="Times New Roman" w:cs="Times New Roman"/>
            <w:color w:val="0000FF"/>
            <w:sz w:val="24"/>
            <w:szCs w:val="24"/>
            <w:u w:val="single"/>
          </w:rPr>
          <w:t>https://doi.org/10.1186/s40337-014-0020-4</w:t>
        </w:r>
      </w:hyperlink>
    </w:p>
    <w:p w14:paraId="14E401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MacGregor, M. W., &amp; Olson, T. R. (2005). Defense mechanisms: Their relation to personality and health. In </w:t>
      </w:r>
      <w:r w:rsidRPr="000B20E4">
        <w:rPr>
          <w:rFonts w:ascii="Times New Roman" w:eastAsia="Times New Roman" w:hAnsi="Times New Roman" w:cs="Times New Roman"/>
          <w:i/>
          <w:iCs/>
          <w:sz w:val="24"/>
          <w:szCs w:val="24"/>
        </w:rPr>
        <w:t>Advances in Psychology Research</w:t>
      </w:r>
      <w:r w:rsidRPr="000B20E4">
        <w:rPr>
          <w:rFonts w:ascii="Times New Roman" w:eastAsia="Times New Roman" w:hAnsi="Times New Roman" w:cs="Times New Roman"/>
          <w:sz w:val="24"/>
          <w:szCs w:val="24"/>
        </w:rPr>
        <w:t xml:space="preserve"> (Vol. 36, pp. 95–141). Nova Science Publishers. </w:t>
      </w:r>
      <w:hyperlink r:id="rId747" w:history="1">
        <w:r w:rsidRPr="000B20E4">
          <w:rPr>
            <w:rFonts w:ascii="Times New Roman" w:eastAsia="Times New Roman" w:hAnsi="Times New Roman" w:cs="Times New Roman"/>
            <w:color w:val="0000FF"/>
            <w:sz w:val="24"/>
            <w:szCs w:val="24"/>
            <w:u w:val="single"/>
          </w:rPr>
          <w:t>https://scholar.google.com/scholar?hl=en&amp;as_sdt=0%2C10&amp;q=Defense+mechanisms%3A++Their+relation+to+personality+and+health&amp;btnG=</w:t>
        </w:r>
      </w:hyperlink>
    </w:p>
    <w:p w14:paraId="0A18C7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Magaletta</w:t>
      </w:r>
      <w:proofErr w:type="spellEnd"/>
      <w:r w:rsidRPr="000B20E4">
        <w:rPr>
          <w:rFonts w:ascii="Times New Roman" w:eastAsia="Times New Roman" w:hAnsi="Times New Roman" w:cs="Times New Roman"/>
          <w:sz w:val="24"/>
          <w:szCs w:val="24"/>
        </w:rPr>
        <w:t xml:space="preserve">, P. R., Faust, E., </w:t>
      </w:r>
      <w:proofErr w:type="spellStart"/>
      <w:r w:rsidRPr="000B20E4">
        <w:rPr>
          <w:rFonts w:ascii="Times New Roman" w:eastAsia="Times New Roman" w:hAnsi="Times New Roman" w:cs="Times New Roman"/>
          <w:sz w:val="24"/>
          <w:szCs w:val="24"/>
        </w:rPr>
        <w:t>Bickart</w:t>
      </w:r>
      <w:proofErr w:type="spellEnd"/>
      <w:r w:rsidRPr="000B20E4">
        <w:rPr>
          <w:rFonts w:ascii="Times New Roman" w:eastAsia="Times New Roman" w:hAnsi="Times New Roman" w:cs="Times New Roman"/>
          <w:sz w:val="24"/>
          <w:szCs w:val="24"/>
        </w:rPr>
        <w:t xml:space="preserve">, W., &amp; </w:t>
      </w:r>
      <w:proofErr w:type="spellStart"/>
      <w:r w:rsidRPr="000B20E4">
        <w:rPr>
          <w:rFonts w:ascii="Times New Roman" w:eastAsia="Times New Roman" w:hAnsi="Times New Roman" w:cs="Times New Roman"/>
          <w:sz w:val="24"/>
          <w:szCs w:val="24"/>
        </w:rPr>
        <w:t>McLearen</w:t>
      </w:r>
      <w:proofErr w:type="spellEnd"/>
      <w:r w:rsidRPr="000B20E4">
        <w:rPr>
          <w:rFonts w:ascii="Times New Roman" w:eastAsia="Times New Roman" w:hAnsi="Times New Roman" w:cs="Times New Roman"/>
          <w:sz w:val="24"/>
          <w:szCs w:val="24"/>
        </w:rPr>
        <w:t xml:space="preserve">, A. M. (2014). Exploring clinical and personality characteristics of adult male internet-only child pornography offenders. </w:t>
      </w:r>
      <w:r w:rsidRPr="000B20E4">
        <w:rPr>
          <w:rFonts w:ascii="Times New Roman" w:eastAsia="Times New Roman" w:hAnsi="Times New Roman" w:cs="Times New Roman"/>
          <w:i/>
          <w:iCs/>
          <w:sz w:val="24"/>
          <w:szCs w:val="24"/>
        </w:rPr>
        <w:t xml:space="preserve">Int. J. Offender </w:t>
      </w:r>
      <w:proofErr w:type="spellStart"/>
      <w:r w:rsidRPr="000B20E4">
        <w:rPr>
          <w:rFonts w:ascii="Times New Roman" w:eastAsia="Times New Roman" w:hAnsi="Times New Roman" w:cs="Times New Roman"/>
          <w:i/>
          <w:iCs/>
          <w:sz w:val="24"/>
          <w:szCs w:val="24"/>
        </w:rPr>
        <w:t>Ther</w:t>
      </w:r>
      <w:proofErr w:type="spellEnd"/>
      <w:r w:rsidRPr="000B20E4">
        <w:rPr>
          <w:rFonts w:ascii="Times New Roman" w:eastAsia="Times New Roman" w:hAnsi="Times New Roman" w:cs="Times New Roman"/>
          <w:i/>
          <w:iCs/>
          <w:sz w:val="24"/>
          <w:szCs w:val="24"/>
        </w:rPr>
        <w:t xml:space="preserve">. Comp. </w:t>
      </w:r>
      <w:proofErr w:type="spellStart"/>
      <w:r w:rsidRPr="000B20E4">
        <w:rPr>
          <w:rFonts w:ascii="Times New Roman" w:eastAsia="Times New Roman" w:hAnsi="Times New Roman" w:cs="Times New Roman"/>
          <w:i/>
          <w:iCs/>
          <w:sz w:val="24"/>
          <w:szCs w:val="24"/>
        </w:rPr>
        <w:t>Criminol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(2), 137–153. </w:t>
      </w:r>
      <w:hyperlink r:id="rId748" w:history="1">
        <w:r w:rsidRPr="000B20E4">
          <w:rPr>
            <w:rFonts w:ascii="Times New Roman" w:eastAsia="Times New Roman" w:hAnsi="Times New Roman" w:cs="Times New Roman"/>
            <w:color w:val="0000FF"/>
            <w:sz w:val="24"/>
            <w:szCs w:val="24"/>
            <w:u w:val="single"/>
          </w:rPr>
          <w:t>https://doi.org/10.1177/0306624X12465271</w:t>
        </w:r>
      </w:hyperlink>
    </w:p>
    <w:p w14:paraId="73B0764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Magyar, M. S.,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Lilienfeld, S. O., Douglas, K. S., &amp; Poythress, N. G., Jr. (2011). Examining the relationship among substance abuse, negative </w:t>
      </w:r>
      <w:proofErr w:type="gramStart"/>
      <w:r w:rsidRPr="000B20E4">
        <w:rPr>
          <w:rFonts w:ascii="Times New Roman" w:eastAsia="Times New Roman" w:hAnsi="Times New Roman" w:cs="Times New Roman"/>
          <w:sz w:val="24"/>
          <w:szCs w:val="24"/>
        </w:rPr>
        <w:t>emotionality</w:t>
      </w:r>
      <w:proofErr w:type="gramEnd"/>
      <w:r w:rsidRPr="000B20E4">
        <w:rPr>
          <w:rFonts w:ascii="Times New Roman" w:eastAsia="Times New Roman" w:hAnsi="Times New Roman" w:cs="Times New Roman"/>
          <w:sz w:val="24"/>
          <w:szCs w:val="24"/>
        </w:rPr>
        <w:t xml:space="preserve"> and impulsivity </w:t>
      </w:r>
      <w:r w:rsidRPr="000B20E4">
        <w:rPr>
          <w:rFonts w:ascii="Times New Roman" w:eastAsia="Times New Roman" w:hAnsi="Times New Roman" w:cs="Times New Roman"/>
          <w:sz w:val="24"/>
          <w:szCs w:val="24"/>
        </w:rPr>
        <w:lastRenderedPageBreak/>
        <w:t xml:space="preserve">across subtypes of antisocial and psychopathic substance abusers.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(3), 232–237. </w:t>
      </w:r>
      <w:hyperlink r:id="rId749" w:history="1">
        <w:r w:rsidRPr="000B20E4">
          <w:rPr>
            <w:rFonts w:ascii="Times New Roman" w:eastAsia="Times New Roman" w:hAnsi="Times New Roman" w:cs="Times New Roman"/>
            <w:color w:val="0000FF"/>
            <w:sz w:val="24"/>
            <w:szCs w:val="24"/>
            <w:u w:val="single"/>
          </w:rPr>
          <w:t>https://doi.org/10.1016/j.jcrimjus.2011.02.013</w:t>
        </w:r>
      </w:hyperlink>
    </w:p>
    <w:p w14:paraId="53B6AAD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Magyar, M. S.,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Lilienfeld, S. O., Douglas, K. S., Poythress, N. G., &amp; </w:t>
      </w: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(2012). Using the Personality Assessment Inventory to predict male offenders’ conduct during and progression through substance abuse treatment.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216–225. </w:t>
      </w:r>
      <w:hyperlink r:id="rId750" w:history="1">
        <w:r w:rsidRPr="000B20E4">
          <w:rPr>
            <w:rFonts w:ascii="Times New Roman" w:eastAsia="Times New Roman" w:hAnsi="Times New Roman" w:cs="Times New Roman"/>
            <w:color w:val="0000FF"/>
            <w:sz w:val="24"/>
            <w:szCs w:val="24"/>
            <w:u w:val="single"/>
          </w:rPr>
          <w:t>https://doi.org/10.1037/a0025359</w:t>
        </w:r>
      </w:hyperlink>
    </w:p>
    <w:p w14:paraId="21C47E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Mahalik</w:t>
      </w:r>
      <w:proofErr w:type="spellEnd"/>
      <w:r w:rsidRPr="000B20E4">
        <w:rPr>
          <w:rFonts w:ascii="Times New Roman" w:eastAsia="Times New Roman" w:hAnsi="Times New Roman" w:cs="Times New Roman"/>
          <w:sz w:val="24"/>
          <w:szCs w:val="24"/>
        </w:rPr>
        <w:t xml:space="preserve">, J. L. (2001). </w:t>
      </w:r>
      <w:r w:rsidRPr="000B20E4">
        <w:rPr>
          <w:rFonts w:ascii="Times New Roman" w:eastAsia="Times New Roman" w:hAnsi="Times New Roman" w:cs="Times New Roman"/>
          <w:i/>
          <w:iCs/>
          <w:sz w:val="24"/>
          <w:szCs w:val="24"/>
        </w:rPr>
        <w:t>An exploration of the relationship between Holland’s personality typology and personality disorder traits: A self-concept perspective (John L. Holland)</w:t>
      </w:r>
      <w:r w:rsidRPr="000B20E4">
        <w:rPr>
          <w:rFonts w:ascii="Times New Roman" w:eastAsia="Times New Roman" w:hAnsi="Times New Roman" w:cs="Times New Roman"/>
          <w:sz w:val="24"/>
          <w:szCs w:val="24"/>
        </w:rPr>
        <w:t xml:space="preserve"> [Ph.D. Thesis, ProQuest Information &amp; Learning, US]. </w:t>
      </w:r>
      <w:hyperlink r:id="rId751" w:history="1">
        <w:r w:rsidRPr="000B20E4">
          <w:rPr>
            <w:rFonts w:ascii="Times New Roman" w:eastAsia="Times New Roman" w:hAnsi="Times New Roman" w:cs="Times New Roman"/>
            <w:color w:val="0000FF"/>
            <w:sz w:val="24"/>
            <w:szCs w:val="24"/>
            <w:u w:val="single"/>
          </w:rPr>
          <w:t>http://search.ebscohost.com/login.aspx?direct=true&amp;db=psyh&amp;AN=2001-95024-234&amp;site=ehost-live</w:t>
        </w:r>
      </w:hyperlink>
    </w:p>
    <w:p w14:paraId="0A424F8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Mahan, R. M., Kors, S. B., Simmons, M. L., &amp; </w:t>
      </w:r>
      <w:proofErr w:type="spellStart"/>
      <w:r w:rsidRPr="000B20E4">
        <w:rPr>
          <w:rFonts w:ascii="Times New Roman" w:eastAsia="Times New Roman" w:hAnsi="Times New Roman" w:cs="Times New Roman"/>
          <w:sz w:val="24"/>
          <w:szCs w:val="24"/>
        </w:rPr>
        <w:t>Macfie</w:t>
      </w:r>
      <w:proofErr w:type="spellEnd"/>
      <w:r w:rsidRPr="000B20E4">
        <w:rPr>
          <w:rFonts w:ascii="Times New Roman" w:eastAsia="Times New Roman" w:hAnsi="Times New Roman" w:cs="Times New Roman"/>
          <w:sz w:val="24"/>
          <w:szCs w:val="24"/>
        </w:rPr>
        <w:t xml:space="preserve">, J. (2018). Maternal psychological control, maternal borderline personality disorder, and adolescent borderline features. Personality Disorders: Theory. </w:t>
      </w:r>
      <w:r w:rsidRPr="000B20E4">
        <w:rPr>
          <w:rFonts w:ascii="Times New Roman" w:eastAsia="Times New Roman" w:hAnsi="Times New Roman" w:cs="Times New Roman"/>
          <w:i/>
          <w:iCs/>
          <w:sz w:val="24"/>
          <w:szCs w:val="24"/>
        </w:rPr>
        <w:t>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(4), 297-304 10 1037 0000269.</w:t>
      </w:r>
    </w:p>
    <w:p w14:paraId="2CF0BC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Majdan</w:t>
      </w:r>
      <w:proofErr w:type="spellEnd"/>
      <w:r w:rsidRPr="000B20E4">
        <w:rPr>
          <w:rFonts w:ascii="Times New Roman" w:eastAsia="Times New Roman" w:hAnsi="Times New Roman" w:cs="Times New Roman"/>
          <w:sz w:val="24"/>
          <w:szCs w:val="24"/>
        </w:rPr>
        <w:t xml:space="preserve">, A. (1999a). </w:t>
      </w:r>
      <w:r w:rsidRPr="000B20E4">
        <w:rPr>
          <w:rFonts w:ascii="Times New Roman" w:eastAsia="Times New Roman" w:hAnsi="Times New Roman" w:cs="Times New Roman"/>
          <w:i/>
          <w:iCs/>
          <w:sz w:val="24"/>
          <w:szCs w:val="24"/>
        </w:rPr>
        <w:t>Prevalence and personality correlates of women’s aggression against male partners</w:t>
      </w:r>
      <w:r w:rsidRPr="000B20E4">
        <w:rPr>
          <w:rFonts w:ascii="Times New Roman" w:eastAsia="Times New Roman" w:hAnsi="Times New Roman" w:cs="Times New Roman"/>
          <w:sz w:val="24"/>
          <w:szCs w:val="24"/>
        </w:rPr>
        <w:t xml:space="preserve"> [Ph.D. Thesis, Simon Fraser University]. </w:t>
      </w:r>
      <w:hyperlink r:id="rId752" w:history="1">
        <w:r w:rsidRPr="000B20E4">
          <w:rPr>
            <w:rFonts w:ascii="Times New Roman" w:eastAsia="Times New Roman" w:hAnsi="Times New Roman" w:cs="Times New Roman"/>
            <w:color w:val="0000FF"/>
            <w:sz w:val="24"/>
            <w:szCs w:val="24"/>
            <w:u w:val="single"/>
          </w:rPr>
          <w:t>https://elibrary.ru/item.asp?id=5485509</w:t>
        </w:r>
      </w:hyperlink>
    </w:p>
    <w:p w14:paraId="2A6C88F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Majdan</w:t>
      </w:r>
      <w:proofErr w:type="spellEnd"/>
      <w:r w:rsidRPr="000B20E4">
        <w:rPr>
          <w:rFonts w:ascii="Times New Roman" w:eastAsia="Times New Roman" w:hAnsi="Times New Roman" w:cs="Times New Roman"/>
          <w:sz w:val="24"/>
          <w:szCs w:val="24"/>
        </w:rPr>
        <w:t xml:space="preserve">, A. (1999b). </w:t>
      </w:r>
      <w:r w:rsidRPr="000B20E4">
        <w:rPr>
          <w:rFonts w:ascii="Times New Roman" w:eastAsia="Times New Roman" w:hAnsi="Times New Roman" w:cs="Times New Roman"/>
          <w:i/>
          <w:iCs/>
          <w:sz w:val="24"/>
          <w:szCs w:val="24"/>
        </w:rPr>
        <w:t>Prevalence and personality correlates of women’s aggression against male partners</w:t>
      </w:r>
      <w:r w:rsidRPr="000B20E4">
        <w:rPr>
          <w:rFonts w:ascii="Times New Roman" w:eastAsia="Times New Roman" w:hAnsi="Times New Roman" w:cs="Times New Roman"/>
          <w:sz w:val="24"/>
          <w:szCs w:val="24"/>
        </w:rPr>
        <w:t xml:space="preserve">. Masters Abstracts International. Simon Fraser University. </w:t>
      </w:r>
      <w:hyperlink r:id="rId753" w:history="1">
        <w:r w:rsidRPr="000B20E4">
          <w:rPr>
            <w:rFonts w:ascii="Times New Roman" w:eastAsia="Times New Roman" w:hAnsi="Times New Roman" w:cs="Times New Roman"/>
            <w:color w:val="0000FF"/>
            <w:sz w:val="24"/>
            <w:szCs w:val="24"/>
            <w:u w:val="single"/>
          </w:rPr>
          <w:t>https://elibrary.ru/item.asp?id=5485509</w:t>
        </w:r>
      </w:hyperlink>
    </w:p>
    <w:p w14:paraId="20D002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Maldonado, A. I., &amp; Murphy, C. M. (2021). Readiness to change as a predictor of treatment engagement and outcome for partner violent men. </w:t>
      </w:r>
      <w:r w:rsidRPr="000B20E4">
        <w:rPr>
          <w:rFonts w:ascii="Times New Roman" w:eastAsia="Times New Roman" w:hAnsi="Times New Roman" w:cs="Times New Roman"/>
          <w:i/>
          <w:iCs/>
          <w:sz w:val="24"/>
          <w:szCs w:val="24"/>
        </w:rPr>
        <w:t>Journal of Interpersonal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(7–8), 3041–3064. </w:t>
      </w:r>
      <w:hyperlink r:id="rId754" w:history="1">
        <w:r w:rsidRPr="000B20E4">
          <w:rPr>
            <w:rFonts w:ascii="Times New Roman" w:eastAsia="Times New Roman" w:hAnsi="Times New Roman" w:cs="Times New Roman"/>
            <w:color w:val="0000FF"/>
            <w:sz w:val="24"/>
            <w:szCs w:val="24"/>
            <w:u w:val="single"/>
          </w:rPr>
          <w:t>https://doi.org/10.1177/0886260518770188</w:t>
        </w:r>
      </w:hyperlink>
    </w:p>
    <w:p w14:paraId="66ECFE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Malesky</w:t>
      </w:r>
      <w:proofErr w:type="spellEnd"/>
      <w:r w:rsidRPr="000B20E4">
        <w:rPr>
          <w:rFonts w:ascii="Times New Roman" w:eastAsia="Times New Roman" w:hAnsi="Times New Roman" w:cs="Times New Roman"/>
          <w:sz w:val="24"/>
          <w:szCs w:val="24"/>
        </w:rPr>
        <w:t xml:space="preserve">, L. A., &amp; </w:t>
      </w:r>
      <w:proofErr w:type="spellStart"/>
      <w:r w:rsidRPr="000B20E4">
        <w:rPr>
          <w:rFonts w:ascii="Times New Roman" w:eastAsia="Times New Roman" w:hAnsi="Times New Roman" w:cs="Times New Roman"/>
          <w:sz w:val="24"/>
          <w:szCs w:val="24"/>
        </w:rPr>
        <w:t>Croysdale</w:t>
      </w:r>
      <w:proofErr w:type="spellEnd"/>
      <w:r w:rsidRPr="000B20E4">
        <w:rPr>
          <w:rFonts w:ascii="Times New Roman" w:eastAsia="Times New Roman" w:hAnsi="Times New Roman" w:cs="Times New Roman"/>
          <w:sz w:val="24"/>
          <w:szCs w:val="24"/>
        </w:rPr>
        <w:t xml:space="preserve">, A. E. (2009). Becoming a Competitive Applicant: Recommendations for Graduate Students Interested in Matching with a Forensic-Focused Predoctoral Internship.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(2), 163–178. </w:t>
      </w:r>
      <w:hyperlink r:id="rId755" w:history="1">
        <w:r w:rsidRPr="000B20E4">
          <w:rPr>
            <w:rFonts w:ascii="Times New Roman" w:eastAsia="Times New Roman" w:hAnsi="Times New Roman" w:cs="Times New Roman"/>
            <w:color w:val="0000FF"/>
            <w:sz w:val="24"/>
            <w:szCs w:val="24"/>
            <w:u w:val="single"/>
          </w:rPr>
          <w:t>https://doi.org/10.1080/15228930802575532</w:t>
        </w:r>
      </w:hyperlink>
    </w:p>
    <w:p w14:paraId="2CE5AB6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Mallory, L. E. (2009). Forensic Neuropsychologic Evaluation in Capital Murder Case: Typical Referrals, Psycho-Legal Issues, and Complications.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 435. </w:t>
      </w:r>
      <w:hyperlink r:id="rId756" w:history="1">
        <w:r w:rsidRPr="000B20E4">
          <w:rPr>
            <w:rFonts w:ascii="Times New Roman" w:eastAsia="Times New Roman" w:hAnsi="Times New Roman" w:cs="Times New Roman"/>
            <w:color w:val="0000FF"/>
            <w:sz w:val="24"/>
            <w:szCs w:val="24"/>
            <w:u w:val="single"/>
          </w:rPr>
          <w:t>https://doi.org/10.1093/arclin/acs070</w:t>
        </w:r>
      </w:hyperlink>
    </w:p>
    <w:p w14:paraId="01EDE59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Malm</w:t>
      </w:r>
      <w:proofErr w:type="spellEnd"/>
      <w:r w:rsidRPr="000B20E4">
        <w:rPr>
          <w:rFonts w:ascii="Times New Roman" w:eastAsia="Times New Roman" w:hAnsi="Times New Roman" w:cs="Times New Roman"/>
          <w:sz w:val="24"/>
          <w:szCs w:val="24"/>
        </w:rPr>
        <w:t xml:space="preserve">, S. P. (2016). </w:t>
      </w:r>
      <w:r w:rsidRPr="000B20E4">
        <w:rPr>
          <w:rFonts w:ascii="Times New Roman" w:eastAsia="Times New Roman" w:hAnsi="Times New Roman" w:cs="Times New Roman"/>
          <w:i/>
          <w:iCs/>
          <w:sz w:val="24"/>
          <w:szCs w:val="24"/>
        </w:rPr>
        <w:t>Detecting feigning in adolescents on the Personality Assessment Inventory – Adolescent form</w:t>
      </w:r>
      <w:r w:rsidRPr="000B20E4">
        <w:rPr>
          <w:rFonts w:ascii="Times New Roman" w:eastAsia="Times New Roman" w:hAnsi="Times New Roman" w:cs="Times New Roman"/>
          <w:sz w:val="24"/>
          <w:szCs w:val="24"/>
        </w:rPr>
        <w:t>.</w:t>
      </w:r>
    </w:p>
    <w:p w14:paraId="1E8E854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Malm</w:t>
      </w:r>
      <w:proofErr w:type="spellEnd"/>
      <w:r w:rsidRPr="000B20E4">
        <w:rPr>
          <w:rFonts w:ascii="Times New Roman" w:eastAsia="Times New Roman" w:hAnsi="Times New Roman" w:cs="Times New Roman"/>
          <w:sz w:val="24"/>
          <w:szCs w:val="24"/>
        </w:rPr>
        <w:t xml:space="preserve">, S. P., Pierson, E. E., Finch, W. H., Spengler, P. M., Johnson, J., &amp; Morey, L. C. (2020). Detecting feigning in adolescents on the Personality Assessment Inventory—Adolescent Form.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(6), 751–757. </w:t>
      </w:r>
      <w:hyperlink r:id="rId757" w:history="1">
        <w:r w:rsidRPr="000B20E4">
          <w:rPr>
            <w:rFonts w:ascii="Times New Roman" w:eastAsia="Times New Roman" w:hAnsi="Times New Roman" w:cs="Times New Roman"/>
            <w:color w:val="0000FF"/>
            <w:sz w:val="24"/>
            <w:szCs w:val="24"/>
            <w:u w:val="single"/>
          </w:rPr>
          <w:t>https://doi.org/10.1080/00223891.2019.1693389</w:t>
        </w:r>
      </w:hyperlink>
    </w:p>
    <w:p w14:paraId="5C9C25C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Malouf, E. T., Schaefer, K. E., Witt, E. A., Moore, K. E.,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P. (2014). The brief self-control scale predicts jail inmates’ recidivism, substance dependence, and </w:t>
      </w:r>
      <w:r w:rsidRPr="000B20E4">
        <w:rPr>
          <w:rFonts w:ascii="Times New Roman" w:eastAsia="Times New Roman" w:hAnsi="Times New Roman" w:cs="Times New Roman"/>
          <w:sz w:val="24"/>
          <w:szCs w:val="24"/>
        </w:rPr>
        <w:lastRenderedPageBreak/>
        <w:t xml:space="preserve">post-release adjustment.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(3), 334–347. </w:t>
      </w:r>
      <w:hyperlink r:id="rId758" w:history="1">
        <w:r w:rsidRPr="000B20E4">
          <w:rPr>
            <w:rFonts w:ascii="Times New Roman" w:eastAsia="Times New Roman" w:hAnsi="Times New Roman" w:cs="Times New Roman"/>
            <w:color w:val="0000FF"/>
            <w:sz w:val="24"/>
            <w:szCs w:val="24"/>
            <w:u w:val="single"/>
          </w:rPr>
          <w:t>https://doi.org/10.1177/0146167213511666</w:t>
        </w:r>
      </w:hyperlink>
    </w:p>
    <w:p w14:paraId="6D620F1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Malouf, E. T., </w:t>
      </w:r>
      <w:proofErr w:type="spellStart"/>
      <w:r w:rsidRPr="000B20E4">
        <w:rPr>
          <w:rFonts w:ascii="Times New Roman" w:eastAsia="Times New Roman" w:hAnsi="Times New Roman" w:cs="Times New Roman"/>
          <w:sz w:val="24"/>
          <w:szCs w:val="24"/>
        </w:rPr>
        <w:t>Youman</w:t>
      </w:r>
      <w:proofErr w:type="spellEnd"/>
      <w:r w:rsidRPr="000B20E4">
        <w:rPr>
          <w:rFonts w:ascii="Times New Roman" w:eastAsia="Times New Roman" w:hAnsi="Times New Roman" w:cs="Times New Roman"/>
          <w:sz w:val="24"/>
          <w:szCs w:val="24"/>
        </w:rPr>
        <w:t xml:space="preserve">, K.,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Witt, E. A., &amp; Tangney, J. P. (2017). A pilot RCT of a values-based mindfulness group intervention with jail inmates: Evidence for reduction in post-release risk behavior. </w:t>
      </w:r>
      <w:r w:rsidRPr="000B20E4">
        <w:rPr>
          <w:rFonts w:ascii="Times New Roman" w:eastAsia="Times New Roman" w:hAnsi="Times New Roman" w:cs="Times New Roman"/>
          <w:i/>
          <w:iCs/>
          <w:sz w:val="24"/>
          <w:szCs w:val="24"/>
        </w:rPr>
        <w:t>Mindfulness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 603–614. </w:t>
      </w:r>
      <w:hyperlink r:id="rId759" w:history="1">
        <w:r w:rsidRPr="000B20E4">
          <w:rPr>
            <w:rFonts w:ascii="Times New Roman" w:eastAsia="Times New Roman" w:hAnsi="Times New Roman" w:cs="Times New Roman"/>
            <w:color w:val="0000FF"/>
            <w:sz w:val="24"/>
            <w:szCs w:val="24"/>
            <w:u w:val="single"/>
          </w:rPr>
          <w:t>https://doi.org/10.1007/s12671-016-0636-3</w:t>
        </w:r>
      </w:hyperlink>
    </w:p>
    <w:p w14:paraId="65EAEB3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Maniaci</w:t>
      </w:r>
      <w:proofErr w:type="spellEnd"/>
      <w:r w:rsidRPr="000B20E4">
        <w:rPr>
          <w:rFonts w:ascii="Times New Roman" w:eastAsia="Times New Roman" w:hAnsi="Times New Roman" w:cs="Times New Roman"/>
          <w:sz w:val="24"/>
          <w:szCs w:val="24"/>
        </w:rPr>
        <w:t xml:space="preserve">, M. R., &amp; Rogge, R. D. (2014). Caring about carelessness: Participant inattention and its effects on research. </w:t>
      </w:r>
      <w:r w:rsidRPr="000B20E4">
        <w:rPr>
          <w:rFonts w:ascii="Times New Roman" w:eastAsia="Times New Roman" w:hAnsi="Times New Roman" w:cs="Times New Roman"/>
          <w:i/>
          <w:iCs/>
          <w:sz w:val="24"/>
          <w:szCs w:val="24"/>
        </w:rPr>
        <w:t>J. Res.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 61–83. </w:t>
      </w:r>
      <w:hyperlink r:id="rId760" w:history="1">
        <w:r w:rsidRPr="000B20E4">
          <w:rPr>
            <w:rFonts w:ascii="Times New Roman" w:eastAsia="Times New Roman" w:hAnsi="Times New Roman" w:cs="Times New Roman"/>
            <w:color w:val="0000FF"/>
            <w:sz w:val="24"/>
            <w:szCs w:val="24"/>
            <w:u w:val="single"/>
          </w:rPr>
          <w:t>https://doi.org/10.1016/j.jrp.2013.09.008</w:t>
        </w:r>
      </w:hyperlink>
    </w:p>
    <w:p w14:paraId="004E2D1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Marais, A. (2004). </w:t>
      </w:r>
      <w:r w:rsidRPr="000B20E4">
        <w:rPr>
          <w:rFonts w:ascii="Times New Roman" w:eastAsia="Times New Roman" w:hAnsi="Times New Roman" w:cs="Times New Roman"/>
          <w:i/>
          <w:iCs/>
          <w:sz w:val="24"/>
          <w:szCs w:val="24"/>
        </w:rPr>
        <w:t>The role of certain temperament dimensions in journalists who experience work related trauma: A comparative study</w:t>
      </w:r>
      <w:r w:rsidRPr="000B20E4">
        <w:rPr>
          <w:rFonts w:ascii="Times New Roman" w:eastAsia="Times New Roman" w:hAnsi="Times New Roman" w:cs="Times New Roman"/>
          <w:sz w:val="24"/>
          <w:szCs w:val="24"/>
        </w:rPr>
        <w:t xml:space="preserve"> [Ph.D. Thesis]. Rand Afrikaans University.</w:t>
      </w:r>
    </w:p>
    <w:p w14:paraId="5224A7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Marantz, S. (2003). </w:t>
      </w:r>
      <w:r w:rsidRPr="000B20E4">
        <w:rPr>
          <w:rFonts w:ascii="Times New Roman" w:eastAsia="Times New Roman" w:hAnsi="Times New Roman" w:cs="Times New Roman"/>
          <w:i/>
          <w:iCs/>
          <w:sz w:val="24"/>
          <w:szCs w:val="24"/>
        </w:rPr>
        <w:t>Differences among inmates in comparison with their offense</w:t>
      </w:r>
      <w:r w:rsidRPr="000B20E4">
        <w:rPr>
          <w:rFonts w:ascii="Times New Roman" w:eastAsia="Times New Roman" w:hAnsi="Times New Roman" w:cs="Times New Roman"/>
          <w:sz w:val="24"/>
          <w:szCs w:val="24"/>
        </w:rPr>
        <w:t xml:space="preserve"> [Ph.D. Thesis, Carlos Albizu University]. </w:t>
      </w:r>
      <w:hyperlink r:id="rId761" w:history="1">
        <w:r w:rsidRPr="000B20E4">
          <w:rPr>
            <w:rFonts w:ascii="Times New Roman" w:eastAsia="Times New Roman" w:hAnsi="Times New Roman" w:cs="Times New Roman"/>
            <w:color w:val="0000FF"/>
            <w:sz w:val="24"/>
            <w:szCs w:val="24"/>
            <w:u w:val="single"/>
          </w:rPr>
          <w:t>https://scholar.google.com/scholar?hl=en&amp;as_sdt=0%2C10&amp;q=Differences+among+inmates+in+comparison+with+their+offense&amp;btnG=</w:t>
        </w:r>
      </w:hyperlink>
    </w:p>
    <w:p w14:paraId="632FDD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Marchi</w:t>
      </w:r>
      <w:proofErr w:type="spellEnd"/>
      <w:r w:rsidRPr="000B20E4">
        <w:rPr>
          <w:rFonts w:ascii="Times New Roman" w:eastAsia="Times New Roman" w:hAnsi="Times New Roman" w:cs="Times New Roman"/>
          <w:sz w:val="24"/>
          <w:szCs w:val="24"/>
        </w:rPr>
        <w:t xml:space="preserve">, B. D., &amp; </w:t>
      </w:r>
      <w:proofErr w:type="spellStart"/>
      <w:r w:rsidRPr="000B20E4">
        <w:rPr>
          <w:rFonts w:ascii="Times New Roman" w:eastAsia="Times New Roman" w:hAnsi="Times New Roman" w:cs="Times New Roman"/>
          <w:sz w:val="24"/>
          <w:szCs w:val="24"/>
        </w:rPr>
        <w:t>Balboni</w:t>
      </w:r>
      <w:proofErr w:type="spellEnd"/>
      <w:r w:rsidRPr="000B20E4">
        <w:rPr>
          <w:rFonts w:ascii="Times New Roman" w:eastAsia="Times New Roman" w:hAnsi="Times New Roman" w:cs="Times New Roman"/>
          <w:sz w:val="24"/>
          <w:szCs w:val="24"/>
        </w:rPr>
        <w:t xml:space="preserve">, G. (2018). </w:t>
      </w:r>
      <w:r w:rsidRPr="000B20E4">
        <w:rPr>
          <w:rFonts w:ascii="Times New Roman" w:eastAsia="Times New Roman" w:hAnsi="Times New Roman" w:cs="Times New Roman"/>
          <w:i/>
          <w:iCs/>
          <w:sz w:val="24"/>
          <w:szCs w:val="24"/>
        </w:rPr>
        <w:t>Detecting malingering mental illness in forensics: Known-Group Comparison and Simulation Design with MMPI-2, SIMS and NIM</w:t>
      </w:r>
      <w:r w:rsidRPr="000B20E4">
        <w:rPr>
          <w:rFonts w:ascii="Times New Roman" w:eastAsia="Times New Roman" w:hAnsi="Times New Roman" w:cs="Times New Roman"/>
          <w:sz w:val="24"/>
          <w:szCs w:val="24"/>
        </w:rPr>
        <w:t xml:space="preserve">. 1–19. </w:t>
      </w:r>
      <w:hyperlink r:id="rId762" w:history="1">
        <w:r w:rsidRPr="000B20E4">
          <w:rPr>
            <w:rFonts w:ascii="Times New Roman" w:eastAsia="Times New Roman" w:hAnsi="Times New Roman" w:cs="Times New Roman"/>
            <w:color w:val="0000FF"/>
            <w:sz w:val="24"/>
            <w:szCs w:val="24"/>
            <w:u w:val="single"/>
          </w:rPr>
          <w:t>https://doi.org/10.7717/peerj.5259</w:t>
        </w:r>
      </w:hyperlink>
    </w:p>
    <w:p w14:paraId="3E4B649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Marcopulos</w:t>
      </w:r>
      <w:proofErr w:type="spellEnd"/>
      <w:r w:rsidRPr="000B20E4">
        <w:rPr>
          <w:rFonts w:ascii="Times New Roman" w:eastAsia="Times New Roman" w:hAnsi="Times New Roman" w:cs="Times New Roman"/>
          <w:sz w:val="24"/>
          <w:szCs w:val="24"/>
        </w:rPr>
        <w:t xml:space="preserve">, B. A., </w:t>
      </w:r>
      <w:proofErr w:type="spellStart"/>
      <w:r w:rsidRPr="000B20E4">
        <w:rPr>
          <w:rFonts w:ascii="Times New Roman" w:eastAsia="Times New Roman" w:hAnsi="Times New Roman" w:cs="Times New Roman"/>
          <w:sz w:val="24"/>
          <w:szCs w:val="24"/>
        </w:rPr>
        <w:t>Hedjar</w:t>
      </w:r>
      <w:proofErr w:type="spellEnd"/>
      <w:r w:rsidRPr="000B20E4">
        <w:rPr>
          <w:rFonts w:ascii="Times New Roman" w:eastAsia="Times New Roman" w:hAnsi="Times New Roman" w:cs="Times New Roman"/>
          <w:sz w:val="24"/>
          <w:szCs w:val="24"/>
        </w:rPr>
        <w:t xml:space="preserve">, L., &amp; Arredondo, B. C. (2016). Dissociative Amnesia or Malingered Amnesia? A Case Report. </w:t>
      </w:r>
      <w:r w:rsidRPr="000B20E4">
        <w:rPr>
          <w:rFonts w:ascii="Times New Roman" w:eastAsia="Times New Roman" w:hAnsi="Times New Roman" w:cs="Times New Roman"/>
          <w:i/>
          <w:iCs/>
          <w:sz w:val="24"/>
          <w:szCs w:val="24"/>
        </w:rPr>
        <w:t>Journal of Forensic Psychology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(2), 106–117.</w:t>
      </w:r>
    </w:p>
    <w:p w14:paraId="6D5DE23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Marek, R. J., </w:t>
      </w:r>
      <w:proofErr w:type="spellStart"/>
      <w:r w:rsidRPr="000B20E4">
        <w:rPr>
          <w:rFonts w:ascii="Times New Roman" w:eastAsia="Times New Roman" w:hAnsi="Times New Roman" w:cs="Times New Roman"/>
          <w:sz w:val="24"/>
          <w:szCs w:val="24"/>
        </w:rPr>
        <w:t>Heinberg</w:t>
      </w:r>
      <w:proofErr w:type="spellEnd"/>
      <w:r w:rsidRPr="000B20E4">
        <w:rPr>
          <w:rFonts w:ascii="Times New Roman" w:eastAsia="Times New Roman" w:hAnsi="Times New Roman" w:cs="Times New Roman"/>
          <w:sz w:val="24"/>
          <w:szCs w:val="24"/>
        </w:rPr>
        <w:t xml:space="preserve">, L. J., </w:t>
      </w:r>
      <w:proofErr w:type="spellStart"/>
      <w:r w:rsidRPr="000B20E4">
        <w:rPr>
          <w:rFonts w:ascii="Times New Roman" w:eastAsia="Times New Roman" w:hAnsi="Times New Roman" w:cs="Times New Roman"/>
          <w:sz w:val="24"/>
          <w:szCs w:val="24"/>
        </w:rPr>
        <w:t>Lavery</w:t>
      </w:r>
      <w:proofErr w:type="spellEnd"/>
      <w:r w:rsidRPr="000B20E4">
        <w:rPr>
          <w:rFonts w:ascii="Times New Roman" w:eastAsia="Times New Roman" w:hAnsi="Times New Roman" w:cs="Times New Roman"/>
          <w:sz w:val="24"/>
          <w:szCs w:val="24"/>
        </w:rPr>
        <w:t xml:space="preserve">, M., Merrell </w:t>
      </w:r>
      <w:proofErr w:type="spellStart"/>
      <w:r w:rsidRPr="000B20E4">
        <w:rPr>
          <w:rFonts w:ascii="Times New Roman" w:eastAsia="Times New Roman" w:hAnsi="Times New Roman" w:cs="Times New Roman"/>
          <w:sz w:val="24"/>
          <w:szCs w:val="24"/>
        </w:rPr>
        <w:t>Rish</w:t>
      </w:r>
      <w:proofErr w:type="spellEnd"/>
      <w:r w:rsidRPr="000B20E4">
        <w:rPr>
          <w:rFonts w:ascii="Times New Roman" w:eastAsia="Times New Roman" w:hAnsi="Times New Roman" w:cs="Times New Roman"/>
          <w:sz w:val="24"/>
          <w:szCs w:val="24"/>
        </w:rPr>
        <w:t xml:space="preserve">, J., &amp; Ashton, K. (2016). A review of psychological assessment instruments for use in bariatric surgery evaluations.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w:t>
      </w:r>
    </w:p>
    <w:p w14:paraId="45BC6C7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Mark Harwood, T., </w:t>
      </w:r>
      <w:proofErr w:type="spellStart"/>
      <w:r w:rsidRPr="000B20E4">
        <w:rPr>
          <w:rFonts w:ascii="Times New Roman" w:eastAsia="Times New Roman" w:hAnsi="Times New Roman" w:cs="Times New Roman"/>
          <w:sz w:val="24"/>
          <w:szCs w:val="24"/>
        </w:rPr>
        <w:t>Beutler</w:t>
      </w:r>
      <w:proofErr w:type="spellEnd"/>
      <w:r w:rsidRPr="000B20E4">
        <w:rPr>
          <w:rFonts w:ascii="Times New Roman" w:eastAsia="Times New Roman" w:hAnsi="Times New Roman" w:cs="Times New Roman"/>
          <w:sz w:val="24"/>
          <w:szCs w:val="24"/>
        </w:rPr>
        <w:t xml:space="preserve">, L. E., &amp; </w:t>
      </w:r>
      <w:proofErr w:type="spellStart"/>
      <w:r w:rsidRPr="000B20E4">
        <w:rPr>
          <w:rFonts w:ascii="Times New Roman" w:eastAsia="Times New Roman" w:hAnsi="Times New Roman" w:cs="Times New Roman"/>
          <w:sz w:val="24"/>
          <w:szCs w:val="24"/>
        </w:rPr>
        <w:t>Groth-Marnat</w:t>
      </w:r>
      <w:proofErr w:type="spellEnd"/>
      <w:r w:rsidRPr="000B20E4">
        <w:rPr>
          <w:rFonts w:ascii="Times New Roman" w:eastAsia="Times New Roman" w:hAnsi="Times New Roman" w:cs="Times New Roman"/>
          <w:sz w:val="24"/>
          <w:szCs w:val="24"/>
        </w:rPr>
        <w:t xml:space="preserve">, G. (2011). </w:t>
      </w:r>
      <w:r w:rsidRPr="000B20E4">
        <w:rPr>
          <w:rFonts w:ascii="Times New Roman" w:eastAsia="Times New Roman" w:hAnsi="Times New Roman" w:cs="Times New Roman"/>
          <w:i/>
          <w:iCs/>
          <w:sz w:val="24"/>
          <w:szCs w:val="24"/>
        </w:rPr>
        <w:t>Integrative Assessment of Adult Personality, Third Edition</w:t>
      </w:r>
      <w:r w:rsidRPr="000B20E4">
        <w:rPr>
          <w:rFonts w:ascii="Times New Roman" w:eastAsia="Times New Roman" w:hAnsi="Times New Roman" w:cs="Times New Roman"/>
          <w:sz w:val="24"/>
          <w:szCs w:val="24"/>
        </w:rPr>
        <w:t xml:space="preserve">. Guilford Press. </w:t>
      </w:r>
      <w:hyperlink r:id="rId763" w:history="1">
        <w:r w:rsidRPr="000B20E4">
          <w:rPr>
            <w:rFonts w:ascii="Times New Roman" w:eastAsia="Times New Roman" w:hAnsi="Times New Roman" w:cs="Times New Roman"/>
            <w:color w:val="0000FF"/>
            <w:sz w:val="24"/>
            <w:szCs w:val="24"/>
            <w:u w:val="single"/>
          </w:rPr>
          <w:t>https://play.google.com/store/books/details?id=xGx9wI1LuwAC</w:t>
        </w:r>
      </w:hyperlink>
    </w:p>
    <w:p w14:paraId="689AD1D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Marks, N. K. (n.d.). </w:t>
      </w:r>
      <w:r w:rsidRPr="000B20E4">
        <w:rPr>
          <w:rFonts w:ascii="Times New Roman" w:eastAsia="Times New Roman" w:hAnsi="Times New Roman" w:cs="Times New Roman"/>
          <w:i/>
          <w:iCs/>
          <w:sz w:val="24"/>
          <w:szCs w:val="24"/>
        </w:rPr>
        <w:t>The Personality Assessment Inventory Treatment Scales and Recidivism in Female State Penitentiary Inmates</w:t>
      </w:r>
      <w:r w:rsidRPr="000B20E4">
        <w:rPr>
          <w:rFonts w:ascii="Times New Roman" w:eastAsia="Times New Roman" w:hAnsi="Times New Roman" w:cs="Times New Roman"/>
          <w:sz w:val="24"/>
          <w:szCs w:val="24"/>
        </w:rPr>
        <w:t xml:space="preserve"> [Ph.D., Walden University]. Retrieved October 14, 2021, from </w:t>
      </w:r>
      <w:hyperlink r:id="rId764" w:history="1">
        <w:r w:rsidRPr="000B20E4">
          <w:rPr>
            <w:rFonts w:ascii="Times New Roman" w:eastAsia="Times New Roman" w:hAnsi="Times New Roman" w:cs="Times New Roman"/>
            <w:color w:val="0000FF"/>
            <w:sz w:val="24"/>
            <w:szCs w:val="24"/>
            <w:u w:val="single"/>
          </w:rPr>
          <w:t>http://www.proquest.com/docview/860096094/abstract/DF86286EA1B644D4PQ/1</w:t>
        </w:r>
      </w:hyperlink>
    </w:p>
    <w:p w14:paraId="167154E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Marshall, E. A., &amp; Miller, H. A. (2019). Examining gender-specific and gender-neutral risk factors in women who sexually offend.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(4), 511–527. </w:t>
      </w:r>
      <w:hyperlink r:id="rId765" w:history="1">
        <w:r w:rsidRPr="000B20E4">
          <w:rPr>
            <w:rFonts w:ascii="Times New Roman" w:eastAsia="Times New Roman" w:hAnsi="Times New Roman" w:cs="Times New Roman"/>
            <w:color w:val="0000FF"/>
            <w:sz w:val="24"/>
            <w:szCs w:val="24"/>
            <w:u w:val="single"/>
          </w:rPr>
          <w:t>https://doi.org/10.1177/0093854818796872</w:t>
        </w:r>
      </w:hyperlink>
    </w:p>
    <w:p w14:paraId="14D267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 E. G. (2004). Victims of Abuse by Priests: Some Preliminary Observations. </w:t>
      </w:r>
      <w:r w:rsidRPr="000B20E4">
        <w:rPr>
          <w:rFonts w:ascii="Times New Roman" w:eastAsia="Times New Roman" w:hAnsi="Times New Roman" w:cs="Times New Roman"/>
          <w:i/>
          <w:iCs/>
          <w:sz w:val="24"/>
          <w:szCs w:val="24"/>
        </w:rPr>
        <w:t>Pastoral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(6), 465–472. </w:t>
      </w:r>
      <w:hyperlink r:id="rId766" w:history="1">
        <w:r w:rsidRPr="000B20E4">
          <w:rPr>
            <w:rFonts w:ascii="Times New Roman" w:eastAsia="Times New Roman" w:hAnsi="Times New Roman" w:cs="Times New Roman"/>
            <w:color w:val="0000FF"/>
            <w:sz w:val="24"/>
            <w:szCs w:val="24"/>
            <w:u w:val="single"/>
          </w:rPr>
          <w:t>https://doi.org/10.1023/B:PASP.0000031524.23793.bf</w:t>
        </w:r>
      </w:hyperlink>
    </w:p>
    <w:p w14:paraId="66CFD37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 E. G. (2016). Neuropsychological assessment of testamentary capacity and undue influence.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(6), 554–561.</w:t>
      </w:r>
    </w:p>
    <w:p w14:paraId="4DF09E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Martelli</w:t>
      </w:r>
      <w:proofErr w:type="spellEnd"/>
      <w:r w:rsidRPr="000B20E4">
        <w:rPr>
          <w:rFonts w:ascii="Times New Roman" w:eastAsia="Times New Roman" w:hAnsi="Times New Roman" w:cs="Times New Roman"/>
          <w:sz w:val="24"/>
          <w:szCs w:val="24"/>
        </w:rPr>
        <w:t xml:space="preserve">, M. F., </w:t>
      </w:r>
      <w:proofErr w:type="spellStart"/>
      <w:r w:rsidRPr="000B20E4">
        <w:rPr>
          <w:rFonts w:ascii="Times New Roman" w:eastAsia="Times New Roman" w:hAnsi="Times New Roman" w:cs="Times New Roman"/>
          <w:sz w:val="24"/>
          <w:szCs w:val="24"/>
        </w:rPr>
        <w:t>Zasler</w:t>
      </w:r>
      <w:proofErr w:type="spellEnd"/>
      <w:r w:rsidRPr="000B20E4">
        <w:rPr>
          <w:rFonts w:ascii="Times New Roman" w:eastAsia="Times New Roman" w:hAnsi="Times New Roman" w:cs="Times New Roman"/>
          <w:sz w:val="24"/>
          <w:szCs w:val="24"/>
        </w:rPr>
        <w:t xml:space="preserve">, N. D., Bender, M. C., &amp; Nicholson, K. (2004). Psychological, Neuropsychological, and Medical Considerations in Assessment and Management of Pain. </w:t>
      </w:r>
      <w:r w:rsidRPr="000B20E4">
        <w:rPr>
          <w:rFonts w:ascii="Times New Roman" w:eastAsia="Times New Roman" w:hAnsi="Times New Roman" w:cs="Times New Roman"/>
          <w:i/>
          <w:iCs/>
          <w:sz w:val="24"/>
          <w:szCs w:val="24"/>
        </w:rPr>
        <w:t xml:space="preserve">J. Head Trauma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 10–28. </w:t>
      </w:r>
      <w:hyperlink r:id="rId767" w:history="1">
        <w:r w:rsidRPr="000B20E4">
          <w:rPr>
            <w:rFonts w:ascii="Times New Roman" w:eastAsia="Times New Roman" w:hAnsi="Times New Roman" w:cs="Times New Roman"/>
            <w:color w:val="0000FF"/>
            <w:sz w:val="24"/>
            <w:szCs w:val="24"/>
            <w:u w:val="single"/>
          </w:rPr>
          <w:t>https://doi.org/10.1097/00001199-200401000-00003</w:t>
        </w:r>
      </w:hyperlink>
    </w:p>
    <w:p w14:paraId="230CC48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Martin, M.-A., Allan, A., &amp; Allan, M. M. (2001). The use of psychological tests by Australian psychologists who do assessments for the courts. </w:t>
      </w:r>
      <w:r w:rsidRPr="000B20E4">
        <w:rPr>
          <w:rFonts w:ascii="Times New Roman" w:eastAsia="Times New Roman" w:hAnsi="Times New Roman" w:cs="Times New Roman"/>
          <w:i/>
          <w:iCs/>
          <w:sz w:val="24"/>
          <w:szCs w:val="24"/>
        </w:rPr>
        <w:t>Aust. J.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77–82. </w:t>
      </w:r>
      <w:hyperlink r:id="rId768" w:history="1">
        <w:r w:rsidRPr="000B20E4">
          <w:rPr>
            <w:rFonts w:ascii="Times New Roman" w:eastAsia="Times New Roman" w:hAnsi="Times New Roman" w:cs="Times New Roman"/>
            <w:color w:val="0000FF"/>
            <w:sz w:val="24"/>
            <w:szCs w:val="24"/>
            <w:u w:val="single"/>
          </w:rPr>
          <w:t>https://doi.org/10.1080/00049530108255127</w:t>
        </w:r>
      </w:hyperlink>
    </w:p>
    <w:p w14:paraId="3BDB78B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Martindale, S. L., Shura, R. D., Ord, A. S., Williams, A. M., </w:t>
      </w:r>
      <w:proofErr w:type="spellStart"/>
      <w:r w:rsidRPr="000B20E4">
        <w:rPr>
          <w:rFonts w:ascii="Times New Roman" w:eastAsia="Times New Roman" w:hAnsi="Times New Roman" w:cs="Times New Roman"/>
          <w:sz w:val="24"/>
          <w:szCs w:val="24"/>
        </w:rPr>
        <w:t>Brearly</w:t>
      </w:r>
      <w:proofErr w:type="spellEnd"/>
      <w:r w:rsidRPr="000B20E4">
        <w:rPr>
          <w:rFonts w:ascii="Times New Roman" w:eastAsia="Times New Roman" w:hAnsi="Times New Roman" w:cs="Times New Roman"/>
          <w:sz w:val="24"/>
          <w:szCs w:val="24"/>
        </w:rPr>
        <w:t xml:space="preserve">, T. W., </w:t>
      </w:r>
      <w:proofErr w:type="spellStart"/>
      <w:r w:rsidRPr="000B20E4">
        <w:rPr>
          <w:rFonts w:ascii="Times New Roman" w:eastAsia="Times New Roman" w:hAnsi="Times New Roman" w:cs="Times New Roman"/>
          <w:sz w:val="24"/>
          <w:szCs w:val="24"/>
        </w:rPr>
        <w:t>Miskey</w:t>
      </w:r>
      <w:proofErr w:type="spellEnd"/>
      <w:r w:rsidRPr="000B20E4">
        <w:rPr>
          <w:rFonts w:ascii="Times New Roman" w:eastAsia="Times New Roman" w:hAnsi="Times New Roman" w:cs="Times New Roman"/>
          <w:sz w:val="24"/>
          <w:szCs w:val="24"/>
        </w:rPr>
        <w:t xml:space="preserve">, H. M., &amp; Rowland, J. A. (2020). Symptom burden, validity, and cognitive performance in Iraq and Afghanistan veterans.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Adult</w:t>
      </w:r>
      <w:r w:rsidRPr="000B20E4">
        <w:rPr>
          <w:rFonts w:ascii="Times New Roman" w:eastAsia="Times New Roman" w:hAnsi="Times New Roman" w:cs="Times New Roman"/>
          <w:sz w:val="24"/>
          <w:szCs w:val="24"/>
        </w:rPr>
        <w:t xml:space="preserve">, 1–10. </w:t>
      </w:r>
      <w:hyperlink r:id="rId769" w:history="1">
        <w:r w:rsidRPr="000B20E4">
          <w:rPr>
            <w:rFonts w:ascii="Times New Roman" w:eastAsia="Times New Roman" w:hAnsi="Times New Roman" w:cs="Times New Roman"/>
            <w:color w:val="0000FF"/>
            <w:sz w:val="24"/>
            <w:szCs w:val="24"/>
            <w:u w:val="single"/>
          </w:rPr>
          <w:t>https://doi.org/10.1080/23279095.2020.1847111</w:t>
        </w:r>
      </w:hyperlink>
    </w:p>
    <w:p w14:paraId="6DB37F0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Maruta</w:t>
      </w:r>
      <w:proofErr w:type="spellEnd"/>
      <w:r w:rsidRPr="000B20E4">
        <w:rPr>
          <w:rFonts w:ascii="Times New Roman" w:eastAsia="Times New Roman" w:hAnsi="Times New Roman" w:cs="Times New Roman"/>
          <w:sz w:val="24"/>
          <w:szCs w:val="24"/>
        </w:rPr>
        <w:t xml:space="preserve">, C., </w:t>
      </w:r>
      <w:proofErr w:type="spellStart"/>
      <w:r w:rsidRPr="000B20E4">
        <w:rPr>
          <w:rFonts w:ascii="Times New Roman" w:eastAsia="Times New Roman" w:hAnsi="Times New Roman" w:cs="Times New Roman"/>
          <w:sz w:val="24"/>
          <w:szCs w:val="24"/>
        </w:rPr>
        <w:t>Guerreiro</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Mendonça</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Hort</w:t>
      </w:r>
      <w:proofErr w:type="spellEnd"/>
      <w:r w:rsidRPr="000B20E4">
        <w:rPr>
          <w:rFonts w:ascii="Times New Roman" w:eastAsia="Times New Roman" w:hAnsi="Times New Roman" w:cs="Times New Roman"/>
          <w:sz w:val="24"/>
          <w:szCs w:val="24"/>
        </w:rPr>
        <w:t xml:space="preserve">, J., &amp; </w:t>
      </w:r>
      <w:proofErr w:type="spellStart"/>
      <w:r w:rsidRPr="000B20E4">
        <w:rPr>
          <w:rFonts w:ascii="Times New Roman" w:eastAsia="Times New Roman" w:hAnsi="Times New Roman" w:cs="Times New Roman"/>
          <w:sz w:val="24"/>
          <w:szCs w:val="24"/>
        </w:rPr>
        <w:t>Scheltens</w:t>
      </w:r>
      <w:proofErr w:type="spellEnd"/>
      <w:r w:rsidRPr="000B20E4">
        <w:rPr>
          <w:rFonts w:ascii="Times New Roman" w:eastAsia="Times New Roman" w:hAnsi="Times New Roman" w:cs="Times New Roman"/>
          <w:sz w:val="24"/>
          <w:szCs w:val="24"/>
        </w:rPr>
        <w:t xml:space="preserve">, P. (2011). The use of neuropsychological tests across Europe: The need for a consensus in the use of assessment tools for dementia. </w:t>
      </w:r>
      <w:r w:rsidRPr="000B20E4">
        <w:rPr>
          <w:rFonts w:ascii="Times New Roman" w:eastAsia="Times New Roman" w:hAnsi="Times New Roman" w:cs="Times New Roman"/>
          <w:i/>
          <w:iCs/>
          <w:sz w:val="24"/>
          <w:szCs w:val="24"/>
        </w:rPr>
        <w:t>European Journal of 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(2), 279–285. </w:t>
      </w:r>
      <w:hyperlink r:id="rId770" w:history="1">
        <w:r w:rsidRPr="000B20E4">
          <w:rPr>
            <w:rFonts w:ascii="Times New Roman" w:eastAsia="Times New Roman" w:hAnsi="Times New Roman" w:cs="Times New Roman"/>
            <w:color w:val="0000FF"/>
            <w:sz w:val="24"/>
            <w:szCs w:val="24"/>
            <w:u w:val="single"/>
          </w:rPr>
          <w:t>https://doi.org/10.1111/j.1468-1331.2010.03134.x</w:t>
        </w:r>
      </w:hyperlink>
    </w:p>
    <w:p w14:paraId="1A1D8C0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(2007). </w:t>
      </w:r>
      <w:r w:rsidRPr="000B20E4">
        <w:rPr>
          <w:rFonts w:ascii="Times New Roman" w:eastAsia="Times New Roman" w:hAnsi="Times New Roman" w:cs="Times New Roman"/>
          <w:i/>
          <w:iCs/>
          <w:sz w:val="24"/>
          <w:szCs w:val="24"/>
        </w:rPr>
        <w:t>Longitudinal analysis of the relationship of existential meaning with depression and hope</w:t>
      </w:r>
      <w:r w:rsidRPr="000B20E4">
        <w:rPr>
          <w:rFonts w:ascii="Times New Roman" w:eastAsia="Times New Roman" w:hAnsi="Times New Roman" w:cs="Times New Roman"/>
          <w:sz w:val="24"/>
          <w:szCs w:val="24"/>
        </w:rPr>
        <w:t xml:space="preserve"> [Ph.D. Thesis]. </w:t>
      </w:r>
      <w:hyperlink r:id="rId771" w:history="1">
        <w:r w:rsidRPr="000B20E4">
          <w:rPr>
            <w:rFonts w:ascii="Times New Roman" w:eastAsia="Times New Roman" w:hAnsi="Times New Roman" w:cs="Times New Roman"/>
            <w:color w:val="0000FF"/>
            <w:sz w:val="24"/>
            <w:szCs w:val="24"/>
            <w:u w:val="single"/>
          </w:rPr>
          <w:t>http://search.ebscohost.com/login.aspx?direct=true&amp;db=psyh&amp;AN=2007-99004-011&amp;site=ehost-live</w:t>
        </w:r>
      </w:hyperlink>
    </w:p>
    <w:p w14:paraId="7A92E4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&amp; Rosen, D. H. (2005). Existential Meaning’s Role in the Enhancement of Hope and Prevention of Depressive Symptoms.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(4), 985–1014. </w:t>
      </w:r>
      <w:hyperlink r:id="rId772" w:history="1">
        <w:r w:rsidRPr="000B20E4">
          <w:rPr>
            <w:rFonts w:ascii="Times New Roman" w:eastAsia="Times New Roman" w:hAnsi="Times New Roman" w:cs="Times New Roman"/>
            <w:color w:val="0000FF"/>
            <w:sz w:val="24"/>
            <w:szCs w:val="24"/>
            <w:u w:val="single"/>
          </w:rPr>
          <w:t>https://doi.org/10.1111/j.1467-6494.2005.00336.x</w:t>
        </w:r>
      </w:hyperlink>
    </w:p>
    <w:p w14:paraId="706086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Rosen, D. H., &amp; Morey, L. C. (2004). The development, construct validity, and clinical utility of the spiritual meaning scale.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(4), 845–860. </w:t>
      </w:r>
      <w:hyperlink r:id="rId773" w:history="1">
        <w:r w:rsidRPr="000B20E4">
          <w:rPr>
            <w:rFonts w:ascii="Times New Roman" w:eastAsia="Times New Roman" w:hAnsi="Times New Roman" w:cs="Times New Roman"/>
            <w:color w:val="0000FF"/>
            <w:sz w:val="24"/>
            <w:szCs w:val="24"/>
            <w:u w:val="single"/>
          </w:rPr>
          <w:t>https://doi.org/10.1016/j.paid.2003.12.011</w:t>
        </w:r>
      </w:hyperlink>
    </w:p>
    <w:p w14:paraId="4201C62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Mashek</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Cannaday</w:t>
      </w:r>
      <w:proofErr w:type="spellEnd"/>
      <w:r w:rsidRPr="000B20E4">
        <w:rPr>
          <w:rFonts w:ascii="Times New Roman" w:eastAsia="Times New Roman" w:hAnsi="Times New Roman" w:cs="Times New Roman"/>
          <w:sz w:val="24"/>
          <w:szCs w:val="24"/>
        </w:rPr>
        <w:t xml:space="preserve">, L. W., &amp; Tangney, J. P. (2007). Inclusion of community in self scale: A single-item pictorial measure of community connectedness. </w:t>
      </w:r>
      <w:r w:rsidRPr="000B20E4">
        <w:rPr>
          <w:rFonts w:ascii="Times New Roman" w:eastAsia="Times New Roman" w:hAnsi="Times New Roman" w:cs="Times New Roman"/>
          <w:i/>
          <w:iCs/>
          <w:sz w:val="24"/>
          <w:szCs w:val="24"/>
        </w:rPr>
        <w:t>J. Community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xml:space="preserve">(2), 257–275. </w:t>
      </w:r>
      <w:hyperlink r:id="rId774" w:history="1">
        <w:r w:rsidRPr="000B20E4">
          <w:rPr>
            <w:rFonts w:ascii="Times New Roman" w:eastAsia="Times New Roman" w:hAnsi="Times New Roman" w:cs="Times New Roman"/>
            <w:color w:val="0000FF"/>
            <w:sz w:val="24"/>
            <w:szCs w:val="24"/>
            <w:u w:val="single"/>
          </w:rPr>
          <w:t>https://doi.org/10.1002/jcop.20146</w:t>
        </w:r>
      </w:hyperlink>
    </w:p>
    <w:p w14:paraId="591CA94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Mashek</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Furukawa, E., &amp; Tangney, J. (2006). Psychological and behavioral implications of connectedness to communities with opposing values and beliefs.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404–428. </w:t>
      </w:r>
      <w:hyperlink r:id="rId775" w:history="1">
        <w:r w:rsidRPr="000B20E4">
          <w:rPr>
            <w:rFonts w:ascii="Times New Roman" w:eastAsia="Times New Roman" w:hAnsi="Times New Roman" w:cs="Times New Roman"/>
            <w:color w:val="0000FF"/>
            <w:sz w:val="24"/>
            <w:szCs w:val="24"/>
            <w:u w:val="single"/>
          </w:rPr>
          <w:t>https://doi.org/10.1521/jscp.2006.25.4.404</w:t>
        </w:r>
      </w:hyperlink>
    </w:p>
    <w:p w14:paraId="3B95F4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Mason, S. L., Doss, R. C., &amp; Gates, J. R. (2000). Clinical utility of the personality assessment inventory in the diagnosis of non-epileptic seizures.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(S7), 156.</w:t>
      </w:r>
    </w:p>
    <w:p w14:paraId="02D4ED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Mathews, J., </w:t>
      </w:r>
      <w:proofErr w:type="spellStart"/>
      <w:r w:rsidRPr="000B20E4">
        <w:rPr>
          <w:rFonts w:ascii="Times New Roman" w:eastAsia="Times New Roman" w:hAnsi="Times New Roman" w:cs="Times New Roman"/>
          <w:sz w:val="24"/>
          <w:szCs w:val="24"/>
        </w:rPr>
        <w:t>Youman</w:t>
      </w:r>
      <w:proofErr w:type="spellEnd"/>
      <w:r w:rsidRPr="000B20E4">
        <w:rPr>
          <w:rFonts w:ascii="Times New Roman" w:eastAsia="Times New Roman" w:hAnsi="Times New Roman" w:cs="Times New Roman"/>
          <w:sz w:val="24"/>
          <w:szCs w:val="24"/>
        </w:rPr>
        <w:t xml:space="preserve">, K.,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(2007). Reliability and validity of the Brief Self-Control Scale a sample of incarcerated offenders. </w:t>
      </w:r>
      <w:r w:rsidRPr="000B20E4">
        <w:rPr>
          <w:rFonts w:ascii="Times New Roman" w:eastAsia="Times New Roman" w:hAnsi="Times New Roman" w:cs="Times New Roman"/>
          <w:i/>
          <w:iCs/>
          <w:sz w:val="24"/>
          <w:szCs w:val="24"/>
        </w:rPr>
        <w:t>Annual Meeting of the American Society of Criminology</w:t>
      </w:r>
      <w:r w:rsidRPr="000B20E4">
        <w:rPr>
          <w:rFonts w:ascii="Times New Roman" w:eastAsia="Times New Roman" w:hAnsi="Times New Roman" w:cs="Times New Roman"/>
          <w:sz w:val="24"/>
          <w:szCs w:val="24"/>
        </w:rPr>
        <w:t>.</w:t>
      </w:r>
    </w:p>
    <w:p w14:paraId="3DA3F96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Matlasz</w:t>
      </w:r>
      <w:proofErr w:type="spellEnd"/>
      <w:r w:rsidRPr="000B20E4">
        <w:rPr>
          <w:rFonts w:ascii="Times New Roman" w:eastAsia="Times New Roman" w:hAnsi="Times New Roman" w:cs="Times New Roman"/>
          <w:sz w:val="24"/>
          <w:szCs w:val="24"/>
        </w:rPr>
        <w:t xml:space="preserve">, T. M., </w:t>
      </w:r>
      <w:proofErr w:type="spellStart"/>
      <w:r w:rsidRPr="000B20E4">
        <w:rPr>
          <w:rFonts w:ascii="Times New Roman" w:eastAsia="Times New Roman" w:hAnsi="Times New Roman" w:cs="Times New Roman"/>
          <w:sz w:val="24"/>
          <w:szCs w:val="24"/>
        </w:rPr>
        <w:t>Brylski</w:t>
      </w:r>
      <w:proofErr w:type="spellEnd"/>
      <w:r w:rsidRPr="000B20E4">
        <w:rPr>
          <w:rFonts w:ascii="Times New Roman" w:eastAsia="Times New Roman" w:hAnsi="Times New Roman" w:cs="Times New Roman"/>
          <w:sz w:val="24"/>
          <w:szCs w:val="24"/>
        </w:rPr>
        <w:t xml:space="preserve">, J. L., </w:t>
      </w:r>
      <w:proofErr w:type="spellStart"/>
      <w:r w:rsidRPr="000B20E4">
        <w:rPr>
          <w:rFonts w:ascii="Times New Roman" w:eastAsia="Times New Roman" w:hAnsi="Times New Roman" w:cs="Times New Roman"/>
          <w:sz w:val="24"/>
          <w:szCs w:val="24"/>
        </w:rPr>
        <w:t>Leidenfrost</w:t>
      </w:r>
      <w:proofErr w:type="spellEnd"/>
      <w:r w:rsidRPr="000B20E4">
        <w:rPr>
          <w:rFonts w:ascii="Times New Roman" w:eastAsia="Times New Roman" w:hAnsi="Times New Roman" w:cs="Times New Roman"/>
          <w:sz w:val="24"/>
          <w:szCs w:val="24"/>
        </w:rPr>
        <w:t xml:space="preserve">, C. M., </w:t>
      </w:r>
      <w:proofErr w:type="spellStart"/>
      <w:r w:rsidRPr="000B20E4">
        <w:rPr>
          <w:rFonts w:ascii="Times New Roman" w:eastAsia="Times New Roman" w:hAnsi="Times New Roman" w:cs="Times New Roman"/>
          <w:sz w:val="24"/>
          <w:szCs w:val="24"/>
        </w:rPr>
        <w:t>Scalco</w:t>
      </w:r>
      <w:proofErr w:type="spellEnd"/>
      <w:r w:rsidRPr="000B20E4">
        <w:rPr>
          <w:rFonts w:ascii="Times New Roman" w:eastAsia="Times New Roman" w:hAnsi="Times New Roman" w:cs="Times New Roman"/>
          <w:sz w:val="24"/>
          <w:szCs w:val="24"/>
        </w:rPr>
        <w:t xml:space="preserve">, M., Sinclair, S. J.,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M., &amp; Antonius, D. (2017). Cognitive status and profile validity on the Personality Assessment Inventory (PAI. </w:t>
      </w:r>
      <w:r w:rsidRPr="000B20E4">
        <w:rPr>
          <w:rFonts w:ascii="Times New Roman" w:eastAsia="Times New Roman" w:hAnsi="Times New Roman" w:cs="Times New Roman"/>
          <w:i/>
          <w:iCs/>
          <w:sz w:val="24"/>
          <w:szCs w:val="24"/>
        </w:rPr>
        <w:t>In Offenders with Serious Mental Illness. International Journal of Law And</w:t>
      </w:r>
      <w:r w:rsidRPr="000B20E4">
        <w:rPr>
          <w:rFonts w:ascii="Times New Roman" w:eastAsia="Times New Roman" w:hAnsi="Times New Roman" w:cs="Times New Roman"/>
          <w:sz w:val="24"/>
          <w:szCs w:val="24"/>
        </w:rPr>
        <w:t>.</w:t>
      </w:r>
    </w:p>
    <w:p w14:paraId="56A4E49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Matlasz</w:t>
      </w:r>
      <w:proofErr w:type="spellEnd"/>
      <w:r w:rsidRPr="000B20E4">
        <w:rPr>
          <w:rFonts w:ascii="Times New Roman" w:eastAsia="Times New Roman" w:hAnsi="Times New Roman" w:cs="Times New Roman"/>
          <w:sz w:val="24"/>
          <w:szCs w:val="24"/>
        </w:rPr>
        <w:t xml:space="preserve">, T. M., </w:t>
      </w:r>
      <w:proofErr w:type="spellStart"/>
      <w:r w:rsidRPr="000B20E4">
        <w:rPr>
          <w:rFonts w:ascii="Times New Roman" w:eastAsia="Times New Roman" w:hAnsi="Times New Roman" w:cs="Times New Roman"/>
          <w:sz w:val="24"/>
          <w:szCs w:val="24"/>
        </w:rPr>
        <w:t>Brylski</w:t>
      </w:r>
      <w:proofErr w:type="spellEnd"/>
      <w:r w:rsidRPr="000B20E4">
        <w:rPr>
          <w:rFonts w:ascii="Times New Roman" w:eastAsia="Times New Roman" w:hAnsi="Times New Roman" w:cs="Times New Roman"/>
          <w:sz w:val="24"/>
          <w:szCs w:val="24"/>
        </w:rPr>
        <w:t xml:space="preserve">, J. L., </w:t>
      </w:r>
      <w:proofErr w:type="spellStart"/>
      <w:r w:rsidRPr="000B20E4">
        <w:rPr>
          <w:rFonts w:ascii="Times New Roman" w:eastAsia="Times New Roman" w:hAnsi="Times New Roman" w:cs="Times New Roman"/>
          <w:sz w:val="24"/>
          <w:szCs w:val="24"/>
        </w:rPr>
        <w:t>Leidenfrost</w:t>
      </w:r>
      <w:proofErr w:type="spellEnd"/>
      <w:r w:rsidRPr="000B20E4">
        <w:rPr>
          <w:rFonts w:ascii="Times New Roman" w:eastAsia="Times New Roman" w:hAnsi="Times New Roman" w:cs="Times New Roman"/>
          <w:sz w:val="24"/>
          <w:szCs w:val="24"/>
        </w:rPr>
        <w:t xml:space="preserve">, C. M., </w:t>
      </w:r>
      <w:proofErr w:type="spellStart"/>
      <w:r w:rsidRPr="000B20E4">
        <w:rPr>
          <w:rFonts w:ascii="Times New Roman" w:eastAsia="Times New Roman" w:hAnsi="Times New Roman" w:cs="Times New Roman"/>
          <w:sz w:val="24"/>
          <w:szCs w:val="24"/>
        </w:rPr>
        <w:t>Scalco</w:t>
      </w:r>
      <w:proofErr w:type="spellEnd"/>
      <w:r w:rsidRPr="000B20E4">
        <w:rPr>
          <w:rFonts w:ascii="Times New Roman" w:eastAsia="Times New Roman" w:hAnsi="Times New Roman" w:cs="Times New Roman"/>
          <w:sz w:val="24"/>
          <w:szCs w:val="24"/>
        </w:rPr>
        <w:t xml:space="preserve">, M., Sinclair, S. J.,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M., Tsang, V., &amp; Antonius, D. (2017). Cognitive status and profile validity on the Personality Assessment Inventory (PAI) in offenders with serious mental illness. </w:t>
      </w:r>
      <w:r w:rsidRPr="000B20E4">
        <w:rPr>
          <w:rFonts w:ascii="Times New Roman" w:eastAsia="Times New Roman" w:hAnsi="Times New Roman" w:cs="Times New Roman"/>
          <w:i/>
          <w:iCs/>
          <w:sz w:val="24"/>
          <w:szCs w:val="24"/>
        </w:rPr>
        <w:t>Int. J. Law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(8), 107906321771501. </w:t>
      </w:r>
      <w:hyperlink r:id="rId776" w:history="1">
        <w:r w:rsidRPr="000B20E4">
          <w:rPr>
            <w:rFonts w:ascii="Times New Roman" w:eastAsia="Times New Roman" w:hAnsi="Times New Roman" w:cs="Times New Roman"/>
            <w:color w:val="0000FF"/>
            <w:sz w:val="24"/>
            <w:szCs w:val="24"/>
            <w:u w:val="single"/>
          </w:rPr>
          <w:t>https://doi.org/10.1016/j.ijlp.2016.10.003</w:t>
        </w:r>
      </w:hyperlink>
    </w:p>
    <w:p w14:paraId="0EE1D6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Mazza, C., Monaro, M., </w:t>
      </w:r>
      <w:proofErr w:type="spellStart"/>
      <w:r w:rsidRPr="000B20E4">
        <w:rPr>
          <w:rFonts w:ascii="Times New Roman" w:eastAsia="Times New Roman" w:hAnsi="Times New Roman" w:cs="Times New Roman"/>
          <w:sz w:val="24"/>
          <w:szCs w:val="24"/>
        </w:rPr>
        <w:t>Colasanti</w:t>
      </w:r>
      <w:proofErr w:type="spellEnd"/>
      <w:r w:rsidRPr="000B20E4">
        <w:rPr>
          <w:rFonts w:ascii="Times New Roman" w:eastAsia="Times New Roman" w:hAnsi="Times New Roman" w:cs="Times New Roman"/>
          <w:sz w:val="24"/>
          <w:szCs w:val="24"/>
        </w:rPr>
        <w:t xml:space="preserve">, M., Ricci, E., Di Domenico, A., &amp; Roma, P. (2021). </w:t>
      </w:r>
      <w:r w:rsidRPr="000B20E4">
        <w:rPr>
          <w:rFonts w:ascii="Times New Roman" w:eastAsia="Times New Roman" w:hAnsi="Times New Roman" w:cs="Times New Roman"/>
          <w:i/>
          <w:iCs/>
          <w:sz w:val="24"/>
          <w:szCs w:val="24"/>
        </w:rPr>
        <w:t>Application of Mouse-Tracking Temporal Measures and Machine Learning Models to Detect a Faking-Good Response Style in Personality Questionnaires with Four Choice Alternatives [Paper Presentation]</w:t>
      </w:r>
      <w:r w:rsidRPr="000B20E4">
        <w:rPr>
          <w:rFonts w:ascii="Times New Roman" w:eastAsia="Times New Roman" w:hAnsi="Times New Roman" w:cs="Times New Roman"/>
          <w:sz w:val="24"/>
          <w:szCs w:val="24"/>
        </w:rPr>
        <w:t>.</w:t>
      </w:r>
    </w:p>
    <w:p w14:paraId="08F4E38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Mccall</w:t>
      </w:r>
      <w:proofErr w:type="spellEnd"/>
      <w:r w:rsidRPr="000B20E4">
        <w:rPr>
          <w:rFonts w:ascii="Times New Roman" w:eastAsia="Times New Roman" w:hAnsi="Times New Roman" w:cs="Times New Roman"/>
          <w:sz w:val="24"/>
          <w:szCs w:val="24"/>
        </w:rPr>
        <w:t xml:space="preserve">, J. P. (2002). </w:t>
      </w:r>
      <w:r w:rsidRPr="000B20E4">
        <w:rPr>
          <w:rFonts w:ascii="Times New Roman" w:eastAsia="Times New Roman" w:hAnsi="Times New Roman" w:cs="Times New Roman"/>
          <w:i/>
          <w:iCs/>
          <w:sz w:val="24"/>
          <w:szCs w:val="24"/>
        </w:rPr>
        <w:t>A correlational study of firefighter personality traits and emotional exhaustion</w:t>
      </w:r>
      <w:r w:rsidRPr="000B20E4">
        <w:rPr>
          <w:rFonts w:ascii="Times New Roman" w:eastAsia="Times New Roman" w:hAnsi="Times New Roman" w:cs="Times New Roman"/>
          <w:sz w:val="24"/>
          <w:szCs w:val="24"/>
        </w:rPr>
        <w:t xml:space="preserve"> [Ph.D. Thesis, ProQuest Information &amp; Learning, US]. </w:t>
      </w:r>
      <w:hyperlink r:id="rId777" w:history="1">
        <w:r w:rsidRPr="000B20E4">
          <w:rPr>
            <w:rFonts w:ascii="Times New Roman" w:eastAsia="Times New Roman" w:hAnsi="Times New Roman" w:cs="Times New Roman"/>
            <w:color w:val="0000FF"/>
            <w:sz w:val="24"/>
            <w:szCs w:val="24"/>
            <w:u w:val="single"/>
          </w:rPr>
          <w:t>http://search.ebscohost.com/login.aspx?direct=true&amp;db=psyh&amp;AN=2002-95014-296&amp;site=ehost-live</w:t>
        </w:r>
      </w:hyperlink>
    </w:p>
    <w:p w14:paraId="35C91BC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H., C., &amp; Varela, J. (2019, March 14). </w:t>
      </w:r>
      <w:r w:rsidRPr="000B20E4">
        <w:rPr>
          <w:rFonts w:ascii="Times New Roman" w:eastAsia="Times New Roman" w:hAnsi="Times New Roman" w:cs="Times New Roman"/>
          <w:i/>
          <w:iCs/>
          <w:sz w:val="24"/>
          <w:szCs w:val="24"/>
        </w:rPr>
        <w:t>Using Psychopathy to Distinguish otherwise Similar Subtypes of Sex Offenders [Paper Presentation</w:t>
      </w:r>
      <w:r w:rsidRPr="000B20E4">
        <w:rPr>
          <w:rFonts w:ascii="Times New Roman" w:eastAsia="Times New Roman" w:hAnsi="Times New Roman" w:cs="Times New Roman"/>
          <w:sz w:val="24"/>
          <w:szCs w:val="24"/>
        </w:rPr>
        <w:t>.</w:t>
      </w:r>
    </w:p>
    <w:p w14:paraId="7F3BF0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Henderson, C. E., &amp; Varela, J. G. (2018). </w:t>
      </w:r>
      <w:r w:rsidRPr="000B20E4">
        <w:rPr>
          <w:rFonts w:ascii="Times New Roman" w:eastAsia="Times New Roman" w:hAnsi="Times New Roman" w:cs="Times New Roman"/>
          <w:i/>
          <w:iCs/>
          <w:sz w:val="24"/>
          <w:szCs w:val="24"/>
        </w:rPr>
        <w:t>A Latent Class Analysis of Psychopathy Subtypes in a Sample of Sexual Offenders [Paper Presentation</w:t>
      </w:r>
      <w:r w:rsidRPr="000B20E4">
        <w:rPr>
          <w:rFonts w:ascii="Times New Roman" w:eastAsia="Times New Roman" w:hAnsi="Times New Roman" w:cs="Times New Roman"/>
          <w:sz w:val="24"/>
          <w:szCs w:val="24"/>
        </w:rPr>
        <w:t>. American Psychology-Law Society.</w:t>
      </w:r>
    </w:p>
    <w:p w14:paraId="397C6EE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E.,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Varela, J. G., &amp; Turner, D. B. (2021). Psychopathy Profiles and Personality Assessment Inventory Scores in a Sex Offender Risk Assessment Field Setting.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10731911211015312. </w:t>
      </w:r>
      <w:hyperlink r:id="rId778" w:history="1">
        <w:r w:rsidRPr="000B20E4">
          <w:rPr>
            <w:rFonts w:ascii="Times New Roman" w:eastAsia="Times New Roman" w:hAnsi="Times New Roman" w:cs="Times New Roman"/>
            <w:color w:val="0000FF"/>
            <w:sz w:val="24"/>
            <w:szCs w:val="24"/>
            <w:u w:val="single"/>
          </w:rPr>
          <w:t>https://doi.org/10.1177/10731911211015312</w:t>
        </w:r>
      </w:hyperlink>
    </w:p>
    <w:p w14:paraId="75B6D7B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McCormick, J. R., Miller, K., </w:t>
      </w:r>
      <w:proofErr w:type="spellStart"/>
      <w:r w:rsidRPr="000B20E4">
        <w:rPr>
          <w:rFonts w:ascii="Times New Roman" w:eastAsia="Times New Roman" w:hAnsi="Times New Roman" w:cs="Times New Roman"/>
          <w:sz w:val="24"/>
          <w:szCs w:val="24"/>
        </w:rPr>
        <w:t>Crissman</w:t>
      </w:r>
      <w:proofErr w:type="spellEnd"/>
      <w:r w:rsidRPr="000B20E4">
        <w:rPr>
          <w:rFonts w:ascii="Times New Roman" w:eastAsia="Times New Roman" w:hAnsi="Times New Roman" w:cs="Times New Roman"/>
          <w:sz w:val="24"/>
          <w:szCs w:val="24"/>
        </w:rPr>
        <w:t xml:space="preserve">, E. R., &amp; Reed, A. (2014). Child abusers: Can we accurately predict them by personality? </w:t>
      </w:r>
      <w:r w:rsidRPr="000B20E4">
        <w:rPr>
          <w:rFonts w:ascii="Times New Roman" w:eastAsia="Times New Roman" w:hAnsi="Times New Roman" w:cs="Times New Roman"/>
          <w:i/>
          <w:iCs/>
          <w:sz w:val="24"/>
          <w:szCs w:val="24"/>
        </w:rPr>
        <w:t>2014 University of Montana Conference on Undergraduate Research</w:t>
      </w:r>
      <w:r w:rsidRPr="000B20E4">
        <w:rPr>
          <w:rFonts w:ascii="Times New Roman" w:eastAsia="Times New Roman" w:hAnsi="Times New Roman" w:cs="Times New Roman"/>
          <w:sz w:val="24"/>
          <w:szCs w:val="24"/>
        </w:rPr>
        <w:t xml:space="preserve">. </w:t>
      </w:r>
      <w:hyperlink r:id="rId779" w:history="1">
        <w:r w:rsidRPr="000B20E4">
          <w:rPr>
            <w:rFonts w:ascii="Times New Roman" w:eastAsia="Times New Roman" w:hAnsi="Times New Roman" w:cs="Times New Roman"/>
            <w:color w:val="0000FF"/>
            <w:sz w:val="24"/>
            <w:szCs w:val="24"/>
            <w:u w:val="single"/>
          </w:rPr>
          <w:t>https://doi.org/10.1177/1073191106295914</w:t>
        </w:r>
      </w:hyperlink>
    </w:p>
    <w:p w14:paraId="027FC01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Elliott, H., &amp; Kurtz, J. E. (2016, March 10). </w:t>
      </w:r>
      <w:r w:rsidRPr="000B20E4">
        <w:rPr>
          <w:rFonts w:ascii="Times New Roman" w:eastAsia="Times New Roman" w:hAnsi="Times New Roman" w:cs="Times New Roman"/>
          <w:i/>
          <w:iCs/>
          <w:sz w:val="24"/>
          <w:szCs w:val="24"/>
        </w:rPr>
        <w:t>Treatment Process Index of the PAI: Internal Structure and Correlates [Poster Presentation</w:t>
      </w:r>
      <w:r w:rsidRPr="000B20E4">
        <w:rPr>
          <w:rFonts w:ascii="Times New Roman" w:eastAsia="Times New Roman" w:hAnsi="Times New Roman" w:cs="Times New Roman"/>
          <w:sz w:val="24"/>
          <w:szCs w:val="24"/>
        </w:rPr>
        <w:t>.</w:t>
      </w:r>
    </w:p>
    <w:p w14:paraId="79F7DB1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Kurtz, J. E. (2018). </w:t>
      </w:r>
      <w:r w:rsidRPr="000B20E4">
        <w:rPr>
          <w:rFonts w:ascii="Times New Roman" w:eastAsia="Times New Roman" w:hAnsi="Times New Roman" w:cs="Times New Roman"/>
          <w:i/>
          <w:iCs/>
          <w:sz w:val="24"/>
          <w:szCs w:val="24"/>
        </w:rPr>
        <w:t>Predicting Treatment Process and Outcome with the Personality Assessment Inventory in Veteran Outpatients [Paper Presentation</w:t>
      </w:r>
      <w:r w:rsidRPr="000B20E4">
        <w:rPr>
          <w:rFonts w:ascii="Times New Roman" w:eastAsia="Times New Roman" w:hAnsi="Times New Roman" w:cs="Times New Roman"/>
          <w:sz w:val="24"/>
          <w:szCs w:val="24"/>
        </w:rPr>
        <w:t>. Society for Personality Assessment.</w:t>
      </w:r>
    </w:p>
    <w:p w14:paraId="349CBA7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Kurtz, J. E., &amp; Valentine, L. (2018). Prediction of psychotherapy process and outcome with the Personality Assessment Inventory.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269</w:t>
      </w:r>
      <w:r w:rsidRPr="000B20E4">
        <w:rPr>
          <w:rFonts w:ascii="Times New Roman" w:eastAsia="Times New Roman" w:hAnsi="Times New Roman" w:cs="Times New Roman"/>
          <w:sz w:val="24"/>
          <w:szCs w:val="24"/>
        </w:rPr>
        <w:t xml:space="preserve">, 455–461. </w:t>
      </w:r>
      <w:hyperlink r:id="rId780" w:history="1">
        <w:r w:rsidRPr="000B20E4">
          <w:rPr>
            <w:rFonts w:ascii="Times New Roman" w:eastAsia="Times New Roman" w:hAnsi="Times New Roman" w:cs="Times New Roman"/>
            <w:color w:val="0000FF"/>
            <w:sz w:val="24"/>
            <w:szCs w:val="24"/>
            <w:u w:val="single"/>
          </w:rPr>
          <w:t>https://doi.org/10.1016/j.psychres.2018.08.110</w:t>
        </w:r>
      </w:hyperlink>
    </w:p>
    <w:p w14:paraId="7BA9CE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McCredie, M. N., &amp; Morey, L. C. (2018a). Evaluating new supplemental indicators for the Personality Assessment Inventory: Standardization and cross-validation.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(10), 1292–1299. </w:t>
      </w:r>
      <w:hyperlink r:id="rId781" w:history="1">
        <w:r w:rsidRPr="000B20E4">
          <w:rPr>
            <w:rFonts w:ascii="Times New Roman" w:eastAsia="Times New Roman" w:hAnsi="Times New Roman" w:cs="Times New Roman"/>
            <w:color w:val="0000FF"/>
            <w:sz w:val="24"/>
            <w:szCs w:val="24"/>
            <w:u w:val="single"/>
          </w:rPr>
          <w:t>https://doi.org/10.1037/pas0000574</w:t>
        </w:r>
      </w:hyperlink>
    </w:p>
    <w:p w14:paraId="3C61271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(2018b). </w:t>
      </w:r>
      <w:r w:rsidRPr="000B20E4">
        <w:rPr>
          <w:rFonts w:ascii="Times New Roman" w:eastAsia="Times New Roman" w:hAnsi="Times New Roman" w:cs="Times New Roman"/>
          <w:i/>
          <w:iCs/>
          <w:sz w:val="24"/>
          <w:szCs w:val="24"/>
        </w:rPr>
        <w:t>Evaluating the Validity of Supplemental Indices of the Personality Assessment Inventory [Poster Presentation</w:t>
      </w:r>
      <w:r w:rsidRPr="000B20E4">
        <w:rPr>
          <w:rFonts w:ascii="Times New Roman" w:eastAsia="Times New Roman" w:hAnsi="Times New Roman" w:cs="Times New Roman"/>
          <w:sz w:val="24"/>
          <w:szCs w:val="24"/>
        </w:rPr>
        <w:t>. Society for Personality Assessment.</w:t>
      </w:r>
    </w:p>
    <w:p w14:paraId="7625114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(2019a). Who Are the </w:t>
      </w:r>
      <w:proofErr w:type="spellStart"/>
      <w:r w:rsidRPr="000B20E4">
        <w:rPr>
          <w:rFonts w:ascii="Times New Roman" w:eastAsia="Times New Roman" w:hAnsi="Times New Roman" w:cs="Times New Roman"/>
          <w:sz w:val="24"/>
          <w:szCs w:val="24"/>
        </w:rPr>
        <w:t>Turkers</w:t>
      </w:r>
      <w:proofErr w:type="spellEnd"/>
      <w:r w:rsidRPr="000B20E4">
        <w:rPr>
          <w:rFonts w:ascii="Times New Roman" w:eastAsia="Times New Roman" w:hAnsi="Times New Roman" w:cs="Times New Roman"/>
          <w:sz w:val="24"/>
          <w:szCs w:val="24"/>
        </w:rPr>
        <w:t xml:space="preserve">? A Characterization of </w:t>
      </w:r>
      <w:proofErr w:type="spellStart"/>
      <w:r w:rsidRPr="000B20E4">
        <w:rPr>
          <w:rFonts w:ascii="Times New Roman" w:eastAsia="Times New Roman" w:hAnsi="Times New Roman" w:cs="Times New Roman"/>
          <w:sz w:val="24"/>
          <w:szCs w:val="24"/>
        </w:rPr>
        <w:t>MTurk</w:t>
      </w:r>
      <w:proofErr w:type="spellEnd"/>
      <w:r w:rsidRPr="000B20E4">
        <w:rPr>
          <w:rFonts w:ascii="Times New Roman" w:eastAsia="Times New Roman" w:hAnsi="Times New Roman" w:cs="Times New Roman"/>
          <w:sz w:val="24"/>
          <w:szCs w:val="24"/>
        </w:rPr>
        <w:t xml:space="preserve"> Workers Using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(5), 759–766. </w:t>
      </w:r>
      <w:hyperlink r:id="rId782" w:history="1">
        <w:r w:rsidRPr="000B20E4">
          <w:rPr>
            <w:rFonts w:ascii="Times New Roman" w:eastAsia="Times New Roman" w:hAnsi="Times New Roman" w:cs="Times New Roman"/>
            <w:color w:val="0000FF"/>
            <w:sz w:val="24"/>
            <w:szCs w:val="24"/>
            <w:u w:val="single"/>
          </w:rPr>
          <w:t>https://doi.org/10.1177/1073191118760709</w:t>
        </w:r>
      </w:hyperlink>
    </w:p>
    <w:p w14:paraId="07153A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(2019b). Convergence between Thematic Apperception Test (TAT) and self-report: Another look at some old questions.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(10), 1838–1849. </w:t>
      </w:r>
      <w:hyperlink r:id="rId783" w:history="1">
        <w:r w:rsidRPr="000B20E4">
          <w:rPr>
            <w:rFonts w:ascii="Times New Roman" w:eastAsia="Times New Roman" w:hAnsi="Times New Roman" w:cs="Times New Roman"/>
            <w:color w:val="0000FF"/>
            <w:sz w:val="24"/>
            <w:szCs w:val="24"/>
            <w:u w:val="single"/>
          </w:rPr>
          <w:t>https://doi.org/10.1002/jclp.22826</w:t>
        </w:r>
      </w:hyperlink>
    </w:p>
    <w:p w14:paraId="547A81F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Truong, T. N.,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Morey, L. C. (2020a). Temporal stability and dynamic convergence of the Personality Assessment Screener in a prison sample.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 205–210. </w:t>
      </w:r>
      <w:hyperlink r:id="rId784" w:history="1">
        <w:r w:rsidRPr="000B20E4">
          <w:rPr>
            <w:rFonts w:ascii="Times New Roman" w:eastAsia="Times New Roman" w:hAnsi="Times New Roman" w:cs="Times New Roman"/>
            <w:color w:val="0000FF"/>
            <w:sz w:val="24"/>
            <w:szCs w:val="24"/>
            <w:u w:val="single"/>
          </w:rPr>
          <w:t>https://doi.org/10.1037/pas0000770</w:t>
        </w:r>
      </w:hyperlink>
    </w:p>
    <w:p w14:paraId="7AD94B8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Truong, T. N.,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Morey, L. C. (2020b). </w:t>
      </w:r>
      <w:r w:rsidRPr="000B20E4">
        <w:rPr>
          <w:rFonts w:ascii="Times New Roman" w:eastAsia="Times New Roman" w:hAnsi="Times New Roman" w:cs="Times New Roman"/>
          <w:i/>
          <w:iCs/>
          <w:sz w:val="24"/>
          <w:szCs w:val="24"/>
        </w:rPr>
        <w:t>Temporal stability and dynamic convergence of the Personality Assessment Screener in a prison sample. Psychological</w:t>
      </w:r>
      <w:r w:rsidRPr="000B20E4">
        <w:rPr>
          <w:rFonts w:ascii="Times New Roman" w:eastAsia="Times New Roman" w:hAnsi="Times New Roman" w:cs="Times New Roman"/>
          <w:sz w:val="24"/>
          <w:szCs w:val="24"/>
        </w:rPr>
        <w:t xml:space="preserve"> (Vol. 32, Issue 2, p. 205).</w:t>
      </w:r>
    </w:p>
    <w:p w14:paraId="7D346A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McCullaugh</w:t>
      </w:r>
      <w:proofErr w:type="spellEnd"/>
      <w:r w:rsidRPr="000B20E4">
        <w:rPr>
          <w:rFonts w:ascii="Times New Roman" w:eastAsia="Times New Roman" w:hAnsi="Times New Roman" w:cs="Times New Roman"/>
          <w:sz w:val="24"/>
          <w:szCs w:val="24"/>
        </w:rPr>
        <w:t xml:space="preserve">, J. M. (2011). </w:t>
      </w:r>
      <w:r w:rsidRPr="000B20E4">
        <w:rPr>
          <w:rFonts w:ascii="Times New Roman" w:eastAsia="Times New Roman" w:hAnsi="Times New Roman" w:cs="Times New Roman"/>
          <w:i/>
          <w:iCs/>
          <w:sz w:val="24"/>
          <w:szCs w:val="24"/>
        </w:rPr>
        <w:t>The Convergent and Ecological Validity of the Inventory of Problems with a Community-Supervised, Forensic Sample</w:t>
      </w:r>
      <w:r w:rsidRPr="000B20E4">
        <w:rPr>
          <w:rFonts w:ascii="Times New Roman" w:eastAsia="Times New Roman" w:hAnsi="Times New Roman" w:cs="Times New Roman"/>
          <w:sz w:val="24"/>
          <w:szCs w:val="24"/>
        </w:rPr>
        <w:t xml:space="preserve"> [Ph.D. Thesis]. The California School of Professional Psychology.</w:t>
      </w:r>
    </w:p>
    <w:p w14:paraId="5EE5360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Mcculloch</w:t>
      </w:r>
      <w:proofErr w:type="spellEnd"/>
      <w:r w:rsidRPr="000B20E4">
        <w:rPr>
          <w:rFonts w:ascii="Times New Roman" w:eastAsia="Times New Roman" w:hAnsi="Times New Roman" w:cs="Times New Roman"/>
          <w:sz w:val="24"/>
          <w:szCs w:val="24"/>
        </w:rPr>
        <w:t xml:space="preserve">, L. A. (2001). </w:t>
      </w:r>
      <w:r w:rsidRPr="000B20E4">
        <w:rPr>
          <w:rFonts w:ascii="Times New Roman" w:eastAsia="Times New Roman" w:hAnsi="Times New Roman" w:cs="Times New Roman"/>
          <w:i/>
          <w:iCs/>
          <w:sz w:val="24"/>
          <w:szCs w:val="24"/>
        </w:rPr>
        <w:t>A person-centered approach to antisocial personality disorder</w:t>
      </w:r>
      <w:r w:rsidRPr="000B20E4">
        <w:rPr>
          <w:rFonts w:ascii="Times New Roman" w:eastAsia="Times New Roman" w:hAnsi="Times New Roman" w:cs="Times New Roman"/>
          <w:sz w:val="24"/>
          <w:szCs w:val="24"/>
        </w:rPr>
        <w:t xml:space="preserve"> [Ph.D. Thesis]. </w:t>
      </w:r>
      <w:hyperlink r:id="rId785" w:history="1">
        <w:r w:rsidRPr="000B20E4">
          <w:rPr>
            <w:rFonts w:ascii="Times New Roman" w:eastAsia="Times New Roman" w:hAnsi="Times New Roman" w:cs="Times New Roman"/>
            <w:color w:val="0000FF"/>
            <w:sz w:val="24"/>
            <w:szCs w:val="24"/>
            <w:u w:val="single"/>
          </w:rPr>
          <w:t>http://search.ebscohost.com/login.aspx?direct=true&amp;db=psyh&amp;AN=2001-95005-021&amp;site=ehost-live</w:t>
        </w:r>
      </w:hyperlink>
    </w:p>
    <w:p w14:paraId="1A5608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McDaniel, S. J., </w:t>
      </w:r>
      <w:proofErr w:type="spellStart"/>
      <w:r w:rsidRPr="000B20E4">
        <w:rPr>
          <w:rFonts w:ascii="Times New Roman" w:eastAsia="Times New Roman" w:hAnsi="Times New Roman" w:cs="Times New Roman"/>
          <w:sz w:val="24"/>
          <w:szCs w:val="24"/>
        </w:rPr>
        <w:t>Fertig</w:t>
      </w:r>
      <w:proofErr w:type="spellEnd"/>
      <w:r w:rsidRPr="000B20E4">
        <w:rPr>
          <w:rFonts w:ascii="Times New Roman" w:eastAsia="Times New Roman" w:hAnsi="Times New Roman" w:cs="Times New Roman"/>
          <w:sz w:val="24"/>
          <w:szCs w:val="24"/>
        </w:rPr>
        <w:t xml:space="preserve">, E., Hahn, L., Spann, M., </w:t>
      </w:r>
      <w:proofErr w:type="spellStart"/>
      <w:r w:rsidRPr="000B20E4">
        <w:rPr>
          <w:rFonts w:ascii="Times New Roman" w:eastAsia="Times New Roman" w:hAnsi="Times New Roman" w:cs="Times New Roman"/>
          <w:sz w:val="24"/>
          <w:szCs w:val="24"/>
        </w:rPr>
        <w:t>Contardo</w:t>
      </w:r>
      <w:proofErr w:type="spellEnd"/>
      <w:r w:rsidRPr="000B20E4">
        <w:rPr>
          <w:rFonts w:ascii="Times New Roman" w:eastAsia="Times New Roman" w:hAnsi="Times New Roman" w:cs="Times New Roman"/>
          <w:sz w:val="24"/>
          <w:szCs w:val="24"/>
        </w:rPr>
        <w:t xml:space="preserve">, C., &amp; </w:t>
      </w:r>
      <w:proofErr w:type="spellStart"/>
      <w:r w:rsidRPr="000B20E4">
        <w:rPr>
          <w:rFonts w:ascii="Times New Roman" w:eastAsia="Times New Roman" w:hAnsi="Times New Roman" w:cs="Times New Roman"/>
          <w:sz w:val="24"/>
          <w:szCs w:val="24"/>
        </w:rPr>
        <w:t>Westerveld</w:t>
      </w:r>
      <w:proofErr w:type="spellEnd"/>
      <w:r w:rsidRPr="000B20E4">
        <w:rPr>
          <w:rFonts w:ascii="Times New Roman" w:eastAsia="Times New Roman" w:hAnsi="Times New Roman" w:cs="Times New Roman"/>
          <w:sz w:val="24"/>
          <w:szCs w:val="24"/>
        </w:rPr>
        <w:t xml:space="preserve">, M. (2007a). Use of the personality assessment inventory in patients with NES. </w:t>
      </w:r>
      <w:r w:rsidRPr="000B20E4">
        <w:rPr>
          <w:rFonts w:ascii="Times New Roman" w:eastAsia="Times New Roman" w:hAnsi="Times New Roman" w:cs="Times New Roman"/>
          <w:i/>
          <w:iCs/>
          <w:sz w:val="24"/>
          <w:szCs w:val="24"/>
        </w:rPr>
        <w:t>2007 Annual Meeting of the American Epilepsy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 216. </w:t>
      </w:r>
      <w:hyperlink r:id="rId786" w:history="1">
        <w:r w:rsidRPr="000B20E4">
          <w:rPr>
            <w:rFonts w:ascii="Times New Roman" w:eastAsia="Times New Roman" w:hAnsi="Times New Roman" w:cs="Times New Roman"/>
            <w:color w:val="0000FF"/>
            <w:sz w:val="24"/>
            <w:szCs w:val="24"/>
            <w:u w:val="single"/>
          </w:rPr>
          <w:t>https://scholar.google.com/scholar?hl=en&amp;as_sdt=0%2C10&amp;q=Use+of+the+Personality+Assessment+Inventory+in+patients+with+NES&amp;btnG=</w:t>
        </w:r>
      </w:hyperlink>
    </w:p>
    <w:p w14:paraId="719A8AA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McDaniel, S. J., </w:t>
      </w:r>
      <w:proofErr w:type="spellStart"/>
      <w:r w:rsidRPr="000B20E4">
        <w:rPr>
          <w:rFonts w:ascii="Times New Roman" w:eastAsia="Times New Roman" w:hAnsi="Times New Roman" w:cs="Times New Roman"/>
          <w:sz w:val="24"/>
          <w:szCs w:val="24"/>
        </w:rPr>
        <w:t>Fertig</w:t>
      </w:r>
      <w:proofErr w:type="spellEnd"/>
      <w:r w:rsidRPr="000B20E4">
        <w:rPr>
          <w:rFonts w:ascii="Times New Roman" w:eastAsia="Times New Roman" w:hAnsi="Times New Roman" w:cs="Times New Roman"/>
          <w:sz w:val="24"/>
          <w:szCs w:val="24"/>
        </w:rPr>
        <w:t xml:space="preserve">, E., Hahn, L., Spann, M., </w:t>
      </w:r>
      <w:proofErr w:type="spellStart"/>
      <w:r w:rsidRPr="000B20E4">
        <w:rPr>
          <w:rFonts w:ascii="Times New Roman" w:eastAsia="Times New Roman" w:hAnsi="Times New Roman" w:cs="Times New Roman"/>
          <w:sz w:val="24"/>
          <w:szCs w:val="24"/>
        </w:rPr>
        <w:t>Contardo</w:t>
      </w:r>
      <w:proofErr w:type="spellEnd"/>
      <w:r w:rsidRPr="000B20E4">
        <w:rPr>
          <w:rFonts w:ascii="Times New Roman" w:eastAsia="Times New Roman" w:hAnsi="Times New Roman" w:cs="Times New Roman"/>
          <w:sz w:val="24"/>
          <w:szCs w:val="24"/>
        </w:rPr>
        <w:t xml:space="preserve">, C., &amp; </w:t>
      </w:r>
      <w:proofErr w:type="spellStart"/>
      <w:r w:rsidRPr="000B20E4">
        <w:rPr>
          <w:rFonts w:ascii="Times New Roman" w:eastAsia="Times New Roman" w:hAnsi="Times New Roman" w:cs="Times New Roman"/>
          <w:sz w:val="24"/>
          <w:szCs w:val="24"/>
        </w:rPr>
        <w:t>Westerveld</w:t>
      </w:r>
      <w:proofErr w:type="spellEnd"/>
      <w:r w:rsidRPr="000B20E4">
        <w:rPr>
          <w:rFonts w:ascii="Times New Roman" w:eastAsia="Times New Roman" w:hAnsi="Times New Roman" w:cs="Times New Roman"/>
          <w:sz w:val="24"/>
          <w:szCs w:val="24"/>
        </w:rPr>
        <w:t xml:space="preserve">, M. (2007b). Use of the personality assessment inventory in patients with NES.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(S6), 216.</w:t>
      </w:r>
    </w:p>
    <w:p w14:paraId="50C6583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(2004). The utility of the PAI and the MMPI-2 for discriminating posttraumatic stress disorder, </w:t>
      </w:r>
      <w:proofErr w:type="gramStart"/>
      <w:r w:rsidRPr="000B20E4">
        <w:rPr>
          <w:rFonts w:ascii="Times New Roman" w:eastAsia="Times New Roman" w:hAnsi="Times New Roman" w:cs="Times New Roman"/>
          <w:sz w:val="24"/>
          <w:szCs w:val="24"/>
        </w:rPr>
        <w:t>depression</w:t>
      </w:r>
      <w:proofErr w:type="gramEnd"/>
      <w:r w:rsidRPr="000B20E4">
        <w:rPr>
          <w:rFonts w:ascii="Times New Roman" w:eastAsia="Times New Roman" w:hAnsi="Times New Roman" w:cs="Times New Roman"/>
          <w:sz w:val="24"/>
          <w:szCs w:val="24"/>
        </w:rPr>
        <w:t xml:space="preserve"> and social phobia in trauma-exposed college students. </w:t>
      </w:r>
      <w:r w:rsidRPr="000B20E4">
        <w:rPr>
          <w:rFonts w:ascii="Times New Roman" w:eastAsia="Times New Roman" w:hAnsi="Times New Roman" w:cs="Times New Roman"/>
          <w:i/>
          <w:iCs/>
          <w:sz w:val="24"/>
          <w:szCs w:val="24"/>
        </w:rPr>
        <w:t>Dissertation Abstracts International</w:t>
      </w:r>
      <w:r w:rsidRPr="000B20E4">
        <w:rPr>
          <w:rFonts w:ascii="Times New Roman" w:eastAsia="Times New Roman" w:hAnsi="Times New Roman" w:cs="Times New Roman"/>
          <w:sz w:val="24"/>
          <w:szCs w:val="24"/>
        </w:rPr>
        <w:t>.</w:t>
      </w:r>
    </w:p>
    <w:p w14:paraId="6433730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Weathers, F. W., &amp; Adkins, J. W. (2005). The Use of the Trauma Symptom Inventory in the Assessment of PTSD Symptoms. </w:t>
      </w:r>
      <w:r w:rsidRPr="000B20E4">
        <w:rPr>
          <w:rFonts w:ascii="Times New Roman" w:eastAsia="Times New Roman" w:hAnsi="Times New Roman" w:cs="Times New Roman"/>
          <w:i/>
          <w:iCs/>
          <w:sz w:val="24"/>
          <w:szCs w:val="24"/>
        </w:rPr>
        <w:t>Journal of Traumatic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63–67. </w:t>
      </w:r>
      <w:hyperlink r:id="rId787" w:history="1">
        <w:r w:rsidRPr="000B20E4">
          <w:rPr>
            <w:rFonts w:ascii="Times New Roman" w:eastAsia="Times New Roman" w:hAnsi="Times New Roman" w:cs="Times New Roman"/>
            <w:color w:val="0000FF"/>
            <w:sz w:val="24"/>
            <w:szCs w:val="24"/>
            <w:u w:val="single"/>
          </w:rPr>
          <w:t>https://doi.org/10.1002/jts.20003</w:t>
        </w:r>
      </w:hyperlink>
    </w:p>
    <w:p w14:paraId="24D091B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McDevitt-Murphy, M. E., Weathers, F. W., Adkins, J. W., &amp; Daniels, J. B. (2005). Use of the Personality Assessment Inventory in Assessment of Posttraumatic Stress Disorder in Women.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57–65. </w:t>
      </w:r>
      <w:hyperlink r:id="rId788" w:history="1">
        <w:r w:rsidRPr="000B20E4">
          <w:rPr>
            <w:rFonts w:ascii="Times New Roman" w:eastAsia="Times New Roman" w:hAnsi="Times New Roman" w:cs="Times New Roman"/>
            <w:color w:val="0000FF"/>
            <w:sz w:val="24"/>
            <w:szCs w:val="24"/>
            <w:u w:val="single"/>
          </w:rPr>
          <w:t>https://doi.org/10.1007/s10862-005-5380-2</w:t>
        </w:r>
      </w:hyperlink>
    </w:p>
    <w:p w14:paraId="7073A9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Weathers, F. W., Flood, A. M., Eakin, D. E., &amp; Benson, T. A. (2007). The utility of the PAI and the MMPI-2 for discriminating PTSD, depression, and social phobia in trauma-exposed college students.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181–195. </w:t>
      </w:r>
      <w:hyperlink r:id="rId789" w:history="1">
        <w:r w:rsidRPr="000B20E4">
          <w:rPr>
            <w:rFonts w:ascii="Times New Roman" w:eastAsia="Times New Roman" w:hAnsi="Times New Roman" w:cs="Times New Roman"/>
            <w:color w:val="0000FF"/>
            <w:sz w:val="24"/>
            <w:szCs w:val="24"/>
            <w:u w:val="single"/>
          </w:rPr>
          <w:t>https://doi.org/10.1177/1073191106295914</w:t>
        </w:r>
      </w:hyperlink>
    </w:p>
    <w:p w14:paraId="204D67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McDonald, J. B., </w:t>
      </w:r>
      <w:proofErr w:type="spellStart"/>
      <w:r w:rsidRPr="000B20E4">
        <w:rPr>
          <w:rFonts w:ascii="Times New Roman" w:eastAsia="Times New Roman" w:hAnsi="Times New Roman" w:cs="Times New Roman"/>
          <w:sz w:val="24"/>
          <w:szCs w:val="24"/>
        </w:rPr>
        <w:t>Bozzay</w:t>
      </w:r>
      <w:proofErr w:type="spellEnd"/>
      <w:r w:rsidRPr="000B20E4">
        <w:rPr>
          <w:rFonts w:ascii="Times New Roman" w:eastAsia="Times New Roman" w:hAnsi="Times New Roman" w:cs="Times New Roman"/>
          <w:sz w:val="24"/>
          <w:szCs w:val="24"/>
        </w:rPr>
        <w:t xml:space="preserve">, M. L., </w:t>
      </w:r>
      <w:proofErr w:type="spellStart"/>
      <w:r w:rsidRPr="000B20E4">
        <w:rPr>
          <w:rFonts w:ascii="Times New Roman" w:eastAsia="Times New Roman" w:hAnsi="Times New Roman" w:cs="Times New Roman"/>
          <w:sz w:val="24"/>
          <w:szCs w:val="24"/>
        </w:rPr>
        <w:t>Bresin</w:t>
      </w:r>
      <w:proofErr w:type="spellEnd"/>
      <w:r w:rsidRPr="000B20E4">
        <w:rPr>
          <w:rFonts w:ascii="Times New Roman" w:eastAsia="Times New Roman" w:hAnsi="Times New Roman" w:cs="Times New Roman"/>
          <w:sz w:val="24"/>
          <w:szCs w:val="24"/>
        </w:rPr>
        <w:t xml:space="preserve">, K., &amp; Verona, E. (2021). Facets of externalizing psychopathology in relation to inhibitory control and error processing.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163</w:t>
      </w:r>
      <w:r w:rsidRPr="000B20E4">
        <w:rPr>
          <w:rFonts w:ascii="Times New Roman" w:eastAsia="Times New Roman" w:hAnsi="Times New Roman" w:cs="Times New Roman"/>
          <w:sz w:val="24"/>
          <w:szCs w:val="24"/>
        </w:rPr>
        <w:t xml:space="preserve">, 79–91. </w:t>
      </w:r>
      <w:hyperlink r:id="rId790" w:history="1">
        <w:r w:rsidRPr="000B20E4">
          <w:rPr>
            <w:rFonts w:ascii="Times New Roman" w:eastAsia="Times New Roman" w:hAnsi="Times New Roman" w:cs="Times New Roman"/>
            <w:color w:val="0000FF"/>
            <w:sz w:val="24"/>
            <w:szCs w:val="24"/>
            <w:u w:val="single"/>
          </w:rPr>
          <w:t>https://doi.org/10.1016/j.ijpsycho.2019.08.007</w:t>
        </w:r>
      </w:hyperlink>
    </w:p>
    <w:p w14:paraId="547B93B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McGill, K. A., &amp; </w:t>
      </w:r>
      <w:proofErr w:type="spellStart"/>
      <w:r w:rsidRPr="000B20E4">
        <w:rPr>
          <w:rFonts w:ascii="Times New Roman" w:eastAsia="Times New Roman" w:hAnsi="Times New Roman" w:cs="Times New Roman"/>
          <w:sz w:val="24"/>
          <w:szCs w:val="24"/>
        </w:rPr>
        <w:t>Stefurak</w:t>
      </w:r>
      <w:proofErr w:type="spellEnd"/>
      <w:r w:rsidRPr="000B20E4">
        <w:rPr>
          <w:rFonts w:ascii="Times New Roman" w:eastAsia="Times New Roman" w:hAnsi="Times New Roman" w:cs="Times New Roman"/>
          <w:sz w:val="24"/>
          <w:szCs w:val="24"/>
        </w:rPr>
        <w:t xml:space="preserve">, T. (2021). “Man up”: Sex‐differentiated pathways of juvenile delinquency through trauma, borderline traits &amp; offense patterns. </w:t>
      </w:r>
      <w:r w:rsidRPr="000B20E4">
        <w:rPr>
          <w:rFonts w:ascii="Times New Roman" w:eastAsia="Times New Roman" w:hAnsi="Times New Roman" w:cs="Times New Roman"/>
          <w:i/>
          <w:iCs/>
          <w:sz w:val="24"/>
          <w:szCs w:val="24"/>
        </w:rPr>
        <w:t>Juv. Fam. Court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(3), 37–65. </w:t>
      </w:r>
      <w:hyperlink r:id="rId791" w:history="1">
        <w:r w:rsidRPr="000B20E4">
          <w:rPr>
            <w:rFonts w:ascii="Times New Roman" w:eastAsia="Times New Roman" w:hAnsi="Times New Roman" w:cs="Times New Roman"/>
            <w:color w:val="0000FF"/>
            <w:sz w:val="24"/>
            <w:szCs w:val="24"/>
            <w:u w:val="single"/>
          </w:rPr>
          <w:t>https://doi.org/10.1111/jfcj.12207</w:t>
        </w:r>
      </w:hyperlink>
    </w:p>
    <w:p w14:paraId="23DDDA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McGillivray, J. A., &amp; Baker, K. L. (2009). Effects of comorbid ADHD with learning disabilities on anxiety, depression, and aggression in adults.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(6), 525–531. </w:t>
      </w:r>
      <w:hyperlink r:id="rId792" w:history="1">
        <w:r w:rsidRPr="000B20E4">
          <w:rPr>
            <w:rFonts w:ascii="Times New Roman" w:eastAsia="Times New Roman" w:hAnsi="Times New Roman" w:cs="Times New Roman"/>
            <w:color w:val="0000FF"/>
            <w:sz w:val="24"/>
            <w:szCs w:val="24"/>
            <w:u w:val="single"/>
          </w:rPr>
          <w:t>https://doi.org/10.1177/1087054708320438</w:t>
        </w:r>
      </w:hyperlink>
    </w:p>
    <w:p w14:paraId="1116004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McGonigal, P. T., &amp; Dixon-Gordon, K. L. (2020). Anger and emotion regulation associated with borderline and antisocial personality features within a correctional sample. </w:t>
      </w:r>
      <w:r w:rsidRPr="000B20E4">
        <w:rPr>
          <w:rFonts w:ascii="Times New Roman" w:eastAsia="Times New Roman" w:hAnsi="Times New Roman" w:cs="Times New Roman"/>
          <w:i/>
          <w:iCs/>
          <w:sz w:val="24"/>
          <w:szCs w:val="24"/>
        </w:rPr>
        <w:t>Journal of Correctional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215–226. </w:t>
      </w:r>
      <w:hyperlink r:id="rId793" w:history="1">
        <w:r w:rsidRPr="000B20E4">
          <w:rPr>
            <w:rFonts w:ascii="Times New Roman" w:eastAsia="Times New Roman" w:hAnsi="Times New Roman" w:cs="Times New Roman"/>
            <w:color w:val="0000FF"/>
            <w:sz w:val="24"/>
            <w:szCs w:val="24"/>
            <w:u w:val="single"/>
          </w:rPr>
          <w:t>https://doi.org/10.1177/1078345820937775</w:t>
        </w:r>
      </w:hyperlink>
    </w:p>
    <w:p w14:paraId="14149DD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McLaughlin, J. L., Bate, B. P., Gardner, B. O., Jeon, H., Varela, J. G., &amp; Kan, L. Y. (2015, March 20). </w:t>
      </w:r>
      <w:r w:rsidRPr="000B20E4">
        <w:rPr>
          <w:rFonts w:ascii="Times New Roman" w:eastAsia="Times New Roman" w:hAnsi="Times New Roman" w:cs="Times New Roman"/>
          <w:i/>
          <w:iCs/>
          <w:sz w:val="24"/>
          <w:szCs w:val="24"/>
        </w:rPr>
        <w:t>Multicultural Concerns in the Assessment of Response Style in Studies Including Women: A Study Space Analysis [Poster Presentation]</w:t>
      </w:r>
      <w:r w:rsidRPr="000B20E4">
        <w:rPr>
          <w:rFonts w:ascii="Times New Roman" w:eastAsia="Times New Roman" w:hAnsi="Times New Roman" w:cs="Times New Roman"/>
          <w:sz w:val="24"/>
          <w:szCs w:val="24"/>
        </w:rPr>
        <w:t>. American Psychology-Law Society, San Diego, CA, United States.</w:t>
      </w:r>
    </w:p>
    <w:p w14:paraId="75F763D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McLeod, H. J., Byrne, M. K., &amp; Aitken, R. (2004). Automatism and dissociation: Disturbances of consciousness and volition from a psychological perspective. </w:t>
      </w:r>
      <w:r w:rsidRPr="000B20E4">
        <w:rPr>
          <w:rFonts w:ascii="Times New Roman" w:eastAsia="Times New Roman" w:hAnsi="Times New Roman" w:cs="Times New Roman"/>
          <w:i/>
          <w:iCs/>
          <w:sz w:val="24"/>
          <w:szCs w:val="24"/>
        </w:rPr>
        <w:t>Int. J. Law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471–487. </w:t>
      </w:r>
      <w:hyperlink r:id="rId794" w:history="1">
        <w:r w:rsidRPr="000B20E4">
          <w:rPr>
            <w:rFonts w:ascii="Times New Roman" w:eastAsia="Times New Roman" w:hAnsi="Times New Roman" w:cs="Times New Roman"/>
            <w:color w:val="0000FF"/>
            <w:sz w:val="24"/>
            <w:szCs w:val="24"/>
            <w:u w:val="single"/>
          </w:rPr>
          <w:t>https://doi.org/10.1016/j.ijlp.2004.06.007</w:t>
        </w:r>
      </w:hyperlink>
    </w:p>
    <w:p w14:paraId="2EBD43A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McMain</w:t>
      </w:r>
      <w:proofErr w:type="spellEnd"/>
      <w:r w:rsidRPr="000B20E4">
        <w:rPr>
          <w:rFonts w:ascii="Times New Roman" w:eastAsia="Times New Roman" w:hAnsi="Times New Roman" w:cs="Times New Roman"/>
          <w:sz w:val="24"/>
          <w:szCs w:val="24"/>
        </w:rPr>
        <w:t xml:space="preserve">, S., &amp; Ellery, M. (2008). Screening and Assessment of Personality Disorders in Addiction Treatment Settings. </w:t>
      </w:r>
      <w:r w:rsidRPr="000B20E4">
        <w:rPr>
          <w:rFonts w:ascii="Times New Roman" w:eastAsia="Times New Roman" w:hAnsi="Times New Roman" w:cs="Times New Roman"/>
          <w:i/>
          <w:iCs/>
          <w:sz w:val="24"/>
          <w:szCs w:val="24"/>
        </w:rPr>
        <w:t xml:space="preserve">Int. J. </w:t>
      </w:r>
      <w:proofErr w:type="spellStart"/>
      <w:r w:rsidRPr="000B20E4">
        <w:rPr>
          <w:rFonts w:ascii="Times New Roman" w:eastAsia="Times New Roman" w:hAnsi="Times New Roman" w:cs="Times New Roman"/>
          <w:i/>
          <w:iCs/>
          <w:sz w:val="24"/>
          <w:szCs w:val="24"/>
        </w:rPr>
        <w:t>Ment</w:t>
      </w:r>
      <w:proofErr w:type="spellEnd"/>
      <w:r w:rsidRPr="000B20E4">
        <w:rPr>
          <w:rFonts w:ascii="Times New Roman" w:eastAsia="Times New Roman" w:hAnsi="Times New Roman" w:cs="Times New Roman"/>
          <w:i/>
          <w:iCs/>
          <w:sz w:val="24"/>
          <w:szCs w:val="24"/>
        </w:rPr>
        <w:t>. Health Addict.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(1), 20–31. </w:t>
      </w:r>
      <w:hyperlink r:id="rId795" w:history="1">
        <w:r w:rsidRPr="000B20E4">
          <w:rPr>
            <w:rFonts w:ascii="Times New Roman" w:eastAsia="Times New Roman" w:hAnsi="Times New Roman" w:cs="Times New Roman"/>
            <w:color w:val="0000FF"/>
            <w:sz w:val="24"/>
            <w:szCs w:val="24"/>
            <w:u w:val="single"/>
          </w:rPr>
          <w:t>https://doi.org/10.1007/s11469-007-9093-5</w:t>
        </w:r>
      </w:hyperlink>
    </w:p>
    <w:p w14:paraId="2DD972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Meade, C. S., </w:t>
      </w:r>
      <w:proofErr w:type="spellStart"/>
      <w:r w:rsidRPr="000B20E4">
        <w:rPr>
          <w:rFonts w:ascii="Times New Roman" w:eastAsia="Times New Roman" w:hAnsi="Times New Roman" w:cs="Times New Roman"/>
          <w:sz w:val="24"/>
          <w:szCs w:val="24"/>
        </w:rPr>
        <w:t>Drabkin</w:t>
      </w:r>
      <w:proofErr w:type="spellEnd"/>
      <w:r w:rsidRPr="000B20E4">
        <w:rPr>
          <w:rFonts w:ascii="Times New Roman" w:eastAsia="Times New Roman" w:hAnsi="Times New Roman" w:cs="Times New Roman"/>
          <w:sz w:val="24"/>
          <w:szCs w:val="24"/>
        </w:rPr>
        <w:t xml:space="preserve">, A. S., Hansen, N. B., Wilson, P. A., </w:t>
      </w:r>
      <w:proofErr w:type="spellStart"/>
      <w:r w:rsidRPr="000B20E4">
        <w:rPr>
          <w:rFonts w:ascii="Times New Roman" w:eastAsia="Times New Roman" w:hAnsi="Times New Roman" w:cs="Times New Roman"/>
          <w:sz w:val="24"/>
          <w:szCs w:val="24"/>
        </w:rPr>
        <w:t>Kochman</w:t>
      </w:r>
      <w:proofErr w:type="spellEnd"/>
      <w:r w:rsidRPr="000B20E4">
        <w:rPr>
          <w:rFonts w:ascii="Times New Roman" w:eastAsia="Times New Roman" w:hAnsi="Times New Roman" w:cs="Times New Roman"/>
          <w:sz w:val="24"/>
          <w:szCs w:val="24"/>
        </w:rPr>
        <w:t xml:space="preserve">, A., &amp; </w:t>
      </w:r>
      <w:proofErr w:type="spellStart"/>
      <w:r w:rsidRPr="000B20E4">
        <w:rPr>
          <w:rFonts w:ascii="Times New Roman" w:eastAsia="Times New Roman" w:hAnsi="Times New Roman" w:cs="Times New Roman"/>
          <w:sz w:val="24"/>
          <w:szCs w:val="24"/>
        </w:rPr>
        <w:t>Sikkema</w:t>
      </w:r>
      <w:proofErr w:type="spellEnd"/>
      <w:r w:rsidRPr="000B20E4">
        <w:rPr>
          <w:rFonts w:ascii="Times New Roman" w:eastAsia="Times New Roman" w:hAnsi="Times New Roman" w:cs="Times New Roman"/>
          <w:sz w:val="24"/>
          <w:szCs w:val="24"/>
        </w:rPr>
        <w:t xml:space="preserve">, K. J. (2010). Reductions in alcohol and cocaine use following a group coping intervention for </w:t>
      </w:r>
      <w:proofErr w:type="spellStart"/>
      <w:r w:rsidRPr="000B20E4">
        <w:rPr>
          <w:rFonts w:ascii="Times New Roman" w:eastAsia="Times New Roman" w:hAnsi="Times New Roman" w:cs="Times New Roman"/>
          <w:sz w:val="24"/>
          <w:szCs w:val="24"/>
        </w:rPr>
        <w:t>hiv</w:t>
      </w:r>
      <w:proofErr w:type="spellEnd"/>
      <w:r w:rsidRPr="000B20E4">
        <w:rPr>
          <w:rFonts w:ascii="Times New Roman" w:eastAsia="Times New Roman" w:hAnsi="Times New Roman" w:cs="Times New Roman"/>
          <w:sz w:val="24"/>
          <w:szCs w:val="24"/>
        </w:rPr>
        <w:t xml:space="preserve">-positive adults with childhood sexual abuse histories. </w:t>
      </w:r>
      <w:r w:rsidRPr="000B20E4">
        <w:rPr>
          <w:rFonts w:ascii="Times New Roman" w:eastAsia="Times New Roman" w:hAnsi="Times New Roman" w:cs="Times New Roman"/>
          <w:i/>
          <w:iCs/>
          <w:sz w:val="24"/>
          <w:szCs w:val="24"/>
        </w:rPr>
        <w:t>Addiction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105</w:t>
      </w:r>
      <w:r w:rsidRPr="000B20E4">
        <w:rPr>
          <w:rFonts w:ascii="Times New Roman" w:eastAsia="Times New Roman" w:hAnsi="Times New Roman" w:cs="Times New Roman"/>
          <w:sz w:val="24"/>
          <w:szCs w:val="24"/>
        </w:rPr>
        <w:t xml:space="preserve">(11), 1942–1951. </w:t>
      </w:r>
      <w:hyperlink r:id="rId796" w:history="1">
        <w:r w:rsidRPr="000B20E4">
          <w:rPr>
            <w:rFonts w:ascii="Times New Roman" w:eastAsia="Times New Roman" w:hAnsi="Times New Roman" w:cs="Times New Roman"/>
            <w:color w:val="0000FF"/>
            <w:sz w:val="24"/>
            <w:szCs w:val="24"/>
            <w:u w:val="single"/>
          </w:rPr>
          <w:t>https://doi.org/10.1111/j.1360-0443.2010.03075.x</w:t>
        </w:r>
      </w:hyperlink>
    </w:p>
    <w:p w14:paraId="0A00E28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Meade, C. S., Hansen, N. B., </w:t>
      </w:r>
      <w:proofErr w:type="spellStart"/>
      <w:r w:rsidRPr="000B20E4">
        <w:rPr>
          <w:rFonts w:ascii="Times New Roman" w:eastAsia="Times New Roman" w:hAnsi="Times New Roman" w:cs="Times New Roman"/>
          <w:sz w:val="24"/>
          <w:szCs w:val="24"/>
        </w:rPr>
        <w:t>Kochman</w:t>
      </w:r>
      <w:proofErr w:type="spellEnd"/>
      <w:r w:rsidRPr="000B20E4">
        <w:rPr>
          <w:rFonts w:ascii="Times New Roman" w:eastAsia="Times New Roman" w:hAnsi="Times New Roman" w:cs="Times New Roman"/>
          <w:sz w:val="24"/>
          <w:szCs w:val="24"/>
        </w:rPr>
        <w:t xml:space="preserve">, A., &amp; </w:t>
      </w:r>
      <w:proofErr w:type="spellStart"/>
      <w:r w:rsidRPr="000B20E4">
        <w:rPr>
          <w:rFonts w:ascii="Times New Roman" w:eastAsia="Times New Roman" w:hAnsi="Times New Roman" w:cs="Times New Roman"/>
          <w:sz w:val="24"/>
          <w:szCs w:val="24"/>
        </w:rPr>
        <w:t>Sikkema</w:t>
      </w:r>
      <w:proofErr w:type="spellEnd"/>
      <w:r w:rsidRPr="000B20E4">
        <w:rPr>
          <w:rFonts w:ascii="Times New Roman" w:eastAsia="Times New Roman" w:hAnsi="Times New Roman" w:cs="Times New Roman"/>
          <w:sz w:val="24"/>
          <w:szCs w:val="24"/>
        </w:rPr>
        <w:t xml:space="preserve">, K. J. (2009). Utilization of Medical Treatments and Adherence to Antiretroviral Therapy among HIV-Positive Adults with Histories of Childhood Sexual Abuse. </w:t>
      </w:r>
      <w:r w:rsidRPr="000B20E4">
        <w:rPr>
          <w:rFonts w:ascii="Times New Roman" w:eastAsia="Times New Roman" w:hAnsi="Times New Roman" w:cs="Times New Roman"/>
          <w:i/>
          <w:iCs/>
          <w:sz w:val="24"/>
          <w:szCs w:val="24"/>
        </w:rPr>
        <w:t>AIDS Patient Care and STDs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259–266. </w:t>
      </w:r>
      <w:hyperlink r:id="rId797" w:history="1">
        <w:r w:rsidRPr="000B20E4">
          <w:rPr>
            <w:rFonts w:ascii="Times New Roman" w:eastAsia="Times New Roman" w:hAnsi="Times New Roman" w:cs="Times New Roman"/>
            <w:color w:val="0000FF"/>
            <w:sz w:val="24"/>
            <w:szCs w:val="24"/>
            <w:u w:val="single"/>
          </w:rPr>
          <w:t>https://doi.org/10.1089/apc.2008.0210</w:t>
        </w:r>
      </w:hyperlink>
    </w:p>
    <w:p w14:paraId="5EFE663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Meade, K. A. (2006). </w:t>
      </w:r>
      <w:r w:rsidRPr="000B20E4">
        <w:rPr>
          <w:rFonts w:ascii="Times New Roman" w:eastAsia="Times New Roman" w:hAnsi="Times New Roman" w:cs="Times New Roman"/>
          <w:i/>
          <w:iCs/>
          <w:sz w:val="24"/>
          <w:szCs w:val="24"/>
        </w:rPr>
        <w:t>The Personality Assessment Inventory’s utility in predicting domestic violence treatment outcome</w:t>
      </w:r>
      <w:r w:rsidRPr="000B20E4">
        <w:rPr>
          <w:rFonts w:ascii="Times New Roman" w:eastAsia="Times New Roman" w:hAnsi="Times New Roman" w:cs="Times New Roman"/>
          <w:sz w:val="24"/>
          <w:szCs w:val="24"/>
        </w:rPr>
        <w:t xml:space="preserve"> [Ph.D. Thesis]. </w:t>
      </w:r>
      <w:hyperlink r:id="rId798" w:history="1">
        <w:r w:rsidRPr="000B20E4">
          <w:rPr>
            <w:rFonts w:ascii="Times New Roman" w:eastAsia="Times New Roman" w:hAnsi="Times New Roman" w:cs="Times New Roman"/>
            <w:color w:val="0000FF"/>
            <w:sz w:val="24"/>
            <w:szCs w:val="24"/>
            <w:u w:val="single"/>
          </w:rPr>
          <w:t>http://search.ebscohost.com/login.aspx?direct=true&amp;db=psyh&amp;AN=2006-99024-388&amp;site=ehost-live</w:t>
        </w:r>
      </w:hyperlink>
    </w:p>
    <w:p w14:paraId="60A4801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Meaux, L., Cox, J.,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DeMatteo, D., Martinez, A., &amp; </w:t>
      </w:r>
      <w:proofErr w:type="spellStart"/>
      <w:r w:rsidRPr="000B20E4">
        <w:rPr>
          <w:rFonts w:ascii="Times New Roman" w:eastAsia="Times New Roman" w:hAnsi="Times New Roman" w:cs="Times New Roman"/>
          <w:sz w:val="24"/>
          <w:szCs w:val="24"/>
        </w:rPr>
        <w:t>Bownes</w:t>
      </w:r>
      <w:proofErr w:type="spellEnd"/>
      <w:r w:rsidRPr="000B20E4">
        <w:rPr>
          <w:rFonts w:ascii="Times New Roman" w:eastAsia="Times New Roman" w:hAnsi="Times New Roman" w:cs="Times New Roman"/>
          <w:sz w:val="24"/>
          <w:szCs w:val="24"/>
        </w:rPr>
        <w:t xml:space="preserve">, E. (2021). The Personality Assessment Inventory in U.S. Case Law: A Survey and Examination of Relevance to Legal Proceedings.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1–13. </w:t>
      </w:r>
      <w:hyperlink r:id="rId799" w:history="1">
        <w:r w:rsidRPr="000B20E4">
          <w:rPr>
            <w:rFonts w:ascii="Times New Roman" w:eastAsia="Times New Roman" w:hAnsi="Times New Roman" w:cs="Times New Roman"/>
            <w:color w:val="0000FF"/>
            <w:sz w:val="24"/>
            <w:szCs w:val="24"/>
            <w:u w:val="single"/>
          </w:rPr>
          <w:t>https://doi.org/10.1080/00223891.2021.1975723</w:t>
        </w:r>
      </w:hyperlink>
    </w:p>
    <w:p w14:paraId="21D37F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Medoff</w:t>
      </w:r>
      <w:proofErr w:type="spellEnd"/>
      <w:r w:rsidRPr="000B20E4">
        <w:rPr>
          <w:rFonts w:ascii="Times New Roman" w:eastAsia="Times New Roman" w:hAnsi="Times New Roman" w:cs="Times New Roman"/>
          <w:sz w:val="24"/>
          <w:szCs w:val="24"/>
        </w:rPr>
        <w:t xml:space="preserve">, D. (2003). The scientific basis of psychological testing: Considerations following Daubert, </w:t>
      </w:r>
      <w:proofErr w:type="spellStart"/>
      <w:r w:rsidRPr="000B20E4">
        <w:rPr>
          <w:rFonts w:ascii="Times New Roman" w:eastAsia="Times New Roman" w:hAnsi="Times New Roman" w:cs="Times New Roman"/>
          <w:sz w:val="24"/>
          <w:szCs w:val="24"/>
        </w:rPr>
        <w:t>Kuhmo</w:t>
      </w:r>
      <w:proofErr w:type="spellEnd"/>
      <w:r w:rsidRPr="000B20E4">
        <w:rPr>
          <w:rFonts w:ascii="Times New Roman" w:eastAsia="Times New Roman" w:hAnsi="Times New Roman" w:cs="Times New Roman"/>
          <w:sz w:val="24"/>
          <w:szCs w:val="24"/>
        </w:rPr>
        <w:t xml:space="preserve">, and Joiner. </w:t>
      </w:r>
      <w:r w:rsidRPr="000B20E4">
        <w:rPr>
          <w:rFonts w:ascii="Times New Roman" w:eastAsia="Times New Roman" w:hAnsi="Times New Roman" w:cs="Times New Roman"/>
          <w:i/>
          <w:iCs/>
          <w:sz w:val="24"/>
          <w:szCs w:val="24"/>
        </w:rPr>
        <w:t>Family Court Review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(2), 199–213. </w:t>
      </w:r>
      <w:hyperlink r:id="rId800" w:history="1">
        <w:r w:rsidRPr="000B20E4">
          <w:rPr>
            <w:rFonts w:ascii="Times New Roman" w:eastAsia="Times New Roman" w:hAnsi="Times New Roman" w:cs="Times New Roman"/>
            <w:color w:val="0000FF"/>
            <w:sz w:val="24"/>
            <w:szCs w:val="24"/>
            <w:u w:val="single"/>
          </w:rPr>
          <w:t>https://doi.org/10.1111/j.174-1617.2003.tb00884.x</w:t>
        </w:r>
      </w:hyperlink>
    </w:p>
    <w:p w14:paraId="49C0B7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Mendella</w:t>
      </w:r>
      <w:proofErr w:type="spellEnd"/>
      <w:r w:rsidRPr="000B20E4">
        <w:rPr>
          <w:rFonts w:ascii="Times New Roman" w:eastAsia="Times New Roman" w:hAnsi="Times New Roman" w:cs="Times New Roman"/>
          <w:sz w:val="24"/>
          <w:szCs w:val="24"/>
        </w:rPr>
        <w:t xml:space="preserve">, P. D., &amp; McFadden, L. (2005). Personality Assessment Inventory (PAI) Profiles in Cases of No Detectable Brain Injury, Mild Brain Injury, and Severe Brain Injury.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935–936.</w:t>
      </w:r>
    </w:p>
    <w:p w14:paraId="01398D0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M.E.N.D.S. (2001). Assessment outcomes of MENDS clients. In </w:t>
      </w:r>
      <w:r w:rsidRPr="000B20E4">
        <w:rPr>
          <w:rFonts w:ascii="Times New Roman" w:eastAsia="Times New Roman" w:hAnsi="Times New Roman" w:cs="Times New Roman"/>
          <w:i/>
          <w:iCs/>
          <w:sz w:val="24"/>
          <w:szCs w:val="24"/>
        </w:rPr>
        <w:t>MENDS - Strategies for Separated Men</w:t>
      </w:r>
      <w:r w:rsidRPr="000B20E4">
        <w:rPr>
          <w:rFonts w:ascii="Times New Roman" w:eastAsia="Times New Roman" w:hAnsi="Times New Roman" w:cs="Times New Roman"/>
          <w:sz w:val="24"/>
          <w:szCs w:val="24"/>
        </w:rPr>
        <w:t>.</w:t>
      </w:r>
    </w:p>
    <w:p w14:paraId="17E46CC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Mends. (2001). Assessment outcomes of MENDS clients. </w:t>
      </w:r>
      <w:r w:rsidRPr="000B20E4">
        <w:rPr>
          <w:rFonts w:ascii="Times New Roman" w:eastAsia="Times New Roman" w:hAnsi="Times New Roman" w:cs="Times New Roman"/>
          <w:i/>
          <w:iCs/>
          <w:sz w:val="24"/>
          <w:szCs w:val="24"/>
        </w:rPr>
        <w:t>MENDS - Strategies for Separated Men, Queensland, Australia</w:t>
      </w:r>
      <w:r w:rsidRPr="000B20E4">
        <w:rPr>
          <w:rFonts w:ascii="Times New Roman" w:eastAsia="Times New Roman" w:hAnsi="Times New Roman" w:cs="Times New Roman"/>
          <w:sz w:val="24"/>
          <w:szCs w:val="24"/>
        </w:rPr>
        <w:t>.</w:t>
      </w:r>
    </w:p>
    <w:p w14:paraId="312E1EA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Mercado, A., &amp; Hinojosa, Y. (2017). Culturally adapted dialectical behavior therapy in an underserved community mental health setting: A </w:t>
      </w:r>
      <w:proofErr w:type="spellStart"/>
      <w:r w:rsidRPr="000B20E4">
        <w:rPr>
          <w:rFonts w:ascii="Times New Roman" w:eastAsia="Times New Roman" w:hAnsi="Times New Roman" w:cs="Times New Roman"/>
          <w:sz w:val="24"/>
          <w:szCs w:val="24"/>
        </w:rPr>
        <w:t>latina</w:t>
      </w:r>
      <w:proofErr w:type="spellEnd"/>
      <w:r w:rsidRPr="000B20E4">
        <w:rPr>
          <w:rFonts w:ascii="Times New Roman" w:eastAsia="Times New Roman" w:hAnsi="Times New Roman" w:cs="Times New Roman"/>
          <w:sz w:val="24"/>
          <w:szCs w:val="24"/>
        </w:rPr>
        <w:t xml:space="preserve"> adult case study. </w:t>
      </w:r>
      <w:r w:rsidRPr="000B20E4">
        <w:rPr>
          <w:rFonts w:ascii="Times New Roman" w:eastAsia="Times New Roman" w:hAnsi="Times New Roman" w:cs="Times New Roman"/>
          <w:i/>
          <w:iCs/>
          <w:sz w:val="24"/>
          <w:szCs w:val="24"/>
        </w:rPr>
        <w:t>Practice Innovations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 80–93. </w:t>
      </w:r>
      <w:hyperlink r:id="rId801" w:history="1">
        <w:r w:rsidRPr="000B20E4">
          <w:rPr>
            <w:rFonts w:ascii="Times New Roman" w:eastAsia="Times New Roman" w:hAnsi="Times New Roman" w:cs="Times New Roman"/>
            <w:color w:val="0000FF"/>
            <w:sz w:val="24"/>
            <w:szCs w:val="24"/>
            <w:u w:val="single"/>
          </w:rPr>
          <w:t>https://doi.org/10.1037/pri0000045</w:t>
        </w:r>
      </w:hyperlink>
    </w:p>
    <w:p w14:paraId="515BDF6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Merten</w:t>
      </w:r>
      <w:proofErr w:type="spellEnd"/>
      <w:r w:rsidRPr="000B20E4">
        <w:rPr>
          <w:rFonts w:ascii="Times New Roman" w:eastAsia="Times New Roman" w:hAnsi="Times New Roman" w:cs="Times New Roman"/>
          <w:sz w:val="24"/>
          <w:szCs w:val="24"/>
        </w:rPr>
        <w:t xml:space="preserve">, T., </w:t>
      </w:r>
      <w:proofErr w:type="spellStart"/>
      <w:r w:rsidRPr="000B20E4">
        <w:rPr>
          <w:rFonts w:ascii="Times New Roman" w:eastAsia="Times New Roman" w:hAnsi="Times New Roman" w:cs="Times New Roman"/>
          <w:sz w:val="24"/>
          <w:szCs w:val="24"/>
        </w:rPr>
        <w:t>Merckelbach</w:t>
      </w:r>
      <w:proofErr w:type="spellEnd"/>
      <w:r w:rsidRPr="000B20E4">
        <w:rPr>
          <w:rFonts w:ascii="Times New Roman" w:eastAsia="Times New Roman" w:hAnsi="Times New Roman" w:cs="Times New Roman"/>
          <w:sz w:val="24"/>
          <w:szCs w:val="24"/>
        </w:rPr>
        <w:t xml:space="preserve">, H., Giger, P., &amp; Stevens, A. (2016). The Self-Report Symptom Inventory (SRSI): A new instrument for the assessment of distorted symptom endorsement. Psychological. </w:t>
      </w:r>
      <w:r w:rsidRPr="000B20E4">
        <w:rPr>
          <w:rFonts w:ascii="Times New Roman" w:eastAsia="Times New Roman" w:hAnsi="Times New Roman" w:cs="Times New Roman"/>
          <w:i/>
          <w:iCs/>
          <w:sz w:val="24"/>
          <w:szCs w:val="24"/>
        </w:rPr>
        <w:t>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(2), 102-111 10 1007 12207-016-9257–3.</w:t>
      </w:r>
    </w:p>
    <w:p w14:paraId="4C95461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Mesman</w:t>
      </w:r>
      <w:proofErr w:type="spellEnd"/>
      <w:r w:rsidRPr="000B20E4">
        <w:rPr>
          <w:rFonts w:ascii="Times New Roman" w:eastAsia="Times New Roman" w:hAnsi="Times New Roman" w:cs="Times New Roman"/>
          <w:sz w:val="24"/>
          <w:szCs w:val="24"/>
        </w:rPr>
        <w:t xml:space="preserve">, G. R. (2015). The Relation Between ADHD Symptoms and Alcohol Use in College Students.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(8), 694–702. </w:t>
      </w:r>
      <w:hyperlink r:id="rId802" w:history="1">
        <w:r w:rsidRPr="000B20E4">
          <w:rPr>
            <w:rFonts w:ascii="Times New Roman" w:eastAsia="Times New Roman" w:hAnsi="Times New Roman" w:cs="Times New Roman"/>
            <w:color w:val="0000FF"/>
            <w:sz w:val="24"/>
            <w:szCs w:val="24"/>
            <w:u w:val="single"/>
          </w:rPr>
          <w:t>https://doi.org/10.1177/1087054713498931</w:t>
        </w:r>
      </w:hyperlink>
    </w:p>
    <w:p w14:paraId="15AFE6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Messer, J. M. (2009). </w:t>
      </w:r>
      <w:r w:rsidRPr="000B20E4">
        <w:rPr>
          <w:rFonts w:ascii="Times New Roman" w:eastAsia="Times New Roman" w:hAnsi="Times New Roman" w:cs="Times New Roman"/>
          <w:i/>
          <w:iCs/>
          <w:sz w:val="24"/>
          <w:szCs w:val="24"/>
        </w:rPr>
        <w:t>Validation of the Assessment of Depression Inventory (ADI) Feigning scale and clinical, demographic, and criminal profile differences between probable malingerers and psychiatric inpatients</w:t>
      </w:r>
      <w:r w:rsidRPr="000B20E4">
        <w:rPr>
          <w:rFonts w:ascii="Times New Roman" w:eastAsia="Times New Roman" w:hAnsi="Times New Roman" w:cs="Times New Roman"/>
          <w:sz w:val="24"/>
          <w:szCs w:val="24"/>
        </w:rPr>
        <w:t xml:space="preserve"> [Ph.D. Thesis]. </w:t>
      </w:r>
      <w:hyperlink r:id="rId803" w:history="1">
        <w:r w:rsidRPr="000B20E4">
          <w:rPr>
            <w:rFonts w:ascii="Times New Roman" w:eastAsia="Times New Roman" w:hAnsi="Times New Roman" w:cs="Times New Roman"/>
            <w:color w:val="0000FF"/>
            <w:sz w:val="24"/>
            <w:szCs w:val="24"/>
            <w:u w:val="single"/>
          </w:rPr>
          <w:t>http://search.ebscohost.com/login.aspx?direct=true&amp;db=psyh&amp;AN=2009-99040-272&amp;site=ehost-live</w:t>
        </w:r>
      </w:hyperlink>
    </w:p>
    <w:p w14:paraId="181C7C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C. L., 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Moore, K. E. (2014). Why do some jail inmates not engage in treatment and services?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(8), 914–930. </w:t>
      </w:r>
      <w:hyperlink r:id="rId804" w:history="1">
        <w:r w:rsidRPr="000B20E4">
          <w:rPr>
            <w:rFonts w:ascii="Times New Roman" w:eastAsia="Times New Roman" w:hAnsi="Times New Roman" w:cs="Times New Roman"/>
            <w:color w:val="0000FF"/>
            <w:sz w:val="24"/>
            <w:szCs w:val="24"/>
            <w:u w:val="single"/>
          </w:rPr>
          <w:t>https://doi.org/10.1177/0306624X13489828</w:t>
        </w:r>
      </w:hyperlink>
    </w:p>
    <w:p w14:paraId="17D370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Meyer, J. K., Hong, S.-H., &amp; Morey, L. C. (2015). Evaluating the Validity Indices of the Personality Assessment Inventory-Adolescent Version.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(4), 490–496. </w:t>
      </w:r>
      <w:hyperlink r:id="rId805" w:history="1">
        <w:r w:rsidRPr="000B20E4">
          <w:rPr>
            <w:rFonts w:ascii="Times New Roman" w:eastAsia="Times New Roman" w:hAnsi="Times New Roman" w:cs="Times New Roman"/>
            <w:color w:val="0000FF"/>
            <w:sz w:val="24"/>
            <w:szCs w:val="24"/>
            <w:u w:val="single"/>
          </w:rPr>
          <w:t>https://doi.org/10.1177/1073191114550478</w:t>
        </w:r>
      </w:hyperlink>
    </w:p>
    <w:p w14:paraId="258E0A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J. K., &amp; Morey, L. C. (2012). Applying supplemental PAI validity indices to the PAI-A. </w:t>
      </w:r>
      <w:r w:rsidRPr="000B20E4">
        <w:rPr>
          <w:rFonts w:ascii="Times New Roman" w:eastAsia="Times New Roman" w:hAnsi="Times New Roman" w:cs="Times New Roman"/>
          <w:i/>
          <w:iCs/>
          <w:sz w:val="24"/>
          <w:szCs w:val="24"/>
        </w:rPr>
        <w:t>2012 Annual Meeting of the Society for Personality Assessment</w:t>
      </w:r>
      <w:r w:rsidRPr="000B20E4">
        <w:rPr>
          <w:rFonts w:ascii="Times New Roman" w:eastAsia="Times New Roman" w:hAnsi="Times New Roman" w:cs="Times New Roman"/>
          <w:sz w:val="24"/>
          <w:szCs w:val="24"/>
        </w:rPr>
        <w:t>.</w:t>
      </w:r>
    </w:p>
    <w:p w14:paraId="552C19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J. K., &amp; Morey, L. C. (2013). Evaluating the validity indices of the PAI-A using ROC analyses. </w:t>
      </w:r>
      <w:r w:rsidRPr="000B20E4">
        <w:rPr>
          <w:rFonts w:ascii="Times New Roman" w:eastAsia="Times New Roman" w:hAnsi="Times New Roman" w:cs="Times New Roman"/>
          <w:i/>
          <w:iCs/>
          <w:sz w:val="24"/>
          <w:szCs w:val="24"/>
        </w:rPr>
        <w:t>Presentation at the Meeting of the Society for Personality Assessment</w:t>
      </w:r>
      <w:r w:rsidRPr="000B20E4">
        <w:rPr>
          <w:rFonts w:ascii="Times New Roman" w:eastAsia="Times New Roman" w:hAnsi="Times New Roman" w:cs="Times New Roman"/>
          <w:sz w:val="24"/>
          <w:szCs w:val="24"/>
        </w:rPr>
        <w:t>.</w:t>
      </w:r>
    </w:p>
    <w:p w14:paraId="17DF3FC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Meyer, N. A., Min, J., &amp; Mullins-</w:t>
      </w:r>
      <w:proofErr w:type="spellStart"/>
      <w:r w:rsidRPr="000B20E4">
        <w:rPr>
          <w:rFonts w:ascii="Times New Roman" w:eastAsia="Times New Roman" w:hAnsi="Times New Roman" w:cs="Times New Roman"/>
          <w:sz w:val="24"/>
          <w:szCs w:val="24"/>
        </w:rPr>
        <w:t>Sweatt</w:t>
      </w:r>
      <w:proofErr w:type="spellEnd"/>
      <w:r w:rsidRPr="000B20E4">
        <w:rPr>
          <w:rFonts w:ascii="Times New Roman" w:eastAsia="Times New Roman" w:hAnsi="Times New Roman" w:cs="Times New Roman"/>
          <w:sz w:val="24"/>
          <w:szCs w:val="24"/>
        </w:rPr>
        <w:t xml:space="preserve">, S. N. (2019). Antagonism and borderline personality disorder. In </w:t>
      </w:r>
      <w:r w:rsidRPr="000B20E4">
        <w:rPr>
          <w:rFonts w:ascii="Times New Roman" w:eastAsia="Times New Roman" w:hAnsi="Times New Roman" w:cs="Times New Roman"/>
          <w:i/>
          <w:iCs/>
          <w:sz w:val="24"/>
          <w:szCs w:val="24"/>
        </w:rPr>
        <w:t>The handbook of antagonism: Conceptualizations, assessment, consequences, and treatment of the low end of agreeableness.</w:t>
      </w:r>
      <w:r w:rsidRPr="000B20E4">
        <w:rPr>
          <w:rFonts w:ascii="Times New Roman" w:eastAsia="Times New Roman" w:hAnsi="Times New Roman" w:cs="Times New Roman"/>
          <w:sz w:val="24"/>
          <w:szCs w:val="24"/>
        </w:rPr>
        <w:t xml:space="preserve"> (pp. 237–251). Elsevier Academic Press.</w:t>
      </w:r>
    </w:p>
    <w:p w14:paraId="6A9E816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W. J., </w:t>
      </w:r>
      <w:proofErr w:type="spellStart"/>
      <w:r w:rsidRPr="000B20E4">
        <w:rPr>
          <w:rFonts w:ascii="Times New Roman" w:eastAsia="Times New Roman" w:hAnsi="Times New Roman" w:cs="Times New Roman"/>
          <w:sz w:val="24"/>
          <w:szCs w:val="24"/>
        </w:rPr>
        <w:t>Molett</w:t>
      </w:r>
      <w:proofErr w:type="spellEnd"/>
      <w:r w:rsidRPr="000B20E4">
        <w:rPr>
          <w:rFonts w:ascii="Times New Roman" w:eastAsia="Times New Roman" w:hAnsi="Times New Roman" w:cs="Times New Roman"/>
          <w:sz w:val="24"/>
          <w:szCs w:val="24"/>
        </w:rPr>
        <w:t xml:space="preserve">, M., Richards, C. D., Arnold, L., &amp; Latham, J. (2003). Outpatient civil commitment in Texas for management and treatment of sexually violent predators: A preliminary report. </w:t>
      </w:r>
      <w:r w:rsidRPr="000B20E4">
        <w:rPr>
          <w:rFonts w:ascii="Times New Roman" w:eastAsia="Times New Roman" w:hAnsi="Times New Roman" w:cs="Times New Roman"/>
          <w:i/>
          <w:iCs/>
          <w:sz w:val="24"/>
          <w:szCs w:val="24"/>
        </w:rPr>
        <w:t xml:space="preserve">Int. J. Offender </w:t>
      </w:r>
      <w:proofErr w:type="spellStart"/>
      <w:r w:rsidRPr="000B20E4">
        <w:rPr>
          <w:rFonts w:ascii="Times New Roman" w:eastAsia="Times New Roman" w:hAnsi="Times New Roman" w:cs="Times New Roman"/>
          <w:i/>
          <w:iCs/>
          <w:sz w:val="24"/>
          <w:szCs w:val="24"/>
        </w:rPr>
        <w:t>Ther</w:t>
      </w:r>
      <w:proofErr w:type="spellEnd"/>
      <w:r w:rsidRPr="000B20E4">
        <w:rPr>
          <w:rFonts w:ascii="Times New Roman" w:eastAsia="Times New Roman" w:hAnsi="Times New Roman" w:cs="Times New Roman"/>
          <w:i/>
          <w:iCs/>
          <w:sz w:val="24"/>
          <w:szCs w:val="24"/>
        </w:rPr>
        <w:t xml:space="preserve">. Comp. </w:t>
      </w:r>
      <w:proofErr w:type="spellStart"/>
      <w:r w:rsidRPr="000B20E4">
        <w:rPr>
          <w:rFonts w:ascii="Times New Roman" w:eastAsia="Times New Roman" w:hAnsi="Times New Roman" w:cs="Times New Roman"/>
          <w:i/>
          <w:iCs/>
          <w:sz w:val="24"/>
          <w:szCs w:val="24"/>
        </w:rPr>
        <w:t>Criminol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(4), 396–406. </w:t>
      </w:r>
      <w:hyperlink r:id="rId806" w:history="1">
        <w:r w:rsidRPr="000B20E4">
          <w:rPr>
            <w:rFonts w:ascii="Times New Roman" w:eastAsia="Times New Roman" w:hAnsi="Times New Roman" w:cs="Times New Roman"/>
            <w:color w:val="0000FF"/>
            <w:sz w:val="24"/>
            <w:szCs w:val="24"/>
            <w:u w:val="single"/>
          </w:rPr>
          <w:t>https://doi.org/10.1177/0306624X03253846</w:t>
        </w:r>
      </w:hyperlink>
    </w:p>
    <w:p w14:paraId="5DD7D4B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Mickley</w:t>
      </w:r>
      <w:proofErr w:type="spellEnd"/>
      <w:r w:rsidRPr="000B20E4">
        <w:rPr>
          <w:rFonts w:ascii="Times New Roman" w:eastAsia="Times New Roman" w:hAnsi="Times New Roman" w:cs="Times New Roman"/>
          <w:sz w:val="24"/>
          <w:szCs w:val="24"/>
        </w:rPr>
        <w:t xml:space="preserve">, N. C., Wagner, M. T., Pritchard, I. P. B., Topping, K. B., &amp; Halford, J. J. (2007). Use of the Personality Assessment Inventory as a tool in the differential diagnosis of epileptic versus nonepileptic seizures (abstract).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810.</w:t>
      </w:r>
    </w:p>
    <w:p w14:paraId="3C07569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L., Nathan-Montano, E., &amp; </w:t>
      </w:r>
      <w:proofErr w:type="spellStart"/>
      <w:r w:rsidRPr="000B20E4">
        <w:rPr>
          <w:rFonts w:ascii="Times New Roman" w:eastAsia="Times New Roman" w:hAnsi="Times New Roman" w:cs="Times New Roman"/>
          <w:sz w:val="24"/>
          <w:szCs w:val="24"/>
        </w:rPr>
        <w:t>Alperin</w:t>
      </w:r>
      <w:proofErr w:type="spellEnd"/>
      <w:r w:rsidRPr="000B20E4">
        <w:rPr>
          <w:rFonts w:ascii="Times New Roman" w:eastAsia="Times New Roman" w:hAnsi="Times New Roman" w:cs="Times New Roman"/>
          <w:sz w:val="24"/>
          <w:szCs w:val="24"/>
        </w:rPr>
        <w:t xml:space="preserve">, R. J. (2003). Rorschach measures of aggressive drive derivatives: A college student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80</w:t>
      </w:r>
      <w:r w:rsidRPr="000B20E4">
        <w:rPr>
          <w:rFonts w:ascii="Times New Roman" w:eastAsia="Times New Roman" w:hAnsi="Times New Roman" w:cs="Times New Roman"/>
          <w:sz w:val="24"/>
          <w:szCs w:val="24"/>
        </w:rPr>
        <w:t xml:space="preserve">(1), 41–49. </w:t>
      </w:r>
      <w:hyperlink r:id="rId807" w:history="1">
        <w:r w:rsidRPr="000B20E4">
          <w:rPr>
            <w:rFonts w:ascii="Times New Roman" w:eastAsia="Times New Roman" w:hAnsi="Times New Roman" w:cs="Times New Roman"/>
            <w:color w:val="0000FF"/>
            <w:sz w:val="24"/>
            <w:szCs w:val="24"/>
            <w:u w:val="single"/>
          </w:rPr>
          <w:t>https://doi.org/10.1207/S15327752JPA8001_12</w:t>
        </w:r>
      </w:hyperlink>
    </w:p>
    <w:p w14:paraId="0091422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L., Roy, M., &amp; </w:t>
      </w:r>
      <w:proofErr w:type="spellStart"/>
      <w:r w:rsidRPr="000B20E4">
        <w:rPr>
          <w:rFonts w:ascii="Times New Roman" w:eastAsia="Times New Roman" w:hAnsi="Times New Roman" w:cs="Times New Roman"/>
          <w:sz w:val="24"/>
          <w:szCs w:val="24"/>
        </w:rPr>
        <w:t>Graceffo</w:t>
      </w:r>
      <w:proofErr w:type="spellEnd"/>
      <w:r w:rsidRPr="000B20E4">
        <w:rPr>
          <w:rFonts w:ascii="Times New Roman" w:eastAsia="Times New Roman" w:hAnsi="Times New Roman" w:cs="Times New Roman"/>
          <w:sz w:val="24"/>
          <w:szCs w:val="24"/>
        </w:rPr>
        <w:t xml:space="preserve">, R. A. (2017). Psychological Assessment Training in Clinical Psychology Doctoral Programs.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 153–164. </w:t>
      </w:r>
      <w:hyperlink r:id="rId808" w:history="1">
        <w:r w:rsidRPr="000B20E4">
          <w:rPr>
            <w:rFonts w:ascii="Times New Roman" w:eastAsia="Times New Roman" w:hAnsi="Times New Roman" w:cs="Times New Roman"/>
            <w:color w:val="0000FF"/>
            <w:sz w:val="24"/>
            <w:szCs w:val="24"/>
            <w:u w:val="single"/>
          </w:rPr>
          <w:t>https://doi.org/10.1080/00223891.2016.1201978</w:t>
        </w:r>
      </w:hyperlink>
    </w:p>
    <w:p w14:paraId="5FA3E2E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Miles, S. R., Tharp, A. T., </w:t>
      </w:r>
      <w:proofErr w:type="spellStart"/>
      <w:r w:rsidRPr="000B20E4">
        <w:rPr>
          <w:rFonts w:ascii="Times New Roman" w:eastAsia="Times New Roman" w:hAnsi="Times New Roman" w:cs="Times New Roman"/>
          <w:sz w:val="24"/>
          <w:szCs w:val="24"/>
        </w:rPr>
        <w:t>Standford</w:t>
      </w:r>
      <w:proofErr w:type="spellEnd"/>
      <w:r w:rsidRPr="000B20E4">
        <w:rPr>
          <w:rFonts w:ascii="Times New Roman" w:eastAsia="Times New Roman" w:hAnsi="Times New Roman" w:cs="Times New Roman"/>
          <w:sz w:val="24"/>
          <w:szCs w:val="24"/>
        </w:rPr>
        <w:t xml:space="preserve">, M., Sharp, C., Menefee, D., &amp; Kent, T. A. (2015). Emotion dysregulation mediates the relationship between traumatic exposure and aggression in healthy young women.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76</w:t>
      </w:r>
      <w:r w:rsidRPr="000B20E4">
        <w:rPr>
          <w:rFonts w:ascii="Times New Roman" w:eastAsia="Times New Roman" w:hAnsi="Times New Roman" w:cs="Times New Roman"/>
          <w:sz w:val="24"/>
          <w:szCs w:val="24"/>
        </w:rPr>
        <w:t xml:space="preserve">, 222–227. </w:t>
      </w:r>
      <w:hyperlink r:id="rId809" w:history="1">
        <w:r w:rsidRPr="000B20E4">
          <w:rPr>
            <w:rFonts w:ascii="Times New Roman" w:eastAsia="Times New Roman" w:hAnsi="Times New Roman" w:cs="Times New Roman"/>
            <w:color w:val="0000FF"/>
            <w:sz w:val="24"/>
            <w:szCs w:val="24"/>
            <w:u w:val="single"/>
          </w:rPr>
          <w:t>https://doi.org/10.1016/j.paid.2014.11.058.Emotion</w:t>
        </w:r>
      </w:hyperlink>
    </w:p>
    <w:p w14:paraId="2D459B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D. B. (2001). </w:t>
      </w:r>
      <w:r w:rsidRPr="000B20E4">
        <w:rPr>
          <w:rFonts w:ascii="Times New Roman" w:eastAsia="Times New Roman" w:hAnsi="Times New Roman" w:cs="Times New Roman"/>
          <w:i/>
          <w:iCs/>
          <w:sz w:val="24"/>
          <w:szCs w:val="24"/>
        </w:rPr>
        <w:t>A normative study for the word association test among college students</w:t>
      </w:r>
      <w:r w:rsidRPr="000B20E4">
        <w:rPr>
          <w:rFonts w:ascii="Times New Roman" w:eastAsia="Times New Roman" w:hAnsi="Times New Roman" w:cs="Times New Roman"/>
          <w:sz w:val="24"/>
          <w:szCs w:val="24"/>
        </w:rPr>
        <w:t xml:space="preserve"> [Ph.D. Thesis, ProQuest Information &amp; Learning, US]. </w:t>
      </w:r>
      <w:hyperlink r:id="rId810" w:history="1">
        <w:r w:rsidRPr="000B20E4">
          <w:rPr>
            <w:rFonts w:ascii="Times New Roman" w:eastAsia="Times New Roman" w:hAnsi="Times New Roman" w:cs="Times New Roman"/>
            <w:color w:val="0000FF"/>
            <w:sz w:val="24"/>
            <w:szCs w:val="24"/>
            <w:u w:val="single"/>
          </w:rPr>
          <w:t>http://search.ebscohost.com/login.aspx?direct=true&amp;db=psyh&amp;AN=2001-95012-259&amp;site=ehost-live</w:t>
        </w:r>
      </w:hyperlink>
    </w:p>
    <w:p w14:paraId="626F51C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H. A. (2006). A Dynamic Assessment of Offender Risk, Needs, and Strengths in a Sample of Pre-release General Offenders.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(6), 767–782. </w:t>
      </w:r>
      <w:hyperlink r:id="rId811" w:history="1">
        <w:r w:rsidRPr="000B20E4">
          <w:rPr>
            <w:rFonts w:ascii="Times New Roman" w:eastAsia="Times New Roman" w:hAnsi="Times New Roman" w:cs="Times New Roman"/>
            <w:color w:val="0000FF"/>
            <w:sz w:val="24"/>
            <w:szCs w:val="24"/>
            <w:u w:val="single"/>
          </w:rPr>
          <w:t>https://doi.org/10.1002/bsl.728</w:t>
        </w:r>
      </w:hyperlink>
    </w:p>
    <w:p w14:paraId="63A0987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H. A., &amp; Marshall, E. A. (2019). Comparing solo- and co-offending female sex offenders on variables of pathology, offense characteristics, and recidivism. </w:t>
      </w:r>
      <w:r w:rsidRPr="000B20E4">
        <w:rPr>
          <w:rFonts w:ascii="Times New Roman" w:eastAsia="Times New Roman" w:hAnsi="Times New Roman" w:cs="Times New Roman"/>
          <w:i/>
          <w:iCs/>
          <w:sz w:val="24"/>
          <w:szCs w:val="24"/>
        </w:rPr>
        <w:t>Sexual Abuse: Journal of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(8), 972–990. </w:t>
      </w:r>
      <w:hyperlink r:id="rId812" w:history="1">
        <w:r w:rsidRPr="000B20E4">
          <w:rPr>
            <w:rFonts w:ascii="Times New Roman" w:eastAsia="Times New Roman" w:hAnsi="Times New Roman" w:cs="Times New Roman"/>
            <w:color w:val="0000FF"/>
            <w:sz w:val="24"/>
            <w:szCs w:val="24"/>
            <w:u w:val="single"/>
          </w:rPr>
          <w:t>https://doi.org/10.1177/1079063218791179</w:t>
        </w:r>
      </w:hyperlink>
    </w:p>
    <w:p w14:paraId="23067D1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Miller, H. A., Turner, K., &amp; Henderson, C. E. (2009). Psychopathology of sex offenders: A comparison of males and females using latent profile analysis. </w:t>
      </w:r>
      <w:r w:rsidRPr="000B20E4">
        <w:rPr>
          <w:rFonts w:ascii="Times New Roman" w:eastAsia="Times New Roman" w:hAnsi="Times New Roman" w:cs="Times New Roman"/>
          <w:i/>
          <w:iCs/>
          <w:sz w:val="24"/>
          <w:szCs w:val="24"/>
        </w:rPr>
        <w:t xml:space="preserve">Crim. Justice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(8), 778–792. </w:t>
      </w:r>
      <w:hyperlink r:id="rId813" w:history="1">
        <w:r w:rsidRPr="000B20E4">
          <w:rPr>
            <w:rFonts w:ascii="Times New Roman" w:eastAsia="Times New Roman" w:hAnsi="Times New Roman" w:cs="Times New Roman"/>
            <w:color w:val="0000FF"/>
            <w:sz w:val="24"/>
            <w:szCs w:val="24"/>
            <w:u w:val="single"/>
          </w:rPr>
          <w:t>https://doi.org/10.1177/0093854809336400</w:t>
        </w:r>
      </w:hyperlink>
    </w:p>
    <w:p w14:paraId="4AF92C4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J. B., Axelrod, B. N., Schutte, C., &amp; Davis, J. J. (2017). Symptom and performance validity assessment in forensic neuropsychology. </w:t>
      </w:r>
      <w:r w:rsidRPr="000B20E4">
        <w:rPr>
          <w:rFonts w:ascii="Times New Roman" w:eastAsia="Times New Roman" w:hAnsi="Times New Roman" w:cs="Times New Roman"/>
          <w:i/>
          <w:iCs/>
          <w:sz w:val="24"/>
          <w:szCs w:val="24"/>
        </w:rPr>
        <w:t>APA Handbook of Forensic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ology. (</w:t>
      </w:r>
      <w:proofErr w:type="gramStart"/>
      <w:r w:rsidRPr="000B20E4">
        <w:rPr>
          <w:rFonts w:ascii="Times New Roman" w:eastAsia="Times New Roman" w:hAnsi="Times New Roman" w:cs="Times New Roman"/>
          <w:i/>
          <w:iCs/>
          <w:sz w:val="24"/>
          <w:szCs w:val="24"/>
        </w:rPr>
        <w:t>pp</w:t>
      </w:r>
      <w:proofErr w:type="gramEnd"/>
      <w:r w:rsidRPr="000B20E4">
        <w:rPr>
          <w:rFonts w:ascii="Times New Roman" w:eastAsia="Times New Roman" w:hAnsi="Times New Roman" w:cs="Times New Roman"/>
          <w:sz w:val="24"/>
          <w:szCs w:val="24"/>
        </w:rPr>
        <w:t>, 67–109.</w:t>
      </w:r>
    </w:p>
    <w:p w14:paraId="54255D1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J. D., </w:t>
      </w:r>
      <w:proofErr w:type="spellStart"/>
      <w:r w:rsidRPr="000B20E4">
        <w:rPr>
          <w:rFonts w:ascii="Times New Roman" w:eastAsia="Times New Roman" w:hAnsi="Times New Roman" w:cs="Times New Roman"/>
          <w:sz w:val="24"/>
          <w:szCs w:val="24"/>
        </w:rPr>
        <w:t>Lynam</w:t>
      </w:r>
      <w:proofErr w:type="spellEnd"/>
      <w:r w:rsidRPr="000B20E4">
        <w:rPr>
          <w:rFonts w:ascii="Times New Roman" w:eastAsia="Times New Roman" w:hAnsi="Times New Roman" w:cs="Times New Roman"/>
          <w:sz w:val="24"/>
          <w:szCs w:val="24"/>
        </w:rPr>
        <w:t xml:space="preserve">, D. R., McCain, J. L., Few, L. R., </w:t>
      </w:r>
      <w:proofErr w:type="spellStart"/>
      <w:r w:rsidRPr="000B20E4">
        <w:rPr>
          <w:rFonts w:ascii="Times New Roman" w:eastAsia="Times New Roman" w:hAnsi="Times New Roman" w:cs="Times New Roman"/>
          <w:sz w:val="24"/>
          <w:szCs w:val="24"/>
        </w:rPr>
        <w:t>Crego</w:t>
      </w:r>
      <w:proofErr w:type="spellEnd"/>
      <w:r w:rsidRPr="000B20E4">
        <w:rPr>
          <w:rFonts w:ascii="Times New Roman" w:eastAsia="Times New Roman" w:hAnsi="Times New Roman" w:cs="Times New Roman"/>
          <w:sz w:val="24"/>
          <w:szCs w:val="24"/>
        </w:rPr>
        <w:t xml:space="preserve">, C.,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&amp; Campbell, W. K. (2016a). Thinking structurally about narcissism: An examination of the Five-Factor. </w:t>
      </w:r>
      <w:r w:rsidRPr="000B20E4">
        <w:rPr>
          <w:rFonts w:ascii="Times New Roman" w:eastAsia="Times New Roman" w:hAnsi="Times New Roman" w:cs="Times New Roman"/>
          <w:i/>
          <w:iCs/>
          <w:sz w:val="24"/>
          <w:szCs w:val="24"/>
        </w:rPr>
        <w:t>Narcissism Inventory and Its Components. 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1-18 10 1521 2015 29 177.</w:t>
      </w:r>
    </w:p>
    <w:p w14:paraId="387204E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J. D., </w:t>
      </w:r>
      <w:proofErr w:type="spellStart"/>
      <w:r w:rsidRPr="000B20E4">
        <w:rPr>
          <w:rFonts w:ascii="Times New Roman" w:eastAsia="Times New Roman" w:hAnsi="Times New Roman" w:cs="Times New Roman"/>
          <w:sz w:val="24"/>
          <w:szCs w:val="24"/>
        </w:rPr>
        <w:t>Lynam</w:t>
      </w:r>
      <w:proofErr w:type="spellEnd"/>
      <w:r w:rsidRPr="000B20E4">
        <w:rPr>
          <w:rFonts w:ascii="Times New Roman" w:eastAsia="Times New Roman" w:hAnsi="Times New Roman" w:cs="Times New Roman"/>
          <w:sz w:val="24"/>
          <w:szCs w:val="24"/>
        </w:rPr>
        <w:t xml:space="preserve">, D. R., McCain, J. L., Few, L. R., </w:t>
      </w:r>
      <w:proofErr w:type="spellStart"/>
      <w:r w:rsidRPr="000B20E4">
        <w:rPr>
          <w:rFonts w:ascii="Times New Roman" w:eastAsia="Times New Roman" w:hAnsi="Times New Roman" w:cs="Times New Roman"/>
          <w:sz w:val="24"/>
          <w:szCs w:val="24"/>
        </w:rPr>
        <w:t>Crego</w:t>
      </w:r>
      <w:proofErr w:type="spellEnd"/>
      <w:r w:rsidRPr="000B20E4">
        <w:rPr>
          <w:rFonts w:ascii="Times New Roman" w:eastAsia="Times New Roman" w:hAnsi="Times New Roman" w:cs="Times New Roman"/>
          <w:sz w:val="24"/>
          <w:szCs w:val="24"/>
        </w:rPr>
        <w:t xml:space="preserve">, C.,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&amp; Campbell, W. K. (2016b). Thinking Structurally About Narcissism: An Examination of the Five-Factor Narcissism Inventory and Its Components.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1–18. </w:t>
      </w:r>
      <w:hyperlink r:id="rId814" w:history="1">
        <w:r w:rsidRPr="000B20E4">
          <w:rPr>
            <w:rFonts w:ascii="Times New Roman" w:eastAsia="Times New Roman" w:hAnsi="Times New Roman" w:cs="Times New Roman"/>
            <w:color w:val="0000FF"/>
            <w:sz w:val="24"/>
            <w:szCs w:val="24"/>
            <w:u w:val="single"/>
          </w:rPr>
          <w:t>https://doi.org/10.1521/pedi_2015_29_177</w:t>
        </w:r>
      </w:hyperlink>
    </w:p>
    <w:p w14:paraId="093273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Minshew, R. (2014). </w:t>
      </w:r>
      <w:r w:rsidRPr="000B20E4">
        <w:rPr>
          <w:rFonts w:ascii="Times New Roman" w:eastAsia="Times New Roman" w:hAnsi="Times New Roman" w:cs="Times New Roman"/>
          <w:i/>
          <w:iCs/>
          <w:sz w:val="24"/>
          <w:szCs w:val="24"/>
        </w:rPr>
        <w:t xml:space="preserve">Neither Here </w:t>
      </w:r>
      <w:proofErr w:type="gramStart"/>
      <w:r w:rsidRPr="000B20E4">
        <w:rPr>
          <w:rFonts w:ascii="Times New Roman" w:eastAsia="Times New Roman" w:hAnsi="Times New Roman" w:cs="Times New Roman"/>
          <w:i/>
          <w:iCs/>
          <w:sz w:val="24"/>
          <w:szCs w:val="24"/>
        </w:rPr>
        <w:t>Nor</w:t>
      </w:r>
      <w:proofErr w:type="gramEnd"/>
      <w:r w:rsidRPr="000B20E4">
        <w:rPr>
          <w:rFonts w:ascii="Times New Roman" w:eastAsia="Times New Roman" w:hAnsi="Times New Roman" w:cs="Times New Roman"/>
          <w:i/>
          <w:iCs/>
          <w:sz w:val="24"/>
          <w:szCs w:val="24"/>
        </w:rPr>
        <w:t xml:space="preserve"> There: Cerebellar function, dysmetria of affect, and autonomic activity in trauma survivors</w:t>
      </w:r>
      <w:r w:rsidRPr="000B20E4">
        <w:rPr>
          <w:rFonts w:ascii="Times New Roman" w:eastAsia="Times New Roman" w:hAnsi="Times New Roman" w:cs="Times New Roman"/>
          <w:sz w:val="24"/>
          <w:szCs w:val="24"/>
        </w:rPr>
        <w:t xml:space="preserve"> [Ph.D. Thesis]. New School for Social Research.</w:t>
      </w:r>
    </w:p>
    <w:p w14:paraId="6F7753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Misa, J. D. (2012). </w:t>
      </w:r>
      <w:r w:rsidRPr="000B20E4">
        <w:rPr>
          <w:rFonts w:ascii="Times New Roman" w:eastAsia="Times New Roman" w:hAnsi="Times New Roman" w:cs="Times New Roman"/>
          <w:i/>
          <w:iCs/>
          <w:sz w:val="24"/>
          <w:szCs w:val="24"/>
        </w:rPr>
        <w:t>Factor analysis of the personality assessment inventory and Connors Adult ADHD Rating Scales in adults with symptoms of attention and concentration problems</w:t>
      </w:r>
      <w:r w:rsidRPr="000B20E4">
        <w:rPr>
          <w:rFonts w:ascii="Times New Roman" w:eastAsia="Times New Roman" w:hAnsi="Times New Roman" w:cs="Times New Roman"/>
          <w:sz w:val="24"/>
          <w:szCs w:val="24"/>
        </w:rPr>
        <w:t>.</w:t>
      </w:r>
    </w:p>
    <w:p w14:paraId="4FC5EE3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Miskey</w:t>
      </w:r>
      <w:proofErr w:type="spellEnd"/>
      <w:r w:rsidRPr="000B20E4">
        <w:rPr>
          <w:rFonts w:ascii="Times New Roman" w:eastAsia="Times New Roman" w:hAnsi="Times New Roman" w:cs="Times New Roman"/>
          <w:sz w:val="24"/>
          <w:szCs w:val="24"/>
        </w:rPr>
        <w:t xml:space="preserve">, H. M., Shura, R. D., </w:t>
      </w:r>
      <w:proofErr w:type="spellStart"/>
      <w:r w:rsidRPr="000B20E4">
        <w:rPr>
          <w:rFonts w:ascii="Times New Roman" w:eastAsia="Times New Roman" w:hAnsi="Times New Roman" w:cs="Times New Roman"/>
          <w:sz w:val="24"/>
          <w:szCs w:val="24"/>
        </w:rPr>
        <w:t>Yoash-Gantz</w:t>
      </w:r>
      <w:proofErr w:type="spellEnd"/>
      <w:r w:rsidRPr="000B20E4">
        <w:rPr>
          <w:rFonts w:ascii="Times New Roman" w:eastAsia="Times New Roman" w:hAnsi="Times New Roman" w:cs="Times New Roman"/>
          <w:sz w:val="24"/>
          <w:szCs w:val="24"/>
        </w:rPr>
        <w:t xml:space="preserve">, R. E., &amp; Rowland, J. A. (2015). Personality Assessment Inventory profiles of veterans: Differential effects of mild traumatic brain injury and psychopathology. </w:t>
      </w:r>
      <w:r w:rsidRPr="000B20E4">
        <w:rPr>
          <w:rFonts w:ascii="Times New Roman" w:eastAsia="Times New Roman" w:hAnsi="Times New Roman" w:cs="Times New Roman"/>
          <w:i/>
          <w:iCs/>
          <w:sz w:val="24"/>
          <w:szCs w:val="24"/>
        </w:rPr>
        <w:t xml:space="preserve">Brain Imaging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461–471. </w:t>
      </w:r>
      <w:hyperlink r:id="rId815" w:history="1">
        <w:r w:rsidRPr="000B20E4">
          <w:rPr>
            <w:rFonts w:ascii="Times New Roman" w:eastAsia="Times New Roman" w:hAnsi="Times New Roman" w:cs="Times New Roman"/>
            <w:color w:val="0000FF"/>
            <w:sz w:val="24"/>
            <w:szCs w:val="24"/>
            <w:u w:val="single"/>
          </w:rPr>
          <w:t>https://doi.org/10.1007/s11682-015-9391-7</w:t>
        </w:r>
      </w:hyperlink>
    </w:p>
    <w:p w14:paraId="7751000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Moadel</w:t>
      </w:r>
      <w:proofErr w:type="spellEnd"/>
      <w:r w:rsidRPr="000B20E4">
        <w:rPr>
          <w:rFonts w:ascii="Times New Roman" w:eastAsia="Times New Roman" w:hAnsi="Times New Roman" w:cs="Times New Roman"/>
          <w:sz w:val="24"/>
          <w:szCs w:val="24"/>
        </w:rPr>
        <w:t xml:space="preserve">, D., Doucet, G., </w:t>
      </w:r>
      <w:proofErr w:type="spellStart"/>
      <w:r w:rsidRPr="000B20E4">
        <w:rPr>
          <w:rFonts w:ascii="Times New Roman" w:eastAsia="Times New Roman" w:hAnsi="Times New Roman" w:cs="Times New Roman"/>
          <w:sz w:val="24"/>
          <w:szCs w:val="24"/>
        </w:rPr>
        <w:t>Pustina</w:t>
      </w:r>
      <w:proofErr w:type="spellEnd"/>
      <w:r w:rsidRPr="000B20E4">
        <w:rPr>
          <w:rFonts w:ascii="Times New Roman" w:eastAsia="Times New Roman" w:hAnsi="Times New Roman" w:cs="Times New Roman"/>
          <w:sz w:val="24"/>
          <w:szCs w:val="24"/>
        </w:rPr>
        <w:t xml:space="preserve">, D., Rider, R., Taylor, N., Barnett, P., Sperling, M., Sharan, A., &amp; Tracy, J. I. (2015). Emotional / Psychiatric Symptom Change and Amygdala Volume After Anterior Temporal Lobectomy. </w:t>
      </w:r>
      <w:r w:rsidRPr="000B20E4">
        <w:rPr>
          <w:rFonts w:ascii="Times New Roman" w:eastAsia="Times New Roman" w:hAnsi="Times New Roman" w:cs="Times New Roman"/>
          <w:i/>
          <w:iCs/>
          <w:sz w:val="24"/>
          <w:szCs w:val="24"/>
        </w:rPr>
        <w:t>JHN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(1), 56071.</w:t>
      </w:r>
    </w:p>
    <w:p w14:paraId="797A3DD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(2006). The Assessment of Depression Inventory (ADI): An appraisal of validity in an inpatient sample. </w:t>
      </w:r>
      <w:r w:rsidRPr="000B20E4">
        <w:rPr>
          <w:rFonts w:ascii="Times New Roman" w:eastAsia="Times New Roman" w:hAnsi="Times New Roman" w:cs="Times New Roman"/>
          <w:i/>
          <w:iCs/>
          <w:sz w:val="24"/>
          <w:szCs w:val="24"/>
        </w:rPr>
        <w:t>Depress. Anxiety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(7), 434–436. </w:t>
      </w:r>
      <w:hyperlink r:id="rId816" w:history="1">
        <w:r w:rsidRPr="000B20E4">
          <w:rPr>
            <w:rFonts w:ascii="Times New Roman" w:eastAsia="Times New Roman" w:hAnsi="Times New Roman" w:cs="Times New Roman"/>
            <w:color w:val="0000FF"/>
            <w:sz w:val="24"/>
            <w:szCs w:val="24"/>
            <w:u w:val="single"/>
          </w:rPr>
          <w:t>https://doi.org/10.1002/da.20183</w:t>
        </w:r>
      </w:hyperlink>
    </w:p>
    <w:p w14:paraId="61A4524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Lepage, J. S., Bell, T., &amp; Ragatz, L. (2010). The negative distortion scale: A new PAI validity scale.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Forens</w:t>
      </w:r>
      <w:proofErr w:type="spellEnd"/>
      <w:r w:rsidRPr="000B20E4">
        <w:rPr>
          <w:rFonts w:ascii="Times New Roman" w:eastAsia="Times New Roman" w:hAnsi="Times New Roman" w:cs="Times New Roman"/>
          <w:i/>
          <w:iCs/>
          <w:sz w:val="24"/>
          <w:szCs w:val="24"/>
        </w:rPr>
        <w:t>.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77–90. </w:t>
      </w:r>
      <w:hyperlink r:id="rId817" w:history="1">
        <w:r w:rsidRPr="000B20E4">
          <w:rPr>
            <w:rFonts w:ascii="Times New Roman" w:eastAsia="Times New Roman" w:hAnsi="Times New Roman" w:cs="Times New Roman"/>
            <w:color w:val="0000FF"/>
            <w:sz w:val="24"/>
            <w:szCs w:val="24"/>
            <w:u w:val="single"/>
          </w:rPr>
          <w:t>https://doi.org/10.1080/14789940903174253</w:t>
        </w:r>
      </w:hyperlink>
    </w:p>
    <w:p w14:paraId="77F5458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Sharpe, W. R., &amp; LePage, J. P. (2011a). </w:t>
      </w:r>
      <w:r w:rsidRPr="000B20E4">
        <w:rPr>
          <w:rFonts w:ascii="Times New Roman" w:eastAsia="Times New Roman" w:hAnsi="Times New Roman" w:cs="Times New Roman"/>
          <w:i/>
          <w:iCs/>
          <w:sz w:val="24"/>
          <w:szCs w:val="24"/>
        </w:rPr>
        <w:t>The Positive Distortion Scale (PDS</w:t>
      </w:r>
      <w:r w:rsidRPr="000B20E4">
        <w:rPr>
          <w:rFonts w:ascii="Times New Roman" w:eastAsia="Times New Roman" w:hAnsi="Times New Roman" w:cs="Times New Roman"/>
          <w:sz w:val="24"/>
          <w:szCs w:val="24"/>
        </w:rPr>
        <w:t>.</w:t>
      </w:r>
    </w:p>
    <w:p w14:paraId="177967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Sharpe, W. R., &amp; LePage, J. P. (2011b). The Positive Distortion Scale (PDS)—A study of a new PAI validity scale. </w:t>
      </w:r>
      <w:r w:rsidRPr="000B20E4">
        <w:rPr>
          <w:rFonts w:ascii="Times New Roman" w:eastAsia="Times New Roman" w:hAnsi="Times New Roman" w:cs="Times New Roman"/>
          <w:i/>
          <w:iCs/>
          <w:sz w:val="24"/>
          <w:szCs w:val="24"/>
        </w:rPr>
        <w:t>Unpublished Manuscript</w:t>
      </w:r>
      <w:r w:rsidRPr="000B20E4">
        <w:rPr>
          <w:rFonts w:ascii="Times New Roman" w:eastAsia="Times New Roman" w:hAnsi="Times New Roman" w:cs="Times New Roman"/>
          <w:sz w:val="24"/>
          <w:szCs w:val="24"/>
        </w:rPr>
        <w:t>.</w:t>
      </w:r>
    </w:p>
    <w:p w14:paraId="2776D04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Steinberg, J. S., </w:t>
      </w:r>
      <w:proofErr w:type="spellStart"/>
      <w:r w:rsidRPr="000B20E4">
        <w:rPr>
          <w:rFonts w:ascii="Times New Roman" w:eastAsia="Times New Roman" w:hAnsi="Times New Roman" w:cs="Times New Roman"/>
          <w:sz w:val="24"/>
          <w:szCs w:val="24"/>
        </w:rPr>
        <w:t>Fremouw</w:t>
      </w:r>
      <w:proofErr w:type="spellEnd"/>
      <w:r w:rsidRPr="000B20E4">
        <w:rPr>
          <w:rFonts w:ascii="Times New Roman" w:eastAsia="Times New Roman" w:hAnsi="Times New Roman" w:cs="Times New Roman"/>
          <w:sz w:val="24"/>
          <w:szCs w:val="24"/>
        </w:rPr>
        <w:t xml:space="preserve">, W., &amp; Messer, J. (2008). The Assessment of Depression Inventory (ADI): An appraisal of validity in an outpatient sample. </w:t>
      </w:r>
      <w:r w:rsidRPr="000B20E4">
        <w:rPr>
          <w:rFonts w:ascii="Times New Roman" w:eastAsia="Times New Roman" w:hAnsi="Times New Roman" w:cs="Times New Roman"/>
          <w:i/>
          <w:iCs/>
          <w:sz w:val="24"/>
          <w:szCs w:val="24"/>
        </w:rPr>
        <w:t>Depress. Anxiety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(1), 64–68. </w:t>
      </w:r>
      <w:hyperlink r:id="rId818" w:history="1">
        <w:r w:rsidRPr="000B20E4">
          <w:rPr>
            <w:rFonts w:ascii="Times New Roman" w:eastAsia="Times New Roman" w:hAnsi="Times New Roman" w:cs="Times New Roman"/>
            <w:color w:val="0000FF"/>
            <w:sz w:val="24"/>
            <w:szCs w:val="24"/>
            <w:u w:val="single"/>
          </w:rPr>
          <w:t>https://doi.org/10.1002/da.20247</w:t>
        </w:r>
      </w:hyperlink>
    </w:p>
    <w:p w14:paraId="14212BD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Mongeon</w:t>
      </w:r>
      <w:proofErr w:type="spellEnd"/>
      <w:r w:rsidRPr="000B20E4">
        <w:rPr>
          <w:rFonts w:ascii="Times New Roman" w:eastAsia="Times New Roman" w:hAnsi="Times New Roman" w:cs="Times New Roman"/>
          <w:sz w:val="24"/>
          <w:szCs w:val="24"/>
        </w:rPr>
        <w:t xml:space="preserve">, F. G., &amp; Gagnon, J. (2017). Negativity bias and instability in spontaneous and deliberate evaluations of others: The role of borderline personality features. </w:t>
      </w:r>
      <w:proofErr w:type="spellStart"/>
      <w:r w:rsidRPr="000B20E4">
        <w:rPr>
          <w:rFonts w:ascii="Times New Roman" w:eastAsia="Times New Roman" w:hAnsi="Times New Roman" w:cs="Times New Roman"/>
          <w:i/>
          <w:iCs/>
          <w:sz w:val="24"/>
          <w:szCs w:val="24"/>
        </w:rPr>
        <w:t>Behaviour</w:t>
      </w:r>
      <w:proofErr w:type="spellEnd"/>
      <w:r w:rsidRPr="000B20E4">
        <w:rPr>
          <w:rFonts w:ascii="Times New Roman" w:eastAsia="Times New Roman" w:hAnsi="Times New Roman" w:cs="Times New Roman"/>
          <w:i/>
          <w:iCs/>
          <w:sz w:val="24"/>
          <w:szCs w:val="24"/>
        </w:rPr>
        <w:t xml:space="preserve"> Research and 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105–114. </w:t>
      </w:r>
      <w:hyperlink r:id="rId819" w:history="1">
        <w:r w:rsidRPr="000B20E4">
          <w:rPr>
            <w:rFonts w:ascii="Times New Roman" w:eastAsia="Times New Roman" w:hAnsi="Times New Roman" w:cs="Times New Roman"/>
            <w:color w:val="0000FF"/>
            <w:sz w:val="24"/>
            <w:szCs w:val="24"/>
            <w:u w:val="single"/>
          </w:rPr>
          <w:t>https://doi.org/10.1016/j.brat.2017.07.010</w:t>
        </w:r>
      </w:hyperlink>
    </w:p>
    <w:p w14:paraId="579B3D6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Monjazeb</w:t>
      </w:r>
      <w:proofErr w:type="spellEnd"/>
      <w:r w:rsidRPr="000B20E4">
        <w:rPr>
          <w:rFonts w:ascii="Times New Roman" w:eastAsia="Times New Roman" w:hAnsi="Times New Roman" w:cs="Times New Roman"/>
          <w:sz w:val="24"/>
          <w:szCs w:val="24"/>
        </w:rPr>
        <w:t xml:space="preserve">, S., Blanchard, A., </w:t>
      </w:r>
      <w:proofErr w:type="spellStart"/>
      <w:r w:rsidRPr="000B20E4">
        <w:rPr>
          <w:rFonts w:ascii="Times New Roman" w:eastAsia="Times New Roman" w:hAnsi="Times New Roman" w:cs="Times New Roman"/>
          <w:sz w:val="24"/>
          <w:szCs w:val="24"/>
        </w:rPr>
        <w:t>Hanniball</w:t>
      </w:r>
      <w:proofErr w:type="spellEnd"/>
      <w:r w:rsidRPr="000B20E4">
        <w:rPr>
          <w:rFonts w:ascii="Times New Roman" w:eastAsia="Times New Roman" w:hAnsi="Times New Roman" w:cs="Times New Roman"/>
          <w:sz w:val="24"/>
          <w:szCs w:val="24"/>
        </w:rPr>
        <w:t xml:space="preserve">, K. B., </w:t>
      </w:r>
      <w:proofErr w:type="spellStart"/>
      <w:r w:rsidRPr="000B20E4">
        <w:rPr>
          <w:rFonts w:ascii="Times New Roman" w:eastAsia="Times New Roman" w:hAnsi="Times New Roman" w:cs="Times New Roman"/>
          <w:sz w:val="24"/>
          <w:szCs w:val="24"/>
        </w:rPr>
        <w:t>Gatner</w:t>
      </w:r>
      <w:proofErr w:type="spellEnd"/>
      <w:r w:rsidRPr="000B20E4">
        <w:rPr>
          <w:rFonts w:ascii="Times New Roman" w:eastAsia="Times New Roman" w:hAnsi="Times New Roman" w:cs="Times New Roman"/>
          <w:sz w:val="24"/>
          <w:szCs w:val="24"/>
        </w:rPr>
        <w:t xml:space="preserve">, D. T., Douglas, K. S.,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(2018). </w:t>
      </w:r>
      <w:r w:rsidRPr="000B20E4">
        <w:rPr>
          <w:rFonts w:ascii="Times New Roman" w:eastAsia="Times New Roman" w:hAnsi="Times New Roman" w:cs="Times New Roman"/>
          <w:i/>
          <w:iCs/>
          <w:sz w:val="24"/>
          <w:szCs w:val="24"/>
        </w:rPr>
        <w:t>Examining the Link Between PCL-R Psychopathy and Conceptually Relevant PAI Scales Across Gender and Ethnicity among Criminal Offenders [Poster Presentation</w:t>
      </w:r>
      <w:r w:rsidRPr="000B20E4">
        <w:rPr>
          <w:rFonts w:ascii="Times New Roman" w:eastAsia="Times New Roman" w:hAnsi="Times New Roman" w:cs="Times New Roman"/>
          <w:sz w:val="24"/>
          <w:szCs w:val="24"/>
        </w:rPr>
        <w:t>. American Psychology-Law Society.</w:t>
      </w:r>
    </w:p>
    <w:p w14:paraId="798F8D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Montag, I., &amp; Levin, J. (1994). The Five Factor Model and psychopathology in nonclinical samples.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(1), 1–7. </w:t>
      </w:r>
      <w:hyperlink r:id="rId820" w:history="1">
        <w:r w:rsidRPr="000B20E4">
          <w:rPr>
            <w:rFonts w:ascii="Times New Roman" w:eastAsia="Times New Roman" w:hAnsi="Times New Roman" w:cs="Times New Roman"/>
            <w:color w:val="0000FF"/>
            <w:sz w:val="24"/>
            <w:szCs w:val="24"/>
            <w:u w:val="single"/>
          </w:rPr>
          <w:t>https://doi.org/10.1016/0191-8869(94)90256-9</w:t>
        </w:r>
      </w:hyperlink>
    </w:p>
    <w:p w14:paraId="1321517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Montrone</w:t>
      </w:r>
      <w:proofErr w:type="spellEnd"/>
      <w:r w:rsidRPr="000B20E4">
        <w:rPr>
          <w:rFonts w:ascii="Times New Roman" w:eastAsia="Times New Roman" w:hAnsi="Times New Roman" w:cs="Times New Roman"/>
          <w:sz w:val="24"/>
          <w:szCs w:val="24"/>
        </w:rPr>
        <w:t xml:space="preserve">, M., Sherman, K. A., Avery, J., &amp; </w:t>
      </w:r>
      <w:proofErr w:type="spellStart"/>
      <w:r w:rsidRPr="000B20E4">
        <w:rPr>
          <w:rFonts w:ascii="Times New Roman" w:eastAsia="Times New Roman" w:hAnsi="Times New Roman" w:cs="Times New Roman"/>
          <w:sz w:val="24"/>
          <w:szCs w:val="24"/>
        </w:rPr>
        <w:t>Rodino</w:t>
      </w:r>
      <w:proofErr w:type="spellEnd"/>
      <w:r w:rsidRPr="000B20E4">
        <w:rPr>
          <w:rFonts w:ascii="Times New Roman" w:eastAsia="Times New Roman" w:hAnsi="Times New Roman" w:cs="Times New Roman"/>
          <w:sz w:val="24"/>
          <w:szCs w:val="24"/>
        </w:rPr>
        <w:t xml:space="preserve">, I. S. (2020). A comparison of sociodemographic and psychological characteristics among intended parents, surrogates, and partners involved in Australian altruistic surrogacy arrangements. </w:t>
      </w:r>
      <w:proofErr w:type="spellStart"/>
      <w:r w:rsidRPr="000B20E4">
        <w:rPr>
          <w:rFonts w:ascii="Times New Roman" w:eastAsia="Times New Roman" w:hAnsi="Times New Roman" w:cs="Times New Roman"/>
          <w:i/>
          <w:iCs/>
          <w:sz w:val="24"/>
          <w:szCs w:val="24"/>
        </w:rPr>
        <w:t>Fertil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Steril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113</w:t>
      </w:r>
      <w:r w:rsidRPr="000B20E4">
        <w:rPr>
          <w:rFonts w:ascii="Times New Roman" w:eastAsia="Times New Roman" w:hAnsi="Times New Roman" w:cs="Times New Roman"/>
          <w:sz w:val="24"/>
          <w:szCs w:val="24"/>
        </w:rPr>
        <w:t xml:space="preserve">(3), 642–652. </w:t>
      </w:r>
      <w:hyperlink r:id="rId821" w:history="1">
        <w:r w:rsidRPr="000B20E4">
          <w:rPr>
            <w:rFonts w:ascii="Times New Roman" w:eastAsia="Times New Roman" w:hAnsi="Times New Roman" w:cs="Times New Roman"/>
            <w:color w:val="0000FF"/>
            <w:sz w:val="24"/>
            <w:szCs w:val="24"/>
            <w:u w:val="single"/>
          </w:rPr>
          <w:t>https://doi.org/10.1016/j.fertnstert.2019.10.035</w:t>
        </w:r>
      </w:hyperlink>
    </w:p>
    <w:p w14:paraId="003FA7B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 J. (2009). </w:t>
      </w:r>
      <w:r w:rsidRPr="000B20E4">
        <w:rPr>
          <w:rFonts w:ascii="Times New Roman" w:eastAsia="Times New Roman" w:hAnsi="Times New Roman" w:cs="Times New Roman"/>
          <w:i/>
          <w:iCs/>
          <w:sz w:val="24"/>
          <w:szCs w:val="24"/>
        </w:rPr>
        <w:t xml:space="preserve">The Relationship between Individual and Psychological Characteristics, Criminal History, and Violent Crime </w:t>
      </w:r>
      <w:proofErr w:type="gramStart"/>
      <w:r w:rsidRPr="000B20E4">
        <w:rPr>
          <w:rFonts w:ascii="Times New Roman" w:eastAsia="Times New Roman" w:hAnsi="Times New Roman" w:cs="Times New Roman"/>
          <w:i/>
          <w:iCs/>
          <w:sz w:val="24"/>
          <w:szCs w:val="24"/>
        </w:rPr>
        <w:t>In</w:t>
      </w:r>
      <w:proofErr w:type="gramEnd"/>
      <w:r w:rsidRPr="000B20E4">
        <w:rPr>
          <w:rFonts w:ascii="Times New Roman" w:eastAsia="Times New Roman" w:hAnsi="Times New Roman" w:cs="Times New Roman"/>
          <w:i/>
          <w:iCs/>
          <w:sz w:val="24"/>
          <w:szCs w:val="24"/>
        </w:rPr>
        <w:t xml:space="preserve"> A Sample of Korean Inmates</w:t>
      </w:r>
      <w:r w:rsidRPr="000B20E4">
        <w:rPr>
          <w:rFonts w:ascii="Times New Roman" w:eastAsia="Times New Roman" w:hAnsi="Times New Roman" w:cs="Times New Roman"/>
          <w:sz w:val="24"/>
          <w:szCs w:val="24"/>
        </w:rPr>
        <w:t xml:space="preserve"> [Ph.D. Thesis]. Sam Houston State University.</w:t>
      </w:r>
    </w:p>
    <w:p w14:paraId="2512BF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R., Stafford, J., &amp; Seats, E. (2018). Medical evaluation board involvement, non-credible cognitive testing, and emotional response bias in concussed service members. </w:t>
      </w:r>
      <w:r w:rsidRPr="000B20E4">
        <w:rPr>
          <w:rFonts w:ascii="Times New Roman" w:eastAsia="Times New Roman" w:hAnsi="Times New Roman" w:cs="Times New Roman"/>
          <w:i/>
          <w:iCs/>
          <w:sz w:val="24"/>
          <w:szCs w:val="24"/>
        </w:rPr>
        <w:t>Military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183</w:t>
      </w:r>
      <w:r w:rsidRPr="000B20E4">
        <w:rPr>
          <w:rFonts w:ascii="Times New Roman" w:eastAsia="Times New Roman" w:hAnsi="Times New Roman" w:cs="Times New Roman"/>
          <w:sz w:val="24"/>
          <w:szCs w:val="24"/>
        </w:rPr>
        <w:t>(11–12), e546–e554.</w:t>
      </w:r>
    </w:p>
    <w:p w14:paraId="5B3BE53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Seats, E., Nave, P., Raintree, J., Jihad, K., &amp; Taylor, E. (2014). C-84 Prediction of Noncredible Cognitive Findings in Concussed Service Members with Common Personality Assessment Inventory Negative Distortion Indicators.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(6), 604.</w:t>
      </w:r>
    </w:p>
    <w:p w14:paraId="23D4E04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Seats, E., P, N., J, R., K, J., &amp; E, T. (2014). Prediction of Noncredible Cognitive Findings in Concussed Service Members with Common Personality Assessment Inventory Negative Distortion Indicators.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 xml:space="preserve">Poster </w:t>
      </w:r>
      <w:proofErr w:type="spellStart"/>
      <w:r w:rsidRPr="000B20E4">
        <w:rPr>
          <w:rFonts w:ascii="Times New Roman" w:eastAsia="Times New Roman" w:hAnsi="Times New Roman" w:cs="Times New Roman"/>
          <w:i/>
          <w:iCs/>
          <w:sz w:val="24"/>
          <w:szCs w:val="24"/>
        </w:rPr>
        <w:t>Ses</w:t>
      </w:r>
      <w:proofErr w:type="spellEnd"/>
      <w:r w:rsidRPr="000B20E4">
        <w:rPr>
          <w:rFonts w:ascii="Times New Roman" w:eastAsia="Times New Roman" w:hAnsi="Times New Roman" w:cs="Times New Roman"/>
          <w:sz w:val="24"/>
          <w:szCs w:val="24"/>
        </w:rPr>
        <w:t xml:space="preserve">, 2014. </w:t>
      </w:r>
      <w:hyperlink r:id="rId822" w:history="1">
        <w:r w:rsidRPr="000B20E4">
          <w:rPr>
            <w:rFonts w:ascii="Times New Roman" w:eastAsia="Times New Roman" w:hAnsi="Times New Roman" w:cs="Times New Roman"/>
            <w:color w:val="0000FF"/>
            <w:sz w:val="24"/>
            <w:szCs w:val="24"/>
            <w:u w:val="single"/>
          </w:rPr>
          <w:t>https://doi.org/10.1093/arclin/acu038</w:t>
        </w:r>
      </w:hyperlink>
    </w:p>
    <w:p w14:paraId="38AD865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Folk, J. B., Boren, E. A., Tangney, J. P., Fischer, S., &amp; Schrader, S. W. (2018a). </w:t>
      </w:r>
      <w:r w:rsidRPr="000B20E4">
        <w:rPr>
          <w:rFonts w:ascii="Times New Roman" w:eastAsia="Times New Roman" w:hAnsi="Times New Roman" w:cs="Times New Roman"/>
          <w:i/>
          <w:iCs/>
          <w:sz w:val="24"/>
          <w:szCs w:val="24"/>
        </w:rPr>
        <w:t>Pilot study of a brief dialectical behavior therapy skills group for jail inmates. Psychological Services</w:t>
      </w:r>
      <w:r w:rsidRPr="000B20E4">
        <w:rPr>
          <w:rFonts w:ascii="Times New Roman" w:eastAsia="Times New Roman" w:hAnsi="Times New Roman" w:cs="Times New Roman"/>
          <w:sz w:val="24"/>
          <w:szCs w:val="24"/>
        </w:rPr>
        <w:t>.</w:t>
      </w:r>
    </w:p>
    <w:p w14:paraId="7408BE4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Folk, J. B., Boren, E. A., Tangney, J. P., Fischer, S., &amp; Schrader, S. W. (2018b). Pilot study of a brief dialectical behavior therapy skills group for jail inmates. </w:t>
      </w:r>
      <w:r w:rsidRPr="000B20E4">
        <w:rPr>
          <w:rFonts w:ascii="Times New Roman" w:eastAsia="Times New Roman" w:hAnsi="Times New Roman" w:cs="Times New Roman"/>
          <w:i/>
          <w:iCs/>
          <w:sz w:val="24"/>
          <w:szCs w:val="24"/>
        </w:rPr>
        <w:t>Psychol. Serv.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98–108. </w:t>
      </w:r>
      <w:hyperlink r:id="rId823" w:history="1">
        <w:r w:rsidRPr="000B20E4">
          <w:rPr>
            <w:rFonts w:ascii="Times New Roman" w:eastAsia="Times New Roman" w:hAnsi="Times New Roman" w:cs="Times New Roman"/>
            <w:color w:val="0000FF"/>
            <w:sz w:val="24"/>
            <w:szCs w:val="24"/>
            <w:u w:val="single"/>
          </w:rPr>
          <w:t>https://doi.org/10.1037/ser0000105</w:t>
        </w:r>
      </w:hyperlink>
    </w:p>
    <w:p w14:paraId="0E78ACD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Gregorian, M. J., Tangney, J. P., Folk, J. B.,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&amp; </w:t>
      </w:r>
      <w:proofErr w:type="spellStart"/>
      <w:r w:rsidRPr="000B20E4">
        <w:rPr>
          <w:rFonts w:ascii="Times New Roman" w:eastAsia="Times New Roman" w:hAnsi="Times New Roman" w:cs="Times New Roman"/>
          <w:sz w:val="24"/>
          <w:szCs w:val="24"/>
        </w:rPr>
        <w:t>Salatino</w:t>
      </w:r>
      <w:proofErr w:type="spellEnd"/>
      <w:r w:rsidRPr="000B20E4">
        <w:rPr>
          <w:rFonts w:ascii="Times New Roman" w:eastAsia="Times New Roman" w:hAnsi="Times New Roman" w:cs="Times New Roman"/>
          <w:sz w:val="24"/>
          <w:szCs w:val="24"/>
        </w:rPr>
        <w:t xml:space="preserve">, A. C. (2018). Changes in community integration from pre-to post-incarceration: The influence of psychological and criminal justice factors. </w:t>
      </w:r>
      <w:r w:rsidRPr="000B20E4">
        <w:rPr>
          <w:rFonts w:ascii="Times New Roman" w:eastAsia="Times New Roman" w:hAnsi="Times New Roman" w:cs="Times New Roman"/>
          <w:i/>
          <w:iCs/>
          <w:sz w:val="24"/>
          <w:szCs w:val="24"/>
        </w:rPr>
        <w:t>Crime &amp; Delinquency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(8), 975–1000. </w:t>
      </w:r>
      <w:hyperlink r:id="rId824" w:history="1">
        <w:r w:rsidRPr="000B20E4">
          <w:rPr>
            <w:rFonts w:ascii="Times New Roman" w:eastAsia="Times New Roman" w:hAnsi="Times New Roman" w:cs="Times New Roman"/>
            <w:color w:val="0000FF"/>
            <w:sz w:val="24"/>
            <w:szCs w:val="24"/>
            <w:u w:val="single"/>
          </w:rPr>
          <w:t>https://doi.org/10.1177/0011128718756037</w:t>
        </w:r>
      </w:hyperlink>
    </w:p>
    <w:p w14:paraId="468BA87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Moore, K. E., Milam, K. C., Folk, J. B., &amp; Tangney, J. P. (2018). Self-stigma among criminal offenders. </w:t>
      </w:r>
      <w:r w:rsidRPr="000B20E4">
        <w:rPr>
          <w:rFonts w:ascii="Times New Roman" w:eastAsia="Times New Roman" w:hAnsi="Times New Roman" w:cs="Times New Roman"/>
          <w:i/>
          <w:iCs/>
          <w:sz w:val="24"/>
          <w:szCs w:val="24"/>
        </w:rPr>
        <w:t>Risk and Protective Factors. Stigma and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(3), 241-252 10 1037 0000092.</w:t>
      </w:r>
    </w:p>
    <w:p w14:paraId="76CAE0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&amp; Tangney, J. P. (2016). The effect of stigma on criminal offenders’ functioning. </w:t>
      </w:r>
      <w:r w:rsidRPr="000B20E4">
        <w:rPr>
          <w:rFonts w:ascii="Times New Roman" w:eastAsia="Times New Roman" w:hAnsi="Times New Roman" w:cs="Times New Roman"/>
          <w:i/>
          <w:iCs/>
          <w:sz w:val="24"/>
          <w:szCs w:val="24"/>
        </w:rPr>
        <w:t>A Longitudinal Mediational Model. Deviant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(2).</w:t>
      </w:r>
    </w:p>
    <w:p w14:paraId="601F172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&amp; Tangney, J. P. (2017). Managing the Concealable Stigma of Criminal Justice System Involvement: A Longitudinal Examination of Anticipated Stigma, Social Withdrawal, and Post–Release Adjustment. </w:t>
      </w:r>
      <w:r w:rsidRPr="000B20E4">
        <w:rPr>
          <w:rFonts w:ascii="Times New Roman" w:eastAsia="Times New Roman" w:hAnsi="Times New Roman" w:cs="Times New Roman"/>
          <w:i/>
          <w:iCs/>
          <w:sz w:val="24"/>
          <w:szCs w:val="24"/>
        </w:rPr>
        <w:t>J. Soc.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 322–340. </w:t>
      </w:r>
      <w:hyperlink r:id="rId825" w:history="1">
        <w:r w:rsidRPr="000B20E4">
          <w:rPr>
            <w:rFonts w:ascii="Times New Roman" w:eastAsia="Times New Roman" w:hAnsi="Times New Roman" w:cs="Times New Roman"/>
            <w:color w:val="0000FF"/>
            <w:sz w:val="24"/>
            <w:szCs w:val="24"/>
            <w:u w:val="single"/>
          </w:rPr>
          <w:t>https://doi.org/10.1111/josi.12219</w:t>
        </w:r>
      </w:hyperlink>
    </w:p>
    <w:p w14:paraId="23C8F92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Mora, D. C., </w:t>
      </w:r>
      <w:proofErr w:type="spellStart"/>
      <w:r w:rsidRPr="000B20E4">
        <w:rPr>
          <w:rFonts w:ascii="Times New Roman" w:eastAsia="Times New Roman" w:hAnsi="Times New Roman" w:cs="Times New Roman"/>
          <w:sz w:val="24"/>
          <w:szCs w:val="24"/>
        </w:rPr>
        <w:t>Quandt</w:t>
      </w:r>
      <w:proofErr w:type="spellEnd"/>
      <w:r w:rsidRPr="000B20E4">
        <w:rPr>
          <w:rFonts w:ascii="Times New Roman" w:eastAsia="Times New Roman" w:hAnsi="Times New Roman" w:cs="Times New Roman"/>
          <w:sz w:val="24"/>
          <w:szCs w:val="24"/>
        </w:rPr>
        <w:t xml:space="preserve">, S. A., Chen, H., &amp;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(2016). Associations of Poor Housing with Mental Health Among North Carolina Latino Migrant Farmworkers.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Agromedicine</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 327–334. </w:t>
      </w:r>
      <w:hyperlink r:id="rId826" w:history="1">
        <w:r w:rsidRPr="000B20E4">
          <w:rPr>
            <w:rFonts w:ascii="Times New Roman" w:eastAsia="Times New Roman" w:hAnsi="Times New Roman" w:cs="Times New Roman"/>
            <w:color w:val="0000FF"/>
            <w:sz w:val="24"/>
            <w:szCs w:val="24"/>
            <w:u w:val="single"/>
          </w:rPr>
          <w:t>https://doi.org/10.1080/1059924X.2016.1211053</w:t>
        </w:r>
      </w:hyperlink>
    </w:p>
    <w:p w14:paraId="700C3FC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Moran, T. F. (2010). </w:t>
      </w:r>
      <w:r w:rsidRPr="000B20E4">
        <w:rPr>
          <w:rFonts w:ascii="Times New Roman" w:eastAsia="Times New Roman" w:hAnsi="Times New Roman" w:cs="Times New Roman"/>
          <w:i/>
          <w:iCs/>
          <w:sz w:val="24"/>
          <w:szCs w:val="24"/>
        </w:rPr>
        <w:t>Impact of Therapist Demographics on the Diagnosis of Borderline Personality Disorder</w:t>
      </w:r>
      <w:r w:rsidRPr="000B20E4">
        <w:rPr>
          <w:rFonts w:ascii="Times New Roman" w:eastAsia="Times New Roman" w:hAnsi="Times New Roman" w:cs="Times New Roman"/>
          <w:sz w:val="24"/>
          <w:szCs w:val="24"/>
        </w:rPr>
        <w:t xml:space="preserve"> [Ph.D. Thesis]. Capella University.</w:t>
      </w:r>
    </w:p>
    <w:p w14:paraId="20F704D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(2019). Personality Assessment Inventory [Oral Presentation. In </w:t>
      </w:r>
      <w:r w:rsidRPr="000B20E4">
        <w:rPr>
          <w:rFonts w:ascii="Times New Roman" w:eastAsia="Times New Roman" w:hAnsi="Times New Roman" w:cs="Times New Roman"/>
          <w:i/>
          <w:iCs/>
          <w:sz w:val="24"/>
          <w:szCs w:val="24"/>
        </w:rPr>
        <w:t>Society for Personality Assessment 2019 Convention</w:t>
      </w:r>
      <w:r w:rsidRPr="000B20E4">
        <w:rPr>
          <w:rFonts w:ascii="Times New Roman" w:eastAsia="Times New Roman" w:hAnsi="Times New Roman" w:cs="Times New Roman"/>
          <w:sz w:val="24"/>
          <w:szCs w:val="24"/>
        </w:rPr>
        <w:t>.</w:t>
      </w:r>
    </w:p>
    <w:p w14:paraId="3F808BD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(1991a). </w:t>
      </w:r>
      <w:r w:rsidRPr="000B20E4">
        <w:rPr>
          <w:rFonts w:ascii="Times New Roman" w:eastAsia="Times New Roman" w:hAnsi="Times New Roman" w:cs="Times New Roman"/>
          <w:i/>
          <w:iCs/>
          <w:sz w:val="24"/>
          <w:szCs w:val="24"/>
        </w:rPr>
        <w:t>Personality Assessment Inventory, Professional Manual. Lutz, FL: Psychological Assessment Resources</w:t>
      </w:r>
      <w:r w:rsidRPr="000B20E4">
        <w:rPr>
          <w:rFonts w:ascii="Times New Roman" w:eastAsia="Times New Roman" w:hAnsi="Times New Roman" w:cs="Times New Roman"/>
          <w:sz w:val="24"/>
          <w:szCs w:val="24"/>
        </w:rPr>
        <w:t>. Inc.</w:t>
      </w:r>
    </w:p>
    <w:p w14:paraId="4181564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(1991b). Personality assessment screener. </w:t>
      </w:r>
      <w:r w:rsidRPr="000B20E4">
        <w:rPr>
          <w:rFonts w:ascii="Times New Roman" w:eastAsia="Times New Roman" w:hAnsi="Times New Roman" w:cs="Times New Roman"/>
          <w:i/>
          <w:iCs/>
          <w:sz w:val="24"/>
          <w:szCs w:val="24"/>
        </w:rPr>
        <w:t>Odessa, FL: Psychological Assessment Resources</w:t>
      </w:r>
      <w:r w:rsidRPr="000B20E4">
        <w:rPr>
          <w:rFonts w:ascii="Times New Roman" w:eastAsia="Times New Roman" w:hAnsi="Times New Roman" w:cs="Times New Roman"/>
          <w:sz w:val="24"/>
          <w:szCs w:val="24"/>
        </w:rPr>
        <w:t xml:space="preserve">. </w:t>
      </w:r>
      <w:hyperlink r:id="rId827" w:history="1">
        <w:r w:rsidRPr="000B20E4">
          <w:rPr>
            <w:rFonts w:ascii="Times New Roman" w:eastAsia="Times New Roman" w:hAnsi="Times New Roman" w:cs="Times New Roman"/>
            <w:color w:val="0000FF"/>
            <w:sz w:val="24"/>
            <w:szCs w:val="24"/>
            <w:u w:val="single"/>
          </w:rPr>
          <w:t>https://www.parinc.com/WebUploads/samplerpts/PAS32.pdf</w:t>
        </w:r>
      </w:hyperlink>
    </w:p>
    <w:p w14:paraId="19D7AAD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(1991c). Professional manual for the personality assessment inventory. </w:t>
      </w:r>
      <w:r w:rsidRPr="000B20E4">
        <w:rPr>
          <w:rFonts w:ascii="Times New Roman" w:eastAsia="Times New Roman" w:hAnsi="Times New Roman" w:cs="Times New Roman"/>
          <w:i/>
          <w:iCs/>
          <w:sz w:val="24"/>
          <w:szCs w:val="24"/>
        </w:rPr>
        <w:t>Odessa, FL: Psychological Assessment Resources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w:t>
      </w:r>
    </w:p>
    <w:p w14:paraId="01C2247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(1992). Personality assessment inventory: Spanish translation. </w:t>
      </w:r>
      <w:r w:rsidRPr="000B20E4">
        <w:rPr>
          <w:rFonts w:ascii="Times New Roman" w:eastAsia="Times New Roman" w:hAnsi="Times New Roman" w:cs="Times New Roman"/>
          <w:i/>
          <w:iCs/>
          <w:sz w:val="24"/>
          <w:szCs w:val="24"/>
        </w:rPr>
        <w:t>Odessa, FL: Psychological Assessment Resources</w:t>
      </w:r>
      <w:r w:rsidRPr="000B20E4">
        <w:rPr>
          <w:rFonts w:ascii="Times New Roman" w:eastAsia="Times New Roman" w:hAnsi="Times New Roman" w:cs="Times New Roman"/>
          <w:sz w:val="24"/>
          <w:szCs w:val="24"/>
        </w:rPr>
        <w:t>.</w:t>
      </w:r>
    </w:p>
    <w:p w14:paraId="0FFED19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(1995). Critical issues in construct validation: Comment on Boyle and Lennon (1994).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(4), 393–401. </w:t>
      </w:r>
      <w:hyperlink r:id="rId828" w:history="1">
        <w:r w:rsidRPr="000B20E4">
          <w:rPr>
            <w:rFonts w:ascii="Times New Roman" w:eastAsia="Times New Roman" w:hAnsi="Times New Roman" w:cs="Times New Roman"/>
            <w:color w:val="0000FF"/>
            <w:sz w:val="24"/>
            <w:szCs w:val="24"/>
            <w:u w:val="single"/>
          </w:rPr>
          <w:t>https://doi.org/10.1007/BF02229058</w:t>
        </w:r>
      </w:hyperlink>
    </w:p>
    <w:p w14:paraId="3DBA485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(1996). </w:t>
      </w:r>
      <w:r w:rsidRPr="000B20E4">
        <w:rPr>
          <w:rFonts w:ascii="Times New Roman" w:eastAsia="Times New Roman" w:hAnsi="Times New Roman" w:cs="Times New Roman"/>
          <w:i/>
          <w:iCs/>
          <w:sz w:val="24"/>
          <w:szCs w:val="24"/>
        </w:rPr>
        <w:t>An interpretive guide to the Personality Assessment Inventory (PAI)</w:t>
      </w:r>
      <w:r w:rsidRPr="000B20E4">
        <w:rPr>
          <w:rFonts w:ascii="Times New Roman" w:eastAsia="Times New Roman" w:hAnsi="Times New Roman" w:cs="Times New Roman"/>
          <w:sz w:val="24"/>
          <w:szCs w:val="24"/>
        </w:rPr>
        <w:t>. Psychological Assessment Resources.</w:t>
      </w:r>
    </w:p>
    <w:p w14:paraId="2E76504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(1998). Teaching and learning the Personality Assessment Inventory (PAI. In L. Handler, M. J. </w:t>
      </w:r>
      <w:proofErr w:type="spellStart"/>
      <w:r w:rsidRPr="000B20E4">
        <w:rPr>
          <w:rFonts w:ascii="Times New Roman" w:eastAsia="Times New Roman" w:hAnsi="Times New Roman" w:cs="Times New Roman"/>
          <w:sz w:val="24"/>
          <w:szCs w:val="24"/>
        </w:rPr>
        <w:t>Hilsenroth</w:t>
      </w:r>
      <w:proofErr w:type="spellEnd"/>
      <w:r w:rsidRPr="000B20E4">
        <w:rPr>
          <w:rFonts w:ascii="Times New Roman" w:eastAsia="Times New Roman" w:hAnsi="Times New Roman" w:cs="Times New Roman"/>
          <w:sz w:val="24"/>
          <w:szCs w:val="24"/>
        </w:rPr>
        <w:t xml:space="preserve">, L. Handler, &amp; M. J. </w:t>
      </w:r>
      <w:proofErr w:type="spellStart"/>
      <w:r w:rsidRPr="000B20E4">
        <w:rPr>
          <w:rFonts w:ascii="Times New Roman" w:eastAsia="Times New Roman" w:hAnsi="Times New Roman" w:cs="Times New Roman"/>
          <w:sz w:val="24"/>
          <w:szCs w:val="24"/>
        </w:rPr>
        <w:t>Hilsenroth</w:t>
      </w:r>
      <w:proofErr w:type="spellEnd"/>
      <w:r w:rsidRPr="000B20E4">
        <w:rPr>
          <w:rFonts w:ascii="Times New Roman" w:eastAsia="Times New Roman" w:hAnsi="Times New Roman" w:cs="Times New Roman"/>
          <w:sz w:val="24"/>
          <w:szCs w:val="24"/>
        </w:rPr>
        <w:t xml:space="preserve"> (Eds.), </w:t>
      </w:r>
      <w:r w:rsidRPr="000B20E4">
        <w:rPr>
          <w:rFonts w:ascii="Times New Roman" w:eastAsia="Times New Roman" w:hAnsi="Times New Roman" w:cs="Times New Roman"/>
          <w:i/>
          <w:iCs/>
          <w:sz w:val="24"/>
          <w:szCs w:val="24"/>
        </w:rPr>
        <w:t>Teaching and learning personality assessment</w:t>
      </w:r>
      <w:r w:rsidRPr="000B20E4">
        <w:rPr>
          <w:rFonts w:ascii="Times New Roman" w:eastAsia="Times New Roman" w:hAnsi="Times New Roman" w:cs="Times New Roman"/>
          <w:sz w:val="24"/>
          <w:szCs w:val="24"/>
        </w:rPr>
        <w:t xml:space="preserve"> (pp. 191–214). Lawrence Erlbaum Associates Publishers. </w:t>
      </w:r>
      <w:hyperlink r:id="rId829" w:history="1">
        <w:r w:rsidRPr="000B20E4">
          <w:rPr>
            <w:rFonts w:ascii="Times New Roman" w:eastAsia="Times New Roman" w:hAnsi="Times New Roman" w:cs="Times New Roman"/>
            <w:color w:val="0000FF"/>
            <w:sz w:val="24"/>
            <w:szCs w:val="24"/>
            <w:u w:val="single"/>
          </w:rPr>
          <w:t>http://search.ebscohost.com/login.aspx?direct=true&amp;db=psyh&amp;AN=1998-07174-012&amp;site=ehost-live</w:t>
        </w:r>
      </w:hyperlink>
    </w:p>
    <w:p w14:paraId="0BF38F3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Morey, L. C. (1999). The Personality Assessment Inventory. In </w:t>
      </w:r>
      <w:r w:rsidRPr="000B20E4">
        <w:rPr>
          <w:rFonts w:ascii="Times New Roman" w:eastAsia="Times New Roman" w:hAnsi="Times New Roman" w:cs="Times New Roman"/>
          <w:i/>
          <w:iCs/>
          <w:sz w:val="24"/>
          <w:szCs w:val="24"/>
        </w:rPr>
        <w:t>Psychological testing: Treatment planning and outcome assessment</w:t>
      </w:r>
      <w:r w:rsidRPr="000B20E4">
        <w:rPr>
          <w:rFonts w:ascii="Times New Roman" w:eastAsia="Times New Roman" w:hAnsi="Times New Roman" w:cs="Times New Roman"/>
          <w:sz w:val="24"/>
          <w:szCs w:val="24"/>
        </w:rPr>
        <w:t xml:space="preserve"> (second, pp. 1083–1121). Lawrence Erlbaum.</w:t>
      </w:r>
    </w:p>
    <w:p w14:paraId="19CAD4E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(2003). </w:t>
      </w:r>
      <w:r w:rsidRPr="000B20E4">
        <w:rPr>
          <w:rFonts w:ascii="Times New Roman" w:eastAsia="Times New Roman" w:hAnsi="Times New Roman" w:cs="Times New Roman"/>
          <w:i/>
          <w:iCs/>
          <w:sz w:val="24"/>
          <w:szCs w:val="24"/>
        </w:rPr>
        <w:t>Essentials of PAI assessment</w:t>
      </w:r>
      <w:r w:rsidRPr="000B20E4">
        <w:rPr>
          <w:rFonts w:ascii="Times New Roman" w:eastAsia="Times New Roman" w:hAnsi="Times New Roman" w:cs="Times New Roman"/>
          <w:sz w:val="24"/>
          <w:szCs w:val="24"/>
        </w:rPr>
        <w:t xml:space="preserve">. John Wiley &amp; Sons Inc. </w:t>
      </w:r>
      <w:hyperlink r:id="rId830" w:history="1">
        <w:r w:rsidRPr="000B20E4">
          <w:rPr>
            <w:rFonts w:ascii="Times New Roman" w:eastAsia="Times New Roman" w:hAnsi="Times New Roman" w:cs="Times New Roman"/>
            <w:color w:val="0000FF"/>
            <w:sz w:val="24"/>
            <w:szCs w:val="24"/>
            <w:u w:val="single"/>
          </w:rPr>
          <w:t>http://search.ebscohost.com/login.aspx?direct=true&amp;db=psyh&amp;AN=2003-06126-000&amp;site=ehost-live</w:t>
        </w:r>
      </w:hyperlink>
    </w:p>
    <w:p w14:paraId="15566F2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(2004). The Personality Assessment Inventory (PAI). In </w:t>
      </w:r>
      <w:r w:rsidRPr="000B20E4">
        <w:rPr>
          <w:rFonts w:ascii="Times New Roman" w:eastAsia="Times New Roman" w:hAnsi="Times New Roman" w:cs="Times New Roman"/>
          <w:i/>
          <w:iCs/>
          <w:sz w:val="24"/>
          <w:szCs w:val="24"/>
        </w:rPr>
        <w:t>The use of psychological testing for treatment planning and outcomes assessment: Instruments for adults</w:t>
      </w:r>
      <w:r w:rsidRPr="000B20E4">
        <w:rPr>
          <w:rFonts w:ascii="Times New Roman" w:eastAsia="Times New Roman" w:hAnsi="Times New Roman" w:cs="Times New Roman"/>
          <w:sz w:val="24"/>
          <w:szCs w:val="24"/>
        </w:rPr>
        <w:t xml:space="preserve"> (3rd ed., Vol. 3, pp. 509–551). Lawrence Erlbaum Associates Publishers. </w:t>
      </w:r>
      <w:hyperlink r:id="rId831" w:history="1">
        <w:r w:rsidRPr="000B20E4">
          <w:rPr>
            <w:rFonts w:ascii="Times New Roman" w:eastAsia="Times New Roman" w:hAnsi="Times New Roman" w:cs="Times New Roman"/>
            <w:color w:val="0000FF"/>
            <w:sz w:val="24"/>
            <w:szCs w:val="24"/>
            <w:u w:val="single"/>
          </w:rPr>
          <w:t>https://psycnet.apa.org/fulltext/2004-14941-017.pdf</w:t>
        </w:r>
      </w:hyperlink>
    </w:p>
    <w:p w14:paraId="2FF3A8E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(2007a). </w:t>
      </w:r>
      <w:r w:rsidRPr="000B20E4">
        <w:rPr>
          <w:rFonts w:ascii="Times New Roman" w:eastAsia="Times New Roman" w:hAnsi="Times New Roman" w:cs="Times New Roman"/>
          <w:i/>
          <w:iCs/>
          <w:sz w:val="24"/>
          <w:szCs w:val="24"/>
        </w:rPr>
        <w:t>Personality assessment inventory (PAI): Professional manual</w:t>
      </w:r>
      <w:r w:rsidRPr="000B20E4">
        <w:rPr>
          <w:rFonts w:ascii="Times New Roman" w:eastAsia="Times New Roman" w:hAnsi="Times New Roman" w:cs="Times New Roman"/>
          <w:sz w:val="24"/>
          <w:szCs w:val="24"/>
        </w:rPr>
        <w:t>. PAR (Psychological Assessment Resources).</w:t>
      </w:r>
    </w:p>
    <w:p w14:paraId="31A2749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(2007b). </w:t>
      </w:r>
      <w:r w:rsidRPr="000B20E4">
        <w:rPr>
          <w:rFonts w:ascii="Times New Roman" w:eastAsia="Times New Roman" w:hAnsi="Times New Roman" w:cs="Times New Roman"/>
          <w:i/>
          <w:iCs/>
          <w:sz w:val="24"/>
          <w:szCs w:val="24"/>
        </w:rPr>
        <w:t>Personality assessment inventory-adolescent (PAI-A)</w:t>
      </w:r>
      <w:r w:rsidRPr="000B20E4">
        <w:rPr>
          <w:rFonts w:ascii="Times New Roman" w:eastAsia="Times New Roman" w:hAnsi="Times New Roman" w:cs="Times New Roman"/>
          <w:sz w:val="24"/>
          <w:szCs w:val="24"/>
        </w:rPr>
        <w:t>. Psychological Assessment Resources Lutz, FL.</w:t>
      </w:r>
    </w:p>
    <w:p w14:paraId="405E94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(2007c). </w:t>
      </w:r>
      <w:r w:rsidRPr="000B20E4">
        <w:rPr>
          <w:rFonts w:ascii="Times New Roman" w:eastAsia="Times New Roman" w:hAnsi="Times New Roman" w:cs="Times New Roman"/>
          <w:i/>
          <w:iCs/>
          <w:sz w:val="24"/>
          <w:szCs w:val="24"/>
        </w:rPr>
        <w:t>Personality Assessment Inventory-Adolescent (PAI-A): Professional Manual</w:t>
      </w:r>
      <w:r w:rsidRPr="000B20E4">
        <w:rPr>
          <w:rFonts w:ascii="Times New Roman" w:eastAsia="Times New Roman" w:hAnsi="Times New Roman" w:cs="Times New Roman"/>
          <w:sz w:val="24"/>
          <w:szCs w:val="24"/>
        </w:rPr>
        <w:t>. Psychological Assessment ….</w:t>
      </w:r>
    </w:p>
    <w:p w14:paraId="076D101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(2015). Personality assessment inventory (PAI). In </w:t>
      </w:r>
      <w:r w:rsidRPr="000B20E4">
        <w:rPr>
          <w:rFonts w:ascii="Times New Roman" w:eastAsia="Times New Roman" w:hAnsi="Times New Roman" w:cs="Times New Roman"/>
          <w:i/>
          <w:iCs/>
          <w:sz w:val="24"/>
          <w:szCs w:val="24"/>
        </w:rPr>
        <w:t>The Encyclopedia of Clinical Psychology</w:t>
      </w:r>
      <w:r w:rsidRPr="000B20E4">
        <w:rPr>
          <w:rFonts w:ascii="Times New Roman" w:eastAsia="Times New Roman" w:hAnsi="Times New Roman" w:cs="Times New Roman"/>
          <w:sz w:val="24"/>
          <w:szCs w:val="24"/>
        </w:rPr>
        <w:t xml:space="preserve"> (pp. 1–10). John Wiley &amp; Sons, Inc. </w:t>
      </w:r>
      <w:hyperlink r:id="rId832" w:history="1">
        <w:r w:rsidRPr="000B20E4">
          <w:rPr>
            <w:rFonts w:ascii="Times New Roman" w:eastAsia="Times New Roman" w:hAnsi="Times New Roman" w:cs="Times New Roman"/>
            <w:color w:val="0000FF"/>
            <w:sz w:val="24"/>
            <w:szCs w:val="24"/>
            <w:u w:val="single"/>
          </w:rPr>
          <w:t>https://doi.org/10.1002/9781118625392.wbecp284</w:t>
        </w:r>
      </w:hyperlink>
    </w:p>
    <w:p w14:paraId="7E0F175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(2017). Development and initial evaluation of a self-report form of the DSM–5 Level of Personality Functioning Scale.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(10), 1302–1308.</w:t>
      </w:r>
    </w:p>
    <w:p w14:paraId="23FEA4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(2019). Examining a novel performance validity task for the detection of feigned attentional problems. </w:t>
      </w:r>
      <w:r w:rsidRPr="000B20E4">
        <w:rPr>
          <w:rFonts w:ascii="Times New Roman" w:eastAsia="Times New Roman" w:hAnsi="Times New Roman" w:cs="Times New Roman"/>
          <w:i/>
          <w:iCs/>
          <w:sz w:val="24"/>
          <w:szCs w:val="24"/>
        </w:rPr>
        <w:t>Applied Neuropsychology: Adult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255–267. </w:t>
      </w:r>
      <w:hyperlink r:id="rId833" w:history="1">
        <w:r w:rsidRPr="000B20E4">
          <w:rPr>
            <w:rFonts w:ascii="Times New Roman" w:eastAsia="Times New Roman" w:hAnsi="Times New Roman" w:cs="Times New Roman"/>
            <w:color w:val="0000FF"/>
            <w:sz w:val="24"/>
            <w:szCs w:val="24"/>
            <w:u w:val="single"/>
          </w:rPr>
          <w:t>https://doi.org/10.1080/23279095.2017.1409749</w:t>
        </w:r>
      </w:hyperlink>
    </w:p>
    <w:p w14:paraId="7AEFB74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Benson, K. (2020). Personality Assessment Inventory. In V. Ziegler-Hill &amp; T. Shackleford (Eds.), </w:t>
      </w:r>
      <w:r w:rsidRPr="000B20E4">
        <w:rPr>
          <w:rFonts w:ascii="Times New Roman" w:eastAsia="Times New Roman" w:hAnsi="Times New Roman" w:cs="Times New Roman"/>
          <w:i/>
          <w:iCs/>
          <w:sz w:val="24"/>
          <w:szCs w:val="24"/>
        </w:rPr>
        <w:t>Encyclopedia of Personality and Individual Differences</w:t>
      </w:r>
      <w:r w:rsidRPr="000B20E4">
        <w:rPr>
          <w:rFonts w:ascii="Times New Roman" w:eastAsia="Times New Roman" w:hAnsi="Times New Roman" w:cs="Times New Roman"/>
          <w:sz w:val="24"/>
          <w:szCs w:val="24"/>
        </w:rPr>
        <w:t>. Springer Publishing.</w:t>
      </w:r>
    </w:p>
    <w:p w14:paraId="59585B4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Boggs, C. D. (2004). The Personality Assessment Inventory (PAI). In M. J. </w:t>
      </w:r>
      <w:proofErr w:type="spellStart"/>
      <w:r w:rsidRPr="000B20E4">
        <w:rPr>
          <w:rFonts w:ascii="Times New Roman" w:eastAsia="Times New Roman" w:hAnsi="Times New Roman" w:cs="Times New Roman"/>
          <w:sz w:val="24"/>
          <w:szCs w:val="24"/>
        </w:rPr>
        <w:t>Hilsenroth</w:t>
      </w:r>
      <w:proofErr w:type="spellEnd"/>
      <w:r w:rsidRPr="000B20E4">
        <w:rPr>
          <w:rFonts w:ascii="Times New Roman" w:eastAsia="Times New Roman" w:hAnsi="Times New Roman" w:cs="Times New Roman"/>
          <w:sz w:val="24"/>
          <w:szCs w:val="24"/>
        </w:rPr>
        <w:t xml:space="preserve"> &amp; D. L. Segal (Eds.), </w:t>
      </w:r>
      <w:r w:rsidRPr="000B20E4">
        <w:rPr>
          <w:rFonts w:ascii="Times New Roman" w:eastAsia="Times New Roman" w:hAnsi="Times New Roman" w:cs="Times New Roman"/>
          <w:i/>
          <w:iCs/>
          <w:sz w:val="24"/>
          <w:szCs w:val="24"/>
        </w:rPr>
        <w:t>Comprehensive handbook of psychological assessment, Vol. 2. Personality assessment</w:t>
      </w:r>
      <w:r w:rsidRPr="000B20E4">
        <w:rPr>
          <w:rFonts w:ascii="Times New Roman" w:eastAsia="Times New Roman" w:hAnsi="Times New Roman" w:cs="Times New Roman"/>
          <w:sz w:val="24"/>
          <w:szCs w:val="24"/>
        </w:rPr>
        <w:t xml:space="preserve"> (Vol. 2, pp. 15–29). John Wiley &amp; Sons Inc. </w:t>
      </w:r>
      <w:hyperlink r:id="rId834" w:history="1">
        <w:r w:rsidRPr="000B20E4">
          <w:rPr>
            <w:rFonts w:ascii="Times New Roman" w:eastAsia="Times New Roman" w:hAnsi="Times New Roman" w:cs="Times New Roman"/>
            <w:color w:val="0000FF"/>
            <w:sz w:val="24"/>
            <w:szCs w:val="24"/>
            <w:u w:val="single"/>
          </w:rPr>
          <w:t>http://search.ebscohost.com/login.aspx?direct=true&amp;db=psyh&amp;AN=2004-12821-002&amp;site=ehost-live</w:t>
        </w:r>
      </w:hyperlink>
    </w:p>
    <w:p w14:paraId="2DB22C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Glutting, J. H. (1994). The Personality Assessment Inventory: Correlates with normal and abnormal personality. In </w:t>
      </w:r>
      <w:r w:rsidRPr="000B20E4">
        <w:rPr>
          <w:rFonts w:ascii="Times New Roman" w:eastAsia="Times New Roman" w:hAnsi="Times New Roman" w:cs="Times New Roman"/>
          <w:i/>
          <w:iCs/>
          <w:sz w:val="24"/>
          <w:szCs w:val="24"/>
        </w:rPr>
        <w:t>Differentiating Normal and Abnormal Personality</w:t>
      </w:r>
      <w:r w:rsidRPr="000B20E4">
        <w:rPr>
          <w:rFonts w:ascii="Times New Roman" w:eastAsia="Times New Roman" w:hAnsi="Times New Roman" w:cs="Times New Roman"/>
          <w:sz w:val="24"/>
          <w:szCs w:val="24"/>
        </w:rPr>
        <w:t xml:space="preserve"> (pp. 402–420).</w:t>
      </w:r>
    </w:p>
    <w:p w14:paraId="275F1A9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Henry, W. (1994). Personality Assessment Inventory. In M. E. </w:t>
      </w:r>
      <w:proofErr w:type="spellStart"/>
      <w:r w:rsidRPr="000B20E4">
        <w:rPr>
          <w:rFonts w:ascii="Times New Roman" w:eastAsia="Times New Roman" w:hAnsi="Times New Roman" w:cs="Times New Roman"/>
          <w:sz w:val="24"/>
          <w:szCs w:val="24"/>
        </w:rPr>
        <w:t>Maruish</w:t>
      </w:r>
      <w:proofErr w:type="spellEnd"/>
      <w:r w:rsidRPr="000B20E4">
        <w:rPr>
          <w:rFonts w:ascii="Times New Roman" w:eastAsia="Times New Roman" w:hAnsi="Times New Roman" w:cs="Times New Roman"/>
          <w:sz w:val="24"/>
          <w:szCs w:val="24"/>
        </w:rPr>
        <w:t xml:space="preserve"> &amp; M. E. </w:t>
      </w:r>
      <w:proofErr w:type="spellStart"/>
      <w:r w:rsidRPr="000B20E4">
        <w:rPr>
          <w:rFonts w:ascii="Times New Roman" w:eastAsia="Times New Roman" w:hAnsi="Times New Roman" w:cs="Times New Roman"/>
          <w:sz w:val="24"/>
          <w:szCs w:val="24"/>
        </w:rPr>
        <w:t>Maruish</w:t>
      </w:r>
      <w:proofErr w:type="spellEnd"/>
      <w:r w:rsidRPr="000B20E4">
        <w:rPr>
          <w:rFonts w:ascii="Times New Roman" w:eastAsia="Times New Roman" w:hAnsi="Times New Roman" w:cs="Times New Roman"/>
          <w:sz w:val="24"/>
          <w:szCs w:val="24"/>
        </w:rPr>
        <w:t xml:space="preserve"> (Eds.), </w:t>
      </w:r>
      <w:r w:rsidRPr="000B20E4">
        <w:rPr>
          <w:rFonts w:ascii="Times New Roman" w:eastAsia="Times New Roman" w:hAnsi="Times New Roman" w:cs="Times New Roman"/>
          <w:i/>
          <w:iCs/>
          <w:sz w:val="24"/>
          <w:szCs w:val="24"/>
        </w:rPr>
        <w:t xml:space="preserve">The use of psychological testing for treatment planning and outcome </w:t>
      </w:r>
      <w:r w:rsidRPr="000B20E4">
        <w:rPr>
          <w:rFonts w:ascii="Times New Roman" w:eastAsia="Times New Roman" w:hAnsi="Times New Roman" w:cs="Times New Roman"/>
          <w:i/>
          <w:iCs/>
          <w:sz w:val="24"/>
          <w:szCs w:val="24"/>
        </w:rPr>
        <w:lastRenderedPageBreak/>
        <w:t>assessment</w:t>
      </w:r>
      <w:r w:rsidRPr="000B20E4">
        <w:rPr>
          <w:rFonts w:ascii="Times New Roman" w:eastAsia="Times New Roman" w:hAnsi="Times New Roman" w:cs="Times New Roman"/>
          <w:sz w:val="24"/>
          <w:szCs w:val="24"/>
        </w:rPr>
        <w:t xml:space="preserve"> (pp. 185–216). Lawrence Erlbaum Associates, Inc. </w:t>
      </w:r>
      <w:hyperlink r:id="rId835" w:history="1">
        <w:r w:rsidRPr="000B20E4">
          <w:rPr>
            <w:rFonts w:ascii="Times New Roman" w:eastAsia="Times New Roman" w:hAnsi="Times New Roman" w:cs="Times New Roman"/>
            <w:color w:val="0000FF"/>
            <w:sz w:val="24"/>
            <w:szCs w:val="24"/>
            <w:u w:val="single"/>
          </w:rPr>
          <w:t>http://search.ebscohost.com/login.aspx?direct=true&amp;db=psyh&amp;AN=1994-97261-008&amp;site=ehost-live</w:t>
        </w:r>
      </w:hyperlink>
    </w:p>
    <w:p w14:paraId="068B76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(2004). Efficiency of a Strategy for Detecting Back Random Responding on the Personality Assessment Inventory.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197–200. </w:t>
      </w:r>
      <w:hyperlink r:id="rId836" w:history="1">
        <w:r w:rsidRPr="000B20E4">
          <w:rPr>
            <w:rFonts w:ascii="Times New Roman" w:eastAsia="Times New Roman" w:hAnsi="Times New Roman" w:cs="Times New Roman"/>
            <w:color w:val="0000FF"/>
            <w:sz w:val="24"/>
            <w:szCs w:val="24"/>
            <w:u w:val="single"/>
          </w:rPr>
          <w:t>https://doi.org/10.1037/1040-3590.16.2.197</w:t>
        </w:r>
      </w:hyperlink>
    </w:p>
    <w:p w14:paraId="2F4C466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(2006a). The PAI-A: Development and progress.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1C3617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(2006b). The Personality Assessment Inventory. In R. P. Archer (Ed.), </w:t>
      </w:r>
      <w:r w:rsidRPr="000B20E4">
        <w:rPr>
          <w:rFonts w:ascii="Times New Roman" w:eastAsia="Times New Roman" w:hAnsi="Times New Roman" w:cs="Times New Roman"/>
          <w:i/>
          <w:iCs/>
          <w:sz w:val="24"/>
          <w:szCs w:val="24"/>
        </w:rPr>
        <w:t>Forensic uses of clinical assessment instruments</w:t>
      </w:r>
      <w:r w:rsidRPr="000B20E4">
        <w:rPr>
          <w:rFonts w:ascii="Times New Roman" w:eastAsia="Times New Roman" w:hAnsi="Times New Roman" w:cs="Times New Roman"/>
          <w:sz w:val="24"/>
          <w:szCs w:val="24"/>
        </w:rPr>
        <w:t xml:space="preserve"> (pp. 89–120). Lawrence Erlbaum Associates Publishers. </w:t>
      </w:r>
      <w:hyperlink r:id="rId837" w:history="1">
        <w:r w:rsidRPr="000B20E4">
          <w:rPr>
            <w:rFonts w:ascii="Times New Roman" w:eastAsia="Times New Roman" w:hAnsi="Times New Roman" w:cs="Times New Roman"/>
            <w:color w:val="0000FF"/>
            <w:sz w:val="24"/>
            <w:szCs w:val="24"/>
            <w:u w:val="single"/>
          </w:rPr>
          <w:t>http://search.ebscohost.com/login.aspx?direct=true&amp;db=psyh&amp;AN=2006-03622-004&amp;site=ehost-live</w:t>
        </w:r>
      </w:hyperlink>
    </w:p>
    <w:p w14:paraId="62238B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(2006c). The Personality Assessment Inventory and the Measurement of Normal and Abnormal Personality Constructs. </w:t>
      </w:r>
      <w:r w:rsidRPr="000B20E4">
        <w:rPr>
          <w:rFonts w:ascii="Times New Roman" w:eastAsia="Times New Roman" w:hAnsi="Times New Roman" w:cs="Times New Roman"/>
          <w:i/>
          <w:iCs/>
          <w:sz w:val="24"/>
          <w:szCs w:val="24"/>
        </w:rPr>
        <w:t>Differentiating Normal and Abnormal Personality., 2nd 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451–471.</w:t>
      </w:r>
    </w:p>
    <w:p w14:paraId="089C9DB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(2007). </w:t>
      </w:r>
      <w:r w:rsidRPr="000B20E4">
        <w:rPr>
          <w:rFonts w:ascii="Times New Roman" w:eastAsia="Times New Roman" w:hAnsi="Times New Roman" w:cs="Times New Roman"/>
          <w:i/>
          <w:iCs/>
          <w:sz w:val="24"/>
          <w:szCs w:val="24"/>
        </w:rPr>
        <w:t>Casebook for the Personality Assessment Inventory: A structural summary approach</w:t>
      </w:r>
      <w:r w:rsidRPr="000B20E4">
        <w:rPr>
          <w:rFonts w:ascii="Times New Roman" w:eastAsia="Times New Roman" w:hAnsi="Times New Roman" w:cs="Times New Roman"/>
          <w:sz w:val="24"/>
          <w:szCs w:val="24"/>
        </w:rPr>
        <w:t>. Psychological Assessment Resources, Incorporated.</w:t>
      </w:r>
    </w:p>
    <w:p w14:paraId="7B5C63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(2011). Th e Personality Assessment Inventory. In </w:t>
      </w:r>
      <w:r w:rsidRPr="000B20E4">
        <w:rPr>
          <w:rFonts w:ascii="Times New Roman" w:eastAsia="Times New Roman" w:hAnsi="Times New Roman" w:cs="Times New Roman"/>
          <w:i/>
          <w:iCs/>
          <w:sz w:val="24"/>
          <w:szCs w:val="24"/>
        </w:rPr>
        <w:t>Personality Assessment</w:t>
      </w:r>
      <w:r w:rsidRPr="000B20E4">
        <w:rPr>
          <w:rFonts w:ascii="Times New Roman" w:eastAsia="Times New Roman" w:hAnsi="Times New Roman" w:cs="Times New Roman"/>
          <w:sz w:val="24"/>
          <w:szCs w:val="24"/>
        </w:rPr>
        <w:t xml:space="preserve"> (pp. 179–224). Routledge. </w:t>
      </w:r>
      <w:hyperlink r:id="rId838" w:history="1">
        <w:r w:rsidRPr="000B20E4">
          <w:rPr>
            <w:rFonts w:ascii="Times New Roman" w:eastAsia="Times New Roman" w:hAnsi="Times New Roman" w:cs="Times New Roman"/>
            <w:color w:val="0000FF"/>
            <w:sz w:val="24"/>
            <w:szCs w:val="24"/>
            <w:u w:val="single"/>
          </w:rPr>
          <w:t>https://www.taylorfrancis.com/chapters/edit/10.4324/9780203933244-10/th-personality-assessment-inventory-leslie-morey-christopher-hopwood</w:t>
        </w:r>
      </w:hyperlink>
    </w:p>
    <w:p w14:paraId="225F51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Lanier, V. W. (1998). Operating characteristics of six response distortion indicators for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 203–214. </w:t>
      </w:r>
      <w:hyperlink r:id="rId839" w:history="1">
        <w:r w:rsidRPr="000B20E4">
          <w:rPr>
            <w:rFonts w:ascii="Times New Roman" w:eastAsia="Times New Roman" w:hAnsi="Times New Roman" w:cs="Times New Roman"/>
            <w:color w:val="0000FF"/>
            <w:sz w:val="24"/>
            <w:szCs w:val="24"/>
            <w:u w:val="single"/>
          </w:rPr>
          <w:t>https://doi.org/10.1177/107319119800500301</w:t>
        </w:r>
      </w:hyperlink>
    </w:p>
    <w:p w14:paraId="3DD59D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w:t>
      </w:r>
      <w:proofErr w:type="spellStart"/>
      <w:r w:rsidRPr="000B20E4">
        <w:rPr>
          <w:rFonts w:ascii="Times New Roman" w:eastAsia="Times New Roman" w:hAnsi="Times New Roman" w:cs="Times New Roman"/>
          <w:sz w:val="24"/>
          <w:szCs w:val="24"/>
        </w:rPr>
        <w:t>Lowmaster</w:t>
      </w:r>
      <w:proofErr w:type="spellEnd"/>
      <w:r w:rsidRPr="000B20E4">
        <w:rPr>
          <w:rFonts w:ascii="Times New Roman" w:eastAsia="Times New Roman" w:hAnsi="Times New Roman" w:cs="Times New Roman"/>
          <w:sz w:val="24"/>
          <w:szCs w:val="24"/>
        </w:rPr>
        <w:t xml:space="preserve">, S. E. (2010). Personality assessment inventory. In </w:t>
      </w:r>
      <w:r w:rsidRPr="000B20E4">
        <w:rPr>
          <w:rFonts w:ascii="Times New Roman" w:eastAsia="Times New Roman" w:hAnsi="Times New Roman" w:cs="Times New Roman"/>
          <w:i/>
          <w:iCs/>
          <w:sz w:val="24"/>
          <w:szCs w:val="24"/>
        </w:rPr>
        <w:t xml:space="preserve">The </w:t>
      </w:r>
      <w:proofErr w:type="spellStart"/>
      <w:r w:rsidRPr="000B20E4">
        <w:rPr>
          <w:rFonts w:ascii="Times New Roman" w:eastAsia="Times New Roman" w:hAnsi="Times New Roman" w:cs="Times New Roman"/>
          <w:i/>
          <w:iCs/>
          <w:sz w:val="24"/>
          <w:szCs w:val="24"/>
        </w:rPr>
        <w:t>Corsini</w:t>
      </w:r>
      <w:proofErr w:type="spellEnd"/>
      <w:r w:rsidRPr="000B20E4">
        <w:rPr>
          <w:rFonts w:ascii="Times New Roman" w:eastAsia="Times New Roman" w:hAnsi="Times New Roman" w:cs="Times New Roman"/>
          <w:i/>
          <w:iCs/>
          <w:sz w:val="24"/>
          <w:szCs w:val="24"/>
        </w:rPr>
        <w:t xml:space="preserve"> Encyclopedia of Psychology</w:t>
      </w:r>
      <w:r w:rsidRPr="000B20E4">
        <w:rPr>
          <w:rFonts w:ascii="Times New Roman" w:eastAsia="Times New Roman" w:hAnsi="Times New Roman" w:cs="Times New Roman"/>
          <w:sz w:val="24"/>
          <w:szCs w:val="24"/>
        </w:rPr>
        <w:t xml:space="preserve">. John Wiley &amp; Sons, Inc. </w:t>
      </w:r>
      <w:hyperlink r:id="rId840" w:history="1">
        <w:r w:rsidRPr="000B20E4">
          <w:rPr>
            <w:rFonts w:ascii="Times New Roman" w:eastAsia="Times New Roman" w:hAnsi="Times New Roman" w:cs="Times New Roman"/>
            <w:color w:val="0000FF"/>
            <w:sz w:val="24"/>
            <w:szCs w:val="24"/>
            <w:u w:val="single"/>
          </w:rPr>
          <w:t>https://doi.org/10.1002/9780470479216.corpsy0663</w:t>
        </w:r>
      </w:hyperlink>
    </w:p>
    <w:p w14:paraId="4705334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w:t>
      </w:r>
      <w:proofErr w:type="spellStart"/>
      <w:r w:rsidRPr="000B20E4">
        <w:rPr>
          <w:rFonts w:ascii="Times New Roman" w:eastAsia="Times New Roman" w:hAnsi="Times New Roman" w:cs="Times New Roman"/>
          <w:sz w:val="24"/>
          <w:szCs w:val="24"/>
        </w:rPr>
        <w:t>Lowmaster</w:t>
      </w:r>
      <w:proofErr w:type="spellEnd"/>
      <w:r w:rsidRPr="000B20E4">
        <w:rPr>
          <w:rFonts w:ascii="Times New Roman" w:eastAsia="Times New Roman" w:hAnsi="Times New Roman" w:cs="Times New Roman"/>
          <w:sz w:val="24"/>
          <w:szCs w:val="24"/>
        </w:rPr>
        <w:t xml:space="preserve">, S. E., </w:t>
      </w:r>
      <w:proofErr w:type="spellStart"/>
      <w:r w:rsidRPr="000B20E4">
        <w:rPr>
          <w:rFonts w:ascii="Times New Roman" w:eastAsia="Times New Roman" w:hAnsi="Times New Roman" w:cs="Times New Roman"/>
          <w:sz w:val="24"/>
          <w:szCs w:val="24"/>
        </w:rPr>
        <w:t>Coldren</w:t>
      </w:r>
      <w:proofErr w:type="spellEnd"/>
      <w:r w:rsidRPr="000B20E4">
        <w:rPr>
          <w:rFonts w:ascii="Times New Roman" w:eastAsia="Times New Roman" w:hAnsi="Times New Roman" w:cs="Times New Roman"/>
          <w:sz w:val="24"/>
          <w:szCs w:val="24"/>
        </w:rPr>
        <w:t xml:space="preserve">, R. L., Kelly, M. P., Parish, R. V., &amp; Russell, M. L. (2011). Personality Assessment Inventory profiles of deployed combat troops: An empirical investigation of normative performance.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(2), 456–462. </w:t>
      </w:r>
      <w:hyperlink r:id="rId841" w:history="1">
        <w:r w:rsidRPr="000B20E4">
          <w:rPr>
            <w:rFonts w:ascii="Times New Roman" w:eastAsia="Times New Roman" w:hAnsi="Times New Roman" w:cs="Times New Roman"/>
            <w:color w:val="0000FF"/>
            <w:sz w:val="24"/>
            <w:szCs w:val="24"/>
            <w:u w:val="single"/>
          </w:rPr>
          <w:t>https://doi.org/10.1037/a0022173</w:t>
        </w:r>
      </w:hyperlink>
    </w:p>
    <w:p w14:paraId="2D8C9B4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w:t>
      </w:r>
      <w:proofErr w:type="spellStart"/>
      <w:r w:rsidRPr="000B20E4">
        <w:rPr>
          <w:rFonts w:ascii="Times New Roman" w:eastAsia="Times New Roman" w:hAnsi="Times New Roman" w:cs="Times New Roman"/>
          <w:sz w:val="24"/>
          <w:szCs w:val="24"/>
        </w:rPr>
        <w:t>Lowmaster</w:t>
      </w:r>
      <w:proofErr w:type="spellEnd"/>
      <w:r w:rsidRPr="000B20E4">
        <w:rPr>
          <w:rFonts w:ascii="Times New Roman" w:eastAsia="Times New Roman" w:hAnsi="Times New Roman" w:cs="Times New Roman"/>
          <w:sz w:val="24"/>
          <w:szCs w:val="24"/>
        </w:rPr>
        <w:t xml:space="preserve">, S. E., &amp; Hopwood, C. J. (2010). A pilot study of manual-assisted cognitive therapy with a therapeutic assessment augmentation for borderline personality disorder.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178</w:t>
      </w:r>
      <w:r w:rsidRPr="000B20E4">
        <w:rPr>
          <w:rFonts w:ascii="Times New Roman" w:eastAsia="Times New Roman" w:hAnsi="Times New Roman" w:cs="Times New Roman"/>
          <w:sz w:val="24"/>
          <w:szCs w:val="24"/>
        </w:rPr>
        <w:t xml:space="preserve">, 531–535. </w:t>
      </w:r>
      <w:hyperlink r:id="rId842" w:history="1">
        <w:r w:rsidRPr="000B20E4">
          <w:rPr>
            <w:rFonts w:ascii="Times New Roman" w:eastAsia="Times New Roman" w:hAnsi="Times New Roman" w:cs="Times New Roman"/>
            <w:color w:val="0000FF"/>
            <w:sz w:val="24"/>
            <w:szCs w:val="24"/>
            <w:u w:val="single"/>
          </w:rPr>
          <w:t>https://doi.org/10.1016/j.psychres.2010.04.055</w:t>
        </w:r>
      </w:hyperlink>
    </w:p>
    <w:p w14:paraId="062E02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Morey, L. C., &amp; McCredie, M. N. (2019). Convergence between Rorschach and self‐report: A new look at some old questions.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(1), 202–220. </w:t>
      </w:r>
      <w:hyperlink r:id="rId843" w:history="1">
        <w:r w:rsidRPr="000B20E4">
          <w:rPr>
            <w:rFonts w:ascii="Times New Roman" w:eastAsia="Times New Roman" w:hAnsi="Times New Roman" w:cs="Times New Roman"/>
            <w:color w:val="0000FF"/>
            <w:sz w:val="24"/>
            <w:szCs w:val="24"/>
            <w:u w:val="single"/>
          </w:rPr>
          <w:t>https://doi.org/10.1002/jclp.22701</w:t>
        </w:r>
      </w:hyperlink>
    </w:p>
    <w:p w14:paraId="2E1D37C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(2020a). Personality Assessment Inventory. In M.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&amp; J. Suhr (Eds.), </w:t>
      </w:r>
      <w:r w:rsidRPr="000B20E4">
        <w:rPr>
          <w:rFonts w:ascii="Times New Roman" w:eastAsia="Times New Roman" w:hAnsi="Times New Roman" w:cs="Times New Roman"/>
          <w:i/>
          <w:iCs/>
          <w:sz w:val="24"/>
          <w:szCs w:val="24"/>
        </w:rPr>
        <w:t>Cambridge Handbook of Clinical Assessment and Diagnosis</w:t>
      </w:r>
      <w:r w:rsidRPr="000B20E4">
        <w:rPr>
          <w:rFonts w:ascii="Times New Roman" w:eastAsia="Times New Roman" w:hAnsi="Times New Roman" w:cs="Times New Roman"/>
          <w:sz w:val="24"/>
          <w:szCs w:val="24"/>
        </w:rPr>
        <w:t>. Cambridge University Press.</w:t>
      </w:r>
    </w:p>
    <w:p w14:paraId="31F265A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(2020b). Personality Assessment Inventory.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231–248. </w:t>
      </w:r>
      <w:hyperlink r:id="rId844" w:history="1">
        <w:r w:rsidRPr="000B20E4">
          <w:rPr>
            <w:rFonts w:ascii="Times New Roman" w:eastAsia="Times New Roman" w:hAnsi="Times New Roman" w:cs="Times New Roman"/>
            <w:color w:val="0000FF"/>
            <w:sz w:val="24"/>
            <w:szCs w:val="24"/>
            <w:u w:val="single"/>
          </w:rPr>
          <w:t>https://doi.org/10.1017/9781108235433.017</w:t>
        </w:r>
      </w:hyperlink>
    </w:p>
    <w:p w14:paraId="3B336C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(2020c). </w:t>
      </w:r>
      <w:r w:rsidRPr="000B20E4">
        <w:rPr>
          <w:rFonts w:ascii="Times New Roman" w:eastAsia="Times New Roman" w:hAnsi="Times New Roman" w:cs="Times New Roman"/>
          <w:i/>
          <w:iCs/>
          <w:sz w:val="24"/>
          <w:szCs w:val="24"/>
        </w:rPr>
        <w:t>Personality Assessment Inventory. In The Cambridge handbook of clinical assessment and diagnosis. (Pp</w:t>
      </w:r>
      <w:r w:rsidRPr="000B20E4">
        <w:rPr>
          <w:rFonts w:ascii="Times New Roman" w:eastAsia="Times New Roman" w:hAnsi="Times New Roman" w:cs="Times New Roman"/>
          <w:sz w:val="24"/>
          <w:szCs w:val="24"/>
        </w:rPr>
        <w:t>. Cambridge University Press.</w:t>
      </w:r>
    </w:p>
    <w:p w14:paraId="3EC8C0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McCredie, M. N.,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&amp; Suhr, J. A. (2019). Personality Assessment Inventory. In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(pp. 231–248). Cambridge University Press. </w:t>
      </w:r>
      <w:hyperlink r:id="rId845" w:history="1">
        <w:r w:rsidRPr="000B20E4">
          <w:rPr>
            <w:rFonts w:ascii="Times New Roman" w:eastAsia="Times New Roman" w:hAnsi="Times New Roman" w:cs="Times New Roman"/>
            <w:color w:val="0000FF"/>
            <w:sz w:val="24"/>
            <w:szCs w:val="24"/>
            <w:u w:val="single"/>
          </w:rPr>
          <w:t>https://doi.org/10.1017/9781108235433.017</w:t>
        </w:r>
      </w:hyperlink>
    </w:p>
    <w:p w14:paraId="368EC2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Meyer, J. K. (2014). Conceptualizing Youth Borderline Personality Disorder Within a PAI Framework. In C. Sharp &amp; J. L. Tackett (Eds.), </w:t>
      </w:r>
      <w:r w:rsidRPr="000B20E4">
        <w:rPr>
          <w:rFonts w:ascii="Times New Roman" w:eastAsia="Times New Roman" w:hAnsi="Times New Roman" w:cs="Times New Roman"/>
          <w:i/>
          <w:iCs/>
          <w:sz w:val="24"/>
          <w:szCs w:val="24"/>
        </w:rPr>
        <w:t>Handbook of Borderline Personality Disorder in Children and Adolescents</w:t>
      </w:r>
      <w:r w:rsidRPr="000B20E4">
        <w:rPr>
          <w:rFonts w:ascii="Times New Roman" w:eastAsia="Times New Roman" w:hAnsi="Times New Roman" w:cs="Times New Roman"/>
          <w:sz w:val="24"/>
          <w:szCs w:val="24"/>
        </w:rPr>
        <w:t xml:space="preserve"> (pp. 49–64). Springer New York. </w:t>
      </w:r>
      <w:hyperlink r:id="rId846" w:history="1">
        <w:r w:rsidRPr="000B20E4">
          <w:rPr>
            <w:rFonts w:ascii="Times New Roman" w:eastAsia="Times New Roman" w:hAnsi="Times New Roman" w:cs="Times New Roman"/>
            <w:color w:val="0000FF"/>
            <w:sz w:val="24"/>
            <w:szCs w:val="24"/>
            <w:u w:val="single"/>
          </w:rPr>
          <w:t>https://doi.org/10.1007/978-1-4939-0591-1_5</w:t>
        </w:r>
      </w:hyperlink>
    </w:p>
    <w:p w14:paraId="1DD7D2D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Quigley, B. D. (2002). The use of the Personality Assessment Inventory (PAI) in assessing offenders.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(3), 333–349. </w:t>
      </w:r>
      <w:hyperlink r:id="rId847" w:history="1">
        <w:r w:rsidRPr="000B20E4">
          <w:rPr>
            <w:rFonts w:ascii="Times New Roman" w:eastAsia="Times New Roman" w:hAnsi="Times New Roman" w:cs="Times New Roman"/>
            <w:color w:val="0000FF"/>
            <w:sz w:val="24"/>
            <w:szCs w:val="24"/>
            <w:u w:val="single"/>
          </w:rPr>
          <w:t>https://doi.org/10.1177/0306624X02463007</w:t>
        </w:r>
      </w:hyperlink>
    </w:p>
    <w:p w14:paraId="7BBF468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Shea, M. T., Markowitz, J. C., Stout, R. L., Hopwood, C. J., Gunderson, J. G., </w:t>
      </w:r>
      <w:proofErr w:type="spellStart"/>
      <w:r w:rsidRPr="000B20E4">
        <w:rPr>
          <w:rFonts w:ascii="Times New Roman" w:eastAsia="Times New Roman" w:hAnsi="Times New Roman" w:cs="Times New Roman"/>
          <w:sz w:val="24"/>
          <w:szCs w:val="24"/>
        </w:rPr>
        <w:t>Grilo</w:t>
      </w:r>
      <w:proofErr w:type="spellEnd"/>
      <w:r w:rsidRPr="000B20E4">
        <w:rPr>
          <w:rFonts w:ascii="Times New Roman" w:eastAsia="Times New Roman" w:hAnsi="Times New Roman" w:cs="Times New Roman"/>
          <w:sz w:val="24"/>
          <w:szCs w:val="24"/>
        </w:rPr>
        <w:t xml:space="preserve">, C. M., McGlashan, T. H., Yen, S., </w:t>
      </w:r>
      <w:proofErr w:type="spellStart"/>
      <w:r w:rsidRPr="000B20E4">
        <w:rPr>
          <w:rFonts w:ascii="Times New Roman" w:eastAsia="Times New Roman" w:hAnsi="Times New Roman" w:cs="Times New Roman"/>
          <w:sz w:val="24"/>
          <w:szCs w:val="24"/>
        </w:rPr>
        <w:t>Sanislow</w:t>
      </w:r>
      <w:proofErr w:type="spellEnd"/>
      <w:r w:rsidRPr="000B20E4">
        <w:rPr>
          <w:rFonts w:ascii="Times New Roman" w:eastAsia="Times New Roman" w:hAnsi="Times New Roman" w:cs="Times New Roman"/>
          <w:sz w:val="24"/>
          <w:szCs w:val="24"/>
        </w:rPr>
        <w:t xml:space="preserve">, C. A., &amp; </w:t>
      </w:r>
      <w:proofErr w:type="spellStart"/>
      <w:r w:rsidRPr="000B20E4">
        <w:rPr>
          <w:rFonts w:ascii="Times New Roman" w:eastAsia="Times New Roman" w:hAnsi="Times New Roman" w:cs="Times New Roman"/>
          <w:sz w:val="24"/>
          <w:szCs w:val="24"/>
        </w:rPr>
        <w:t>Skodol</w:t>
      </w:r>
      <w:proofErr w:type="spellEnd"/>
      <w:r w:rsidRPr="000B20E4">
        <w:rPr>
          <w:rFonts w:ascii="Times New Roman" w:eastAsia="Times New Roman" w:hAnsi="Times New Roman" w:cs="Times New Roman"/>
          <w:sz w:val="24"/>
          <w:szCs w:val="24"/>
        </w:rPr>
        <w:t xml:space="preserve">, A. E. (2010). State effects of major depression on the assessment of personality and personality disorder. </w:t>
      </w:r>
      <w:r w:rsidRPr="000B20E4">
        <w:rPr>
          <w:rFonts w:ascii="Times New Roman" w:eastAsia="Times New Roman" w:hAnsi="Times New Roman" w:cs="Times New Roman"/>
          <w:i/>
          <w:iCs/>
          <w:sz w:val="24"/>
          <w:szCs w:val="24"/>
        </w:rPr>
        <w:t>Am. J.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167</w:t>
      </w:r>
      <w:r w:rsidRPr="000B20E4">
        <w:rPr>
          <w:rFonts w:ascii="Times New Roman" w:eastAsia="Times New Roman" w:hAnsi="Times New Roman" w:cs="Times New Roman"/>
          <w:sz w:val="24"/>
          <w:szCs w:val="24"/>
        </w:rPr>
        <w:t xml:space="preserve">(5), 528–535. </w:t>
      </w:r>
      <w:hyperlink r:id="rId848" w:history="1">
        <w:r w:rsidRPr="000B20E4">
          <w:rPr>
            <w:rFonts w:ascii="Times New Roman" w:eastAsia="Times New Roman" w:hAnsi="Times New Roman" w:cs="Times New Roman"/>
            <w:color w:val="0000FF"/>
            <w:sz w:val="24"/>
            <w:szCs w:val="24"/>
            <w:u w:val="single"/>
          </w:rPr>
          <w:t>https://doi.org/10.1176/appi.ajp.2009.09071023</w:t>
        </w:r>
      </w:hyperlink>
    </w:p>
    <w:p w14:paraId="7402C35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Warner, M. B., &amp; Hopwood, C. J. (2007a). The Personality Assessment Inventory. In A. Goldstein (Ed.), </w:t>
      </w:r>
      <w:r w:rsidRPr="000B20E4">
        <w:rPr>
          <w:rFonts w:ascii="Times New Roman" w:eastAsia="Times New Roman" w:hAnsi="Times New Roman" w:cs="Times New Roman"/>
          <w:i/>
          <w:iCs/>
          <w:sz w:val="24"/>
          <w:szCs w:val="24"/>
        </w:rPr>
        <w:t>Forensic Psychology: Advanced Topics for Forensic Mental Experts and Attorneys.</w:t>
      </w:r>
      <w:r w:rsidRPr="000B20E4">
        <w:rPr>
          <w:rFonts w:ascii="Times New Roman" w:eastAsia="Times New Roman" w:hAnsi="Times New Roman" w:cs="Times New Roman"/>
          <w:sz w:val="24"/>
          <w:szCs w:val="24"/>
        </w:rPr>
        <w:t xml:space="preserve"> (pp. 97–126). John Wiley &amp; Sons.</w:t>
      </w:r>
    </w:p>
    <w:p w14:paraId="290D20A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Warner, M. B., &amp; Hopwood, C. J. (2007b). The Personality Assessment Inventory. Forensic Psychology: Advanced Topics for Forensic Mental Experts and Attorneys. In </w:t>
      </w:r>
      <w:proofErr w:type="spellStart"/>
      <w:r w:rsidRPr="000B20E4">
        <w:rPr>
          <w:rFonts w:ascii="Times New Roman" w:eastAsia="Times New Roman" w:hAnsi="Times New Roman" w:cs="Times New Roman"/>
          <w:i/>
          <w:iCs/>
          <w:sz w:val="24"/>
          <w:szCs w:val="24"/>
        </w:rPr>
        <w:t>Goldste</w:t>
      </w:r>
      <w:proofErr w:type="spellEnd"/>
      <w:r w:rsidRPr="000B20E4">
        <w:rPr>
          <w:rFonts w:ascii="Times New Roman" w:eastAsia="Times New Roman" w:hAnsi="Times New Roman" w:cs="Times New Roman"/>
          <w:sz w:val="24"/>
          <w:szCs w:val="24"/>
        </w:rPr>
        <w:t xml:space="preserve"> (pp. 97–126). John Wiley &amp; Sons.</w:t>
      </w:r>
    </w:p>
    <w:p w14:paraId="77AA48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Warner, M. B., &amp; Hopwood, C. J. (2007c). The Personality Assessment Inventory: Issues in Legal and Forensic Settings. In A. M. Goldstein (Ed.), </w:t>
      </w:r>
      <w:r w:rsidRPr="000B20E4">
        <w:rPr>
          <w:rFonts w:ascii="Times New Roman" w:eastAsia="Times New Roman" w:hAnsi="Times New Roman" w:cs="Times New Roman"/>
          <w:i/>
          <w:iCs/>
          <w:sz w:val="24"/>
          <w:szCs w:val="24"/>
        </w:rPr>
        <w:t>Forensic psychology: Emerging topics and expanding roles</w:t>
      </w:r>
      <w:r w:rsidRPr="000B20E4">
        <w:rPr>
          <w:rFonts w:ascii="Times New Roman" w:eastAsia="Times New Roman" w:hAnsi="Times New Roman" w:cs="Times New Roman"/>
          <w:sz w:val="24"/>
          <w:szCs w:val="24"/>
        </w:rPr>
        <w:t xml:space="preserve"> (Vol. 819, pp. 97–126). John Wiley &amp; Sons Inc, xix. </w:t>
      </w:r>
      <w:hyperlink r:id="rId849" w:history="1">
        <w:r w:rsidRPr="000B20E4">
          <w:rPr>
            <w:rFonts w:ascii="Times New Roman" w:eastAsia="Times New Roman" w:hAnsi="Times New Roman" w:cs="Times New Roman"/>
            <w:color w:val="0000FF"/>
            <w:sz w:val="24"/>
            <w:szCs w:val="24"/>
            <w:u w:val="single"/>
          </w:rPr>
          <w:t>https://psycnet.apa.org/fulltext/2006-13463-004.pdf</w:t>
        </w:r>
      </w:hyperlink>
    </w:p>
    <w:p w14:paraId="5AB62D1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Morgan, K., Daniel, M., Conley, J., </w:t>
      </w:r>
      <w:proofErr w:type="spellStart"/>
      <w:r w:rsidRPr="000B20E4">
        <w:rPr>
          <w:rFonts w:ascii="Times New Roman" w:eastAsia="Times New Roman" w:hAnsi="Times New Roman" w:cs="Times New Roman"/>
          <w:sz w:val="24"/>
          <w:szCs w:val="24"/>
        </w:rPr>
        <w:t>Shean</w:t>
      </w:r>
      <w:proofErr w:type="spellEnd"/>
      <w:r w:rsidRPr="000B20E4">
        <w:rPr>
          <w:rFonts w:ascii="Times New Roman" w:eastAsia="Times New Roman" w:hAnsi="Times New Roman" w:cs="Times New Roman"/>
          <w:sz w:val="24"/>
          <w:szCs w:val="24"/>
        </w:rPr>
        <w:t xml:space="preserve">, M., Wyman-Chick, K., &amp; Andersen, S. (2015a). The Relationship between validity indicators of the Personality Assessment Inventory and the Word Memory Test.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486–598.</w:t>
      </w:r>
    </w:p>
    <w:p w14:paraId="19EDAE7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Morgan, K., Daniel, M., Conley, J., </w:t>
      </w:r>
      <w:proofErr w:type="spellStart"/>
      <w:r w:rsidRPr="000B20E4">
        <w:rPr>
          <w:rFonts w:ascii="Times New Roman" w:eastAsia="Times New Roman" w:hAnsi="Times New Roman" w:cs="Times New Roman"/>
          <w:sz w:val="24"/>
          <w:szCs w:val="24"/>
        </w:rPr>
        <w:t>Shean</w:t>
      </w:r>
      <w:proofErr w:type="spellEnd"/>
      <w:r w:rsidRPr="000B20E4">
        <w:rPr>
          <w:rFonts w:ascii="Times New Roman" w:eastAsia="Times New Roman" w:hAnsi="Times New Roman" w:cs="Times New Roman"/>
          <w:sz w:val="24"/>
          <w:szCs w:val="24"/>
        </w:rPr>
        <w:t xml:space="preserve">, M., Wyman-Chick, K., &amp; Andersen, S. (2015b). C-76The Relationship between Validity Indicators of the Personality Assessment Inventory and the Word Memory Test.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(6), 591–591. </w:t>
      </w:r>
      <w:hyperlink r:id="rId850" w:history="1">
        <w:r w:rsidRPr="000B20E4">
          <w:rPr>
            <w:rFonts w:ascii="Times New Roman" w:eastAsia="Times New Roman" w:hAnsi="Times New Roman" w:cs="Times New Roman"/>
            <w:color w:val="0000FF"/>
            <w:sz w:val="24"/>
            <w:szCs w:val="24"/>
            <w:u w:val="single"/>
          </w:rPr>
          <w:t>https://doi.org/10.1093/arclin/acv047.278</w:t>
        </w:r>
      </w:hyperlink>
    </w:p>
    <w:p w14:paraId="4E49F70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Morris, M. A., </w:t>
      </w:r>
      <w:proofErr w:type="spellStart"/>
      <w:r w:rsidRPr="000B20E4">
        <w:rPr>
          <w:rFonts w:ascii="Times New Roman" w:eastAsia="Times New Roman" w:hAnsi="Times New Roman" w:cs="Times New Roman"/>
          <w:sz w:val="24"/>
          <w:szCs w:val="24"/>
        </w:rPr>
        <w:t>Schraufnagel</w:t>
      </w:r>
      <w:proofErr w:type="spellEnd"/>
      <w:r w:rsidRPr="000B20E4">
        <w:rPr>
          <w:rFonts w:ascii="Times New Roman" w:eastAsia="Times New Roman" w:hAnsi="Times New Roman" w:cs="Times New Roman"/>
          <w:sz w:val="24"/>
          <w:szCs w:val="24"/>
        </w:rPr>
        <w:t xml:space="preserve">, C. D., </w:t>
      </w:r>
      <w:proofErr w:type="spellStart"/>
      <w:r w:rsidRPr="000B20E4">
        <w:rPr>
          <w:rFonts w:ascii="Times New Roman" w:eastAsia="Times New Roman" w:hAnsi="Times New Roman" w:cs="Times New Roman"/>
          <w:sz w:val="24"/>
          <w:szCs w:val="24"/>
        </w:rPr>
        <w:t>Chudnow</w:t>
      </w:r>
      <w:proofErr w:type="spellEnd"/>
      <w:r w:rsidRPr="000B20E4">
        <w:rPr>
          <w:rFonts w:ascii="Times New Roman" w:eastAsia="Times New Roman" w:hAnsi="Times New Roman" w:cs="Times New Roman"/>
          <w:sz w:val="24"/>
          <w:szCs w:val="24"/>
        </w:rPr>
        <w:t xml:space="preserve">, R. S., &amp; Weinberg, W. A. (2009). Learning Disabilities Do Not Go Away: 20- to 25-Year Study of Cognition, Academic Achievement, and Affective Illness. </w:t>
      </w:r>
      <w:r w:rsidRPr="000B20E4">
        <w:rPr>
          <w:rFonts w:ascii="Times New Roman" w:eastAsia="Times New Roman" w:hAnsi="Times New Roman" w:cs="Times New Roman"/>
          <w:i/>
          <w:iCs/>
          <w:sz w:val="24"/>
          <w:szCs w:val="24"/>
        </w:rPr>
        <w:t>J. Child Neurol.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323–332. </w:t>
      </w:r>
      <w:hyperlink r:id="rId851" w:history="1">
        <w:r w:rsidRPr="000B20E4">
          <w:rPr>
            <w:rFonts w:ascii="Times New Roman" w:eastAsia="Times New Roman" w:hAnsi="Times New Roman" w:cs="Times New Roman"/>
            <w:color w:val="0000FF"/>
            <w:sz w:val="24"/>
            <w:szCs w:val="24"/>
            <w:u w:val="single"/>
          </w:rPr>
          <w:t>https://doi.org/10.1177/0883073808324218</w:t>
        </w:r>
      </w:hyperlink>
    </w:p>
    <w:p w14:paraId="0696701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Moss, R. A., </w:t>
      </w:r>
      <w:proofErr w:type="spellStart"/>
      <w:r w:rsidRPr="000B20E4">
        <w:rPr>
          <w:rFonts w:ascii="Times New Roman" w:eastAsia="Times New Roman" w:hAnsi="Times New Roman" w:cs="Times New Roman"/>
          <w:sz w:val="24"/>
          <w:szCs w:val="24"/>
        </w:rPr>
        <w:t>Priluck</w:t>
      </w:r>
      <w:proofErr w:type="spellEnd"/>
      <w:r w:rsidRPr="000B20E4">
        <w:rPr>
          <w:rFonts w:ascii="Times New Roman" w:eastAsia="Times New Roman" w:hAnsi="Times New Roman" w:cs="Times New Roman"/>
          <w:sz w:val="24"/>
          <w:szCs w:val="24"/>
        </w:rPr>
        <w:t xml:space="preserve">, J., Bonilla, X., Evans </w:t>
      </w:r>
      <w:proofErr w:type="spellStart"/>
      <w:r w:rsidRPr="000B20E4">
        <w:rPr>
          <w:rFonts w:ascii="Times New Roman" w:eastAsia="Times New Roman" w:hAnsi="Times New Roman" w:cs="Times New Roman"/>
          <w:sz w:val="24"/>
          <w:szCs w:val="24"/>
        </w:rPr>
        <w:t>Iii</w:t>
      </w:r>
      <w:proofErr w:type="spellEnd"/>
      <w:r w:rsidRPr="000B20E4">
        <w:rPr>
          <w:rFonts w:ascii="Times New Roman" w:eastAsia="Times New Roman" w:hAnsi="Times New Roman" w:cs="Times New Roman"/>
          <w:sz w:val="24"/>
          <w:szCs w:val="24"/>
        </w:rPr>
        <w:t xml:space="preserve">, C., &amp; Macedo, P. S. (2017). </w:t>
      </w:r>
      <w:r w:rsidRPr="000B20E4">
        <w:rPr>
          <w:rFonts w:ascii="Times New Roman" w:eastAsia="Times New Roman" w:hAnsi="Times New Roman" w:cs="Times New Roman"/>
          <w:i/>
          <w:iCs/>
          <w:sz w:val="24"/>
          <w:szCs w:val="24"/>
        </w:rPr>
        <w:t>Neuropsychological assessment in two cases of adult mild traumatic brain injury with a history of childhood head trauma. Applied Neuropsychology</w:t>
      </w:r>
      <w:r w:rsidRPr="000B20E4">
        <w:rPr>
          <w:rFonts w:ascii="Times New Roman" w:eastAsia="Times New Roman" w:hAnsi="Times New Roman" w:cs="Times New Roman"/>
          <w:sz w:val="24"/>
          <w:szCs w:val="24"/>
        </w:rPr>
        <w:t>.</w:t>
      </w:r>
    </w:p>
    <w:p w14:paraId="5456935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Most, N. N. P., Sig, A., &amp; Neg, M. (n.d.). … NORMALITY OF DISTRIBUTIONS FOR THE TRAUMA QUESTIONNAIRE, THE PERSONALITY ASSESSMENT INVENTORY, THE ZUCKERMAN-KUHLMAN …. </w:t>
      </w:r>
      <w:r w:rsidRPr="000B20E4">
        <w:rPr>
          <w:rFonts w:ascii="Times New Roman" w:eastAsia="Times New Roman" w:hAnsi="Times New Roman" w:cs="Times New Roman"/>
          <w:i/>
          <w:iCs/>
          <w:sz w:val="24"/>
          <w:szCs w:val="24"/>
        </w:rPr>
        <w:t>Ujcontent.Uj.Ac.Za</w:t>
      </w:r>
      <w:r w:rsidRPr="000B20E4">
        <w:rPr>
          <w:rFonts w:ascii="Times New Roman" w:eastAsia="Times New Roman" w:hAnsi="Times New Roman" w:cs="Times New Roman"/>
          <w:sz w:val="24"/>
          <w:szCs w:val="24"/>
        </w:rPr>
        <w:t xml:space="preserve">. </w:t>
      </w:r>
      <w:hyperlink r:id="rId852" w:history="1">
        <w:r w:rsidRPr="000B20E4">
          <w:rPr>
            <w:rFonts w:ascii="Times New Roman" w:eastAsia="Times New Roman" w:hAnsi="Times New Roman" w:cs="Times New Roman"/>
            <w:color w:val="0000FF"/>
            <w:sz w:val="24"/>
            <w:szCs w:val="24"/>
            <w:u w:val="single"/>
          </w:rPr>
          <w:t>https://journals-lww-com.ezproxy.emich.edu/cogbehavneurol/Abstract/2021/06000/Personality_in_Autism_Spectrum_Disorder_.4.aspx?context=LatestArticles</w:t>
        </w:r>
      </w:hyperlink>
    </w:p>
    <w:p w14:paraId="186070C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Mozley</w:t>
      </w:r>
      <w:proofErr w:type="spellEnd"/>
      <w:r w:rsidRPr="000B20E4">
        <w:rPr>
          <w:rFonts w:ascii="Times New Roman" w:eastAsia="Times New Roman" w:hAnsi="Times New Roman" w:cs="Times New Roman"/>
          <w:sz w:val="24"/>
          <w:szCs w:val="24"/>
        </w:rPr>
        <w:t xml:space="preserve">, S. L. (2001). </w:t>
      </w:r>
      <w:r w:rsidRPr="000B20E4">
        <w:rPr>
          <w:rFonts w:ascii="Times New Roman" w:eastAsia="Times New Roman" w:hAnsi="Times New Roman" w:cs="Times New Roman"/>
          <w:i/>
          <w:iCs/>
          <w:sz w:val="24"/>
          <w:szCs w:val="24"/>
        </w:rPr>
        <w:t>An examination and comparison of the MMPI -2 and the Personality Assessment Inventory (PAI) in a sample of veterans evaluated for combat -related posttraumatic stress disorder</w:t>
      </w:r>
      <w:r w:rsidRPr="000B20E4">
        <w:rPr>
          <w:rFonts w:ascii="Times New Roman" w:eastAsia="Times New Roman" w:hAnsi="Times New Roman" w:cs="Times New Roman"/>
          <w:sz w:val="24"/>
          <w:szCs w:val="24"/>
        </w:rPr>
        <w:t xml:space="preserve"> [Ph.D. Thesis, Auburn University]. </w:t>
      </w:r>
      <w:hyperlink r:id="rId853" w:history="1">
        <w:r w:rsidRPr="000B20E4">
          <w:rPr>
            <w:rFonts w:ascii="Times New Roman" w:eastAsia="Times New Roman" w:hAnsi="Times New Roman" w:cs="Times New Roman"/>
            <w:color w:val="0000FF"/>
            <w:sz w:val="24"/>
            <w:szCs w:val="24"/>
            <w:u w:val="single"/>
          </w:rPr>
          <w:t>https://search.proquest.com/openview/f5e54601dcea5fea654e694b388f0097/1?pq-origsite=gscholar&amp;cbl=18750&amp;diss=y</w:t>
        </w:r>
      </w:hyperlink>
    </w:p>
    <w:p w14:paraId="46D2CD1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Mozley</w:t>
      </w:r>
      <w:proofErr w:type="spellEnd"/>
      <w:r w:rsidRPr="000B20E4">
        <w:rPr>
          <w:rFonts w:ascii="Times New Roman" w:eastAsia="Times New Roman" w:hAnsi="Times New Roman" w:cs="Times New Roman"/>
          <w:sz w:val="24"/>
          <w:szCs w:val="24"/>
        </w:rPr>
        <w:t xml:space="preserve">, S. L., Miller, M. W., Weathers, F. W., Beckham, J. C., &amp; Feldman, M. E. (2005). Personality Assessment Inventory (PAI) Profiles of Male Veterans </w:t>
      </w:r>
      <w:proofErr w:type="gramStart"/>
      <w:r w:rsidRPr="000B20E4">
        <w:rPr>
          <w:rFonts w:ascii="Times New Roman" w:eastAsia="Times New Roman" w:hAnsi="Times New Roman" w:cs="Times New Roman"/>
          <w:sz w:val="24"/>
          <w:szCs w:val="24"/>
        </w:rPr>
        <w:t>With</w:t>
      </w:r>
      <w:proofErr w:type="gramEnd"/>
      <w:r w:rsidRPr="000B20E4">
        <w:rPr>
          <w:rFonts w:ascii="Times New Roman" w:eastAsia="Times New Roman" w:hAnsi="Times New Roman" w:cs="Times New Roman"/>
          <w:sz w:val="24"/>
          <w:szCs w:val="24"/>
        </w:rPr>
        <w:t xml:space="preserve"> Combat-Related Posttraumatic Stress Disorder.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(3), 179–189. </w:t>
      </w:r>
      <w:hyperlink r:id="rId854" w:history="1">
        <w:r w:rsidRPr="000B20E4">
          <w:rPr>
            <w:rFonts w:ascii="Times New Roman" w:eastAsia="Times New Roman" w:hAnsi="Times New Roman" w:cs="Times New Roman"/>
            <w:color w:val="0000FF"/>
            <w:sz w:val="24"/>
            <w:szCs w:val="24"/>
            <w:u w:val="single"/>
          </w:rPr>
          <w:t>https://doi.org/10.1007/s10862-005-0634-6</w:t>
        </w:r>
      </w:hyperlink>
    </w:p>
    <w:p w14:paraId="2012ECE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Mueser</w:t>
      </w:r>
      <w:proofErr w:type="spellEnd"/>
      <w:r w:rsidRPr="000B20E4">
        <w:rPr>
          <w:rFonts w:ascii="Times New Roman" w:eastAsia="Times New Roman" w:hAnsi="Times New Roman" w:cs="Times New Roman"/>
          <w:sz w:val="24"/>
          <w:szCs w:val="24"/>
        </w:rPr>
        <w:t xml:space="preserve">, K. T., Drake, R. E., Ackerson, T. H., Alterman, a I., Miles, K. M., &amp; </w:t>
      </w:r>
      <w:proofErr w:type="spellStart"/>
      <w:r w:rsidRPr="000B20E4">
        <w:rPr>
          <w:rFonts w:ascii="Times New Roman" w:eastAsia="Times New Roman" w:hAnsi="Times New Roman" w:cs="Times New Roman"/>
          <w:sz w:val="24"/>
          <w:szCs w:val="24"/>
        </w:rPr>
        <w:t>Noordsy</w:t>
      </w:r>
      <w:proofErr w:type="spellEnd"/>
      <w:r w:rsidRPr="000B20E4">
        <w:rPr>
          <w:rFonts w:ascii="Times New Roman" w:eastAsia="Times New Roman" w:hAnsi="Times New Roman" w:cs="Times New Roman"/>
          <w:sz w:val="24"/>
          <w:szCs w:val="24"/>
        </w:rPr>
        <w:t xml:space="preserve">, D. L. (1997). Antisocial personality disorder, conduct disorder, and substance abuse in schizophrenia.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(3), 473–477. </w:t>
      </w:r>
      <w:hyperlink r:id="rId855" w:history="1">
        <w:r w:rsidRPr="000B20E4">
          <w:rPr>
            <w:rFonts w:ascii="Times New Roman" w:eastAsia="Times New Roman" w:hAnsi="Times New Roman" w:cs="Times New Roman"/>
            <w:color w:val="0000FF"/>
            <w:sz w:val="24"/>
            <w:szCs w:val="24"/>
            <w:u w:val="single"/>
          </w:rPr>
          <w:t>https://doi.org/10.1037/0021-843X.106.3.473</w:t>
        </w:r>
      </w:hyperlink>
    </w:p>
    <w:p w14:paraId="11175C4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Mulay</w:t>
      </w:r>
      <w:proofErr w:type="spellEnd"/>
      <w:r w:rsidRPr="000B20E4">
        <w:rPr>
          <w:rFonts w:ascii="Times New Roman" w:eastAsia="Times New Roman" w:hAnsi="Times New Roman" w:cs="Times New Roman"/>
          <w:sz w:val="24"/>
          <w:szCs w:val="24"/>
        </w:rPr>
        <w:t xml:space="preserve">, A. L., &amp; Cain, N. M. (2018). Managing countertransference in correctional treatment settings: An updated perspective. </w:t>
      </w:r>
      <w:r w:rsidRPr="000B20E4">
        <w:rPr>
          <w:rFonts w:ascii="Times New Roman" w:eastAsia="Times New Roman" w:hAnsi="Times New Roman" w:cs="Times New Roman"/>
          <w:i/>
          <w:iCs/>
          <w:sz w:val="24"/>
          <w:szCs w:val="24"/>
        </w:rPr>
        <w:t>Journal of Forensic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(1), 1–18.</w:t>
      </w:r>
    </w:p>
    <w:p w14:paraId="483C852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Mulay</w:t>
      </w:r>
      <w:proofErr w:type="spellEnd"/>
      <w:r w:rsidRPr="000B20E4">
        <w:rPr>
          <w:rFonts w:ascii="Times New Roman" w:eastAsia="Times New Roman" w:hAnsi="Times New Roman" w:cs="Times New Roman"/>
          <w:sz w:val="24"/>
          <w:szCs w:val="24"/>
        </w:rPr>
        <w:t xml:space="preserve">, A. L., &amp; Waugh, M. H. (2019). Forensic applications of the AMPD and case illustration. In </w:t>
      </w:r>
      <w:r w:rsidRPr="000B20E4">
        <w:rPr>
          <w:rFonts w:ascii="Times New Roman" w:eastAsia="Times New Roman" w:hAnsi="Times New Roman" w:cs="Times New Roman"/>
          <w:i/>
          <w:iCs/>
          <w:sz w:val="24"/>
          <w:szCs w:val="24"/>
        </w:rPr>
        <w:t>The DSM-5 Alternative Model for Personality Disorders: Integrating multiple paradigms of personality assessment.</w:t>
      </w:r>
      <w:r w:rsidRPr="000B20E4">
        <w:rPr>
          <w:rFonts w:ascii="Times New Roman" w:eastAsia="Times New Roman" w:hAnsi="Times New Roman" w:cs="Times New Roman"/>
          <w:sz w:val="24"/>
          <w:szCs w:val="24"/>
        </w:rPr>
        <w:t xml:space="preserve"> (pp. 209–220). Routledge/Taylor &amp; Francis Group.</w:t>
      </w:r>
    </w:p>
    <w:p w14:paraId="54CE310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Mullen, K. L.,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(2008). A case law survey of the Personality Assessment Inventory: Examining its role in civil and criminal trials.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(3), 300–303. </w:t>
      </w:r>
      <w:hyperlink r:id="rId856" w:history="1">
        <w:r w:rsidRPr="000B20E4">
          <w:rPr>
            <w:rFonts w:ascii="Times New Roman" w:eastAsia="Times New Roman" w:hAnsi="Times New Roman" w:cs="Times New Roman"/>
            <w:color w:val="0000FF"/>
            <w:sz w:val="24"/>
            <w:szCs w:val="24"/>
            <w:u w:val="single"/>
          </w:rPr>
          <w:t>https://doi.org/10.1080/00223890701885084</w:t>
        </w:r>
      </w:hyperlink>
    </w:p>
    <w:p w14:paraId="053C4C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Mullen-</w:t>
      </w:r>
      <w:proofErr w:type="spellStart"/>
      <w:r w:rsidRPr="000B20E4">
        <w:rPr>
          <w:rFonts w:ascii="Times New Roman" w:eastAsia="Times New Roman" w:hAnsi="Times New Roman" w:cs="Times New Roman"/>
          <w:sz w:val="24"/>
          <w:szCs w:val="24"/>
        </w:rPr>
        <w:t>Magbalon</w:t>
      </w:r>
      <w:proofErr w:type="spellEnd"/>
      <w:r w:rsidRPr="000B20E4">
        <w:rPr>
          <w:rFonts w:ascii="Times New Roman" w:eastAsia="Times New Roman" w:hAnsi="Times New Roman" w:cs="Times New Roman"/>
          <w:sz w:val="24"/>
          <w:szCs w:val="24"/>
        </w:rPr>
        <w:t xml:space="preserve">, S. D. (2008). </w:t>
      </w:r>
      <w:r w:rsidRPr="000B20E4">
        <w:rPr>
          <w:rFonts w:ascii="Times New Roman" w:eastAsia="Times New Roman" w:hAnsi="Times New Roman" w:cs="Times New Roman"/>
          <w:i/>
          <w:iCs/>
          <w:sz w:val="24"/>
          <w:szCs w:val="24"/>
        </w:rPr>
        <w:t>Using the Personality Assessment Inventory to Discriminate Among Borderline Personality Disorder, Bipolar Disorder, and Post-Traumatic Stress Disorder</w:t>
      </w:r>
      <w:r w:rsidRPr="000B20E4">
        <w:rPr>
          <w:rFonts w:ascii="Times New Roman" w:eastAsia="Times New Roman" w:hAnsi="Times New Roman" w:cs="Times New Roman"/>
          <w:sz w:val="24"/>
          <w:szCs w:val="24"/>
        </w:rPr>
        <w:t xml:space="preserve"> [Dissertation]. University of Tennessee.</w:t>
      </w:r>
    </w:p>
    <w:p w14:paraId="753FC0B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Muller, R. T., &amp; Rosenkranz, S. E. (2009). Attachment and treatment response among adults in inpatient treatment for posttraumatic stress disorder. </w:t>
      </w:r>
      <w:proofErr w:type="spellStart"/>
      <w:r w:rsidRPr="000B20E4">
        <w:rPr>
          <w:rFonts w:ascii="Times New Roman" w:eastAsia="Times New Roman" w:hAnsi="Times New Roman" w:cs="Times New Roman"/>
          <w:i/>
          <w:iCs/>
          <w:sz w:val="24"/>
          <w:szCs w:val="24"/>
        </w:rPr>
        <w:t>Psychotheraphy</w:t>
      </w:r>
      <w:proofErr w:type="spellEnd"/>
      <w:r w:rsidRPr="000B20E4">
        <w:rPr>
          <w:rFonts w:ascii="Times New Roman" w:eastAsia="Times New Roman" w:hAnsi="Times New Roman" w:cs="Times New Roman"/>
          <w:i/>
          <w:iCs/>
          <w:sz w:val="24"/>
          <w:szCs w:val="24"/>
        </w:rPr>
        <w:t>: Theory, Research, Practice, Training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(1), 82–96.</w:t>
      </w:r>
    </w:p>
    <w:p w14:paraId="29D0BB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Muller-</w:t>
      </w:r>
      <w:proofErr w:type="spellStart"/>
      <w:r w:rsidRPr="000B20E4">
        <w:rPr>
          <w:rFonts w:ascii="Times New Roman" w:eastAsia="Times New Roman" w:hAnsi="Times New Roman" w:cs="Times New Roman"/>
          <w:sz w:val="24"/>
          <w:szCs w:val="24"/>
        </w:rPr>
        <w:t>Balazsfi</w:t>
      </w:r>
      <w:proofErr w:type="spellEnd"/>
      <w:r w:rsidRPr="000B20E4">
        <w:rPr>
          <w:rFonts w:ascii="Times New Roman" w:eastAsia="Times New Roman" w:hAnsi="Times New Roman" w:cs="Times New Roman"/>
          <w:sz w:val="24"/>
          <w:szCs w:val="24"/>
        </w:rPr>
        <w:t xml:space="preserve">, Z. (2017). </w:t>
      </w:r>
      <w:r w:rsidRPr="000B20E4">
        <w:rPr>
          <w:rFonts w:ascii="Times New Roman" w:eastAsia="Times New Roman" w:hAnsi="Times New Roman" w:cs="Times New Roman"/>
          <w:i/>
          <w:iCs/>
          <w:sz w:val="24"/>
          <w:szCs w:val="24"/>
        </w:rPr>
        <w:t>Suicidal Behavior in Inmates through the Pathway of Psychopathy and Depression</w:t>
      </w:r>
      <w:r w:rsidRPr="000B20E4">
        <w:rPr>
          <w:rFonts w:ascii="Times New Roman" w:eastAsia="Times New Roman" w:hAnsi="Times New Roman" w:cs="Times New Roman"/>
          <w:sz w:val="24"/>
          <w:szCs w:val="24"/>
        </w:rPr>
        <w:t>.</w:t>
      </w:r>
    </w:p>
    <w:p w14:paraId="47C8C9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Mullins-</w:t>
      </w:r>
      <w:proofErr w:type="spellStart"/>
      <w:r w:rsidRPr="000B20E4">
        <w:rPr>
          <w:rFonts w:ascii="Times New Roman" w:eastAsia="Times New Roman" w:hAnsi="Times New Roman" w:cs="Times New Roman"/>
          <w:sz w:val="24"/>
          <w:szCs w:val="24"/>
        </w:rPr>
        <w:t>Sweatt</w:t>
      </w:r>
      <w:proofErr w:type="spellEnd"/>
      <w:r w:rsidRPr="000B20E4">
        <w:rPr>
          <w:rFonts w:ascii="Times New Roman" w:eastAsia="Times New Roman" w:hAnsi="Times New Roman" w:cs="Times New Roman"/>
          <w:sz w:val="24"/>
          <w:szCs w:val="24"/>
        </w:rPr>
        <w:t xml:space="preserve">, S. N., Edmundson, M., Sauer-Zavala, S., </w:t>
      </w:r>
      <w:proofErr w:type="spellStart"/>
      <w:r w:rsidRPr="000B20E4">
        <w:rPr>
          <w:rFonts w:ascii="Times New Roman" w:eastAsia="Times New Roman" w:hAnsi="Times New Roman" w:cs="Times New Roman"/>
          <w:sz w:val="24"/>
          <w:szCs w:val="24"/>
        </w:rPr>
        <w:t>Lynam</w:t>
      </w:r>
      <w:proofErr w:type="spellEnd"/>
      <w:r w:rsidRPr="000B20E4">
        <w:rPr>
          <w:rFonts w:ascii="Times New Roman" w:eastAsia="Times New Roman" w:hAnsi="Times New Roman" w:cs="Times New Roman"/>
          <w:sz w:val="24"/>
          <w:szCs w:val="24"/>
        </w:rPr>
        <w:t xml:space="preserve">, D. R., Miller, J. D., &amp;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(2012). Five-factor measure of borderline personality traits.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475–487. </w:t>
      </w:r>
      <w:hyperlink r:id="rId857" w:history="1">
        <w:r w:rsidRPr="000B20E4">
          <w:rPr>
            <w:rFonts w:ascii="Times New Roman" w:eastAsia="Times New Roman" w:hAnsi="Times New Roman" w:cs="Times New Roman"/>
            <w:color w:val="0000FF"/>
            <w:sz w:val="24"/>
            <w:szCs w:val="24"/>
            <w:u w:val="single"/>
          </w:rPr>
          <w:t>https://doi.org/10.1080/00223891.2012.672504</w:t>
        </w:r>
      </w:hyperlink>
    </w:p>
    <w:p w14:paraId="7CF399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Muñoz, C. G., Abate, A., Sharp, C., &amp; </w:t>
      </w:r>
      <w:proofErr w:type="spellStart"/>
      <w:r w:rsidRPr="000B20E4">
        <w:rPr>
          <w:rFonts w:ascii="Times New Roman" w:eastAsia="Times New Roman" w:hAnsi="Times New Roman" w:cs="Times New Roman"/>
          <w:sz w:val="24"/>
          <w:szCs w:val="24"/>
        </w:rPr>
        <w:t>Venta</w:t>
      </w:r>
      <w:proofErr w:type="spellEnd"/>
      <w:r w:rsidRPr="000B20E4">
        <w:rPr>
          <w:rFonts w:ascii="Times New Roman" w:eastAsia="Times New Roman" w:hAnsi="Times New Roman" w:cs="Times New Roman"/>
          <w:sz w:val="24"/>
          <w:szCs w:val="24"/>
        </w:rPr>
        <w:t xml:space="preserve">, A. C. (2019). Factor structure and clinical utility of the Youth Psychopathic Traits Inventory in an inpatient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275</w:t>
      </w:r>
      <w:r w:rsidRPr="000B20E4">
        <w:rPr>
          <w:rFonts w:ascii="Times New Roman" w:eastAsia="Times New Roman" w:hAnsi="Times New Roman" w:cs="Times New Roman"/>
          <w:sz w:val="24"/>
          <w:szCs w:val="24"/>
        </w:rPr>
        <w:t xml:space="preserve">, 189–195. </w:t>
      </w:r>
      <w:hyperlink r:id="rId858" w:history="1">
        <w:r w:rsidRPr="000B20E4">
          <w:rPr>
            <w:rFonts w:ascii="Times New Roman" w:eastAsia="Times New Roman" w:hAnsi="Times New Roman" w:cs="Times New Roman"/>
            <w:color w:val="0000FF"/>
            <w:sz w:val="24"/>
            <w:szCs w:val="24"/>
            <w:u w:val="single"/>
          </w:rPr>
          <w:t>https://doi.org/10.1016/j.psychres.2019.03.031</w:t>
        </w:r>
      </w:hyperlink>
    </w:p>
    <w:p w14:paraId="28580BF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Murphy, B., Lilienfeld, S., </w:t>
      </w: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(2016). Are fearless dominance traits superfluous in operationalizing psychopathy? Incremental validity and sex differences.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(12), 1597–1607. </w:t>
      </w:r>
      <w:hyperlink r:id="rId859" w:history="1">
        <w:r w:rsidRPr="000B20E4">
          <w:rPr>
            <w:rFonts w:ascii="Times New Roman" w:eastAsia="Times New Roman" w:hAnsi="Times New Roman" w:cs="Times New Roman"/>
            <w:color w:val="0000FF"/>
            <w:sz w:val="24"/>
            <w:szCs w:val="24"/>
            <w:u w:val="single"/>
          </w:rPr>
          <w:t>https://doi.org/10.1037/pas0000288</w:t>
        </w:r>
      </w:hyperlink>
    </w:p>
    <w:p w14:paraId="54CF37E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Murphy, J. G., McDevitt, &amp; Murphy, M. E. (2008). Alcohol use, stress, and psychiatric symptoms among trauma exposed college students. </w:t>
      </w:r>
      <w:r w:rsidRPr="000B20E4">
        <w:rPr>
          <w:rFonts w:ascii="Times New Roman" w:eastAsia="Times New Roman" w:hAnsi="Times New Roman" w:cs="Times New Roman"/>
          <w:i/>
          <w:iCs/>
          <w:sz w:val="24"/>
          <w:szCs w:val="24"/>
        </w:rPr>
        <w:t>Poster Presented at the Alcoholism and Stress: A Framework for Future Treatment Strategies Conference, Volterra, Italy</w:t>
      </w:r>
      <w:r w:rsidRPr="000B20E4">
        <w:rPr>
          <w:rFonts w:ascii="Times New Roman" w:eastAsia="Times New Roman" w:hAnsi="Times New Roman" w:cs="Times New Roman"/>
          <w:sz w:val="24"/>
          <w:szCs w:val="24"/>
        </w:rPr>
        <w:t>.</w:t>
      </w:r>
    </w:p>
    <w:p w14:paraId="2C9F7AF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Murphy, J. M. (2020). Personality assessment inventory (PAI). </w:t>
      </w:r>
      <w:r w:rsidRPr="000B20E4">
        <w:rPr>
          <w:rFonts w:ascii="Times New Roman" w:eastAsia="Times New Roman" w:hAnsi="Times New Roman" w:cs="Times New Roman"/>
          <w:i/>
          <w:iCs/>
          <w:sz w:val="24"/>
          <w:szCs w:val="24"/>
        </w:rPr>
        <w:t>The Wiley Encyclopedia of Personality And</w:t>
      </w:r>
      <w:r w:rsidRPr="000B20E4">
        <w:rPr>
          <w:rFonts w:ascii="Times New Roman" w:eastAsia="Times New Roman" w:hAnsi="Times New Roman" w:cs="Times New Roman"/>
          <w:sz w:val="24"/>
          <w:szCs w:val="24"/>
        </w:rPr>
        <w:t xml:space="preserve">, 329–333. </w:t>
      </w:r>
      <w:hyperlink r:id="rId860" w:history="1">
        <w:r w:rsidRPr="000B20E4">
          <w:rPr>
            <w:rFonts w:ascii="Times New Roman" w:eastAsia="Times New Roman" w:hAnsi="Times New Roman" w:cs="Times New Roman"/>
            <w:color w:val="0000FF"/>
            <w:sz w:val="24"/>
            <w:szCs w:val="24"/>
            <w:u w:val="single"/>
          </w:rPr>
          <w:t>https://doi.org/10.1002/9781118970843.ch126</w:t>
        </w:r>
      </w:hyperlink>
    </w:p>
    <w:p w14:paraId="7D3D59D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Murrell, A. R., Rogers, L. J., &amp; Johnson, L. (2009). From shy lamb to roaring lion: An Acceptance and Commitment Therapy (ACT) case study. </w:t>
      </w:r>
      <w:r w:rsidRPr="000B20E4">
        <w:rPr>
          <w:rFonts w:ascii="Times New Roman" w:eastAsia="Times New Roman" w:hAnsi="Times New Roman" w:cs="Times New Roman"/>
          <w:i/>
          <w:iCs/>
          <w:sz w:val="24"/>
          <w:szCs w:val="24"/>
        </w:rPr>
        <w:t>Behavior and Social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81–98. </w:t>
      </w:r>
      <w:hyperlink r:id="rId861" w:history="1">
        <w:r w:rsidRPr="000B20E4">
          <w:rPr>
            <w:rFonts w:ascii="Times New Roman" w:eastAsia="Times New Roman" w:hAnsi="Times New Roman" w:cs="Times New Roman"/>
            <w:color w:val="0000FF"/>
            <w:sz w:val="24"/>
            <w:szCs w:val="24"/>
            <w:u w:val="single"/>
          </w:rPr>
          <w:t>https://doi.org/10.5210/bsi.v18i1.2635</w:t>
        </w:r>
      </w:hyperlink>
    </w:p>
    <w:p w14:paraId="35ABFCC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Musso</w:t>
      </w:r>
      <w:proofErr w:type="spellEnd"/>
      <w:r w:rsidRPr="000B20E4">
        <w:rPr>
          <w:rFonts w:ascii="Times New Roman" w:eastAsia="Times New Roman" w:hAnsi="Times New Roman" w:cs="Times New Roman"/>
          <w:sz w:val="24"/>
          <w:szCs w:val="24"/>
        </w:rPr>
        <w:t xml:space="preserve">, M., Hill, B., Barker, A., Pella, R.,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(2013). C-76Development and Initial Validation of the Malingered ADHD Scale of the Personality Assessment Inventory.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(6), 518–626.</w:t>
      </w:r>
    </w:p>
    <w:p w14:paraId="220CFA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Musso</w:t>
      </w:r>
      <w:proofErr w:type="spellEnd"/>
      <w:r w:rsidRPr="000B20E4">
        <w:rPr>
          <w:rFonts w:ascii="Times New Roman" w:eastAsia="Times New Roman" w:hAnsi="Times New Roman" w:cs="Times New Roman"/>
          <w:sz w:val="24"/>
          <w:szCs w:val="24"/>
        </w:rPr>
        <w:t xml:space="preserve">, M. W. (2013). </w:t>
      </w:r>
      <w:r w:rsidRPr="000B20E4">
        <w:rPr>
          <w:rFonts w:ascii="Times New Roman" w:eastAsia="Times New Roman" w:hAnsi="Times New Roman" w:cs="Times New Roman"/>
          <w:i/>
          <w:iCs/>
          <w:sz w:val="24"/>
          <w:szCs w:val="24"/>
        </w:rPr>
        <w:t xml:space="preserve">Detecting Malingered </w:t>
      </w:r>
      <w:proofErr w:type="spellStart"/>
      <w:r w:rsidRPr="000B20E4">
        <w:rPr>
          <w:rFonts w:ascii="Times New Roman" w:eastAsia="Times New Roman" w:hAnsi="Times New Roman" w:cs="Times New Roman"/>
          <w:i/>
          <w:iCs/>
          <w:sz w:val="24"/>
          <w:szCs w:val="24"/>
        </w:rPr>
        <w:t>Adhd</w:t>
      </w:r>
      <w:proofErr w:type="spellEnd"/>
      <w:r w:rsidRPr="000B20E4">
        <w:rPr>
          <w:rFonts w:ascii="Times New Roman" w:eastAsia="Times New Roman" w:hAnsi="Times New Roman" w:cs="Times New Roman"/>
          <w:i/>
          <w:iCs/>
          <w:sz w:val="24"/>
          <w:szCs w:val="24"/>
        </w:rPr>
        <w:t xml:space="preserve"> Using the Personality Assessment Inventory: An Exploratory Analysis in College Students</w:t>
      </w:r>
      <w:r w:rsidRPr="000B20E4">
        <w:rPr>
          <w:rFonts w:ascii="Times New Roman" w:eastAsia="Times New Roman" w:hAnsi="Times New Roman" w:cs="Times New Roman"/>
          <w:sz w:val="24"/>
          <w:szCs w:val="24"/>
        </w:rPr>
        <w:t xml:space="preserve"> [Ph.D. Thesis, Louisiana State University]. </w:t>
      </w:r>
      <w:hyperlink r:id="rId862" w:history="1">
        <w:r w:rsidRPr="000B20E4">
          <w:rPr>
            <w:rFonts w:ascii="Times New Roman" w:eastAsia="Times New Roman" w:hAnsi="Times New Roman" w:cs="Times New Roman"/>
            <w:color w:val="0000FF"/>
            <w:sz w:val="24"/>
            <w:szCs w:val="24"/>
            <w:u w:val="single"/>
          </w:rPr>
          <w:t>http://digitalcommons.lsu.edu/cgi/viewcontent.cgi?article=1038&amp;context=gradschool_dissertations</w:t>
        </w:r>
      </w:hyperlink>
    </w:p>
    <w:p w14:paraId="6705AB8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Musso</w:t>
      </w:r>
      <w:proofErr w:type="spellEnd"/>
      <w:r w:rsidRPr="000B20E4">
        <w:rPr>
          <w:rFonts w:ascii="Times New Roman" w:eastAsia="Times New Roman" w:hAnsi="Times New Roman" w:cs="Times New Roman"/>
          <w:sz w:val="24"/>
          <w:szCs w:val="24"/>
        </w:rPr>
        <w:t xml:space="preserve">, M. W.,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(2014). “Why is this so hard?” A review of detection of malingered ADHD in college students. </w:t>
      </w:r>
      <w:r w:rsidRPr="000B20E4">
        <w:rPr>
          <w:rFonts w:ascii="Times New Roman" w:eastAsia="Times New Roman" w:hAnsi="Times New Roman" w:cs="Times New Roman"/>
          <w:i/>
          <w:iCs/>
          <w:sz w:val="24"/>
          <w:szCs w:val="24"/>
        </w:rPr>
        <w:t xml:space="preserve">J. Atten.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 186–201. </w:t>
      </w:r>
      <w:hyperlink r:id="rId863" w:history="1">
        <w:r w:rsidRPr="000B20E4">
          <w:rPr>
            <w:rFonts w:ascii="Times New Roman" w:eastAsia="Times New Roman" w:hAnsi="Times New Roman" w:cs="Times New Roman"/>
            <w:color w:val="0000FF"/>
            <w:sz w:val="24"/>
            <w:szCs w:val="24"/>
            <w:u w:val="single"/>
          </w:rPr>
          <w:t>https://doi.org/10.1177/1087054712441970</w:t>
        </w:r>
      </w:hyperlink>
    </w:p>
    <w:p w14:paraId="5F9332C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Musso</w:t>
      </w:r>
      <w:proofErr w:type="spellEnd"/>
      <w:r w:rsidRPr="000B20E4">
        <w:rPr>
          <w:rFonts w:ascii="Times New Roman" w:eastAsia="Times New Roman" w:hAnsi="Times New Roman" w:cs="Times New Roman"/>
          <w:sz w:val="24"/>
          <w:szCs w:val="24"/>
        </w:rPr>
        <w:t xml:space="preserve">, M. W., Hill, B. D., Barker, A. A., Pella, R. D.,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(2016). Utility of the Personality Assessment Inventory for Detecting Malingered ADHD in College Students.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(9), 763–774. </w:t>
      </w:r>
      <w:hyperlink r:id="rId864" w:history="1">
        <w:r w:rsidRPr="000B20E4">
          <w:rPr>
            <w:rFonts w:ascii="Times New Roman" w:eastAsia="Times New Roman" w:hAnsi="Times New Roman" w:cs="Times New Roman"/>
            <w:color w:val="0000FF"/>
            <w:sz w:val="24"/>
            <w:szCs w:val="24"/>
            <w:u w:val="single"/>
          </w:rPr>
          <w:t>https://doi.org/10.1177/1087054714548031</w:t>
        </w:r>
      </w:hyperlink>
    </w:p>
    <w:p w14:paraId="2D103EC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Myers, M. A., </w:t>
      </w:r>
      <w:proofErr w:type="spellStart"/>
      <w:r w:rsidRPr="000B20E4">
        <w:rPr>
          <w:rFonts w:ascii="Times New Roman" w:eastAsia="Times New Roman" w:hAnsi="Times New Roman" w:cs="Times New Roman"/>
          <w:sz w:val="24"/>
          <w:szCs w:val="24"/>
        </w:rPr>
        <w:t>Basu</w:t>
      </w:r>
      <w:proofErr w:type="spellEnd"/>
      <w:r w:rsidRPr="000B20E4">
        <w:rPr>
          <w:rFonts w:ascii="Times New Roman" w:eastAsia="Times New Roman" w:hAnsi="Times New Roman" w:cs="Times New Roman"/>
          <w:sz w:val="24"/>
          <w:szCs w:val="24"/>
        </w:rPr>
        <w:t xml:space="preserve">, N., Harrell, M. N., Pizer, J. H., Hawley, N. A., </w:t>
      </w:r>
      <w:proofErr w:type="spellStart"/>
      <w:r w:rsidRPr="000B20E4">
        <w:rPr>
          <w:rFonts w:ascii="Times New Roman" w:eastAsia="Times New Roman" w:hAnsi="Times New Roman" w:cs="Times New Roman"/>
          <w:sz w:val="24"/>
          <w:szCs w:val="24"/>
        </w:rPr>
        <w:t>Aita</w:t>
      </w:r>
      <w:proofErr w:type="spellEnd"/>
      <w:r w:rsidRPr="000B20E4">
        <w:rPr>
          <w:rFonts w:ascii="Times New Roman" w:eastAsia="Times New Roman" w:hAnsi="Times New Roman" w:cs="Times New Roman"/>
          <w:sz w:val="24"/>
          <w:szCs w:val="24"/>
        </w:rPr>
        <w:t xml:space="preserve">, S. L., </w:t>
      </w:r>
      <w:proofErr w:type="spellStart"/>
      <w:r w:rsidRPr="000B20E4">
        <w:rPr>
          <w:rFonts w:ascii="Times New Roman" w:eastAsia="Times New Roman" w:hAnsi="Times New Roman" w:cs="Times New Roman"/>
          <w:sz w:val="24"/>
          <w:szCs w:val="24"/>
        </w:rPr>
        <w:t>Calamia</w:t>
      </w:r>
      <w:proofErr w:type="spellEnd"/>
      <w:r w:rsidRPr="000B20E4">
        <w:rPr>
          <w:rFonts w:ascii="Times New Roman" w:eastAsia="Times New Roman" w:hAnsi="Times New Roman" w:cs="Times New Roman"/>
          <w:sz w:val="24"/>
          <w:szCs w:val="24"/>
        </w:rPr>
        <w:t xml:space="preserve">, M., &amp; Hill, B. D. (2021). A-182 Development of a PTSD-Specific Embedded Validity Measure in the Personality Assessment Inventory.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(6), 1237–1237. </w:t>
      </w:r>
      <w:hyperlink r:id="rId865" w:history="1">
        <w:r w:rsidRPr="000B20E4">
          <w:rPr>
            <w:rFonts w:ascii="Times New Roman" w:eastAsia="Times New Roman" w:hAnsi="Times New Roman" w:cs="Times New Roman"/>
            <w:color w:val="0000FF"/>
            <w:sz w:val="24"/>
            <w:szCs w:val="24"/>
            <w:u w:val="single"/>
          </w:rPr>
          <w:t>https://doi.org/10.1093/arclin/acab062.200</w:t>
        </w:r>
      </w:hyperlink>
    </w:p>
    <w:p w14:paraId="6346535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 S., Fernandes, M. A., </w:t>
      </w:r>
      <w:proofErr w:type="spellStart"/>
      <w:r w:rsidRPr="000B20E4">
        <w:rPr>
          <w:rFonts w:ascii="Times New Roman" w:eastAsia="Times New Roman" w:hAnsi="Times New Roman" w:cs="Times New Roman"/>
          <w:sz w:val="24"/>
          <w:szCs w:val="24"/>
        </w:rPr>
        <w:t>Ioachimescu</w:t>
      </w:r>
      <w:proofErr w:type="spellEnd"/>
      <w:r w:rsidRPr="000B20E4">
        <w:rPr>
          <w:rFonts w:ascii="Times New Roman" w:eastAsia="Times New Roman" w:hAnsi="Times New Roman" w:cs="Times New Roman"/>
          <w:sz w:val="24"/>
          <w:szCs w:val="24"/>
        </w:rPr>
        <w:t xml:space="preserve">, A. G., &amp; Penna, S. (2020). Neuropsychological and emotional functioning in patients with Cushing’s syndrome. </w:t>
      </w:r>
      <w:proofErr w:type="spellStart"/>
      <w:r w:rsidRPr="000B20E4">
        <w:rPr>
          <w:rFonts w:ascii="Times New Roman" w:eastAsia="Times New Roman" w:hAnsi="Times New Roman" w:cs="Times New Roman"/>
          <w:i/>
          <w:iCs/>
          <w:sz w:val="24"/>
          <w:szCs w:val="24"/>
        </w:rPr>
        <w:t>Behavioural</w:t>
      </w:r>
      <w:proofErr w:type="spellEnd"/>
      <w:r w:rsidRPr="000B20E4">
        <w:rPr>
          <w:rFonts w:ascii="Times New Roman" w:eastAsia="Times New Roman" w:hAnsi="Times New Roman" w:cs="Times New Roman"/>
          <w:i/>
          <w:iCs/>
          <w:sz w:val="24"/>
          <w:szCs w:val="24"/>
        </w:rPr>
        <w:t xml:space="preserve"> 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2020</w:t>
      </w:r>
      <w:r w:rsidRPr="000B20E4">
        <w:rPr>
          <w:rFonts w:ascii="Times New Roman" w:eastAsia="Times New Roman" w:hAnsi="Times New Roman" w:cs="Times New Roman"/>
          <w:sz w:val="24"/>
          <w:szCs w:val="24"/>
        </w:rPr>
        <w:t xml:space="preserve">. </w:t>
      </w:r>
      <w:hyperlink r:id="rId866" w:history="1">
        <w:r w:rsidRPr="000B20E4">
          <w:rPr>
            <w:rFonts w:ascii="Times New Roman" w:eastAsia="Times New Roman" w:hAnsi="Times New Roman" w:cs="Times New Roman"/>
            <w:color w:val="0000FF"/>
            <w:sz w:val="24"/>
            <w:szCs w:val="24"/>
            <w:u w:val="single"/>
          </w:rPr>
          <w:t>https://doi.org/10.1155/2020/4064370</w:t>
        </w:r>
      </w:hyperlink>
    </w:p>
    <w:p w14:paraId="1BF8A0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Nabors, N., </w:t>
      </w:r>
      <w:proofErr w:type="spellStart"/>
      <w:r w:rsidRPr="000B20E4">
        <w:rPr>
          <w:rFonts w:ascii="Times New Roman" w:eastAsia="Times New Roman" w:hAnsi="Times New Roman" w:cs="Times New Roman"/>
          <w:sz w:val="24"/>
          <w:szCs w:val="24"/>
        </w:rPr>
        <w:t>Seacat</w:t>
      </w:r>
      <w:proofErr w:type="spellEnd"/>
      <w:r w:rsidRPr="000B20E4">
        <w:rPr>
          <w:rFonts w:ascii="Times New Roman" w:eastAsia="Times New Roman" w:hAnsi="Times New Roman" w:cs="Times New Roman"/>
          <w:sz w:val="24"/>
          <w:szCs w:val="24"/>
        </w:rPr>
        <w:t xml:space="preserve">, J., &amp; Rosenthal, M. (2002). Predictors of caregiver burden following traumatic brain injury. </w:t>
      </w:r>
      <w:r w:rsidRPr="000B20E4">
        <w:rPr>
          <w:rFonts w:ascii="Times New Roman" w:eastAsia="Times New Roman" w:hAnsi="Times New Roman" w:cs="Times New Roman"/>
          <w:i/>
          <w:iCs/>
          <w:sz w:val="24"/>
          <w:szCs w:val="24"/>
        </w:rPr>
        <w:t>Brain Inj.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(12), 1039–1050. </w:t>
      </w:r>
      <w:hyperlink r:id="rId867" w:history="1">
        <w:r w:rsidRPr="000B20E4">
          <w:rPr>
            <w:rFonts w:ascii="Times New Roman" w:eastAsia="Times New Roman" w:hAnsi="Times New Roman" w:cs="Times New Roman"/>
            <w:color w:val="0000FF"/>
            <w:sz w:val="24"/>
            <w:szCs w:val="24"/>
            <w:u w:val="single"/>
          </w:rPr>
          <w:t>https://doi.org/10.1080/02699050210155285</w:t>
        </w:r>
      </w:hyperlink>
    </w:p>
    <w:p w14:paraId="2C3EA58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Napolitano, S., Yaroslavsky, I., &amp; France, C. M. (2020). Is it personal? Context moderates BPD effects on spontaneous rumination and distress.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(2), 161–180. </w:t>
      </w:r>
      <w:hyperlink r:id="rId868" w:history="1">
        <w:r w:rsidRPr="000B20E4">
          <w:rPr>
            <w:rFonts w:ascii="Times New Roman" w:eastAsia="Times New Roman" w:hAnsi="Times New Roman" w:cs="Times New Roman"/>
            <w:color w:val="0000FF"/>
            <w:sz w:val="24"/>
            <w:szCs w:val="24"/>
            <w:u w:val="single"/>
          </w:rPr>
          <w:t>https://doi.org/10.1521/pedi_2018_32_387</w:t>
        </w:r>
      </w:hyperlink>
    </w:p>
    <w:p w14:paraId="7A6114F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Nashton</w:t>
      </w:r>
      <w:proofErr w:type="spellEnd"/>
      <w:r w:rsidRPr="000B20E4">
        <w:rPr>
          <w:rFonts w:ascii="Times New Roman" w:eastAsia="Times New Roman" w:hAnsi="Times New Roman" w:cs="Times New Roman"/>
          <w:sz w:val="24"/>
          <w:szCs w:val="24"/>
        </w:rPr>
        <w:t xml:space="preserve">-Miller, P. (2012). </w:t>
      </w:r>
      <w:r w:rsidRPr="000B20E4">
        <w:rPr>
          <w:rFonts w:ascii="Times New Roman" w:eastAsia="Times New Roman" w:hAnsi="Times New Roman" w:cs="Times New Roman"/>
          <w:i/>
          <w:iCs/>
          <w:sz w:val="24"/>
          <w:szCs w:val="24"/>
        </w:rPr>
        <w:t>Assessment and Detection of dissimulation in forensic settings: A Meta-Analytic Review of the Personality Assessment Inventory NIM and PIM scales</w:t>
      </w:r>
      <w:r w:rsidRPr="000B20E4">
        <w:rPr>
          <w:rFonts w:ascii="Times New Roman" w:eastAsia="Times New Roman" w:hAnsi="Times New Roman" w:cs="Times New Roman"/>
          <w:sz w:val="24"/>
          <w:szCs w:val="24"/>
        </w:rPr>
        <w:t>.</w:t>
      </w:r>
    </w:p>
    <w:p w14:paraId="796D46C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Nashton</w:t>
      </w:r>
      <w:proofErr w:type="spellEnd"/>
      <w:r w:rsidRPr="000B20E4">
        <w:rPr>
          <w:rFonts w:ascii="Times New Roman" w:eastAsia="Times New Roman" w:hAnsi="Times New Roman" w:cs="Times New Roman"/>
          <w:sz w:val="24"/>
          <w:szCs w:val="24"/>
        </w:rPr>
        <w:t xml:space="preserve">-Miller, P. (2013a). A Meta-Analysis of the Personality Assessment Inventory NIM and PIM scales for the Assessment and Detection of Dissimulation in Forensic Settings [Walden University]. In </w:t>
      </w:r>
      <w:r w:rsidRPr="000B20E4">
        <w:rPr>
          <w:rFonts w:ascii="Times New Roman" w:eastAsia="Times New Roman" w:hAnsi="Times New Roman" w:cs="Times New Roman"/>
          <w:i/>
          <w:iCs/>
          <w:sz w:val="24"/>
          <w:szCs w:val="24"/>
        </w:rPr>
        <w:t>Psychology</w:t>
      </w:r>
      <w:r w:rsidRPr="000B20E4">
        <w:rPr>
          <w:rFonts w:ascii="Times New Roman" w:eastAsia="Times New Roman" w:hAnsi="Times New Roman" w:cs="Times New Roman"/>
          <w:sz w:val="24"/>
          <w:szCs w:val="24"/>
        </w:rPr>
        <w:t xml:space="preserve">. </w:t>
      </w:r>
      <w:hyperlink r:id="rId869" w:history="1">
        <w:r w:rsidRPr="000B20E4">
          <w:rPr>
            <w:rFonts w:ascii="Times New Roman" w:eastAsia="Times New Roman" w:hAnsi="Times New Roman" w:cs="Times New Roman"/>
            <w:color w:val="0000FF"/>
            <w:sz w:val="24"/>
            <w:szCs w:val="24"/>
            <w:u w:val="single"/>
          </w:rPr>
          <w:t>http://ezproxy.emich.edu/login?url=https://www-proquest-com.ezproxy.emich.edu/dissertations-theses/meta-analysis-personality-assessment-inventory/docview/1313757810/se-2</w:t>
        </w:r>
      </w:hyperlink>
    </w:p>
    <w:p w14:paraId="7041296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Nashton</w:t>
      </w:r>
      <w:proofErr w:type="spellEnd"/>
      <w:r w:rsidRPr="000B20E4">
        <w:rPr>
          <w:rFonts w:ascii="Times New Roman" w:eastAsia="Times New Roman" w:hAnsi="Times New Roman" w:cs="Times New Roman"/>
          <w:sz w:val="24"/>
          <w:szCs w:val="24"/>
        </w:rPr>
        <w:t xml:space="preserve">-Miller, P. (2013b). </w:t>
      </w:r>
      <w:r w:rsidRPr="000B20E4">
        <w:rPr>
          <w:rFonts w:ascii="Times New Roman" w:eastAsia="Times New Roman" w:hAnsi="Times New Roman" w:cs="Times New Roman"/>
          <w:i/>
          <w:iCs/>
          <w:sz w:val="24"/>
          <w:szCs w:val="24"/>
        </w:rPr>
        <w:t>Walden University</w:t>
      </w:r>
      <w:r w:rsidRPr="000B20E4">
        <w:rPr>
          <w:rFonts w:ascii="Times New Roman" w:eastAsia="Times New Roman" w:hAnsi="Times New Roman" w:cs="Times New Roman"/>
          <w:sz w:val="24"/>
          <w:szCs w:val="24"/>
        </w:rPr>
        <w:t xml:space="preserve">. </w:t>
      </w:r>
      <w:hyperlink r:id="rId870" w:history="1">
        <w:r w:rsidRPr="000B20E4">
          <w:rPr>
            <w:rFonts w:ascii="Times New Roman" w:eastAsia="Times New Roman" w:hAnsi="Times New Roman" w:cs="Times New Roman"/>
            <w:color w:val="0000FF"/>
            <w:sz w:val="24"/>
            <w:szCs w:val="24"/>
            <w:u w:val="single"/>
          </w:rPr>
          <w:t>https://search.proquest.com/openview/68f522eeff7e4806a32e6391fb828caa/1?pq-origsite=gscholar&amp;cbl=18750</w:t>
        </w:r>
      </w:hyperlink>
    </w:p>
    <w:p w14:paraId="0EDEC1B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Naugle, R., Frazier, T., &amp; Haggerty, K. (2005). Comparability of the full and 160-item short form version of the Personality Assessment Inventory among patients referred for neuropsychological evaluations: Assessing differences in reliability, factor structure, and within-individual agreement (abstract. </w:t>
      </w:r>
      <w:r w:rsidRPr="000B20E4">
        <w:rPr>
          <w:rFonts w:ascii="Times New Roman" w:eastAsia="Times New Roman" w:hAnsi="Times New Roman" w:cs="Times New Roman"/>
          <w:i/>
          <w:iCs/>
          <w:sz w:val="24"/>
          <w:szCs w:val="24"/>
        </w:rPr>
        <w:t>Journal of Neuropsychiatry and Clinical Neurosciences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(2), 277–278.</w:t>
      </w:r>
    </w:p>
    <w:p w14:paraId="12BA6D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Neal, T. M. S. (2018). Discerning bias in forensic psychological reports in insanity cases.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(3), 325–338.</w:t>
      </w:r>
    </w:p>
    <w:p w14:paraId="14FC81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Neal, T. M. S., &amp; </w:t>
      </w:r>
      <w:proofErr w:type="spellStart"/>
      <w:r w:rsidRPr="000B20E4">
        <w:rPr>
          <w:rFonts w:ascii="Times New Roman" w:eastAsia="Times New Roman" w:hAnsi="Times New Roman" w:cs="Times New Roman"/>
          <w:sz w:val="24"/>
          <w:szCs w:val="24"/>
        </w:rPr>
        <w:t>Grisso</w:t>
      </w:r>
      <w:proofErr w:type="spellEnd"/>
      <w:r w:rsidRPr="000B20E4">
        <w:rPr>
          <w:rFonts w:ascii="Times New Roman" w:eastAsia="Times New Roman" w:hAnsi="Times New Roman" w:cs="Times New Roman"/>
          <w:sz w:val="24"/>
          <w:szCs w:val="24"/>
        </w:rPr>
        <w:t xml:space="preserve">, T. (2014). Assessment Practices and Expert Judgment Methods in Forensic Psychology and Psychiatry: An International Snapshot. </w:t>
      </w:r>
      <w:r w:rsidRPr="000B20E4">
        <w:rPr>
          <w:rFonts w:ascii="Times New Roman" w:eastAsia="Times New Roman" w:hAnsi="Times New Roman" w:cs="Times New Roman"/>
          <w:i/>
          <w:iCs/>
          <w:sz w:val="24"/>
          <w:szCs w:val="24"/>
        </w:rPr>
        <w:t xml:space="preserve">Crim. Justice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(12), 1406–1421. </w:t>
      </w:r>
      <w:hyperlink r:id="rId871" w:history="1">
        <w:r w:rsidRPr="000B20E4">
          <w:rPr>
            <w:rFonts w:ascii="Times New Roman" w:eastAsia="Times New Roman" w:hAnsi="Times New Roman" w:cs="Times New Roman"/>
            <w:color w:val="0000FF"/>
            <w:sz w:val="24"/>
            <w:szCs w:val="24"/>
            <w:u w:val="single"/>
          </w:rPr>
          <w:t>https://doi.org/10.1177/0093854814548449</w:t>
        </w:r>
      </w:hyperlink>
    </w:p>
    <w:p w14:paraId="35FCABD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Nedegaard</w:t>
      </w:r>
      <w:proofErr w:type="spellEnd"/>
      <w:r w:rsidRPr="000B20E4">
        <w:rPr>
          <w:rFonts w:ascii="Times New Roman" w:eastAsia="Times New Roman" w:hAnsi="Times New Roman" w:cs="Times New Roman"/>
          <w:sz w:val="24"/>
          <w:szCs w:val="24"/>
        </w:rPr>
        <w:t xml:space="preserve">, R., &amp; Cronin, T. (2021). Personality assessment inventory’s utility in pre-treatment assessment for violent offenders. </w:t>
      </w:r>
      <w:r w:rsidRPr="000B20E4">
        <w:rPr>
          <w:rFonts w:ascii="Times New Roman" w:eastAsia="Times New Roman" w:hAnsi="Times New Roman" w:cs="Times New Roman"/>
          <w:i/>
          <w:iCs/>
          <w:sz w:val="24"/>
          <w:szCs w:val="24"/>
        </w:rPr>
        <w:t>Open J. Soc.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09</w:t>
      </w:r>
      <w:r w:rsidRPr="000B20E4">
        <w:rPr>
          <w:rFonts w:ascii="Times New Roman" w:eastAsia="Times New Roman" w:hAnsi="Times New Roman" w:cs="Times New Roman"/>
          <w:sz w:val="24"/>
          <w:szCs w:val="24"/>
        </w:rPr>
        <w:t xml:space="preserve">(06), 169–180. </w:t>
      </w:r>
      <w:hyperlink r:id="rId872" w:history="1">
        <w:r w:rsidRPr="000B20E4">
          <w:rPr>
            <w:rFonts w:ascii="Times New Roman" w:eastAsia="Times New Roman" w:hAnsi="Times New Roman" w:cs="Times New Roman"/>
            <w:color w:val="0000FF"/>
            <w:sz w:val="24"/>
            <w:szCs w:val="24"/>
            <w:u w:val="single"/>
          </w:rPr>
          <w:t>https://doi.org/10.4236/jss.2021.96014</w:t>
        </w:r>
      </w:hyperlink>
    </w:p>
    <w:p w14:paraId="395896F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Neher</w:t>
      </w:r>
      <w:proofErr w:type="spellEnd"/>
      <w:r w:rsidRPr="000B20E4">
        <w:rPr>
          <w:rFonts w:ascii="Times New Roman" w:eastAsia="Times New Roman" w:hAnsi="Times New Roman" w:cs="Times New Roman"/>
          <w:sz w:val="24"/>
          <w:szCs w:val="24"/>
        </w:rPr>
        <w:t xml:space="preserve">, J. A. (2005). </w:t>
      </w:r>
      <w:r w:rsidRPr="000B20E4">
        <w:rPr>
          <w:rFonts w:ascii="Times New Roman" w:eastAsia="Times New Roman" w:hAnsi="Times New Roman" w:cs="Times New Roman"/>
          <w:i/>
          <w:iCs/>
          <w:sz w:val="24"/>
          <w:szCs w:val="24"/>
        </w:rPr>
        <w:t>The effects of honest vs. Fake-good response sets by a psychiatric population on the Personality Assessment Inventory</w:t>
      </w:r>
      <w:r w:rsidRPr="000B20E4">
        <w:rPr>
          <w:rFonts w:ascii="Times New Roman" w:eastAsia="Times New Roman" w:hAnsi="Times New Roman" w:cs="Times New Roman"/>
          <w:sz w:val="24"/>
          <w:szCs w:val="24"/>
        </w:rPr>
        <w:t xml:space="preserve"> [Ph.D. Thesis]. </w:t>
      </w:r>
      <w:hyperlink r:id="rId873" w:history="1">
        <w:r w:rsidRPr="000B20E4">
          <w:rPr>
            <w:rFonts w:ascii="Times New Roman" w:eastAsia="Times New Roman" w:hAnsi="Times New Roman" w:cs="Times New Roman"/>
            <w:color w:val="0000FF"/>
            <w:sz w:val="24"/>
            <w:szCs w:val="24"/>
            <w:u w:val="single"/>
          </w:rPr>
          <w:t>http://search.ebscohost.com/login.aspx?direct=true&amp;db=psyh&amp;AN=2005-99022-334&amp;site=ehost-live</w:t>
        </w:r>
      </w:hyperlink>
    </w:p>
    <w:p w14:paraId="16A46F5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Nelson, A., </w:t>
      </w:r>
      <w:proofErr w:type="spellStart"/>
      <w:r w:rsidRPr="000B20E4">
        <w:rPr>
          <w:rFonts w:ascii="Times New Roman" w:eastAsia="Times New Roman" w:hAnsi="Times New Roman" w:cs="Times New Roman"/>
          <w:sz w:val="24"/>
          <w:szCs w:val="24"/>
        </w:rPr>
        <w:t>Glassmire</w:t>
      </w:r>
      <w:proofErr w:type="spellEnd"/>
      <w:r w:rsidRPr="000B20E4">
        <w:rPr>
          <w:rFonts w:ascii="Times New Roman" w:eastAsia="Times New Roman" w:hAnsi="Times New Roman" w:cs="Times New Roman"/>
          <w:sz w:val="24"/>
          <w:szCs w:val="24"/>
        </w:rPr>
        <w:t xml:space="preserve">, D., Burchett, D., Bader, S., &amp; Evans, S. (2015). Examining the Effectiveness of the Reactive and Instrumental Aggression Personality Assessment Inventory (PAI. In </w:t>
      </w:r>
      <w:r w:rsidRPr="000B20E4">
        <w:rPr>
          <w:rFonts w:ascii="Times New Roman" w:eastAsia="Times New Roman" w:hAnsi="Times New Roman" w:cs="Times New Roman"/>
          <w:i/>
          <w:iCs/>
          <w:sz w:val="24"/>
          <w:szCs w:val="24"/>
        </w:rPr>
        <w:t>Scales in Distinguishing between Violent and Non-Violent NGRI Patients [Poster Presentation]. American Psychology-Law Society 2015 Convention</w:t>
      </w:r>
      <w:r w:rsidRPr="000B20E4">
        <w:rPr>
          <w:rFonts w:ascii="Times New Roman" w:eastAsia="Times New Roman" w:hAnsi="Times New Roman" w:cs="Times New Roman"/>
          <w:sz w:val="24"/>
          <w:szCs w:val="24"/>
        </w:rPr>
        <w:t>.</w:t>
      </w:r>
    </w:p>
    <w:p w14:paraId="3D509F9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Nelson, H. D., </w:t>
      </w:r>
      <w:proofErr w:type="spellStart"/>
      <w:r w:rsidRPr="000B20E4">
        <w:rPr>
          <w:rFonts w:ascii="Times New Roman" w:eastAsia="Times New Roman" w:hAnsi="Times New Roman" w:cs="Times New Roman"/>
          <w:sz w:val="24"/>
          <w:szCs w:val="24"/>
        </w:rPr>
        <w:t>Denneson</w:t>
      </w:r>
      <w:proofErr w:type="spellEnd"/>
      <w:r w:rsidRPr="000B20E4">
        <w:rPr>
          <w:rFonts w:ascii="Times New Roman" w:eastAsia="Times New Roman" w:hAnsi="Times New Roman" w:cs="Times New Roman"/>
          <w:sz w:val="24"/>
          <w:szCs w:val="24"/>
        </w:rPr>
        <w:t xml:space="preserve">, L. M., Low, A. R., Bauer, B. W., O’Neil, M., </w:t>
      </w:r>
      <w:proofErr w:type="spellStart"/>
      <w:r w:rsidRPr="000B20E4">
        <w:rPr>
          <w:rFonts w:ascii="Times New Roman" w:eastAsia="Times New Roman" w:hAnsi="Times New Roman" w:cs="Times New Roman"/>
          <w:sz w:val="24"/>
          <w:szCs w:val="24"/>
        </w:rPr>
        <w:t>Kansagara</w:t>
      </w:r>
      <w:proofErr w:type="spellEnd"/>
      <w:r w:rsidRPr="000B20E4">
        <w:rPr>
          <w:rFonts w:ascii="Times New Roman" w:eastAsia="Times New Roman" w:hAnsi="Times New Roman" w:cs="Times New Roman"/>
          <w:sz w:val="24"/>
          <w:szCs w:val="24"/>
        </w:rPr>
        <w:t xml:space="preserve">, D., &amp; Teo, A. R. (2017). Suicide risk assessment and prevention: A systematic review focusing on veterans. </w:t>
      </w:r>
      <w:r w:rsidRPr="000B20E4">
        <w:rPr>
          <w:rFonts w:ascii="Times New Roman" w:eastAsia="Times New Roman" w:hAnsi="Times New Roman" w:cs="Times New Roman"/>
          <w:i/>
          <w:iCs/>
          <w:sz w:val="24"/>
          <w:szCs w:val="24"/>
        </w:rPr>
        <w:t>Psychiatric Services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(10).</w:t>
      </w:r>
    </w:p>
    <w:p w14:paraId="59066FA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Nelson, J. M., Whipple, B., Lindstrom, W., &amp; </w:t>
      </w:r>
      <w:proofErr w:type="spellStart"/>
      <w:r w:rsidRPr="000B20E4">
        <w:rPr>
          <w:rFonts w:ascii="Times New Roman" w:eastAsia="Times New Roman" w:hAnsi="Times New Roman" w:cs="Times New Roman"/>
          <w:sz w:val="24"/>
          <w:szCs w:val="24"/>
        </w:rPr>
        <w:t>Foels</w:t>
      </w:r>
      <w:proofErr w:type="spellEnd"/>
      <w:r w:rsidRPr="000B20E4">
        <w:rPr>
          <w:rFonts w:ascii="Times New Roman" w:eastAsia="Times New Roman" w:hAnsi="Times New Roman" w:cs="Times New Roman"/>
          <w:sz w:val="24"/>
          <w:szCs w:val="24"/>
        </w:rPr>
        <w:t xml:space="preserve">, P. A. (2019). How is ADHD assessed and documented? Examination of psychological reports submitted to determine eligibility for postsecondary disability.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(14), 1780–1791. </w:t>
      </w:r>
      <w:hyperlink r:id="rId874" w:history="1">
        <w:r w:rsidRPr="000B20E4">
          <w:rPr>
            <w:rFonts w:ascii="Times New Roman" w:eastAsia="Times New Roman" w:hAnsi="Times New Roman" w:cs="Times New Roman"/>
            <w:color w:val="0000FF"/>
            <w:sz w:val="24"/>
            <w:szCs w:val="24"/>
            <w:u w:val="single"/>
          </w:rPr>
          <w:t>https://doi.org/10.1177/1087054714561860</w:t>
        </w:r>
      </w:hyperlink>
    </w:p>
    <w:p w14:paraId="66F5CAF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Nevid</w:t>
      </w:r>
      <w:proofErr w:type="spellEnd"/>
      <w:r w:rsidRPr="000B20E4">
        <w:rPr>
          <w:rFonts w:ascii="Times New Roman" w:eastAsia="Times New Roman" w:hAnsi="Times New Roman" w:cs="Times New Roman"/>
          <w:sz w:val="24"/>
          <w:szCs w:val="24"/>
        </w:rPr>
        <w:t xml:space="preserve">, J. S., Gordon, A. J., </w:t>
      </w:r>
      <w:proofErr w:type="spellStart"/>
      <w:r w:rsidRPr="000B20E4">
        <w:rPr>
          <w:rFonts w:ascii="Times New Roman" w:eastAsia="Times New Roman" w:hAnsi="Times New Roman" w:cs="Times New Roman"/>
          <w:sz w:val="24"/>
          <w:szCs w:val="24"/>
        </w:rPr>
        <w:t>Barris</w:t>
      </w:r>
      <w:proofErr w:type="spellEnd"/>
      <w:r w:rsidRPr="000B20E4">
        <w:rPr>
          <w:rFonts w:ascii="Times New Roman" w:eastAsia="Times New Roman" w:hAnsi="Times New Roman" w:cs="Times New Roman"/>
          <w:sz w:val="24"/>
          <w:szCs w:val="24"/>
        </w:rPr>
        <w:t xml:space="preserve">, A., Sperber, J. E., &amp; Haggerty, G. (2019a). Personality profiles of patients with alcohol use disorder and opioid use disorder in an inpatient treatment setting. </w:t>
      </w:r>
      <w:r w:rsidRPr="000B20E4">
        <w:rPr>
          <w:rFonts w:ascii="Times New Roman" w:eastAsia="Times New Roman" w:hAnsi="Times New Roman" w:cs="Times New Roman"/>
          <w:i/>
          <w:iCs/>
          <w:sz w:val="24"/>
          <w:szCs w:val="24"/>
        </w:rPr>
        <w:t>Journal of Substance Abuse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91–96. </w:t>
      </w:r>
      <w:hyperlink r:id="rId875" w:history="1">
        <w:r w:rsidRPr="000B20E4">
          <w:rPr>
            <w:rFonts w:ascii="Times New Roman" w:eastAsia="Times New Roman" w:hAnsi="Times New Roman" w:cs="Times New Roman"/>
            <w:color w:val="0000FF"/>
            <w:sz w:val="24"/>
            <w:szCs w:val="24"/>
            <w:u w:val="single"/>
          </w:rPr>
          <w:t>https://doi.org/10.1016/j.jsat.2018.11.013</w:t>
        </w:r>
      </w:hyperlink>
    </w:p>
    <w:p w14:paraId="7E78E84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Nevid</w:t>
      </w:r>
      <w:proofErr w:type="spellEnd"/>
      <w:r w:rsidRPr="000B20E4">
        <w:rPr>
          <w:rFonts w:ascii="Times New Roman" w:eastAsia="Times New Roman" w:hAnsi="Times New Roman" w:cs="Times New Roman"/>
          <w:sz w:val="24"/>
          <w:szCs w:val="24"/>
        </w:rPr>
        <w:t xml:space="preserve">, J. S., Gordon, A. J., </w:t>
      </w:r>
      <w:proofErr w:type="spellStart"/>
      <w:r w:rsidRPr="000B20E4">
        <w:rPr>
          <w:rFonts w:ascii="Times New Roman" w:eastAsia="Times New Roman" w:hAnsi="Times New Roman" w:cs="Times New Roman"/>
          <w:sz w:val="24"/>
          <w:szCs w:val="24"/>
        </w:rPr>
        <w:t>Barris</w:t>
      </w:r>
      <w:proofErr w:type="spellEnd"/>
      <w:r w:rsidRPr="000B20E4">
        <w:rPr>
          <w:rFonts w:ascii="Times New Roman" w:eastAsia="Times New Roman" w:hAnsi="Times New Roman" w:cs="Times New Roman"/>
          <w:sz w:val="24"/>
          <w:szCs w:val="24"/>
        </w:rPr>
        <w:t xml:space="preserve">, A., Sperber, J. E., &amp; Haggerty, G. (2019b). </w:t>
      </w:r>
      <w:r w:rsidRPr="000B20E4">
        <w:rPr>
          <w:rFonts w:ascii="Times New Roman" w:eastAsia="Times New Roman" w:hAnsi="Times New Roman" w:cs="Times New Roman"/>
          <w:i/>
          <w:iCs/>
          <w:sz w:val="24"/>
          <w:szCs w:val="24"/>
        </w:rPr>
        <w:t>Personality profiles of patients with alcohol use disorder and opioid use disorder in an inpatient treatment setting. Journal of Substance Abuse Treatment, 97</w:t>
      </w:r>
      <w:r w:rsidRPr="000B20E4">
        <w:rPr>
          <w:rFonts w:ascii="Times New Roman" w:eastAsia="Times New Roman" w:hAnsi="Times New Roman" w:cs="Times New Roman"/>
          <w:sz w:val="24"/>
          <w:szCs w:val="24"/>
        </w:rPr>
        <w:t>.</w:t>
      </w:r>
    </w:p>
    <w:p w14:paraId="7F74F27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Nevid</w:t>
      </w:r>
      <w:proofErr w:type="spellEnd"/>
      <w:r w:rsidRPr="000B20E4">
        <w:rPr>
          <w:rFonts w:ascii="Times New Roman" w:eastAsia="Times New Roman" w:hAnsi="Times New Roman" w:cs="Times New Roman"/>
          <w:sz w:val="24"/>
          <w:szCs w:val="24"/>
        </w:rPr>
        <w:t xml:space="preserve">, J. S., Gordon, A. J., &amp; Haggerty, G. (2020). Clinical utility of the personality assessment inventory in predicting symptom change and clinical outcome in an inpatient chemical dependency rehabilitation unit.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(5), 587–593. </w:t>
      </w:r>
      <w:hyperlink r:id="rId876" w:history="1">
        <w:r w:rsidRPr="000B20E4">
          <w:rPr>
            <w:rFonts w:ascii="Times New Roman" w:eastAsia="Times New Roman" w:hAnsi="Times New Roman" w:cs="Times New Roman"/>
            <w:color w:val="0000FF"/>
            <w:sz w:val="24"/>
            <w:szCs w:val="24"/>
            <w:u w:val="single"/>
          </w:rPr>
          <w:t>https://doi.org/10.1080/00223891.2019.1627665</w:t>
        </w:r>
      </w:hyperlink>
    </w:p>
    <w:p w14:paraId="4486C26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Newberry, M., &amp; Shuker, R. (2012). Personality assessment inventory (PAI) profiles of offenders and their relationship to institutional misconduct and risk of reconviction.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586–592. </w:t>
      </w:r>
      <w:hyperlink r:id="rId877" w:history="1">
        <w:r w:rsidRPr="000B20E4">
          <w:rPr>
            <w:rFonts w:ascii="Times New Roman" w:eastAsia="Times New Roman" w:hAnsi="Times New Roman" w:cs="Times New Roman"/>
            <w:color w:val="0000FF"/>
            <w:sz w:val="24"/>
            <w:szCs w:val="24"/>
            <w:u w:val="single"/>
          </w:rPr>
          <w:t>https://doi.org/10.1080/00223891.2012.669220</w:t>
        </w:r>
      </w:hyperlink>
    </w:p>
    <w:p w14:paraId="00DDD1E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Newbury-Helps, J., Feigenbaum, J., &amp;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(2017a). </w:t>
      </w:r>
      <w:r w:rsidRPr="000B20E4">
        <w:rPr>
          <w:rFonts w:ascii="Times New Roman" w:eastAsia="Times New Roman" w:hAnsi="Times New Roman" w:cs="Times New Roman"/>
          <w:i/>
          <w:iCs/>
          <w:sz w:val="24"/>
          <w:szCs w:val="24"/>
        </w:rPr>
        <w:t>Offenders with antisocial personality disorder display more impairments in mentalizing. Journal of Personality Disorders, 31(2</w:t>
      </w:r>
      <w:r w:rsidRPr="000B20E4">
        <w:rPr>
          <w:rFonts w:ascii="Times New Roman" w:eastAsia="Times New Roman" w:hAnsi="Times New Roman" w:cs="Times New Roman"/>
          <w:sz w:val="24"/>
          <w:szCs w:val="24"/>
        </w:rPr>
        <w:t>.</w:t>
      </w:r>
    </w:p>
    <w:p w14:paraId="58CA398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Newbury-Helps, J., Feigenbaum, J., &amp;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(2017b). Offenders with antisocial personality disorder display more impairments in mentalizing.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232–255. </w:t>
      </w:r>
      <w:hyperlink r:id="rId878" w:history="1">
        <w:r w:rsidRPr="000B20E4">
          <w:rPr>
            <w:rFonts w:ascii="Times New Roman" w:eastAsia="Times New Roman" w:hAnsi="Times New Roman" w:cs="Times New Roman"/>
            <w:color w:val="0000FF"/>
            <w:sz w:val="24"/>
            <w:szCs w:val="24"/>
            <w:u w:val="single"/>
          </w:rPr>
          <w:t>https://doi.org/10.1521/pedi_2016_30_246</w:t>
        </w:r>
      </w:hyperlink>
    </w:p>
    <w:p w14:paraId="610DA2C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Nghiem, D. M., Gomez, J., </w:t>
      </w:r>
      <w:proofErr w:type="spellStart"/>
      <w:r w:rsidRPr="000B20E4">
        <w:rPr>
          <w:rFonts w:ascii="Times New Roman" w:eastAsia="Times New Roman" w:hAnsi="Times New Roman" w:cs="Times New Roman"/>
          <w:sz w:val="24"/>
          <w:szCs w:val="24"/>
        </w:rPr>
        <w:t>Gloston</w:t>
      </w:r>
      <w:proofErr w:type="spellEnd"/>
      <w:r w:rsidRPr="000B20E4">
        <w:rPr>
          <w:rFonts w:ascii="Times New Roman" w:eastAsia="Times New Roman" w:hAnsi="Times New Roman" w:cs="Times New Roman"/>
          <w:sz w:val="24"/>
          <w:szCs w:val="24"/>
        </w:rPr>
        <w:t xml:space="preserve">, G. F., Torres, D. S., &amp; Marek, R. J. (2020). Psychological Assessment Instruments for Use in Liver and Kidney Transplant Evaluations: Scarcity of Evidence and Recommendations.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(2), 183–195. </w:t>
      </w:r>
      <w:hyperlink r:id="rId879" w:history="1">
        <w:r w:rsidRPr="000B20E4">
          <w:rPr>
            <w:rFonts w:ascii="Times New Roman" w:eastAsia="Times New Roman" w:hAnsi="Times New Roman" w:cs="Times New Roman"/>
            <w:color w:val="0000FF"/>
            <w:sz w:val="24"/>
            <w:szCs w:val="24"/>
            <w:u w:val="single"/>
          </w:rPr>
          <w:t>https://doi.org/10.1080/00223891.2019.1694527</w:t>
        </w:r>
      </w:hyperlink>
    </w:p>
    <w:p w14:paraId="632A43B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Nguyen, T., Catena, A., </w:t>
      </w:r>
      <w:proofErr w:type="spellStart"/>
      <w:r w:rsidRPr="000B20E4">
        <w:rPr>
          <w:rFonts w:ascii="Times New Roman" w:eastAsia="Times New Roman" w:hAnsi="Times New Roman" w:cs="Times New Roman"/>
          <w:sz w:val="24"/>
          <w:szCs w:val="24"/>
        </w:rPr>
        <w:t>Frierich</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Iturbe</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Civit</w:t>
      </w:r>
      <w:proofErr w:type="spellEnd"/>
      <w:r w:rsidRPr="000B20E4">
        <w:rPr>
          <w:rFonts w:ascii="Times New Roman" w:eastAsia="Times New Roman" w:hAnsi="Times New Roman" w:cs="Times New Roman"/>
          <w:sz w:val="24"/>
          <w:szCs w:val="24"/>
        </w:rPr>
        <w:t xml:space="preserve">, N., &amp; </w:t>
      </w:r>
      <w:proofErr w:type="spellStart"/>
      <w:r w:rsidRPr="000B20E4">
        <w:rPr>
          <w:rFonts w:ascii="Times New Roman" w:eastAsia="Times New Roman" w:hAnsi="Times New Roman" w:cs="Times New Roman"/>
          <w:sz w:val="24"/>
          <w:szCs w:val="24"/>
        </w:rPr>
        <w:t>Muro</w:t>
      </w:r>
      <w:proofErr w:type="spellEnd"/>
      <w:r w:rsidRPr="000B20E4">
        <w:rPr>
          <w:rFonts w:ascii="Times New Roman" w:eastAsia="Times New Roman" w:hAnsi="Times New Roman" w:cs="Times New Roman"/>
          <w:sz w:val="24"/>
          <w:szCs w:val="24"/>
        </w:rPr>
        <w:t xml:space="preserve">, A. (2014). Personality profiles of intimate partner violence offenders assessed with the personality assessment inventory.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 64.</w:t>
      </w:r>
    </w:p>
    <w:p w14:paraId="6775CA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NICHD Early Child Care Research Network. (2004). Affect dysregulation in the mother-child relationship in the toddler years: Antecedents and consequences. </w:t>
      </w:r>
      <w:r w:rsidRPr="000B20E4">
        <w:rPr>
          <w:rFonts w:ascii="Times New Roman" w:eastAsia="Times New Roman" w:hAnsi="Times New Roman" w:cs="Times New Roman"/>
          <w:i/>
          <w:iCs/>
          <w:sz w:val="24"/>
          <w:szCs w:val="24"/>
        </w:rPr>
        <w:t xml:space="preserve">Dev.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43–68. </w:t>
      </w:r>
      <w:hyperlink r:id="rId880" w:history="1">
        <w:r w:rsidRPr="000B20E4">
          <w:rPr>
            <w:rFonts w:ascii="Times New Roman" w:eastAsia="Times New Roman" w:hAnsi="Times New Roman" w:cs="Times New Roman"/>
            <w:color w:val="0000FF"/>
            <w:sz w:val="24"/>
            <w:szCs w:val="24"/>
            <w:u w:val="single"/>
          </w:rPr>
          <w:t>https://doi.org/10.1017/s0954579404044402</w:t>
        </w:r>
      </w:hyperlink>
    </w:p>
    <w:p w14:paraId="2CEA7C7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Nichelson</w:t>
      </w:r>
      <w:proofErr w:type="spellEnd"/>
      <w:r w:rsidRPr="000B20E4">
        <w:rPr>
          <w:rFonts w:ascii="Times New Roman" w:eastAsia="Times New Roman" w:hAnsi="Times New Roman" w:cs="Times New Roman"/>
          <w:sz w:val="24"/>
          <w:szCs w:val="24"/>
        </w:rPr>
        <w:t xml:space="preserve">, W. E., III. (2010). </w:t>
      </w:r>
      <w:r w:rsidRPr="000B20E4">
        <w:rPr>
          <w:rFonts w:ascii="Times New Roman" w:eastAsia="Times New Roman" w:hAnsi="Times New Roman" w:cs="Times New Roman"/>
          <w:i/>
          <w:iCs/>
          <w:sz w:val="24"/>
          <w:szCs w:val="24"/>
        </w:rPr>
        <w:t>Using the Personality Assessment Inventory to Diagnose and Discriminate between Major Depressive Disorder and Generalized Anxiety Disorder in a University Counseling Center</w:t>
      </w:r>
      <w:r w:rsidRPr="000B20E4">
        <w:rPr>
          <w:rFonts w:ascii="Times New Roman" w:eastAsia="Times New Roman" w:hAnsi="Times New Roman" w:cs="Times New Roman"/>
          <w:sz w:val="24"/>
          <w:szCs w:val="24"/>
        </w:rPr>
        <w:t xml:space="preserve"> [University of Tennessee, Knoxville]. </w:t>
      </w:r>
      <w:hyperlink r:id="rId881" w:history="1">
        <w:r w:rsidRPr="000B20E4">
          <w:rPr>
            <w:rFonts w:ascii="Times New Roman" w:eastAsia="Times New Roman" w:hAnsi="Times New Roman" w:cs="Times New Roman"/>
            <w:color w:val="0000FF"/>
            <w:sz w:val="24"/>
            <w:szCs w:val="24"/>
            <w:u w:val="single"/>
          </w:rPr>
          <w:t>https://trace.tennessee.edu/utk_graddiss/831/</w:t>
        </w:r>
      </w:hyperlink>
    </w:p>
    <w:p w14:paraId="3AB4D69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Nickell, A. D., </w:t>
      </w:r>
      <w:proofErr w:type="spellStart"/>
      <w:r w:rsidRPr="000B20E4">
        <w:rPr>
          <w:rFonts w:ascii="Times New Roman" w:eastAsia="Times New Roman" w:hAnsi="Times New Roman" w:cs="Times New Roman"/>
          <w:sz w:val="24"/>
          <w:szCs w:val="24"/>
        </w:rPr>
        <w:t>Waudby</w:t>
      </w:r>
      <w:proofErr w:type="spellEnd"/>
      <w:r w:rsidRPr="000B20E4">
        <w:rPr>
          <w:rFonts w:ascii="Times New Roman" w:eastAsia="Times New Roman" w:hAnsi="Times New Roman" w:cs="Times New Roman"/>
          <w:sz w:val="24"/>
          <w:szCs w:val="24"/>
        </w:rPr>
        <w:t xml:space="preserve">, C. J., &amp; Trull, T. J. (2002). Attachment, Parental Bonding and Borderline Personality Disorder Features in Young Adults.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148–159. </w:t>
      </w:r>
      <w:hyperlink r:id="rId882" w:history="1">
        <w:r w:rsidRPr="000B20E4">
          <w:rPr>
            <w:rFonts w:ascii="Times New Roman" w:eastAsia="Times New Roman" w:hAnsi="Times New Roman" w:cs="Times New Roman"/>
            <w:color w:val="0000FF"/>
            <w:sz w:val="24"/>
            <w:szCs w:val="24"/>
            <w:u w:val="single"/>
          </w:rPr>
          <w:t>https://doi.org/10.1521/pedi.16.2.148.22544</w:t>
        </w:r>
      </w:hyperlink>
    </w:p>
    <w:p w14:paraId="469A1D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Nicosia, G. (2008). World Trade Center tower 2 survivor: EP treatment of long- term PTSD: A case study. </w:t>
      </w:r>
      <w:r w:rsidRPr="000B20E4">
        <w:rPr>
          <w:rFonts w:ascii="Times New Roman" w:eastAsia="Times New Roman" w:hAnsi="Times New Roman" w:cs="Times New Roman"/>
          <w:i/>
          <w:iCs/>
          <w:sz w:val="24"/>
          <w:szCs w:val="24"/>
        </w:rPr>
        <w:t>ACEP Association for Comprehensive Energy Psychology Conference</w:t>
      </w:r>
      <w:r w:rsidRPr="000B20E4">
        <w:rPr>
          <w:rFonts w:ascii="Times New Roman" w:eastAsia="Times New Roman" w:hAnsi="Times New Roman" w:cs="Times New Roman"/>
          <w:sz w:val="24"/>
          <w:szCs w:val="24"/>
        </w:rPr>
        <w:t>.</w:t>
      </w:r>
    </w:p>
    <w:p w14:paraId="216B8B6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Nicosia, G. J., </w:t>
      </w:r>
      <w:proofErr w:type="spellStart"/>
      <w:r w:rsidRPr="000B20E4">
        <w:rPr>
          <w:rFonts w:ascii="Times New Roman" w:eastAsia="Times New Roman" w:hAnsi="Times New Roman" w:cs="Times New Roman"/>
          <w:sz w:val="24"/>
          <w:szCs w:val="24"/>
        </w:rPr>
        <w:t>Minewiser</w:t>
      </w:r>
      <w:proofErr w:type="spellEnd"/>
      <w:r w:rsidRPr="000B20E4">
        <w:rPr>
          <w:rFonts w:ascii="Times New Roman" w:eastAsia="Times New Roman" w:hAnsi="Times New Roman" w:cs="Times New Roman"/>
          <w:sz w:val="24"/>
          <w:szCs w:val="24"/>
        </w:rPr>
        <w:t xml:space="preserve">, L., &amp; </w:t>
      </w:r>
      <w:proofErr w:type="spellStart"/>
      <w:r w:rsidRPr="000B20E4">
        <w:rPr>
          <w:rFonts w:ascii="Times New Roman" w:eastAsia="Times New Roman" w:hAnsi="Times New Roman" w:cs="Times New Roman"/>
          <w:sz w:val="24"/>
          <w:szCs w:val="24"/>
        </w:rPr>
        <w:t>Freger</w:t>
      </w:r>
      <w:proofErr w:type="spellEnd"/>
      <w:r w:rsidRPr="000B20E4">
        <w:rPr>
          <w:rFonts w:ascii="Times New Roman" w:eastAsia="Times New Roman" w:hAnsi="Times New Roman" w:cs="Times New Roman"/>
          <w:sz w:val="24"/>
          <w:szCs w:val="24"/>
        </w:rPr>
        <w:t xml:space="preserve">, A. (2019). World Trade Center: A longitudinal case study for treating Post Traumatic Stress Disorder with Emotional Freedom Technique and Eye Movement Desensitization and Reprocessing. </w:t>
      </w:r>
      <w:r w:rsidRPr="000B20E4">
        <w:rPr>
          <w:rFonts w:ascii="Times New Roman" w:eastAsia="Times New Roman" w:hAnsi="Times New Roman" w:cs="Times New Roman"/>
          <w:i/>
          <w:iCs/>
          <w:sz w:val="24"/>
          <w:szCs w:val="24"/>
        </w:rPr>
        <w:t>Work: Journal of Prevention, Assessment &amp;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(2), 199–204. </w:t>
      </w:r>
      <w:hyperlink r:id="rId883" w:history="1">
        <w:r w:rsidRPr="000B20E4">
          <w:rPr>
            <w:rFonts w:ascii="Times New Roman" w:eastAsia="Times New Roman" w:hAnsi="Times New Roman" w:cs="Times New Roman"/>
            <w:color w:val="0000FF"/>
            <w:sz w:val="24"/>
            <w:szCs w:val="24"/>
            <w:u w:val="single"/>
          </w:rPr>
          <w:t>https://doi.org/10.3233/WOR-192921</w:t>
        </w:r>
      </w:hyperlink>
    </w:p>
    <w:p w14:paraId="35CEB8B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Nikolova</w:t>
      </w:r>
      <w:proofErr w:type="spellEnd"/>
      <w:r w:rsidRPr="000B20E4">
        <w:rPr>
          <w:rFonts w:ascii="Times New Roman" w:eastAsia="Times New Roman" w:hAnsi="Times New Roman" w:cs="Times New Roman"/>
          <w:sz w:val="24"/>
          <w:szCs w:val="24"/>
        </w:rPr>
        <w:t xml:space="preserve">, N. L., Hendry, M. C., Douglas, K. S.,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Lilienfeld, S. O. (2012). The inconsistency of inconsistency scales: A comparison of two widely used measures.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 16–27. </w:t>
      </w:r>
      <w:hyperlink r:id="rId884" w:history="1">
        <w:r w:rsidRPr="000B20E4">
          <w:rPr>
            <w:rFonts w:ascii="Times New Roman" w:eastAsia="Times New Roman" w:hAnsi="Times New Roman" w:cs="Times New Roman"/>
            <w:color w:val="0000FF"/>
            <w:sz w:val="24"/>
            <w:szCs w:val="24"/>
            <w:u w:val="single"/>
          </w:rPr>
          <w:t>https://doi.org/10.1002/bsl.1996</w:t>
        </w:r>
      </w:hyperlink>
    </w:p>
    <w:p w14:paraId="569132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Noblin</w:t>
      </w:r>
      <w:proofErr w:type="spellEnd"/>
      <w:r w:rsidRPr="000B20E4">
        <w:rPr>
          <w:rFonts w:ascii="Times New Roman" w:eastAsia="Times New Roman" w:hAnsi="Times New Roman" w:cs="Times New Roman"/>
          <w:sz w:val="24"/>
          <w:szCs w:val="24"/>
        </w:rPr>
        <w:t xml:space="preserve">, J. L., </w:t>
      </w:r>
      <w:proofErr w:type="spellStart"/>
      <w:r w:rsidRPr="000B20E4">
        <w:rPr>
          <w:rFonts w:ascii="Times New Roman" w:eastAsia="Times New Roman" w:hAnsi="Times New Roman" w:cs="Times New Roman"/>
          <w:sz w:val="24"/>
          <w:szCs w:val="24"/>
        </w:rPr>
        <w:t>Venta</w:t>
      </w:r>
      <w:proofErr w:type="spellEnd"/>
      <w:r w:rsidRPr="000B20E4">
        <w:rPr>
          <w:rFonts w:ascii="Times New Roman" w:eastAsia="Times New Roman" w:hAnsi="Times New Roman" w:cs="Times New Roman"/>
          <w:sz w:val="24"/>
          <w:szCs w:val="24"/>
        </w:rPr>
        <w:t xml:space="preserve">, A., &amp; Sharp, C. (2014). The validity of the MSI-BPD among inpatient adolescents.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210–217. </w:t>
      </w:r>
      <w:hyperlink r:id="rId885" w:history="1">
        <w:r w:rsidRPr="000B20E4">
          <w:rPr>
            <w:rFonts w:ascii="Times New Roman" w:eastAsia="Times New Roman" w:hAnsi="Times New Roman" w:cs="Times New Roman"/>
            <w:color w:val="0000FF"/>
            <w:sz w:val="24"/>
            <w:szCs w:val="24"/>
            <w:u w:val="single"/>
          </w:rPr>
          <w:t>https://doi.org/10.1177/1073191112473177</w:t>
        </w:r>
      </w:hyperlink>
    </w:p>
    <w:p w14:paraId="1B447EE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Nokling</w:t>
      </w:r>
      <w:proofErr w:type="spellEnd"/>
      <w:r w:rsidRPr="000B20E4">
        <w:rPr>
          <w:rFonts w:ascii="Times New Roman" w:eastAsia="Times New Roman" w:hAnsi="Times New Roman" w:cs="Times New Roman"/>
          <w:sz w:val="24"/>
          <w:szCs w:val="24"/>
        </w:rPr>
        <w:t xml:space="preserve">, K. (2013). Associations of Self-Harm, Bipolar and Borderline Personality Features in a Student Population. </w:t>
      </w:r>
      <w:r w:rsidRPr="000B20E4">
        <w:rPr>
          <w:rFonts w:ascii="Times New Roman" w:eastAsia="Times New Roman" w:hAnsi="Times New Roman" w:cs="Times New Roman"/>
          <w:i/>
          <w:iCs/>
          <w:sz w:val="24"/>
          <w:szCs w:val="24"/>
        </w:rPr>
        <w:t>Cumbria Partnership Journal of Research Practice and Learning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(1), 19–22.</w:t>
      </w:r>
    </w:p>
    <w:p w14:paraId="2DC6561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Northey, L., Dunkley, C. R., Klonsky, E. D., &amp; </w:t>
      </w:r>
      <w:proofErr w:type="spellStart"/>
      <w:r w:rsidRPr="000B20E4">
        <w:rPr>
          <w:rFonts w:ascii="Times New Roman" w:eastAsia="Times New Roman" w:hAnsi="Times New Roman" w:cs="Times New Roman"/>
          <w:sz w:val="24"/>
          <w:szCs w:val="24"/>
        </w:rPr>
        <w:t>Gorzalka</w:t>
      </w:r>
      <w:proofErr w:type="spellEnd"/>
      <w:r w:rsidRPr="000B20E4">
        <w:rPr>
          <w:rFonts w:ascii="Times New Roman" w:eastAsia="Times New Roman" w:hAnsi="Times New Roman" w:cs="Times New Roman"/>
          <w:sz w:val="24"/>
          <w:szCs w:val="24"/>
        </w:rPr>
        <w:t xml:space="preserve">, B. B. (2016). Borderline personality disorder traits and sexuality. </w:t>
      </w:r>
      <w:r w:rsidRPr="000B20E4">
        <w:rPr>
          <w:rFonts w:ascii="Times New Roman" w:eastAsia="Times New Roman" w:hAnsi="Times New Roman" w:cs="Times New Roman"/>
          <w:i/>
          <w:iCs/>
          <w:sz w:val="24"/>
          <w:szCs w:val="24"/>
        </w:rPr>
        <w:t>Bridging a Gap in the Literature. Canadian Journal of Human Sexuality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(2), 158-168 10 3138 252-8.</w:t>
      </w:r>
    </w:p>
    <w:p w14:paraId="2CE089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Nowinski</w:t>
      </w:r>
      <w:proofErr w:type="spellEnd"/>
      <w:r w:rsidRPr="000B20E4">
        <w:rPr>
          <w:rFonts w:ascii="Times New Roman" w:eastAsia="Times New Roman" w:hAnsi="Times New Roman" w:cs="Times New Roman"/>
          <w:sz w:val="24"/>
          <w:szCs w:val="24"/>
        </w:rPr>
        <w:t xml:space="preserve">, L. A., Furlong, M. J., </w:t>
      </w:r>
      <w:proofErr w:type="spellStart"/>
      <w:r w:rsidRPr="000B20E4">
        <w:rPr>
          <w:rFonts w:ascii="Times New Roman" w:eastAsia="Times New Roman" w:hAnsi="Times New Roman" w:cs="Times New Roman"/>
          <w:sz w:val="24"/>
          <w:szCs w:val="24"/>
        </w:rPr>
        <w:t>Rahban</w:t>
      </w:r>
      <w:proofErr w:type="spellEnd"/>
      <w:r w:rsidRPr="000B20E4">
        <w:rPr>
          <w:rFonts w:ascii="Times New Roman" w:eastAsia="Times New Roman" w:hAnsi="Times New Roman" w:cs="Times New Roman"/>
          <w:sz w:val="24"/>
          <w:szCs w:val="24"/>
        </w:rPr>
        <w:t xml:space="preserve">, R., &amp; Smith, S. R. (2008). Initial reliability and validity of the BASC-2, SRP, College Version.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Psychoeduc</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156–167. </w:t>
      </w:r>
      <w:hyperlink r:id="rId886" w:history="1">
        <w:r w:rsidRPr="000B20E4">
          <w:rPr>
            <w:rFonts w:ascii="Times New Roman" w:eastAsia="Times New Roman" w:hAnsi="Times New Roman" w:cs="Times New Roman"/>
            <w:color w:val="0000FF"/>
            <w:sz w:val="24"/>
            <w:szCs w:val="24"/>
            <w:u w:val="single"/>
          </w:rPr>
          <w:t>https://doi.org/10.1177/0734282907309612</w:t>
        </w:r>
      </w:hyperlink>
    </w:p>
    <w:p w14:paraId="3D01AD2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Nuovo, S. F., &amp; Castellano, S. (2016). Validity indices of the Rorschach test and Personality Assessment Inventory: A comparison in pathological and healthy subjects. </w:t>
      </w:r>
      <w:r w:rsidRPr="000B20E4">
        <w:rPr>
          <w:rFonts w:ascii="Times New Roman" w:eastAsia="Times New Roman" w:hAnsi="Times New Roman" w:cs="Times New Roman"/>
          <w:i/>
          <w:iCs/>
          <w:sz w:val="24"/>
          <w:szCs w:val="24"/>
        </w:rPr>
        <w:t>Mediterranean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IV</w:t>
      </w:r>
      <w:r w:rsidRPr="000B20E4">
        <w:rPr>
          <w:rFonts w:ascii="Times New Roman" w:eastAsia="Times New Roman" w:hAnsi="Times New Roman" w:cs="Times New Roman"/>
          <w:sz w:val="24"/>
          <w:szCs w:val="24"/>
        </w:rPr>
        <w:t xml:space="preserve">, 1–20. </w:t>
      </w:r>
      <w:hyperlink r:id="rId887" w:history="1">
        <w:r w:rsidRPr="000B20E4">
          <w:rPr>
            <w:rFonts w:ascii="Times New Roman" w:eastAsia="Times New Roman" w:hAnsi="Times New Roman" w:cs="Times New Roman"/>
            <w:color w:val="0000FF"/>
            <w:sz w:val="24"/>
            <w:szCs w:val="24"/>
            <w:u w:val="single"/>
          </w:rPr>
          <w:t>https://doi.org/10.6092/2282-1619/2016.4.1253</w:t>
        </w:r>
      </w:hyperlink>
    </w:p>
    <w:p w14:paraId="045D06F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Nwoga</w:t>
      </w:r>
      <w:proofErr w:type="spellEnd"/>
      <w:r w:rsidRPr="000B20E4">
        <w:rPr>
          <w:rFonts w:ascii="Times New Roman" w:eastAsia="Times New Roman" w:hAnsi="Times New Roman" w:cs="Times New Roman"/>
          <w:sz w:val="24"/>
          <w:szCs w:val="24"/>
        </w:rPr>
        <w:t xml:space="preserve">, L., &amp; </w:t>
      </w:r>
      <w:proofErr w:type="spellStart"/>
      <w:r w:rsidRPr="000B20E4">
        <w:rPr>
          <w:rFonts w:ascii="Times New Roman" w:eastAsia="Times New Roman" w:hAnsi="Times New Roman" w:cs="Times New Roman"/>
          <w:sz w:val="24"/>
          <w:szCs w:val="24"/>
        </w:rPr>
        <w:t>Heilbrun</w:t>
      </w:r>
      <w:proofErr w:type="spellEnd"/>
      <w:r w:rsidRPr="000B20E4">
        <w:rPr>
          <w:rFonts w:ascii="Times New Roman" w:eastAsia="Times New Roman" w:hAnsi="Times New Roman" w:cs="Times New Roman"/>
          <w:sz w:val="24"/>
          <w:szCs w:val="24"/>
        </w:rPr>
        <w:t xml:space="preserve">, K. (2009a). Predicting violent recidivism and institutional misconduct in female </w:t>
      </w:r>
      <w:proofErr w:type="spellStart"/>
      <w:r w:rsidRPr="000B20E4">
        <w:rPr>
          <w:rFonts w:ascii="Times New Roman" w:eastAsia="Times New Roman" w:hAnsi="Times New Roman" w:cs="Times New Roman"/>
          <w:sz w:val="24"/>
          <w:szCs w:val="24"/>
        </w:rPr>
        <w:t>fffenders</w:t>
      </w:r>
      <w:proofErr w:type="spellEnd"/>
      <w:r w:rsidRPr="000B20E4">
        <w:rPr>
          <w:rFonts w:ascii="Times New Roman" w:eastAsia="Times New Roman" w:hAnsi="Times New Roman" w:cs="Times New Roman"/>
          <w:sz w:val="24"/>
          <w:szCs w:val="24"/>
        </w:rPr>
        <w:t xml:space="preserve">: The antisocial features scale of the Personality Assessment Inventory. </w:t>
      </w:r>
      <w:r w:rsidRPr="000B20E4">
        <w:rPr>
          <w:rFonts w:ascii="Times New Roman" w:eastAsia="Times New Roman" w:hAnsi="Times New Roman" w:cs="Times New Roman"/>
          <w:i/>
          <w:iCs/>
          <w:sz w:val="24"/>
          <w:szCs w:val="24"/>
        </w:rPr>
        <w:t>Annual Meeting of the American Psychology</w:t>
      </w:r>
      <w:r w:rsidRPr="000B20E4">
        <w:rPr>
          <w:rFonts w:ascii="Times New Roman" w:eastAsia="Times New Roman" w:hAnsi="Times New Roman" w:cs="Times New Roman"/>
          <w:sz w:val="24"/>
          <w:szCs w:val="24"/>
        </w:rPr>
        <w:t>.</w:t>
      </w:r>
    </w:p>
    <w:p w14:paraId="7FE0077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Nwoga</w:t>
      </w:r>
      <w:proofErr w:type="spellEnd"/>
      <w:r w:rsidRPr="000B20E4">
        <w:rPr>
          <w:rFonts w:ascii="Times New Roman" w:eastAsia="Times New Roman" w:hAnsi="Times New Roman" w:cs="Times New Roman"/>
          <w:sz w:val="24"/>
          <w:szCs w:val="24"/>
        </w:rPr>
        <w:t xml:space="preserve">, L., &amp; </w:t>
      </w:r>
      <w:proofErr w:type="spellStart"/>
      <w:r w:rsidRPr="000B20E4">
        <w:rPr>
          <w:rFonts w:ascii="Times New Roman" w:eastAsia="Times New Roman" w:hAnsi="Times New Roman" w:cs="Times New Roman"/>
          <w:sz w:val="24"/>
          <w:szCs w:val="24"/>
        </w:rPr>
        <w:t>Heilbrun</w:t>
      </w:r>
      <w:proofErr w:type="spellEnd"/>
      <w:r w:rsidRPr="000B20E4">
        <w:rPr>
          <w:rFonts w:ascii="Times New Roman" w:eastAsia="Times New Roman" w:hAnsi="Times New Roman" w:cs="Times New Roman"/>
          <w:sz w:val="24"/>
          <w:szCs w:val="24"/>
        </w:rPr>
        <w:t xml:space="preserve">, K. (2009b). Predicting violent recidivism and institutional misconduct in female offenders. </w:t>
      </w:r>
      <w:r w:rsidRPr="000B20E4">
        <w:rPr>
          <w:rFonts w:ascii="Times New Roman" w:eastAsia="Times New Roman" w:hAnsi="Times New Roman" w:cs="Times New Roman"/>
          <w:i/>
          <w:iCs/>
          <w:sz w:val="24"/>
          <w:szCs w:val="24"/>
        </w:rPr>
        <w:t>The Antisocial Features Scale of the Personality Assessment Inventory. Presented at the 2009 American Psychology-Law Society Conference</w:t>
      </w:r>
      <w:r w:rsidRPr="000B20E4">
        <w:rPr>
          <w:rFonts w:ascii="Times New Roman" w:eastAsia="Times New Roman" w:hAnsi="Times New Roman" w:cs="Times New Roman"/>
          <w:sz w:val="24"/>
          <w:szCs w:val="24"/>
        </w:rPr>
        <w:t>.</w:t>
      </w:r>
    </w:p>
    <w:p w14:paraId="508C529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Nwoga</w:t>
      </w:r>
      <w:proofErr w:type="spellEnd"/>
      <w:r w:rsidRPr="000B20E4">
        <w:rPr>
          <w:rFonts w:ascii="Times New Roman" w:eastAsia="Times New Roman" w:hAnsi="Times New Roman" w:cs="Times New Roman"/>
          <w:sz w:val="24"/>
          <w:szCs w:val="24"/>
        </w:rPr>
        <w:t xml:space="preserve">, L., &amp; </w:t>
      </w:r>
      <w:proofErr w:type="spellStart"/>
      <w:r w:rsidRPr="000B20E4">
        <w:rPr>
          <w:rFonts w:ascii="Times New Roman" w:eastAsia="Times New Roman" w:hAnsi="Times New Roman" w:cs="Times New Roman"/>
          <w:sz w:val="24"/>
          <w:szCs w:val="24"/>
        </w:rPr>
        <w:t>Heilbrun</w:t>
      </w:r>
      <w:proofErr w:type="spellEnd"/>
      <w:r w:rsidRPr="000B20E4">
        <w:rPr>
          <w:rFonts w:ascii="Times New Roman" w:eastAsia="Times New Roman" w:hAnsi="Times New Roman" w:cs="Times New Roman"/>
          <w:sz w:val="24"/>
          <w:szCs w:val="24"/>
        </w:rPr>
        <w:t xml:space="preserve">, K. (2009c). Predicting violent recidivism and institutional misconduct in female offenders: The Antisocial Features Scale of the Personality Assessment Inventory. </w:t>
      </w:r>
      <w:r w:rsidRPr="000B20E4">
        <w:rPr>
          <w:rFonts w:ascii="Times New Roman" w:eastAsia="Times New Roman" w:hAnsi="Times New Roman" w:cs="Times New Roman"/>
          <w:i/>
          <w:iCs/>
          <w:sz w:val="24"/>
          <w:szCs w:val="24"/>
        </w:rPr>
        <w:t>Presented at the 2009 American Psychology-Law Society Conference, San Antonia, TX</w:t>
      </w:r>
      <w:r w:rsidRPr="000B20E4">
        <w:rPr>
          <w:rFonts w:ascii="Times New Roman" w:eastAsia="Times New Roman" w:hAnsi="Times New Roman" w:cs="Times New Roman"/>
          <w:sz w:val="24"/>
          <w:szCs w:val="24"/>
        </w:rPr>
        <w:t>.</w:t>
      </w:r>
    </w:p>
    <w:p w14:paraId="3249B2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Obando, V., Pearson, J., &amp; </w:t>
      </w:r>
      <w:proofErr w:type="spellStart"/>
      <w:r w:rsidRPr="000B20E4">
        <w:rPr>
          <w:rFonts w:ascii="Times New Roman" w:eastAsia="Times New Roman" w:hAnsi="Times New Roman" w:cs="Times New Roman"/>
          <w:sz w:val="24"/>
          <w:szCs w:val="24"/>
        </w:rPr>
        <w:t>Kois</w:t>
      </w:r>
      <w:proofErr w:type="spellEnd"/>
      <w:r w:rsidRPr="000B20E4">
        <w:rPr>
          <w:rFonts w:ascii="Times New Roman" w:eastAsia="Times New Roman" w:hAnsi="Times New Roman" w:cs="Times New Roman"/>
          <w:sz w:val="24"/>
          <w:szCs w:val="24"/>
        </w:rPr>
        <w:t xml:space="preserve">, L. (2016). </w:t>
      </w:r>
      <w:r w:rsidRPr="000B20E4">
        <w:rPr>
          <w:rFonts w:ascii="Times New Roman" w:eastAsia="Times New Roman" w:hAnsi="Times New Roman" w:cs="Times New Roman"/>
          <w:i/>
          <w:iCs/>
          <w:sz w:val="24"/>
          <w:szCs w:val="24"/>
        </w:rPr>
        <w:t xml:space="preserve">Internal Consistency of the Personality Assessment Inventory English and European Spanish Versions Among a Community Sample of Latin American </w:t>
      </w:r>
      <w:proofErr w:type="spellStart"/>
      <w:r w:rsidRPr="000B20E4">
        <w:rPr>
          <w:rFonts w:ascii="Times New Roman" w:eastAsia="Times New Roman" w:hAnsi="Times New Roman" w:cs="Times New Roman"/>
          <w:i/>
          <w:iCs/>
          <w:sz w:val="24"/>
          <w:szCs w:val="24"/>
        </w:rPr>
        <w:t>Spanishspeakers</w:t>
      </w:r>
      <w:proofErr w:type="spellEnd"/>
      <w:r w:rsidRPr="000B20E4">
        <w:rPr>
          <w:rFonts w:ascii="Times New Roman" w:eastAsia="Times New Roman" w:hAnsi="Times New Roman" w:cs="Times New Roman"/>
          <w:i/>
          <w:iCs/>
          <w:sz w:val="24"/>
          <w:szCs w:val="24"/>
        </w:rPr>
        <w:t xml:space="preserve"> [Poster Presentation</w:t>
      </w:r>
      <w:r w:rsidRPr="000B20E4">
        <w:rPr>
          <w:rFonts w:ascii="Times New Roman" w:eastAsia="Times New Roman" w:hAnsi="Times New Roman" w:cs="Times New Roman"/>
          <w:sz w:val="24"/>
          <w:szCs w:val="24"/>
        </w:rPr>
        <w:t>. American Psychology-Law Society.</w:t>
      </w:r>
    </w:p>
    <w:p w14:paraId="5041F58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O’Brien, F. M., Fortune, G. M., Dicker, P., O’Hanlon, E., Cassidy, E., </w:t>
      </w:r>
      <w:proofErr w:type="spellStart"/>
      <w:r w:rsidRPr="000B20E4">
        <w:rPr>
          <w:rFonts w:ascii="Times New Roman" w:eastAsia="Times New Roman" w:hAnsi="Times New Roman" w:cs="Times New Roman"/>
          <w:sz w:val="24"/>
          <w:szCs w:val="24"/>
        </w:rPr>
        <w:t>Delanty</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Garavan</w:t>
      </w:r>
      <w:proofErr w:type="spellEnd"/>
      <w:r w:rsidRPr="000B20E4">
        <w:rPr>
          <w:rFonts w:ascii="Times New Roman" w:eastAsia="Times New Roman" w:hAnsi="Times New Roman" w:cs="Times New Roman"/>
          <w:sz w:val="24"/>
          <w:szCs w:val="24"/>
        </w:rPr>
        <w:t xml:space="preserve">, H., &amp; Murphy, K. C. (2015). Psychiatric and neuropsychological profiles of people with psychogenic nonepileptic seizures. </w:t>
      </w:r>
      <w:r w:rsidRPr="000B20E4">
        <w:rPr>
          <w:rFonts w:ascii="Times New Roman" w:eastAsia="Times New Roman" w:hAnsi="Times New Roman" w:cs="Times New Roman"/>
          <w:i/>
          <w:iCs/>
          <w:sz w:val="24"/>
          <w:szCs w:val="24"/>
        </w:rPr>
        <w:t>Epilepsy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 39–45. </w:t>
      </w:r>
      <w:hyperlink r:id="rId888" w:history="1">
        <w:r w:rsidRPr="000B20E4">
          <w:rPr>
            <w:rFonts w:ascii="Times New Roman" w:eastAsia="Times New Roman" w:hAnsi="Times New Roman" w:cs="Times New Roman"/>
            <w:color w:val="0000FF"/>
            <w:sz w:val="24"/>
            <w:szCs w:val="24"/>
            <w:u w:val="single"/>
          </w:rPr>
          <w:t>https://doi.org/10.1016/j.yebeh.2014.11.012</w:t>
        </w:r>
      </w:hyperlink>
    </w:p>
    <w:p w14:paraId="0D74CF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O’Connor, B. P. (2002). A Quantitative Review of the Comprehensiveness of the Five-Factor Model in Relation to Popular Personality Inventories.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188–203. </w:t>
      </w:r>
      <w:hyperlink r:id="rId889" w:history="1">
        <w:r w:rsidRPr="000B20E4">
          <w:rPr>
            <w:rFonts w:ascii="Times New Roman" w:eastAsia="Times New Roman" w:hAnsi="Times New Roman" w:cs="Times New Roman"/>
            <w:color w:val="0000FF"/>
            <w:sz w:val="24"/>
            <w:szCs w:val="24"/>
            <w:u w:val="single"/>
          </w:rPr>
          <w:t>https://doi.org/10.1177/1073191102092010</w:t>
        </w:r>
      </w:hyperlink>
    </w:p>
    <w:p w14:paraId="55360B1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Olino</w:t>
      </w:r>
      <w:proofErr w:type="spellEnd"/>
      <w:r w:rsidRPr="000B20E4">
        <w:rPr>
          <w:rFonts w:ascii="Times New Roman" w:eastAsia="Times New Roman" w:hAnsi="Times New Roman" w:cs="Times New Roman"/>
          <w:sz w:val="24"/>
          <w:szCs w:val="24"/>
        </w:rPr>
        <w:t xml:space="preserve">, T. M., &amp; Hayden, E. P. (2018). Personality assessment in children with mental health problems. In J. N. Butcher, P. C. Kendall, &amp; A.P.A. (Eds.), </w:t>
      </w:r>
      <w:r w:rsidRPr="000B20E4">
        <w:rPr>
          <w:rFonts w:ascii="Times New Roman" w:eastAsia="Times New Roman" w:hAnsi="Times New Roman" w:cs="Times New Roman"/>
          <w:i/>
          <w:iCs/>
          <w:sz w:val="24"/>
          <w:szCs w:val="24"/>
        </w:rPr>
        <w:t>Handbook of psychopathology: Child and adolescent</w:t>
      </w:r>
      <w:r w:rsidRPr="000B20E4">
        <w:rPr>
          <w:rFonts w:ascii="Times New Roman" w:eastAsia="Times New Roman" w:hAnsi="Times New Roman" w:cs="Times New Roman"/>
          <w:sz w:val="24"/>
          <w:szCs w:val="24"/>
        </w:rPr>
        <w:t xml:space="preserve"> (pp. 123–139). American Psychological Association. https://doi.org/10.1037/0000065-007.</w:t>
      </w:r>
    </w:p>
    <w:p w14:paraId="155548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K. R. (2001). Computerized psychological test usage in APA-accredited training programs.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(6), 727–736. </w:t>
      </w:r>
      <w:hyperlink r:id="rId890" w:history="1">
        <w:r w:rsidRPr="000B20E4">
          <w:rPr>
            <w:rFonts w:ascii="Times New Roman" w:eastAsia="Times New Roman" w:hAnsi="Times New Roman" w:cs="Times New Roman"/>
            <w:color w:val="0000FF"/>
            <w:sz w:val="24"/>
            <w:szCs w:val="24"/>
            <w:u w:val="single"/>
          </w:rPr>
          <w:t>https://doi.org/10.1002/jclp.1045</w:t>
        </w:r>
      </w:hyperlink>
    </w:p>
    <w:p w14:paraId="03D4D93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(2010). </w:t>
      </w:r>
      <w:r w:rsidRPr="000B20E4">
        <w:rPr>
          <w:rFonts w:ascii="Times New Roman" w:eastAsia="Times New Roman" w:hAnsi="Times New Roman" w:cs="Times New Roman"/>
          <w:i/>
          <w:iCs/>
          <w:sz w:val="24"/>
          <w:szCs w:val="24"/>
        </w:rPr>
        <w:t>Can defense mechanisms aid in the differentiation of depression and anxiety</w:t>
      </w:r>
      <w:r w:rsidRPr="000B20E4">
        <w:rPr>
          <w:rFonts w:ascii="Times New Roman" w:eastAsia="Times New Roman" w:hAnsi="Times New Roman" w:cs="Times New Roman"/>
          <w:sz w:val="24"/>
          <w:szCs w:val="24"/>
        </w:rPr>
        <w:t xml:space="preserve"> [Ph.D. Thesis, ProQuest Information &amp; Learning, US]. </w:t>
      </w:r>
      <w:hyperlink r:id="rId891" w:history="1">
        <w:r w:rsidRPr="000B20E4">
          <w:rPr>
            <w:rFonts w:ascii="Times New Roman" w:eastAsia="Times New Roman" w:hAnsi="Times New Roman" w:cs="Times New Roman"/>
            <w:color w:val="0000FF"/>
            <w:sz w:val="24"/>
            <w:szCs w:val="24"/>
            <w:u w:val="single"/>
          </w:rPr>
          <w:t>http://search.ebscohost.com/login.aspx?direct=true&amp;db=psyh&amp;AN=2010-99180-126&amp;site=ehost-live</w:t>
        </w:r>
      </w:hyperlink>
    </w:p>
    <w:p w14:paraId="179D3F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Olson, T. R., MacGregor, M. W., </w:t>
      </w: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&amp; Ouellette, C. D. (2006). Can defense mechanisms differentiate between those high on depression and high on anxiety.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068BF1B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w:t>
      </w: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&amp; MacGregor, M. W. (2005). Defense mechanisms, the five factors of personality, and psychopathology traits. </w:t>
      </w:r>
      <w:r w:rsidRPr="000B20E4">
        <w:rPr>
          <w:rFonts w:ascii="Times New Roman" w:eastAsia="Times New Roman" w:hAnsi="Times New Roman" w:cs="Times New Roman"/>
          <w:i/>
          <w:iCs/>
          <w:sz w:val="24"/>
          <w:szCs w:val="24"/>
        </w:rPr>
        <w:t>2005 Annual Meeting of the Society for Personality Assessment</w:t>
      </w:r>
      <w:r w:rsidRPr="000B20E4">
        <w:rPr>
          <w:rFonts w:ascii="Times New Roman" w:eastAsia="Times New Roman" w:hAnsi="Times New Roman" w:cs="Times New Roman"/>
          <w:sz w:val="24"/>
          <w:szCs w:val="24"/>
        </w:rPr>
        <w:t>.</w:t>
      </w:r>
    </w:p>
    <w:p w14:paraId="41C5B93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w:t>
      </w: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&amp; MacGregor, M. W. (2009). Differentiation of depression and anxiety groups using defense mechanisms.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Nerv</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Ment</w:t>
      </w:r>
      <w:proofErr w:type="spellEnd"/>
      <w:r w:rsidRPr="000B20E4">
        <w:rPr>
          <w:rFonts w:ascii="Times New Roman" w:eastAsia="Times New Roman" w:hAnsi="Times New Roman" w:cs="Times New Roman"/>
          <w:i/>
          <w:iCs/>
          <w:sz w:val="24"/>
          <w:szCs w:val="24"/>
        </w:rPr>
        <w:t>. Dis.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197</w:t>
      </w:r>
      <w:r w:rsidRPr="000B20E4">
        <w:rPr>
          <w:rFonts w:ascii="Times New Roman" w:eastAsia="Times New Roman" w:hAnsi="Times New Roman" w:cs="Times New Roman"/>
          <w:sz w:val="24"/>
          <w:szCs w:val="24"/>
        </w:rPr>
        <w:t xml:space="preserve">(11), 834–840. </w:t>
      </w:r>
      <w:hyperlink r:id="rId892" w:history="1">
        <w:r w:rsidRPr="000B20E4">
          <w:rPr>
            <w:rFonts w:ascii="Times New Roman" w:eastAsia="Times New Roman" w:hAnsi="Times New Roman" w:cs="Times New Roman"/>
            <w:color w:val="0000FF"/>
            <w:sz w:val="24"/>
            <w:szCs w:val="24"/>
            <w:u w:val="single"/>
          </w:rPr>
          <w:t>https://doi.org/10.1097/NMD.0b013e3181beab34</w:t>
        </w:r>
      </w:hyperlink>
    </w:p>
    <w:p w14:paraId="595EB5B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Oltmanns</w:t>
      </w:r>
      <w:proofErr w:type="spellEnd"/>
      <w:r w:rsidRPr="000B20E4">
        <w:rPr>
          <w:rFonts w:ascii="Times New Roman" w:eastAsia="Times New Roman" w:hAnsi="Times New Roman" w:cs="Times New Roman"/>
          <w:sz w:val="24"/>
          <w:szCs w:val="24"/>
        </w:rPr>
        <w:t xml:space="preserve">, J. R., DeShong, H. L., Sanders, C. A., &amp; Kurtz, J. E. (2016). Validation of the Five-Factor Model Personality Disorder Prototype Counts with the Personality Assessment Inventory.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(4), 590–599. </w:t>
      </w:r>
      <w:hyperlink r:id="rId893" w:history="1">
        <w:r w:rsidRPr="000B20E4">
          <w:rPr>
            <w:rFonts w:ascii="Times New Roman" w:eastAsia="Times New Roman" w:hAnsi="Times New Roman" w:cs="Times New Roman"/>
            <w:color w:val="0000FF"/>
            <w:sz w:val="24"/>
            <w:szCs w:val="24"/>
            <w:u w:val="single"/>
          </w:rPr>
          <w:t>https://doi.org/10.1007/s10862-016-9549-7</w:t>
        </w:r>
      </w:hyperlink>
    </w:p>
    <w:p w14:paraId="216D0AD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Oltmanns</w:t>
      </w:r>
      <w:proofErr w:type="spellEnd"/>
      <w:r w:rsidRPr="000B20E4">
        <w:rPr>
          <w:rFonts w:ascii="Times New Roman" w:eastAsia="Times New Roman" w:hAnsi="Times New Roman" w:cs="Times New Roman"/>
          <w:sz w:val="24"/>
          <w:szCs w:val="24"/>
        </w:rPr>
        <w:t xml:space="preserve">, J. R., &amp; Kurtz, J. E. (2014). Borderline personality pathology and sleep problems in undergraduate students. </w:t>
      </w:r>
      <w:r w:rsidRPr="000B20E4">
        <w:rPr>
          <w:rFonts w:ascii="Times New Roman" w:eastAsia="Times New Roman" w:hAnsi="Times New Roman" w:cs="Times New Roman"/>
          <w:i/>
          <w:iCs/>
          <w:sz w:val="24"/>
          <w:szCs w:val="24"/>
        </w:rPr>
        <w:t>2014 SPA Conference</w:t>
      </w:r>
      <w:r w:rsidRPr="000B20E4">
        <w:rPr>
          <w:rFonts w:ascii="Times New Roman" w:eastAsia="Times New Roman" w:hAnsi="Times New Roman" w:cs="Times New Roman"/>
          <w:sz w:val="24"/>
          <w:szCs w:val="24"/>
        </w:rPr>
        <w:t>.</w:t>
      </w:r>
    </w:p>
    <w:p w14:paraId="6F449A4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Oltmanns</w:t>
      </w:r>
      <w:proofErr w:type="spellEnd"/>
      <w:r w:rsidRPr="000B20E4">
        <w:rPr>
          <w:rFonts w:ascii="Times New Roman" w:eastAsia="Times New Roman" w:hAnsi="Times New Roman" w:cs="Times New Roman"/>
          <w:sz w:val="24"/>
          <w:szCs w:val="24"/>
        </w:rPr>
        <w:t xml:space="preserve">, J. R., Rivera </w:t>
      </w:r>
      <w:proofErr w:type="spellStart"/>
      <w:r w:rsidRPr="000B20E4">
        <w:rPr>
          <w:rFonts w:ascii="Times New Roman" w:eastAsia="Times New Roman" w:hAnsi="Times New Roman" w:cs="Times New Roman"/>
          <w:sz w:val="24"/>
          <w:szCs w:val="24"/>
        </w:rPr>
        <w:t>Rivera</w:t>
      </w:r>
      <w:proofErr w:type="spellEnd"/>
      <w:r w:rsidRPr="000B20E4">
        <w:rPr>
          <w:rFonts w:ascii="Times New Roman" w:eastAsia="Times New Roman" w:hAnsi="Times New Roman" w:cs="Times New Roman"/>
          <w:sz w:val="24"/>
          <w:szCs w:val="24"/>
        </w:rPr>
        <w:t xml:space="preserve">, J., Cole, J., Merchant, A., &amp; Steiner, J. P. (2020a). Personality psychopathology: Longitudinal prediction of change in body mass index and weight post-bariatric surgery. </w:t>
      </w:r>
      <w:r w:rsidRPr="000B20E4">
        <w:rPr>
          <w:rFonts w:ascii="Times New Roman" w:eastAsia="Times New Roman" w:hAnsi="Times New Roman" w:cs="Times New Roman"/>
          <w:i/>
          <w:iCs/>
          <w:sz w:val="24"/>
          <w:szCs w:val="24"/>
        </w:rPr>
        <w:t>Health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(3), 245–254. </w:t>
      </w:r>
      <w:hyperlink r:id="rId894" w:history="1">
        <w:r w:rsidRPr="000B20E4">
          <w:rPr>
            <w:rFonts w:ascii="Times New Roman" w:eastAsia="Times New Roman" w:hAnsi="Times New Roman" w:cs="Times New Roman"/>
            <w:color w:val="0000FF"/>
            <w:sz w:val="24"/>
            <w:szCs w:val="24"/>
            <w:u w:val="single"/>
          </w:rPr>
          <w:t>https://doi.org/10.1037/hea0000842</w:t>
        </w:r>
      </w:hyperlink>
    </w:p>
    <w:p w14:paraId="35DFE2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Oltmanns</w:t>
      </w:r>
      <w:proofErr w:type="spellEnd"/>
      <w:r w:rsidRPr="000B20E4">
        <w:rPr>
          <w:rFonts w:ascii="Times New Roman" w:eastAsia="Times New Roman" w:hAnsi="Times New Roman" w:cs="Times New Roman"/>
          <w:sz w:val="24"/>
          <w:szCs w:val="24"/>
        </w:rPr>
        <w:t xml:space="preserve">, J. R., Rivera </w:t>
      </w:r>
      <w:proofErr w:type="spellStart"/>
      <w:r w:rsidRPr="000B20E4">
        <w:rPr>
          <w:rFonts w:ascii="Times New Roman" w:eastAsia="Times New Roman" w:hAnsi="Times New Roman" w:cs="Times New Roman"/>
          <w:sz w:val="24"/>
          <w:szCs w:val="24"/>
        </w:rPr>
        <w:t>Rivera</w:t>
      </w:r>
      <w:proofErr w:type="spellEnd"/>
      <w:r w:rsidRPr="000B20E4">
        <w:rPr>
          <w:rFonts w:ascii="Times New Roman" w:eastAsia="Times New Roman" w:hAnsi="Times New Roman" w:cs="Times New Roman"/>
          <w:sz w:val="24"/>
          <w:szCs w:val="24"/>
        </w:rPr>
        <w:t xml:space="preserve">, J., Cole, J., Merchant, A., &amp; Steiner, J. P. (2020b). </w:t>
      </w:r>
      <w:r w:rsidRPr="000B20E4">
        <w:rPr>
          <w:rFonts w:ascii="Times New Roman" w:eastAsia="Times New Roman" w:hAnsi="Times New Roman" w:cs="Times New Roman"/>
          <w:i/>
          <w:iCs/>
          <w:sz w:val="24"/>
          <w:szCs w:val="24"/>
        </w:rPr>
        <w:t>Personality psychopathology: Longitudinal prediction of change in body mass index and weight post-bariatric surgery. Health Psychology, 39(3</w:t>
      </w:r>
      <w:r w:rsidRPr="000B20E4">
        <w:rPr>
          <w:rFonts w:ascii="Times New Roman" w:eastAsia="Times New Roman" w:hAnsi="Times New Roman" w:cs="Times New Roman"/>
          <w:sz w:val="24"/>
          <w:szCs w:val="24"/>
        </w:rPr>
        <w:t>.</w:t>
      </w:r>
    </w:p>
    <w:p w14:paraId="6909A4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Ortiz, P. F. A. (2004). </w:t>
      </w:r>
      <w:r w:rsidRPr="000B20E4">
        <w:rPr>
          <w:rFonts w:ascii="Times New Roman" w:eastAsia="Times New Roman" w:hAnsi="Times New Roman" w:cs="Times New Roman"/>
          <w:i/>
          <w:iCs/>
          <w:sz w:val="24"/>
          <w:szCs w:val="24"/>
        </w:rPr>
        <w:t>Depressive symptomatology associated with crack cocaine use: Neuropsychological considerations</w:t>
      </w:r>
      <w:r w:rsidRPr="000B20E4">
        <w:rPr>
          <w:rFonts w:ascii="Times New Roman" w:eastAsia="Times New Roman" w:hAnsi="Times New Roman" w:cs="Times New Roman"/>
          <w:sz w:val="24"/>
          <w:szCs w:val="24"/>
        </w:rPr>
        <w:t xml:space="preserve"> [ProQuest Information &amp; Learning, US]. </w:t>
      </w:r>
      <w:hyperlink r:id="rId895" w:history="1">
        <w:r w:rsidRPr="000B20E4">
          <w:rPr>
            <w:rFonts w:ascii="Times New Roman" w:eastAsia="Times New Roman" w:hAnsi="Times New Roman" w:cs="Times New Roman"/>
            <w:color w:val="0000FF"/>
            <w:sz w:val="24"/>
            <w:szCs w:val="24"/>
            <w:u w:val="single"/>
          </w:rPr>
          <w:t>http://search.ebscohost.com/login.aspx?direct=true&amp;db=psyh&amp;AN=2003-95022-010&amp;site=ehost-live</w:t>
        </w:r>
      </w:hyperlink>
    </w:p>
    <w:p w14:paraId="320A050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Ortiz-</w:t>
      </w:r>
      <w:proofErr w:type="spellStart"/>
      <w:r w:rsidRPr="000B20E4">
        <w:rPr>
          <w:rFonts w:ascii="Times New Roman" w:eastAsia="Times New Roman" w:hAnsi="Times New Roman" w:cs="Times New Roman"/>
          <w:sz w:val="24"/>
          <w:szCs w:val="24"/>
        </w:rPr>
        <w:t>Tallo</w:t>
      </w:r>
      <w:proofErr w:type="spellEnd"/>
      <w:r w:rsidRPr="000B20E4">
        <w:rPr>
          <w:rFonts w:ascii="Times New Roman" w:eastAsia="Times New Roman" w:hAnsi="Times New Roman" w:cs="Times New Roman"/>
          <w:sz w:val="24"/>
          <w:szCs w:val="24"/>
        </w:rPr>
        <w:t xml:space="preserve">, M., Cardenal, V., </w:t>
      </w:r>
      <w:proofErr w:type="spellStart"/>
      <w:r w:rsidRPr="000B20E4">
        <w:rPr>
          <w:rFonts w:ascii="Times New Roman" w:eastAsia="Times New Roman" w:hAnsi="Times New Roman" w:cs="Times New Roman"/>
          <w:sz w:val="24"/>
          <w:szCs w:val="24"/>
        </w:rPr>
        <w:t>Ferragut</w:t>
      </w:r>
      <w:proofErr w:type="spellEnd"/>
      <w:r w:rsidRPr="000B20E4">
        <w:rPr>
          <w:rFonts w:ascii="Times New Roman" w:eastAsia="Times New Roman" w:hAnsi="Times New Roman" w:cs="Times New Roman"/>
          <w:sz w:val="24"/>
          <w:szCs w:val="24"/>
        </w:rPr>
        <w:t xml:space="preserve">, M., &amp; Santamaría, P. (2015). Spanish and Chilean standardizations of the Personality Assessment Inventory: The influence of sex. </w:t>
      </w:r>
      <w:r w:rsidRPr="000B20E4">
        <w:rPr>
          <w:rFonts w:ascii="Times New Roman" w:eastAsia="Times New Roman" w:hAnsi="Times New Roman" w:cs="Times New Roman"/>
          <w:i/>
          <w:iCs/>
          <w:sz w:val="24"/>
          <w:szCs w:val="24"/>
        </w:rPr>
        <w:t>Spanish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 1–12. </w:t>
      </w:r>
      <w:hyperlink r:id="rId896" w:history="1">
        <w:r w:rsidRPr="000B20E4">
          <w:rPr>
            <w:rFonts w:ascii="Times New Roman" w:eastAsia="Times New Roman" w:hAnsi="Times New Roman" w:cs="Times New Roman"/>
            <w:color w:val="0000FF"/>
            <w:sz w:val="24"/>
            <w:szCs w:val="24"/>
            <w:u w:val="single"/>
          </w:rPr>
          <w:t>https://doi.org/10.1017/sjp.2015.57</w:t>
        </w:r>
      </w:hyperlink>
    </w:p>
    <w:p w14:paraId="456E9B1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Ortiz-</w:t>
      </w:r>
      <w:proofErr w:type="spellStart"/>
      <w:r w:rsidRPr="000B20E4">
        <w:rPr>
          <w:rFonts w:ascii="Times New Roman" w:eastAsia="Times New Roman" w:hAnsi="Times New Roman" w:cs="Times New Roman"/>
          <w:sz w:val="24"/>
          <w:szCs w:val="24"/>
        </w:rPr>
        <w:t>Tallo</w:t>
      </w:r>
      <w:proofErr w:type="spellEnd"/>
      <w:r w:rsidRPr="000B20E4">
        <w:rPr>
          <w:rFonts w:ascii="Times New Roman" w:eastAsia="Times New Roman" w:hAnsi="Times New Roman" w:cs="Times New Roman"/>
          <w:sz w:val="24"/>
          <w:szCs w:val="24"/>
        </w:rPr>
        <w:t xml:space="preserve">, M., Cardenal, V., </w:t>
      </w:r>
      <w:proofErr w:type="spellStart"/>
      <w:r w:rsidRPr="000B20E4">
        <w:rPr>
          <w:rFonts w:ascii="Times New Roman" w:eastAsia="Times New Roman" w:hAnsi="Times New Roman" w:cs="Times New Roman"/>
          <w:sz w:val="24"/>
          <w:szCs w:val="24"/>
        </w:rPr>
        <w:t>Ferragut</w:t>
      </w:r>
      <w:proofErr w:type="spellEnd"/>
      <w:r w:rsidRPr="000B20E4">
        <w:rPr>
          <w:rFonts w:ascii="Times New Roman" w:eastAsia="Times New Roman" w:hAnsi="Times New Roman" w:cs="Times New Roman"/>
          <w:sz w:val="24"/>
          <w:szCs w:val="24"/>
        </w:rPr>
        <w:t xml:space="preserve">, M., &amp; Santamaría, P. (2017). </w:t>
      </w:r>
      <w:proofErr w:type="spellStart"/>
      <w:r w:rsidRPr="000B20E4">
        <w:rPr>
          <w:rFonts w:ascii="Times New Roman" w:eastAsia="Times New Roman" w:hAnsi="Times New Roman" w:cs="Times New Roman"/>
          <w:sz w:val="24"/>
          <w:szCs w:val="24"/>
        </w:rPr>
        <w:t>Fiabilidad</w:t>
      </w:r>
      <w:proofErr w:type="spellEnd"/>
      <w:r w:rsidRPr="000B20E4">
        <w:rPr>
          <w:rFonts w:ascii="Times New Roman" w:eastAsia="Times New Roman" w:hAnsi="Times New Roman" w:cs="Times New Roman"/>
          <w:sz w:val="24"/>
          <w:szCs w:val="24"/>
        </w:rPr>
        <w:t xml:space="preserve"> del </w:t>
      </w:r>
      <w:proofErr w:type="spellStart"/>
      <w:r w:rsidRPr="000B20E4">
        <w:rPr>
          <w:rFonts w:ascii="Times New Roman" w:eastAsia="Times New Roman" w:hAnsi="Times New Roman" w:cs="Times New Roman"/>
          <w:sz w:val="24"/>
          <w:szCs w:val="24"/>
        </w:rPr>
        <w:t>Inventario</w:t>
      </w:r>
      <w:proofErr w:type="spellEnd"/>
      <w:r w:rsidRPr="000B20E4">
        <w:rPr>
          <w:rFonts w:ascii="Times New Roman" w:eastAsia="Times New Roman" w:hAnsi="Times New Roman" w:cs="Times New Roman"/>
          <w:sz w:val="24"/>
          <w:szCs w:val="24"/>
        </w:rPr>
        <w:t xml:space="preserve"> de </w:t>
      </w:r>
      <w:proofErr w:type="spellStart"/>
      <w:r w:rsidRPr="000B20E4">
        <w:rPr>
          <w:rFonts w:ascii="Times New Roman" w:eastAsia="Times New Roman" w:hAnsi="Times New Roman" w:cs="Times New Roman"/>
          <w:sz w:val="24"/>
          <w:szCs w:val="24"/>
        </w:rPr>
        <w:t>Evaluación</w:t>
      </w:r>
      <w:proofErr w:type="spellEnd"/>
      <w:r w:rsidRPr="000B20E4">
        <w:rPr>
          <w:rFonts w:ascii="Times New Roman" w:eastAsia="Times New Roman" w:hAnsi="Times New Roman" w:cs="Times New Roman"/>
          <w:sz w:val="24"/>
          <w:szCs w:val="24"/>
        </w:rPr>
        <w:t xml:space="preserve"> de la </w:t>
      </w:r>
      <w:proofErr w:type="spellStart"/>
      <w:r w:rsidRPr="000B20E4">
        <w:rPr>
          <w:rFonts w:ascii="Times New Roman" w:eastAsia="Times New Roman" w:hAnsi="Times New Roman" w:cs="Times New Roman"/>
          <w:sz w:val="24"/>
          <w:szCs w:val="24"/>
        </w:rPr>
        <w:t>Personalidad</w:t>
      </w:r>
      <w:proofErr w:type="spellEnd"/>
      <w:r w:rsidRPr="000B20E4">
        <w:rPr>
          <w:rFonts w:ascii="Times New Roman" w:eastAsia="Times New Roman" w:hAnsi="Times New Roman" w:cs="Times New Roman"/>
          <w:sz w:val="24"/>
          <w:szCs w:val="24"/>
        </w:rPr>
        <w:t xml:space="preserve"> (PAI) </w:t>
      </w:r>
      <w:proofErr w:type="spellStart"/>
      <w:r w:rsidRPr="000B20E4">
        <w:rPr>
          <w:rFonts w:ascii="Times New Roman" w:eastAsia="Times New Roman" w:hAnsi="Times New Roman" w:cs="Times New Roman"/>
          <w:sz w:val="24"/>
          <w:szCs w:val="24"/>
        </w:rPr>
        <w:t>en</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contextos</w:t>
      </w:r>
      <w:proofErr w:type="spellEnd"/>
      <w:r w:rsidRPr="000B20E4">
        <w:rPr>
          <w:rFonts w:ascii="Times New Roman" w:eastAsia="Times New Roman" w:hAnsi="Times New Roman" w:cs="Times New Roman"/>
          <w:sz w:val="24"/>
          <w:szCs w:val="24"/>
        </w:rPr>
        <w:t xml:space="preserve"> chilenos y </w:t>
      </w:r>
      <w:proofErr w:type="spellStart"/>
      <w:r w:rsidRPr="000B20E4">
        <w:rPr>
          <w:rFonts w:ascii="Times New Roman" w:eastAsia="Times New Roman" w:hAnsi="Times New Roman" w:cs="Times New Roman"/>
          <w:sz w:val="24"/>
          <w:szCs w:val="24"/>
        </w:rPr>
        <w:t>diferencias</w:t>
      </w:r>
      <w:proofErr w:type="spellEnd"/>
      <w:r w:rsidRPr="000B20E4">
        <w:rPr>
          <w:rFonts w:ascii="Times New Roman" w:eastAsia="Times New Roman" w:hAnsi="Times New Roman" w:cs="Times New Roman"/>
          <w:sz w:val="24"/>
          <w:szCs w:val="24"/>
        </w:rPr>
        <w:t xml:space="preserve"> entre población general y </w:t>
      </w:r>
      <w:proofErr w:type="spellStart"/>
      <w:r w:rsidRPr="000B20E4">
        <w:rPr>
          <w:rFonts w:ascii="Times New Roman" w:eastAsia="Times New Roman" w:hAnsi="Times New Roman" w:cs="Times New Roman"/>
          <w:sz w:val="24"/>
          <w:szCs w:val="24"/>
        </w:rPr>
        <w:t>clínica</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i/>
          <w:iCs/>
          <w:sz w:val="24"/>
          <w:szCs w:val="24"/>
        </w:rPr>
        <w:t>Revista</w:t>
      </w:r>
      <w:proofErr w:type="spellEnd"/>
      <w:r w:rsidRPr="000B20E4">
        <w:rPr>
          <w:rFonts w:ascii="Times New Roman" w:eastAsia="Times New Roman" w:hAnsi="Times New Roman" w:cs="Times New Roman"/>
          <w:i/>
          <w:iCs/>
          <w:sz w:val="24"/>
          <w:szCs w:val="24"/>
        </w:rPr>
        <w:t xml:space="preserve"> Mexicana de </w:t>
      </w:r>
      <w:proofErr w:type="spellStart"/>
      <w:r w:rsidRPr="000B20E4">
        <w:rPr>
          <w:rFonts w:ascii="Times New Roman" w:eastAsia="Times New Roman" w:hAnsi="Times New Roman" w:cs="Times New Roman"/>
          <w:i/>
          <w:iCs/>
          <w:sz w:val="24"/>
          <w:szCs w:val="24"/>
        </w:rPr>
        <w:t>Psicología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(2), 110–124.</w:t>
      </w:r>
    </w:p>
    <w:p w14:paraId="3F4126F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Osborne, D. (1994). Use of the Personality Assessment Inventory with a medical population. </w:t>
      </w:r>
      <w:r w:rsidRPr="000B20E4">
        <w:rPr>
          <w:rFonts w:ascii="Times New Roman" w:eastAsia="Times New Roman" w:hAnsi="Times New Roman" w:cs="Times New Roman"/>
          <w:i/>
          <w:iCs/>
          <w:sz w:val="24"/>
          <w:szCs w:val="24"/>
        </w:rPr>
        <w:t>Meetings of the Rocky Mountain Psychological Association</w:t>
      </w:r>
      <w:r w:rsidRPr="000B20E4">
        <w:rPr>
          <w:rFonts w:ascii="Times New Roman" w:eastAsia="Times New Roman" w:hAnsi="Times New Roman" w:cs="Times New Roman"/>
          <w:sz w:val="24"/>
          <w:szCs w:val="24"/>
        </w:rPr>
        <w:t>.</w:t>
      </w:r>
    </w:p>
    <w:p w14:paraId="417F8DA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Oswald, L. M., Roache, J. D., &amp; Rhoades, H. M. (1999). Predictors of individual differences in alprazolam self-medication. </w:t>
      </w:r>
      <w:r w:rsidRPr="000B20E4">
        <w:rPr>
          <w:rFonts w:ascii="Times New Roman" w:eastAsia="Times New Roman" w:hAnsi="Times New Roman" w:cs="Times New Roman"/>
          <w:i/>
          <w:iCs/>
          <w:sz w:val="24"/>
          <w:szCs w:val="24"/>
        </w:rPr>
        <w:t>Experimental and Clinical 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(4), 379–390.</w:t>
      </w:r>
    </w:p>
    <w:p w14:paraId="5569BF3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Padilla-Falcón, C. M., &amp; Moreno-</w:t>
      </w:r>
      <w:proofErr w:type="spellStart"/>
      <w:r w:rsidRPr="000B20E4">
        <w:rPr>
          <w:rFonts w:ascii="Times New Roman" w:eastAsia="Times New Roman" w:hAnsi="Times New Roman" w:cs="Times New Roman"/>
          <w:sz w:val="24"/>
          <w:szCs w:val="24"/>
        </w:rPr>
        <w:t>Manso</w:t>
      </w:r>
      <w:proofErr w:type="spellEnd"/>
      <w:r w:rsidRPr="000B20E4">
        <w:rPr>
          <w:rFonts w:ascii="Times New Roman" w:eastAsia="Times New Roman" w:hAnsi="Times New Roman" w:cs="Times New Roman"/>
          <w:sz w:val="24"/>
          <w:szCs w:val="24"/>
        </w:rPr>
        <w:t xml:space="preserve">, J. M. (2019). </w:t>
      </w:r>
      <w:proofErr w:type="spellStart"/>
      <w:r w:rsidRPr="000B20E4">
        <w:rPr>
          <w:rFonts w:ascii="Times New Roman" w:eastAsia="Times New Roman" w:hAnsi="Times New Roman" w:cs="Times New Roman"/>
          <w:sz w:val="24"/>
          <w:szCs w:val="24"/>
        </w:rPr>
        <w:t>Violencia</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filioparental</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desde</w:t>
      </w:r>
      <w:proofErr w:type="spellEnd"/>
      <w:r w:rsidRPr="000B20E4">
        <w:rPr>
          <w:rFonts w:ascii="Times New Roman" w:eastAsia="Times New Roman" w:hAnsi="Times New Roman" w:cs="Times New Roman"/>
          <w:sz w:val="24"/>
          <w:szCs w:val="24"/>
        </w:rPr>
        <w:t xml:space="preserve"> la </w:t>
      </w:r>
      <w:proofErr w:type="spellStart"/>
      <w:r w:rsidRPr="000B20E4">
        <w:rPr>
          <w:rFonts w:ascii="Times New Roman" w:eastAsia="Times New Roman" w:hAnsi="Times New Roman" w:cs="Times New Roman"/>
          <w:sz w:val="24"/>
          <w:szCs w:val="24"/>
        </w:rPr>
        <w:t>jurisdicción</w:t>
      </w:r>
      <w:proofErr w:type="spellEnd"/>
      <w:r w:rsidRPr="000B20E4">
        <w:rPr>
          <w:rFonts w:ascii="Times New Roman" w:eastAsia="Times New Roman" w:hAnsi="Times New Roman" w:cs="Times New Roman"/>
          <w:sz w:val="24"/>
          <w:szCs w:val="24"/>
        </w:rPr>
        <w:t xml:space="preserve"> de </w:t>
      </w:r>
      <w:proofErr w:type="spellStart"/>
      <w:r w:rsidRPr="000B20E4">
        <w:rPr>
          <w:rFonts w:ascii="Times New Roman" w:eastAsia="Times New Roman" w:hAnsi="Times New Roman" w:cs="Times New Roman"/>
          <w:sz w:val="24"/>
          <w:szCs w:val="24"/>
        </w:rPr>
        <w:t>menores</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Características</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psicosociales</w:t>
      </w:r>
      <w:proofErr w:type="spellEnd"/>
      <w:r w:rsidRPr="000B20E4">
        <w:rPr>
          <w:rFonts w:ascii="Times New Roman" w:eastAsia="Times New Roman" w:hAnsi="Times New Roman" w:cs="Times New Roman"/>
          <w:sz w:val="24"/>
          <w:szCs w:val="24"/>
        </w:rPr>
        <w:t xml:space="preserve"> y </w:t>
      </w:r>
      <w:proofErr w:type="spellStart"/>
      <w:r w:rsidRPr="000B20E4">
        <w:rPr>
          <w:rFonts w:ascii="Times New Roman" w:eastAsia="Times New Roman" w:hAnsi="Times New Roman" w:cs="Times New Roman"/>
          <w:sz w:val="24"/>
          <w:szCs w:val="24"/>
        </w:rPr>
        <w:t>clínicas</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Psychosocial and clinical characteristics.]. Behavioral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(3), 511–532.</w:t>
      </w:r>
    </w:p>
    <w:p w14:paraId="54D99DB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Paggeot</w:t>
      </w:r>
      <w:proofErr w:type="spellEnd"/>
      <w:r w:rsidRPr="000B20E4">
        <w:rPr>
          <w:rFonts w:ascii="Times New Roman" w:eastAsia="Times New Roman" w:hAnsi="Times New Roman" w:cs="Times New Roman"/>
          <w:sz w:val="24"/>
          <w:szCs w:val="24"/>
        </w:rPr>
        <w:t xml:space="preserve">, A. V., Baker, J., &amp; Farah, A. (2016). The Lens of Response Bias. In </w:t>
      </w:r>
      <w:r w:rsidRPr="000B20E4">
        <w:rPr>
          <w:rFonts w:ascii="Times New Roman" w:eastAsia="Times New Roman" w:hAnsi="Times New Roman" w:cs="Times New Roman"/>
          <w:i/>
          <w:iCs/>
          <w:sz w:val="24"/>
          <w:szCs w:val="24"/>
        </w:rPr>
        <w:t>Examining the Impact of PAI-SF Validity Indices on the Relationship Between Symptoms of BPD and Interpersonal Warmth and Dominance [Paper Presentation]. Society for Personality Assessment 2016 Convention</w:t>
      </w:r>
      <w:r w:rsidRPr="000B20E4">
        <w:rPr>
          <w:rFonts w:ascii="Times New Roman" w:eastAsia="Times New Roman" w:hAnsi="Times New Roman" w:cs="Times New Roman"/>
          <w:sz w:val="24"/>
          <w:szCs w:val="24"/>
        </w:rPr>
        <w:t>. United States.</w:t>
      </w:r>
    </w:p>
    <w:p w14:paraId="3B851FB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Pammett</w:t>
      </w:r>
      <w:proofErr w:type="spellEnd"/>
      <w:r w:rsidRPr="000B20E4">
        <w:rPr>
          <w:rFonts w:ascii="Times New Roman" w:eastAsia="Times New Roman" w:hAnsi="Times New Roman" w:cs="Times New Roman"/>
          <w:sz w:val="24"/>
          <w:szCs w:val="24"/>
        </w:rPr>
        <w:t xml:space="preserve">, E. J., Kurtz, J. E., &amp; Valentine, E. (2014). Predicting treatment process variables in veterans with the Personality Assessment Inventory. </w:t>
      </w:r>
      <w:r w:rsidRPr="000B20E4">
        <w:rPr>
          <w:rFonts w:ascii="Times New Roman" w:eastAsia="Times New Roman" w:hAnsi="Times New Roman" w:cs="Times New Roman"/>
          <w:i/>
          <w:iCs/>
          <w:sz w:val="24"/>
          <w:szCs w:val="24"/>
        </w:rPr>
        <w:t>Poster Presented at the Society for Personality Assessment, Brooklyn, NY</w:t>
      </w:r>
      <w:r w:rsidRPr="000B20E4">
        <w:rPr>
          <w:rFonts w:ascii="Times New Roman" w:eastAsia="Times New Roman" w:hAnsi="Times New Roman" w:cs="Times New Roman"/>
          <w:sz w:val="24"/>
          <w:szCs w:val="24"/>
        </w:rPr>
        <w:t>.</w:t>
      </w:r>
    </w:p>
    <w:p w14:paraId="7D1DC6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Pancner</w:t>
      </w:r>
      <w:proofErr w:type="spellEnd"/>
      <w:r w:rsidRPr="000B20E4">
        <w:rPr>
          <w:rFonts w:ascii="Times New Roman" w:eastAsia="Times New Roman" w:hAnsi="Times New Roman" w:cs="Times New Roman"/>
          <w:sz w:val="24"/>
          <w:szCs w:val="24"/>
        </w:rPr>
        <w:t xml:space="preserve">, P. L. (2006). </w:t>
      </w:r>
      <w:r w:rsidRPr="000B20E4">
        <w:rPr>
          <w:rFonts w:ascii="Times New Roman" w:eastAsia="Times New Roman" w:hAnsi="Times New Roman" w:cs="Times New Roman"/>
          <w:i/>
          <w:iCs/>
          <w:sz w:val="24"/>
          <w:szCs w:val="24"/>
        </w:rPr>
        <w:t>The utility of the Personality Assessment Inventory as an indicator of attention deficit/hyperactivity disorder with an adult clinical population</w:t>
      </w:r>
      <w:r w:rsidRPr="000B20E4">
        <w:rPr>
          <w:rFonts w:ascii="Times New Roman" w:eastAsia="Times New Roman" w:hAnsi="Times New Roman" w:cs="Times New Roman"/>
          <w:sz w:val="24"/>
          <w:szCs w:val="24"/>
        </w:rPr>
        <w:t xml:space="preserve"> [Ph.D. Thesis]. </w:t>
      </w:r>
      <w:hyperlink r:id="rId897" w:history="1">
        <w:r w:rsidRPr="000B20E4">
          <w:rPr>
            <w:rFonts w:ascii="Times New Roman" w:eastAsia="Times New Roman" w:hAnsi="Times New Roman" w:cs="Times New Roman"/>
            <w:color w:val="0000FF"/>
            <w:sz w:val="24"/>
            <w:szCs w:val="24"/>
            <w:u w:val="single"/>
          </w:rPr>
          <w:t>http://search.ebscohost.com/login.aspx?direct=true&amp;db=psyh&amp;AN=2006-99024-198&amp;site=ehost-live</w:t>
        </w:r>
      </w:hyperlink>
    </w:p>
    <w:p w14:paraId="7A60B03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Panfilis</w:t>
      </w:r>
      <w:proofErr w:type="spellEnd"/>
      <w:r w:rsidRPr="000B20E4">
        <w:rPr>
          <w:rFonts w:ascii="Times New Roman" w:eastAsia="Times New Roman" w:hAnsi="Times New Roman" w:cs="Times New Roman"/>
          <w:sz w:val="24"/>
          <w:szCs w:val="24"/>
        </w:rPr>
        <w:t xml:space="preserve">, C. D., Meehan, K. B., Cain, N. M., &amp; Clarkin, J. F. (2016). Effortful Control, Rejection Sensitivity, and Borderline Personality Disorder Features in Adulthood.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595–612. </w:t>
      </w:r>
      <w:hyperlink r:id="rId898" w:history="1">
        <w:r w:rsidRPr="000B20E4">
          <w:rPr>
            <w:rFonts w:ascii="Times New Roman" w:eastAsia="Times New Roman" w:hAnsi="Times New Roman" w:cs="Times New Roman"/>
            <w:color w:val="0000FF"/>
            <w:sz w:val="24"/>
            <w:szCs w:val="24"/>
            <w:u w:val="single"/>
          </w:rPr>
          <w:t>https://doi.org/10.1521/pedi_2015_29_226</w:t>
        </w:r>
      </w:hyperlink>
    </w:p>
    <w:p w14:paraId="6A541C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C.-S., Park, D.-C., &amp; Mun, C.-I. (2017). Sport Coping Skill by Golfer’s Personality Type and Psychological Skill’s Intervention Effect Verification. </w:t>
      </w:r>
      <w:r w:rsidRPr="000B20E4">
        <w:rPr>
          <w:rFonts w:ascii="Times New Roman" w:eastAsia="Times New Roman" w:hAnsi="Times New Roman" w:cs="Times New Roman"/>
          <w:i/>
          <w:iCs/>
          <w:sz w:val="24"/>
          <w:szCs w:val="24"/>
        </w:rPr>
        <w:t>Journal of Golf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111–126.</w:t>
      </w:r>
    </w:p>
    <w:p w14:paraId="37CC6BA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&amp; Hong, S. H. (2012). Efficiencies of positive distortion indicators of PAI-A. </w:t>
      </w:r>
      <w:r w:rsidRPr="000B20E4">
        <w:rPr>
          <w:rFonts w:ascii="Times New Roman" w:eastAsia="Times New Roman" w:hAnsi="Times New Roman" w:cs="Times New Roman"/>
          <w:i/>
          <w:iCs/>
          <w:sz w:val="24"/>
          <w:szCs w:val="24"/>
        </w:rPr>
        <w:t>Korean Journal of School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(2), 275–288.</w:t>
      </w:r>
    </w:p>
    <w:p w14:paraId="384A226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Kang, D. G., &amp; Kim, Y. H. (2001). Exploration of factor structure of Personality Assessment </w:t>
      </w:r>
      <w:proofErr w:type="spellStart"/>
      <w:r w:rsidRPr="000B20E4">
        <w:rPr>
          <w:rFonts w:ascii="Times New Roman" w:eastAsia="Times New Roman" w:hAnsi="Times New Roman" w:cs="Times New Roman"/>
          <w:sz w:val="24"/>
          <w:szCs w:val="24"/>
        </w:rPr>
        <w:t>lnventory</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PAl</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(3), 583–594.</w:t>
      </w:r>
    </w:p>
    <w:p w14:paraId="0F15DF1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Lee, J. A., &amp; Kim, Y. H. (2001). PAI profiles in substance abuse groups </w:t>
      </w:r>
      <w:proofErr w:type="gramStart"/>
      <w:r w:rsidRPr="000B20E4">
        <w:rPr>
          <w:rFonts w:ascii="Times New Roman" w:eastAsia="Times New Roman" w:hAnsi="Times New Roman" w:cs="Times New Roman"/>
          <w:sz w:val="24"/>
          <w:szCs w:val="24"/>
        </w:rPr>
        <w:t>an</w:t>
      </w:r>
      <w:proofErr w:type="gramEnd"/>
      <w:r w:rsidRPr="000B20E4">
        <w:rPr>
          <w:rFonts w:ascii="Times New Roman" w:eastAsia="Times New Roman" w:hAnsi="Times New Roman" w:cs="Times New Roman"/>
          <w:sz w:val="24"/>
          <w:szCs w:val="24"/>
        </w:rPr>
        <w:t xml:space="preserve"> diagnostic function of substance-use scales.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(4), 711–730.</w:t>
      </w:r>
    </w:p>
    <w:p w14:paraId="551C7F3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Mun, J. S., &amp; Kim, Y. H. (2002). PAI profile of inmate group and criminal-behavior prediction index.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(4), 941–954.</w:t>
      </w:r>
    </w:p>
    <w:p w14:paraId="41498FF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M., Oh, S., &amp; Lee, S. (2007a). Personality Assessment Inventory of psychiatric patients—Psychometric compatibility and clinical applicability. </w:t>
      </w:r>
      <w:r w:rsidRPr="000B20E4">
        <w:rPr>
          <w:rFonts w:ascii="Times New Roman" w:eastAsia="Times New Roman" w:hAnsi="Times New Roman" w:cs="Times New Roman"/>
          <w:i/>
          <w:iCs/>
          <w:sz w:val="24"/>
          <w:szCs w:val="24"/>
        </w:rPr>
        <w:t>European 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(Suppl. 4), 302–302.</w:t>
      </w:r>
    </w:p>
    <w:p w14:paraId="3E23C90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M., Oh, S., &amp; Lee, S. (2007b). P.1.f.010 Personality assessment inventory of psychiatric patients – psychometric compatibility and clinical applicability. </w:t>
      </w:r>
      <w:r w:rsidRPr="000B20E4">
        <w:rPr>
          <w:rFonts w:ascii="Times New Roman" w:eastAsia="Times New Roman" w:hAnsi="Times New Roman" w:cs="Times New Roman"/>
          <w:i/>
          <w:iCs/>
          <w:sz w:val="24"/>
          <w:szCs w:val="24"/>
        </w:rPr>
        <w:t xml:space="preserve">Eur. </w:t>
      </w:r>
      <w:proofErr w:type="spellStart"/>
      <w:r w:rsidRPr="000B20E4">
        <w:rPr>
          <w:rFonts w:ascii="Times New Roman" w:eastAsia="Times New Roman" w:hAnsi="Times New Roman" w:cs="Times New Roman"/>
          <w:i/>
          <w:iCs/>
          <w:sz w:val="24"/>
          <w:szCs w:val="24"/>
        </w:rPr>
        <w:t>Neuropsychopharmacol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 S302. </w:t>
      </w:r>
      <w:hyperlink r:id="rId899" w:history="1">
        <w:r w:rsidRPr="000B20E4">
          <w:rPr>
            <w:rFonts w:ascii="Times New Roman" w:eastAsia="Times New Roman" w:hAnsi="Times New Roman" w:cs="Times New Roman"/>
            <w:color w:val="0000FF"/>
            <w:sz w:val="24"/>
            <w:szCs w:val="24"/>
            <w:u w:val="single"/>
          </w:rPr>
          <w:t>https://doi.org/10.1016/S0924-977X(07)70426-1</w:t>
        </w:r>
      </w:hyperlink>
    </w:p>
    <w:p w14:paraId="7DE4A9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Parker, A. J., </w:t>
      </w:r>
      <w:proofErr w:type="spellStart"/>
      <w:r w:rsidRPr="000B20E4">
        <w:rPr>
          <w:rFonts w:ascii="Times New Roman" w:eastAsia="Times New Roman" w:hAnsi="Times New Roman" w:cs="Times New Roman"/>
          <w:sz w:val="24"/>
          <w:szCs w:val="24"/>
        </w:rPr>
        <w:t>Mulay</w:t>
      </w:r>
      <w:proofErr w:type="spellEnd"/>
      <w:r w:rsidRPr="000B20E4">
        <w:rPr>
          <w:rFonts w:ascii="Times New Roman" w:eastAsia="Times New Roman" w:hAnsi="Times New Roman" w:cs="Times New Roman"/>
          <w:sz w:val="24"/>
          <w:szCs w:val="24"/>
        </w:rPr>
        <w:t xml:space="preserve">, A. L., &amp; Gottfried, E. D. (2020). The Personality Assessment Inventory (PAI): Treatment Scales and Interpersonal Characteristics in a Sample of Men Charged with or Convicted of a Sexual Offense. </w:t>
      </w:r>
      <w:r w:rsidRPr="000B20E4">
        <w:rPr>
          <w:rFonts w:ascii="Times New Roman" w:eastAsia="Times New Roman" w:hAnsi="Times New Roman" w:cs="Times New Roman"/>
          <w:i/>
          <w:iCs/>
          <w:sz w:val="24"/>
          <w:szCs w:val="24"/>
        </w:rPr>
        <w:t>J. Forensic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(6), 2050–2057. </w:t>
      </w:r>
      <w:hyperlink r:id="rId900" w:history="1">
        <w:r w:rsidRPr="000B20E4">
          <w:rPr>
            <w:rFonts w:ascii="Times New Roman" w:eastAsia="Times New Roman" w:hAnsi="Times New Roman" w:cs="Times New Roman"/>
            <w:color w:val="0000FF"/>
            <w:sz w:val="24"/>
            <w:szCs w:val="24"/>
            <w:u w:val="single"/>
          </w:rPr>
          <w:t>https://doi.org/10.1111/1556-4029.14512</w:t>
        </w:r>
      </w:hyperlink>
    </w:p>
    <w:p w14:paraId="4849580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Parker, J. D., Daleiden, E. L., &amp; Simpson, C. A. (1999). Personality Assessment Inventory substance-use scales: Convergent and discriminant relations with the Addiction Severity Index in a residential chemical dependence treatment setting.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(4), 507–513. </w:t>
      </w:r>
      <w:hyperlink r:id="rId901" w:history="1">
        <w:r w:rsidRPr="000B20E4">
          <w:rPr>
            <w:rFonts w:ascii="Times New Roman" w:eastAsia="Times New Roman" w:hAnsi="Times New Roman" w:cs="Times New Roman"/>
            <w:color w:val="0000FF"/>
            <w:sz w:val="24"/>
            <w:szCs w:val="24"/>
            <w:u w:val="single"/>
          </w:rPr>
          <w:t>https://doi.org/10.1037/1040-3590.11.4.507</w:t>
        </w:r>
      </w:hyperlink>
    </w:p>
    <w:p w14:paraId="40C385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Parrett, R. (2014). </w:t>
      </w:r>
      <w:r w:rsidRPr="000B20E4">
        <w:rPr>
          <w:rFonts w:ascii="Times New Roman" w:eastAsia="Times New Roman" w:hAnsi="Times New Roman" w:cs="Times New Roman"/>
          <w:i/>
          <w:iCs/>
          <w:sz w:val="24"/>
          <w:szCs w:val="24"/>
        </w:rPr>
        <w:t>The Influence of Additional Supports on Court Ordered Alcohol and Drug Treatment Outcomes</w:t>
      </w:r>
      <w:r w:rsidRPr="000B20E4">
        <w:rPr>
          <w:rFonts w:ascii="Times New Roman" w:eastAsia="Times New Roman" w:hAnsi="Times New Roman" w:cs="Times New Roman"/>
          <w:sz w:val="24"/>
          <w:szCs w:val="24"/>
        </w:rPr>
        <w:t xml:space="preserve"> [Ph.D. Thesis]. Alliant International University.</w:t>
      </w:r>
    </w:p>
    <w:p w14:paraId="27DE87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Parry, L. Q., Davies, P. T., Sturge-Apple, M. L., &amp; Coe, J. L. (2020). </w:t>
      </w:r>
      <w:proofErr w:type="spellStart"/>
      <w:r w:rsidRPr="000B20E4">
        <w:rPr>
          <w:rFonts w:ascii="Times New Roman" w:eastAsia="Times New Roman" w:hAnsi="Times New Roman" w:cs="Times New Roman"/>
          <w:sz w:val="24"/>
          <w:szCs w:val="24"/>
        </w:rPr>
        <w:t>Coparental</w:t>
      </w:r>
      <w:proofErr w:type="spellEnd"/>
      <w:r w:rsidRPr="000B20E4">
        <w:rPr>
          <w:rFonts w:ascii="Times New Roman" w:eastAsia="Times New Roman" w:hAnsi="Times New Roman" w:cs="Times New Roman"/>
          <w:sz w:val="24"/>
          <w:szCs w:val="24"/>
        </w:rPr>
        <w:t xml:space="preserve"> discord and children’s behavior problems: Children’s negative family representations as an explanatory mechanism. </w:t>
      </w:r>
      <w:r w:rsidRPr="000B20E4">
        <w:rPr>
          <w:rFonts w:ascii="Times New Roman" w:eastAsia="Times New Roman" w:hAnsi="Times New Roman" w:cs="Times New Roman"/>
          <w:i/>
          <w:iCs/>
          <w:sz w:val="24"/>
          <w:szCs w:val="24"/>
        </w:rPr>
        <w:t>Journal of Family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523–533. </w:t>
      </w:r>
      <w:hyperlink r:id="rId902" w:history="1">
        <w:r w:rsidRPr="000B20E4">
          <w:rPr>
            <w:rFonts w:ascii="Times New Roman" w:eastAsia="Times New Roman" w:hAnsi="Times New Roman" w:cs="Times New Roman"/>
            <w:color w:val="0000FF"/>
            <w:sz w:val="24"/>
            <w:szCs w:val="24"/>
            <w:u w:val="single"/>
          </w:rPr>
          <w:t>https://doi.org/10.1037/fam0000638</w:t>
        </w:r>
      </w:hyperlink>
    </w:p>
    <w:p w14:paraId="1EF3163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Pascetta</w:t>
      </w:r>
      <w:proofErr w:type="spellEnd"/>
      <w:r w:rsidRPr="000B20E4">
        <w:rPr>
          <w:rFonts w:ascii="Times New Roman" w:eastAsia="Times New Roman" w:hAnsi="Times New Roman" w:cs="Times New Roman"/>
          <w:sz w:val="24"/>
          <w:szCs w:val="24"/>
        </w:rPr>
        <w:t xml:space="preserve">, J. G. (2012). </w:t>
      </w:r>
      <w:r w:rsidRPr="000B20E4">
        <w:rPr>
          <w:rFonts w:ascii="Times New Roman" w:eastAsia="Times New Roman" w:hAnsi="Times New Roman" w:cs="Times New Roman"/>
          <w:i/>
          <w:iCs/>
          <w:sz w:val="24"/>
          <w:szCs w:val="24"/>
        </w:rPr>
        <w:t xml:space="preserve">The Utilization of the Personality Assessment Inventory </w:t>
      </w:r>
      <w:proofErr w:type="gramStart"/>
      <w:r w:rsidRPr="000B20E4">
        <w:rPr>
          <w:rFonts w:ascii="Times New Roman" w:eastAsia="Times New Roman" w:hAnsi="Times New Roman" w:cs="Times New Roman"/>
          <w:i/>
          <w:iCs/>
          <w:sz w:val="24"/>
          <w:szCs w:val="24"/>
        </w:rPr>
        <w:t>( PAI</w:t>
      </w:r>
      <w:proofErr w:type="gramEnd"/>
      <w:r w:rsidRPr="000B20E4">
        <w:rPr>
          <w:rFonts w:ascii="Times New Roman" w:eastAsia="Times New Roman" w:hAnsi="Times New Roman" w:cs="Times New Roman"/>
          <w:i/>
          <w:iCs/>
          <w:sz w:val="24"/>
          <w:szCs w:val="24"/>
        </w:rPr>
        <w:t xml:space="preserve"> ) to Differentiate and Categorize Violent and Non-Violent Offender Group Membership</w:t>
      </w:r>
      <w:r w:rsidRPr="000B20E4">
        <w:rPr>
          <w:rFonts w:ascii="Times New Roman" w:eastAsia="Times New Roman" w:hAnsi="Times New Roman" w:cs="Times New Roman"/>
          <w:sz w:val="24"/>
          <w:szCs w:val="24"/>
        </w:rPr>
        <w:t xml:space="preserve"> [Ph.D. Thesis]. The Chicago School of Professional Psychology.</w:t>
      </w:r>
    </w:p>
    <w:p w14:paraId="6EA8274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Pascetta</w:t>
      </w:r>
      <w:proofErr w:type="spellEnd"/>
      <w:r w:rsidRPr="000B20E4">
        <w:rPr>
          <w:rFonts w:ascii="Times New Roman" w:eastAsia="Times New Roman" w:hAnsi="Times New Roman" w:cs="Times New Roman"/>
          <w:sz w:val="24"/>
          <w:szCs w:val="24"/>
        </w:rPr>
        <w:t xml:space="preserve">, J. G. (2014). </w:t>
      </w:r>
      <w:r w:rsidRPr="000B20E4">
        <w:rPr>
          <w:rFonts w:ascii="Times New Roman" w:eastAsia="Times New Roman" w:hAnsi="Times New Roman" w:cs="Times New Roman"/>
          <w:i/>
          <w:iCs/>
          <w:sz w:val="24"/>
          <w:szCs w:val="24"/>
        </w:rPr>
        <w:t>The Utilization of the Personality Assessment Inventory (PAI) to Differentiate and Categorize Violent and Non-Violent Offender Group Membership</w:t>
      </w:r>
      <w:r w:rsidRPr="000B20E4">
        <w:rPr>
          <w:rFonts w:ascii="Times New Roman" w:eastAsia="Times New Roman" w:hAnsi="Times New Roman" w:cs="Times New Roman"/>
          <w:sz w:val="24"/>
          <w:szCs w:val="24"/>
        </w:rPr>
        <w:t>.</w:t>
      </w:r>
    </w:p>
    <w:p w14:paraId="43F7AC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Pastva</w:t>
      </w:r>
      <w:proofErr w:type="spellEnd"/>
      <w:r w:rsidRPr="000B20E4">
        <w:rPr>
          <w:rFonts w:ascii="Times New Roman" w:eastAsia="Times New Roman" w:hAnsi="Times New Roman" w:cs="Times New Roman"/>
          <w:sz w:val="24"/>
          <w:szCs w:val="24"/>
        </w:rPr>
        <w:t xml:space="preserve">, A. M. (2010). </w:t>
      </w:r>
      <w:r w:rsidRPr="000B20E4">
        <w:rPr>
          <w:rFonts w:ascii="Times New Roman" w:eastAsia="Times New Roman" w:hAnsi="Times New Roman" w:cs="Times New Roman"/>
          <w:i/>
          <w:iCs/>
          <w:sz w:val="24"/>
          <w:szCs w:val="24"/>
        </w:rPr>
        <w:t>Evaluating the Relationship between Self-Concept Differentiation and Psychological Maladjustment using Self- and Informant-Ratings</w:t>
      </w:r>
      <w:r w:rsidRPr="000B20E4">
        <w:rPr>
          <w:rFonts w:ascii="Times New Roman" w:eastAsia="Times New Roman" w:hAnsi="Times New Roman" w:cs="Times New Roman"/>
          <w:sz w:val="24"/>
          <w:szCs w:val="24"/>
        </w:rPr>
        <w:t xml:space="preserve"> [Ph.D. Thesis]. Villanova University.</w:t>
      </w:r>
    </w:p>
    <w:p w14:paraId="0FAE19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C. J.,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Poythress, N. G., Lilienfeld, S. O., &amp; Benning, S. D. (2006). Construct validity of the Psychopathic Personality Inventory two-factor model with offenders.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(2), 204–208. </w:t>
      </w:r>
      <w:hyperlink r:id="rId903" w:history="1">
        <w:r w:rsidRPr="000B20E4">
          <w:rPr>
            <w:rFonts w:ascii="Times New Roman" w:eastAsia="Times New Roman" w:hAnsi="Times New Roman" w:cs="Times New Roman"/>
            <w:color w:val="0000FF"/>
            <w:sz w:val="24"/>
            <w:szCs w:val="24"/>
            <w:u w:val="single"/>
          </w:rPr>
          <w:t>https://doi.org/10.1037/1040-3590.18.2.204</w:t>
        </w:r>
      </w:hyperlink>
    </w:p>
    <w:p w14:paraId="250F97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&amp; Christensen, B. K. (2013). Reduced directed forgetting for negative words suggests schizophrenia-related disinhibition of emotional cues. </w:t>
      </w:r>
      <w:r w:rsidRPr="000B20E4">
        <w:rPr>
          <w:rFonts w:ascii="Times New Roman" w:eastAsia="Times New Roman" w:hAnsi="Times New Roman" w:cs="Times New Roman"/>
          <w:i/>
          <w:iCs/>
          <w:sz w:val="24"/>
          <w:szCs w:val="24"/>
        </w:rPr>
        <w:t>Psychol.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(11), 2289–2299. </w:t>
      </w:r>
      <w:hyperlink r:id="rId904" w:history="1">
        <w:r w:rsidRPr="000B20E4">
          <w:rPr>
            <w:rFonts w:ascii="Times New Roman" w:eastAsia="Times New Roman" w:hAnsi="Times New Roman" w:cs="Times New Roman"/>
            <w:color w:val="0000FF"/>
            <w:sz w:val="24"/>
            <w:szCs w:val="24"/>
            <w:u w:val="single"/>
          </w:rPr>
          <w:t>https://doi.org/10.1017/S0033291713000445</w:t>
        </w:r>
      </w:hyperlink>
    </w:p>
    <w:p w14:paraId="62400C0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Christensen, B. K., &amp; </w:t>
      </w:r>
      <w:proofErr w:type="spellStart"/>
      <w:r w:rsidRPr="000B20E4">
        <w:rPr>
          <w:rFonts w:ascii="Times New Roman" w:eastAsia="Times New Roman" w:hAnsi="Times New Roman" w:cs="Times New Roman"/>
          <w:sz w:val="24"/>
          <w:szCs w:val="24"/>
        </w:rPr>
        <w:t>Smolewska</w:t>
      </w:r>
      <w:proofErr w:type="spellEnd"/>
      <w:r w:rsidRPr="000B20E4">
        <w:rPr>
          <w:rFonts w:ascii="Times New Roman" w:eastAsia="Times New Roman" w:hAnsi="Times New Roman" w:cs="Times New Roman"/>
          <w:sz w:val="24"/>
          <w:szCs w:val="24"/>
        </w:rPr>
        <w:t xml:space="preserve">, K. (2016). Inhibiting reactions to emotional versus non-emotional response cues in schizophrenia: Insights from a motor-process paradigm.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(1), 59–76. </w:t>
      </w:r>
      <w:hyperlink r:id="rId905" w:history="1">
        <w:r w:rsidRPr="000B20E4">
          <w:rPr>
            <w:rFonts w:ascii="Times New Roman" w:eastAsia="Times New Roman" w:hAnsi="Times New Roman" w:cs="Times New Roman"/>
            <w:color w:val="0000FF"/>
            <w:sz w:val="24"/>
            <w:szCs w:val="24"/>
            <w:u w:val="single"/>
          </w:rPr>
          <w:t>https://doi.org/10.1111/jnp.12056</w:t>
        </w:r>
      </w:hyperlink>
    </w:p>
    <w:p w14:paraId="4E1995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Kiang, M., &amp; Christensen, B. K. (2015). Neurophysiological correlates of emotional directed-forgetting in persons with Schizophrenia: An event-related brain potential study.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98</w:t>
      </w:r>
      <w:r w:rsidRPr="000B20E4">
        <w:rPr>
          <w:rFonts w:ascii="Times New Roman" w:eastAsia="Times New Roman" w:hAnsi="Times New Roman" w:cs="Times New Roman"/>
          <w:sz w:val="24"/>
          <w:szCs w:val="24"/>
        </w:rPr>
        <w:t>(3), 612–623.</w:t>
      </w:r>
    </w:p>
    <w:p w14:paraId="469585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Patry</w:t>
      </w:r>
      <w:proofErr w:type="spellEnd"/>
      <w:r w:rsidRPr="000B20E4">
        <w:rPr>
          <w:rFonts w:ascii="Times New Roman" w:eastAsia="Times New Roman" w:hAnsi="Times New Roman" w:cs="Times New Roman"/>
          <w:sz w:val="24"/>
          <w:szCs w:val="24"/>
        </w:rPr>
        <w:t xml:space="preserve">, M. W., &amp; </w:t>
      </w:r>
      <w:proofErr w:type="spellStart"/>
      <w:r w:rsidRPr="000B20E4">
        <w:rPr>
          <w:rFonts w:ascii="Times New Roman" w:eastAsia="Times New Roman" w:hAnsi="Times New Roman" w:cs="Times New Roman"/>
          <w:sz w:val="24"/>
          <w:szCs w:val="24"/>
        </w:rPr>
        <w:t>Magaletta</w:t>
      </w:r>
      <w:proofErr w:type="spellEnd"/>
      <w:r w:rsidRPr="000B20E4">
        <w:rPr>
          <w:rFonts w:ascii="Times New Roman" w:eastAsia="Times New Roman" w:hAnsi="Times New Roman" w:cs="Times New Roman"/>
          <w:sz w:val="24"/>
          <w:szCs w:val="24"/>
        </w:rPr>
        <w:t xml:space="preserve">, P. R. (2015). Measuring suicidality using the personality assessment inventory: A convergent validity study with federal inmates.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36–45. </w:t>
      </w:r>
      <w:hyperlink r:id="rId906" w:history="1">
        <w:r w:rsidRPr="000B20E4">
          <w:rPr>
            <w:rFonts w:ascii="Times New Roman" w:eastAsia="Times New Roman" w:hAnsi="Times New Roman" w:cs="Times New Roman"/>
            <w:color w:val="0000FF"/>
            <w:sz w:val="24"/>
            <w:szCs w:val="24"/>
            <w:u w:val="single"/>
          </w:rPr>
          <w:t>https://doi.org/10.1177/1073191114539381</w:t>
        </w:r>
      </w:hyperlink>
    </w:p>
    <w:p w14:paraId="71206B9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Patry</w:t>
      </w:r>
      <w:proofErr w:type="spellEnd"/>
      <w:r w:rsidRPr="000B20E4">
        <w:rPr>
          <w:rFonts w:ascii="Times New Roman" w:eastAsia="Times New Roman" w:hAnsi="Times New Roman" w:cs="Times New Roman"/>
          <w:sz w:val="24"/>
          <w:szCs w:val="24"/>
        </w:rPr>
        <w:t xml:space="preserve">, M. W., </w:t>
      </w:r>
      <w:proofErr w:type="spellStart"/>
      <w:r w:rsidRPr="000B20E4">
        <w:rPr>
          <w:rFonts w:ascii="Times New Roman" w:eastAsia="Times New Roman" w:hAnsi="Times New Roman" w:cs="Times New Roman"/>
          <w:sz w:val="24"/>
          <w:szCs w:val="24"/>
        </w:rPr>
        <w:t>Magaletta</w:t>
      </w:r>
      <w:proofErr w:type="spellEnd"/>
      <w:r w:rsidRPr="000B20E4">
        <w:rPr>
          <w:rFonts w:ascii="Times New Roman" w:eastAsia="Times New Roman" w:hAnsi="Times New Roman" w:cs="Times New Roman"/>
          <w:sz w:val="24"/>
          <w:szCs w:val="24"/>
        </w:rPr>
        <w:t xml:space="preserve">, P. R., Diamond, P. M., &amp; Weinman, B. A. (2011). Establishing the validity of the Personality Assessment Inventory drug and alcohol scales in a corrections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50–59. </w:t>
      </w:r>
      <w:hyperlink r:id="rId907" w:history="1">
        <w:r w:rsidRPr="000B20E4">
          <w:rPr>
            <w:rFonts w:ascii="Times New Roman" w:eastAsia="Times New Roman" w:hAnsi="Times New Roman" w:cs="Times New Roman"/>
            <w:color w:val="0000FF"/>
            <w:sz w:val="24"/>
            <w:szCs w:val="24"/>
            <w:u w:val="single"/>
          </w:rPr>
          <w:t>https://doi.org/10.1177/1073191110368484</w:t>
        </w:r>
      </w:hyperlink>
    </w:p>
    <w:p w14:paraId="03CD94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Paulson, K. L., Straus, E., Bull, D. M., MacArthur, S. K., </w:t>
      </w:r>
      <w:proofErr w:type="spellStart"/>
      <w:r w:rsidRPr="000B20E4">
        <w:rPr>
          <w:rFonts w:ascii="Times New Roman" w:eastAsia="Times New Roman" w:hAnsi="Times New Roman" w:cs="Times New Roman"/>
          <w:sz w:val="24"/>
          <w:szCs w:val="24"/>
        </w:rPr>
        <w:t>DeLorme</w:t>
      </w:r>
      <w:proofErr w:type="spellEnd"/>
      <w:r w:rsidRPr="000B20E4">
        <w:rPr>
          <w:rFonts w:ascii="Times New Roman" w:eastAsia="Times New Roman" w:hAnsi="Times New Roman" w:cs="Times New Roman"/>
          <w:sz w:val="24"/>
          <w:szCs w:val="24"/>
        </w:rPr>
        <w:t xml:space="preserve">, J., &amp; </w:t>
      </w:r>
      <w:proofErr w:type="spellStart"/>
      <w:r w:rsidRPr="000B20E4">
        <w:rPr>
          <w:rFonts w:ascii="Times New Roman" w:eastAsia="Times New Roman" w:hAnsi="Times New Roman" w:cs="Times New Roman"/>
          <w:sz w:val="24"/>
          <w:szCs w:val="24"/>
        </w:rPr>
        <w:t>Dalenberg</w:t>
      </w:r>
      <w:proofErr w:type="spellEnd"/>
      <w:r w:rsidRPr="000B20E4">
        <w:rPr>
          <w:rFonts w:ascii="Times New Roman" w:eastAsia="Times New Roman" w:hAnsi="Times New Roman" w:cs="Times New Roman"/>
          <w:sz w:val="24"/>
          <w:szCs w:val="24"/>
        </w:rPr>
        <w:t xml:space="preserve">, C. J. (2019). Knowledge and views of psychological tests among psychiatrists and psychologists. </w:t>
      </w:r>
      <w:r w:rsidRPr="000B20E4">
        <w:rPr>
          <w:rFonts w:ascii="Times New Roman" w:eastAsia="Times New Roman" w:hAnsi="Times New Roman" w:cs="Times New Roman"/>
          <w:i/>
          <w:iCs/>
          <w:sz w:val="24"/>
          <w:szCs w:val="24"/>
        </w:rPr>
        <w:t>Journal of Forensic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(2), 112–127. </w:t>
      </w:r>
      <w:hyperlink r:id="rId908" w:history="1">
        <w:r w:rsidRPr="000B20E4">
          <w:rPr>
            <w:rFonts w:ascii="Times New Roman" w:eastAsia="Times New Roman" w:hAnsi="Times New Roman" w:cs="Times New Roman"/>
            <w:color w:val="0000FF"/>
            <w:sz w:val="24"/>
            <w:szCs w:val="24"/>
            <w:u w:val="single"/>
          </w:rPr>
          <w:t>https://doi.org/10.1080/24732850.2018.1546071</w:t>
        </w:r>
      </w:hyperlink>
    </w:p>
    <w:p w14:paraId="00C873F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Pavličić</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Đurić-jočić</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Šaula-marojević</w:t>
      </w:r>
      <w:proofErr w:type="spellEnd"/>
      <w:r w:rsidRPr="000B20E4">
        <w:rPr>
          <w:rFonts w:ascii="Times New Roman" w:eastAsia="Times New Roman" w:hAnsi="Times New Roman" w:cs="Times New Roman"/>
          <w:sz w:val="24"/>
          <w:szCs w:val="24"/>
        </w:rPr>
        <w:t xml:space="preserve">, B., </w:t>
      </w:r>
      <w:proofErr w:type="spellStart"/>
      <w:r w:rsidRPr="000B20E4">
        <w:rPr>
          <w:rFonts w:ascii="Times New Roman" w:eastAsia="Times New Roman" w:hAnsi="Times New Roman" w:cs="Times New Roman"/>
          <w:sz w:val="24"/>
          <w:szCs w:val="24"/>
        </w:rPr>
        <w:t>Knežević</w:t>
      </w:r>
      <w:proofErr w:type="spellEnd"/>
      <w:r w:rsidRPr="000B20E4">
        <w:rPr>
          <w:rFonts w:ascii="Times New Roman" w:eastAsia="Times New Roman" w:hAnsi="Times New Roman" w:cs="Times New Roman"/>
          <w:sz w:val="24"/>
          <w:szCs w:val="24"/>
        </w:rPr>
        <w:t xml:space="preserve">, M., &amp; </w:t>
      </w:r>
      <w:proofErr w:type="spellStart"/>
      <w:r w:rsidRPr="000B20E4">
        <w:rPr>
          <w:rFonts w:ascii="Times New Roman" w:eastAsia="Times New Roman" w:hAnsi="Times New Roman" w:cs="Times New Roman"/>
          <w:sz w:val="24"/>
          <w:szCs w:val="24"/>
        </w:rPr>
        <w:t>Ivanišević</w:t>
      </w:r>
      <w:proofErr w:type="spellEnd"/>
      <w:r w:rsidRPr="000B20E4">
        <w:rPr>
          <w:rFonts w:ascii="Times New Roman" w:eastAsia="Times New Roman" w:hAnsi="Times New Roman" w:cs="Times New Roman"/>
          <w:sz w:val="24"/>
          <w:szCs w:val="24"/>
        </w:rPr>
        <w:t xml:space="preserve">, N. (2017). </w:t>
      </w:r>
      <w:r w:rsidRPr="000B20E4">
        <w:rPr>
          <w:rFonts w:ascii="Times New Roman" w:eastAsia="Times New Roman" w:hAnsi="Times New Roman" w:cs="Times New Roman"/>
          <w:i/>
          <w:iCs/>
          <w:sz w:val="24"/>
          <w:szCs w:val="24"/>
        </w:rPr>
        <w:t xml:space="preserve">Issues in the use of clinical inventory PAI for the purpose of </w:t>
      </w:r>
      <w:proofErr w:type="spellStart"/>
      <w:r w:rsidRPr="000B20E4">
        <w:rPr>
          <w:rFonts w:ascii="Times New Roman" w:eastAsia="Times New Roman" w:hAnsi="Times New Roman" w:cs="Times New Roman"/>
          <w:i/>
          <w:iCs/>
          <w:sz w:val="24"/>
          <w:szCs w:val="24"/>
        </w:rPr>
        <w:t>sta</w:t>
      </w:r>
      <w:proofErr w:type="spellEnd"/>
      <w:r w:rsidRPr="000B20E4">
        <w:rPr>
          <w:rFonts w:ascii="Times New Roman" w:eastAsia="Times New Roman" w:hAnsi="Times New Roman" w:cs="Times New Roman"/>
          <w:i/>
          <w:iCs/>
          <w:sz w:val="24"/>
          <w:szCs w:val="24"/>
        </w:rPr>
        <w:t xml:space="preserve"> selection </w:t>
      </w:r>
      <w:proofErr w:type="spellStart"/>
      <w:r w:rsidRPr="000B20E4">
        <w:rPr>
          <w:rFonts w:ascii="Times New Roman" w:eastAsia="Times New Roman" w:hAnsi="Times New Roman" w:cs="Times New Roman"/>
          <w:i/>
          <w:iCs/>
          <w:sz w:val="24"/>
          <w:szCs w:val="24"/>
        </w:rPr>
        <w:t>Korišćenje</w:t>
      </w:r>
      <w:proofErr w:type="spellEnd"/>
      <w:r w:rsidRPr="000B20E4">
        <w:rPr>
          <w:rFonts w:ascii="Times New Roman" w:eastAsia="Times New Roman" w:hAnsi="Times New Roman" w:cs="Times New Roman"/>
          <w:i/>
          <w:iCs/>
          <w:sz w:val="24"/>
          <w:szCs w:val="24"/>
        </w:rPr>
        <w:t xml:space="preserve"> PAI </w:t>
      </w:r>
      <w:proofErr w:type="spellStart"/>
      <w:r w:rsidRPr="000B20E4">
        <w:rPr>
          <w:rFonts w:ascii="Times New Roman" w:eastAsia="Times New Roman" w:hAnsi="Times New Roman" w:cs="Times New Roman"/>
          <w:i/>
          <w:iCs/>
          <w:sz w:val="24"/>
          <w:szCs w:val="24"/>
        </w:rPr>
        <w:t>kliničkog</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inventara</w:t>
      </w:r>
      <w:proofErr w:type="spellEnd"/>
      <w:r w:rsidRPr="000B20E4">
        <w:rPr>
          <w:rFonts w:ascii="Times New Roman" w:eastAsia="Times New Roman" w:hAnsi="Times New Roman" w:cs="Times New Roman"/>
          <w:i/>
          <w:iCs/>
          <w:sz w:val="24"/>
          <w:szCs w:val="24"/>
        </w:rPr>
        <w:t xml:space="preserve"> u </w:t>
      </w:r>
      <w:proofErr w:type="spellStart"/>
      <w:r w:rsidRPr="000B20E4">
        <w:rPr>
          <w:rFonts w:ascii="Times New Roman" w:eastAsia="Times New Roman" w:hAnsi="Times New Roman" w:cs="Times New Roman"/>
          <w:i/>
          <w:iCs/>
          <w:sz w:val="24"/>
          <w:szCs w:val="24"/>
        </w:rPr>
        <w:t>procesu</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selekcije</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kadrova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16–19.</w:t>
      </w:r>
    </w:p>
    <w:p w14:paraId="25165C1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Pearson, M. L., Selby, J. V., Katz, K. A., Cantrell, V., Braden, C. R., Parise, M. E., Paddock, C. D., Lewin-Smith, M. R., </w:t>
      </w:r>
      <w:proofErr w:type="spellStart"/>
      <w:r w:rsidRPr="000B20E4">
        <w:rPr>
          <w:rFonts w:ascii="Times New Roman" w:eastAsia="Times New Roman" w:hAnsi="Times New Roman" w:cs="Times New Roman"/>
          <w:sz w:val="24"/>
          <w:szCs w:val="24"/>
        </w:rPr>
        <w:t>Kalasinsky</w:t>
      </w:r>
      <w:proofErr w:type="spellEnd"/>
      <w:r w:rsidRPr="000B20E4">
        <w:rPr>
          <w:rFonts w:ascii="Times New Roman" w:eastAsia="Times New Roman" w:hAnsi="Times New Roman" w:cs="Times New Roman"/>
          <w:sz w:val="24"/>
          <w:szCs w:val="24"/>
        </w:rPr>
        <w:t xml:space="preserve">, V. F., Goldstein, F. C., Hightower, A. W., Papier, A., Lewis, B., </w:t>
      </w:r>
      <w:proofErr w:type="spellStart"/>
      <w:r w:rsidRPr="000B20E4">
        <w:rPr>
          <w:rFonts w:ascii="Times New Roman" w:eastAsia="Times New Roman" w:hAnsi="Times New Roman" w:cs="Times New Roman"/>
          <w:sz w:val="24"/>
          <w:szCs w:val="24"/>
        </w:rPr>
        <w:t>Motipara</w:t>
      </w:r>
      <w:proofErr w:type="spellEnd"/>
      <w:r w:rsidRPr="000B20E4">
        <w:rPr>
          <w:rFonts w:ascii="Times New Roman" w:eastAsia="Times New Roman" w:hAnsi="Times New Roman" w:cs="Times New Roman"/>
          <w:sz w:val="24"/>
          <w:szCs w:val="24"/>
        </w:rPr>
        <w:t xml:space="preserve">, S., &amp; Eberhard, M. L. (2012). Clinical, epidemiologic, </w:t>
      </w:r>
      <w:proofErr w:type="gramStart"/>
      <w:r w:rsidRPr="000B20E4">
        <w:rPr>
          <w:rFonts w:ascii="Times New Roman" w:eastAsia="Times New Roman" w:hAnsi="Times New Roman" w:cs="Times New Roman"/>
          <w:sz w:val="24"/>
          <w:szCs w:val="24"/>
        </w:rPr>
        <w:t>histopathologic</w:t>
      </w:r>
      <w:proofErr w:type="gramEnd"/>
      <w:r w:rsidRPr="000B20E4">
        <w:rPr>
          <w:rFonts w:ascii="Times New Roman" w:eastAsia="Times New Roman" w:hAnsi="Times New Roman" w:cs="Times New Roman"/>
          <w:sz w:val="24"/>
          <w:szCs w:val="24"/>
        </w:rPr>
        <w:t xml:space="preserve"> and molecular features of an unexplained dermopathy. </w:t>
      </w:r>
      <w:proofErr w:type="spellStart"/>
      <w:r w:rsidRPr="000B20E4">
        <w:rPr>
          <w:rFonts w:ascii="Times New Roman" w:eastAsia="Times New Roman" w:hAnsi="Times New Roman" w:cs="Times New Roman"/>
          <w:i/>
          <w:iCs/>
          <w:sz w:val="24"/>
          <w:szCs w:val="24"/>
        </w:rPr>
        <w:t>PLoS</w:t>
      </w:r>
      <w:proofErr w:type="spellEnd"/>
      <w:r w:rsidRPr="000B20E4">
        <w:rPr>
          <w:rFonts w:ascii="Times New Roman" w:eastAsia="Times New Roman" w:hAnsi="Times New Roman" w:cs="Times New Roman"/>
          <w:i/>
          <w:iCs/>
          <w:sz w:val="24"/>
          <w:szCs w:val="24"/>
        </w:rPr>
        <w:t xml:space="preserve">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w:t>
      </w:r>
      <w:hyperlink r:id="rId909" w:history="1">
        <w:r w:rsidRPr="000B20E4">
          <w:rPr>
            <w:rFonts w:ascii="Times New Roman" w:eastAsia="Times New Roman" w:hAnsi="Times New Roman" w:cs="Times New Roman"/>
            <w:color w:val="0000FF"/>
            <w:sz w:val="24"/>
            <w:szCs w:val="24"/>
            <w:u w:val="single"/>
          </w:rPr>
          <w:t>https://doi.org/10.1371/journal.pone.0029908</w:t>
        </w:r>
      </w:hyperlink>
    </w:p>
    <w:p w14:paraId="65D6E9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Peck, A. (2020). </w:t>
      </w:r>
      <w:r w:rsidRPr="000B20E4">
        <w:rPr>
          <w:rFonts w:ascii="Times New Roman" w:eastAsia="Times New Roman" w:hAnsi="Times New Roman" w:cs="Times New Roman"/>
          <w:i/>
          <w:iCs/>
          <w:sz w:val="24"/>
          <w:szCs w:val="24"/>
        </w:rPr>
        <w:t>Restraint Influence on State Anxiety and Personality Assessment Inventory Responding</w:t>
      </w:r>
      <w:r w:rsidRPr="000B20E4">
        <w:rPr>
          <w:rFonts w:ascii="Times New Roman" w:eastAsia="Times New Roman" w:hAnsi="Times New Roman" w:cs="Times New Roman"/>
          <w:sz w:val="24"/>
          <w:szCs w:val="24"/>
        </w:rPr>
        <w:t xml:space="preserve"> [The University of Alabama]. </w:t>
      </w:r>
      <w:hyperlink r:id="rId910" w:history="1">
        <w:r w:rsidRPr="000B20E4">
          <w:rPr>
            <w:rFonts w:ascii="Times New Roman" w:eastAsia="Times New Roman" w:hAnsi="Times New Roman" w:cs="Times New Roman"/>
            <w:color w:val="0000FF"/>
            <w:sz w:val="24"/>
            <w:szCs w:val="24"/>
            <w:u w:val="single"/>
          </w:rPr>
          <w:t>https://search.proquest.com/openview/9e3c47e02c37ef0b377ef435480c802d/1?pq-origsite=gscholar&amp;cbl=18750&amp;diss=y</w:t>
        </w:r>
      </w:hyperlink>
    </w:p>
    <w:p w14:paraId="00DB973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Peck, A., </w:t>
      </w:r>
      <w:proofErr w:type="spellStart"/>
      <w:r w:rsidRPr="000B20E4">
        <w:rPr>
          <w:rFonts w:ascii="Times New Roman" w:eastAsia="Times New Roman" w:hAnsi="Times New Roman" w:cs="Times New Roman"/>
          <w:sz w:val="24"/>
          <w:szCs w:val="24"/>
        </w:rPr>
        <w:t>Kois</w:t>
      </w:r>
      <w:proofErr w:type="spellEnd"/>
      <w:r w:rsidRPr="000B20E4">
        <w:rPr>
          <w:rFonts w:ascii="Times New Roman" w:eastAsia="Times New Roman" w:hAnsi="Times New Roman" w:cs="Times New Roman"/>
          <w:sz w:val="24"/>
          <w:szCs w:val="24"/>
        </w:rPr>
        <w:t xml:space="preserve">, L., </w:t>
      </w:r>
      <w:proofErr w:type="spellStart"/>
      <w:r w:rsidRPr="000B20E4">
        <w:rPr>
          <w:rFonts w:ascii="Times New Roman" w:eastAsia="Times New Roman" w:hAnsi="Times New Roman" w:cs="Times New Roman"/>
          <w:sz w:val="24"/>
          <w:szCs w:val="24"/>
        </w:rPr>
        <w:t>Ostdiek</w:t>
      </w:r>
      <w:proofErr w:type="spellEnd"/>
      <w:r w:rsidRPr="000B20E4">
        <w:rPr>
          <w:rFonts w:ascii="Times New Roman" w:eastAsia="Times New Roman" w:hAnsi="Times New Roman" w:cs="Times New Roman"/>
          <w:sz w:val="24"/>
          <w:szCs w:val="24"/>
        </w:rPr>
        <w:t xml:space="preserve">-Wille, G., Anderson, S., Harris, J., Cappello, V., &amp; Cox, J. (2020, March 7). </w:t>
      </w:r>
      <w:r w:rsidRPr="000B20E4">
        <w:rPr>
          <w:rFonts w:ascii="Times New Roman" w:eastAsia="Times New Roman" w:hAnsi="Times New Roman" w:cs="Times New Roman"/>
          <w:i/>
          <w:iCs/>
          <w:sz w:val="24"/>
          <w:szCs w:val="24"/>
        </w:rPr>
        <w:t>Handcuff Restraint Influence on State Anxiety and Personality Assessment Inventory Responding</w:t>
      </w:r>
      <w:r w:rsidRPr="000B20E4">
        <w:rPr>
          <w:rFonts w:ascii="Times New Roman" w:eastAsia="Times New Roman" w:hAnsi="Times New Roman" w:cs="Times New Roman"/>
          <w:sz w:val="24"/>
          <w:szCs w:val="24"/>
        </w:rPr>
        <w:t xml:space="preserve"> [Paper]. American Psychology-Law Society 2020 Convention, New Orleans, LA, United States.</w:t>
      </w:r>
    </w:p>
    <w:p w14:paraId="0345FF2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Pedraza, F. A. O. (n.d.). </w:t>
      </w:r>
      <w:r w:rsidRPr="000B20E4">
        <w:rPr>
          <w:rFonts w:ascii="Times New Roman" w:eastAsia="Times New Roman" w:hAnsi="Times New Roman" w:cs="Times New Roman"/>
          <w:i/>
          <w:iCs/>
          <w:sz w:val="24"/>
          <w:szCs w:val="24"/>
        </w:rPr>
        <w:t>Strengthening access to treatment and recovery through better assessment: PAI in a Latino program</w:t>
      </w:r>
      <w:r w:rsidRPr="000B20E4">
        <w:rPr>
          <w:rFonts w:ascii="Times New Roman" w:eastAsia="Times New Roman" w:hAnsi="Times New Roman" w:cs="Times New Roman"/>
          <w:sz w:val="24"/>
          <w:szCs w:val="24"/>
        </w:rPr>
        <w:t>.</w:t>
      </w:r>
    </w:p>
    <w:p w14:paraId="2F59C4D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Pedraza, F. A. O. (2002). </w:t>
      </w:r>
      <w:r w:rsidRPr="000B20E4">
        <w:rPr>
          <w:rFonts w:ascii="Times New Roman" w:eastAsia="Times New Roman" w:hAnsi="Times New Roman" w:cs="Times New Roman"/>
          <w:i/>
          <w:iCs/>
          <w:sz w:val="24"/>
          <w:szCs w:val="24"/>
        </w:rPr>
        <w:t>Depressive Symptomatology Associated with Crack Cocaine Use: Neuropsychological Considerations</w:t>
      </w:r>
      <w:r w:rsidRPr="000B20E4">
        <w:rPr>
          <w:rFonts w:ascii="Times New Roman" w:eastAsia="Times New Roman" w:hAnsi="Times New Roman" w:cs="Times New Roman"/>
          <w:sz w:val="24"/>
          <w:szCs w:val="24"/>
        </w:rPr>
        <w:t xml:space="preserve"> [Carlos Albizu University]. </w:t>
      </w:r>
      <w:hyperlink r:id="rId911" w:history="1">
        <w:r w:rsidRPr="000B20E4">
          <w:rPr>
            <w:rFonts w:ascii="Times New Roman" w:eastAsia="Times New Roman" w:hAnsi="Times New Roman" w:cs="Times New Roman"/>
            <w:color w:val="0000FF"/>
            <w:sz w:val="24"/>
            <w:szCs w:val="24"/>
            <w:u w:val="single"/>
          </w:rPr>
          <w:t>http://search.ebscohost.com/login.aspx?direct=true&amp;db=psyh&amp;AN=2003-95022-010&amp;site=ehost-live</w:t>
        </w:r>
      </w:hyperlink>
    </w:p>
    <w:p w14:paraId="21E183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Peebles, J., &amp; Moore, R. J. (1998). Detecting socially desirable responding with the Personality Assessment Inventory: The Positive Impression Management Scale and the Defensiveness Index.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(5), 621–628. </w:t>
      </w:r>
      <w:hyperlink r:id="rId912" w:history="1">
        <w:r w:rsidRPr="000B20E4">
          <w:rPr>
            <w:rFonts w:ascii="Times New Roman" w:eastAsia="Times New Roman" w:hAnsi="Times New Roman" w:cs="Times New Roman"/>
            <w:color w:val="0000FF"/>
            <w:sz w:val="24"/>
            <w:szCs w:val="24"/>
            <w:u w:val="single"/>
          </w:rPr>
          <w:t>https://doi.org/10.1002/(SICI)1097-4679(199808)54:5&lt;621::AID-JCLP8&gt;3.0.CO;2-N</w:t>
        </w:r>
      </w:hyperlink>
    </w:p>
    <w:p w14:paraId="638714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Pella, R. D. (2009). </w:t>
      </w:r>
      <w:r w:rsidRPr="000B20E4">
        <w:rPr>
          <w:rFonts w:ascii="Times New Roman" w:eastAsia="Times New Roman" w:hAnsi="Times New Roman" w:cs="Times New Roman"/>
          <w:i/>
          <w:iCs/>
          <w:sz w:val="24"/>
          <w:szCs w:val="24"/>
        </w:rPr>
        <w:t xml:space="preserve">Evaluation of Embedded Malingering Indices in a Non-Litigating, Relief Seeking Sample: A Partial Cross-Validation Using Control, </w:t>
      </w:r>
      <w:proofErr w:type="spellStart"/>
      <w:r w:rsidRPr="000B20E4">
        <w:rPr>
          <w:rFonts w:ascii="Times New Roman" w:eastAsia="Times New Roman" w:hAnsi="Times New Roman" w:cs="Times New Roman"/>
          <w:i/>
          <w:iCs/>
          <w:sz w:val="24"/>
          <w:szCs w:val="24"/>
        </w:rPr>
        <w:t>Clincial</w:t>
      </w:r>
      <w:proofErr w:type="spellEnd"/>
      <w:r w:rsidRPr="000B20E4">
        <w:rPr>
          <w:rFonts w:ascii="Times New Roman" w:eastAsia="Times New Roman" w:hAnsi="Times New Roman" w:cs="Times New Roman"/>
          <w:i/>
          <w:iCs/>
          <w:sz w:val="24"/>
          <w:szCs w:val="24"/>
        </w:rPr>
        <w:t>, and Derived Groups</w:t>
      </w:r>
      <w:r w:rsidRPr="000B20E4">
        <w:rPr>
          <w:rFonts w:ascii="Times New Roman" w:eastAsia="Times New Roman" w:hAnsi="Times New Roman" w:cs="Times New Roman"/>
          <w:sz w:val="24"/>
          <w:szCs w:val="24"/>
        </w:rPr>
        <w:t xml:space="preserve"> [Ph.D. Thesis]. Louisiana State University.</w:t>
      </w:r>
    </w:p>
    <w:p w14:paraId="503BB47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Pella, R. D., Hill, B. D., Shelton, J. T., Elliott, E.,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(2012). Evaluation of embedded malingering indices in a non-litigating clinical sample using control, clinical, </w:t>
      </w:r>
      <w:r w:rsidRPr="000B20E4">
        <w:rPr>
          <w:rFonts w:ascii="Times New Roman" w:eastAsia="Times New Roman" w:hAnsi="Times New Roman" w:cs="Times New Roman"/>
          <w:sz w:val="24"/>
          <w:szCs w:val="24"/>
        </w:rPr>
        <w:lastRenderedPageBreak/>
        <w:t xml:space="preserve">and derived groups.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(1), 45–57. </w:t>
      </w:r>
      <w:hyperlink r:id="rId913" w:history="1">
        <w:r w:rsidRPr="000B20E4">
          <w:rPr>
            <w:rFonts w:ascii="Times New Roman" w:eastAsia="Times New Roman" w:hAnsi="Times New Roman" w:cs="Times New Roman"/>
            <w:color w:val="0000FF"/>
            <w:sz w:val="24"/>
            <w:szCs w:val="24"/>
            <w:u w:val="single"/>
          </w:rPr>
          <w:t>https://doi.org/10.1093/arclin/acr090</w:t>
        </w:r>
      </w:hyperlink>
    </w:p>
    <w:p w14:paraId="1D85FC1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Penado</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Abilleira</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Rodicio</w:t>
      </w:r>
      <w:proofErr w:type="spellEnd"/>
      <w:r w:rsidRPr="000B20E4">
        <w:rPr>
          <w:rFonts w:ascii="Times New Roman" w:eastAsia="Times New Roman" w:hAnsi="Times New Roman" w:cs="Times New Roman"/>
          <w:sz w:val="24"/>
          <w:szCs w:val="24"/>
        </w:rPr>
        <w:t xml:space="preserve">-García, M. L., </w:t>
      </w:r>
      <w:proofErr w:type="spellStart"/>
      <w:r w:rsidRPr="000B20E4">
        <w:rPr>
          <w:rFonts w:ascii="Times New Roman" w:eastAsia="Times New Roman" w:hAnsi="Times New Roman" w:cs="Times New Roman"/>
          <w:sz w:val="24"/>
          <w:szCs w:val="24"/>
        </w:rPr>
        <w:t>Corrás</w:t>
      </w:r>
      <w:proofErr w:type="spellEnd"/>
      <w:r w:rsidRPr="000B20E4">
        <w:rPr>
          <w:rFonts w:ascii="Times New Roman" w:eastAsia="Times New Roman" w:hAnsi="Times New Roman" w:cs="Times New Roman"/>
          <w:sz w:val="24"/>
          <w:szCs w:val="24"/>
        </w:rPr>
        <w:t xml:space="preserve"> Vázquez, T., Ríos de Deus, M. P., &amp; Iglesias </w:t>
      </w:r>
      <w:proofErr w:type="spellStart"/>
      <w:r w:rsidRPr="000B20E4">
        <w:rPr>
          <w:rFonts w:ascii="Times New Roman" w:eastAsia="Times New Roman" w:hAnsi="Times New Roman" w:cs="Times New Roman"/>
          <w:sz w:val="24"/>
          <w:szCs w:val="24"/>
        </w:rPr>
        <w:t>Cortizas</w:t>
      </w:r>
      <w:proofErr w:type="spellEnd"/>
      <w:r w:rsidRPr="000B20E4">
        <w:rPr>
          <w:rFonts w:ascii="Times New Roman" w:eastAsia="Times New Roman" w:hAnsi="Times New Roman" w:cs="Times New Roman"/>
          <w:sz w:val="24"/>
          <w:szCs w:val="24"/>
        </w:rPr>
        <w:t xml:space="preserve">, M. J. (2019). Personality characteristics of a sample of violent adolescents against their partners. </w:t>
      </w:r>
      <w:proofErr w:type="spellStart"/>
      <w:r w:rsidRPr="000B20E4">
        <w:rPr>
          <w:rFonts w:ascii="Times New Roman" w:eastAsia="Times New Roman" w:hAnsi="Times New Roman" w:cs="Times New Roman"/>
          <w:i/>
          <w:iCs/>
          <w:sz w:val="24"/>
          <w:szCs w:val="24"/>
        </w:rPr>
        <w:t>Psicol</w:t>
      </w:r>
      <w:proofErr w:type="spellEnd"/>
      <w:r w:rsidRPr="000B20E4">
        <w:rPr>
          <w:rFonts w:ascii="Times New Roman" w:eastAsia="Times New Roman" w:hAnsi="Times New Roman" w:cs="Times New Roman"/>
          <w:i/>
          <w:iCs/>
          <w:sz w:val="24"/>
          <w:szCs w:val="24"/>
        </w:rPr>
        <w:t xml:space="preserve"> Reflex Crit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 11. </w:t>
      </w:r>
      <w:hyperlink r:id="rId914" w:history="1">
        <w:r w:rsidRPr="000B20E4">
          <w:rPr>
            <w:rFonts w:ascii="Times New Roman" w:eastAsia="Times New Roman" w:hAnsi="Times New Roman" w:cs="Times New Roman"/>
            <w:color w:val="0000FF"/>
            <w:sz w:val="24"/>
            <w:szCs w:val="24"/>
            <w:u w:val="single"/>
          </w:rPr>
          <w:t>https://doi.org/10.1186/s41155-019-0122-7</w:t>
        </w:r>
      </w:hyperlink>
    </w:p>
    <w:p w14:paraId="3825ACB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Pendergrass, C., &amp; Peraza, J. (2020). A comparison of neuropsychological function between monozygotic twins with neurofibromatosis, type 1: A case report.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1049–1064. </w:t>
      </w:r>
      <w:hyperlink r:id="rId915" w:history="1">
        <w:r w:rsidRPr="000B20E4">
          <w:rPr>
            <w:rFonts w:ascii="Times New Roman" w:eastAsia="Times New Roman" w:hAnsi="Times New Roman" w:cs="Times New Roman"/>
            <w:color w:val="0000FF"/>
            <w:sz w:val="24"/>
            <w:szCs w:val="24"/>
            <w:u w:val="single"/>
          </w:rPr>
          <w:t>https://doi.org/10.1080/13854046.2019.1621381</w:t>
        </w:r>
      </w:hyperlink>
    </w:p>
    <w:p w14:paraId="185ED91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Pennington, C. R., Cramer, R. J., Miller, H. A., &amp; Anastasi, J. S. (2015). Psychopathy, Depression, and Anxiety as Predictors of Suicidal Ideation in Offenders. </w:t>
      </w:r>
      <w:r w:rsidRPr="000B20E4">
        <w:rPr>
          <w:rFonts w:ascii="Times New Roman" w:eastAsia="Times New Roman" w:hAnsi="Times New Roman" w:cs="Times New Roman"/>
          <w:i/>
          <w:iCs/>
          <w:sz w:val="24"/>
          <w:szCs w:val="24"/>
        </w:rPr>
        <w:t>Death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(5), 288–295. </w:t>
      </w:r>
      <w:hyperlink r:id="rId916" w:history="1">
        <w:r w:rsidRPr="000B20E4">
          <w:rPr>
            <w:rFonts w:ascii="Times New Roman" w:eastAsia="Times New Roman" w:hAnsi="Times New Roman" w:cs="Times New Roman"/>
            <w:color w:val="0000FF"/>
            <w:sz w:val="24"/>
            <w:szCs w:val="24"/>
            <w:u w:val="single"/>
          </w:rPr>
          <w:t>https://doi.org/10.1080/07481187.2014.991953</w:t>
        </w:r>
      </w:hyperlink>
    </w:p>
    <w:p w14:paraId="09BA480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Penninx</w:t>
      </w:r>
      <w:proofErr w:type="spellEnd"/>
      <w:r w:rsidRPr="000B20E4">
        <w:rPr>
          <w:rFonts w:ascii="Times New Roman" w:eastAsia="Times New Roman" w:hAnsi="Times New Roman" w:cs="Times New Roman"/>
          <w:sz w:val="24"/>
          <w:szCs w:val="24"/>
        </w:rPr>
        <w:t xml:space="preserve">, B. W. J. H., </w:t>
      </w:r>
      <w:proofErr w:type="spellStart"/>
      <w:r w:rsidRPr="000B20E4">
        <w:rPr>
          <w:rFonts w:ascii="Times New Roman" w:eastAsia="Times New Roman" w:hAnsi="Times New Roman" w:cs="Times New Roman"/>
          <w:sz w:val="24"/>
          <w:szCs w:val="24"/>
        </w:rPr>
        <w:t>Eikelenboom</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Giltay</w:t>
      </w:r>
      <w:proofErr w:type="spellEnd"/>
      <w:r w:rsidRPr="000B20E4">
        <w:rPr>
          <w:rFonts w:ascii="Times New Roman" w:eastAsia="Times New Roman" w:hAnsi="Times New Roman" w:cs="Times New Roman"/>
          <w:sz w:val="24"/>
          <w:szCs w:val="24"/>
        </w:rPr>
        <w:t xml:space="preserve">, E. J., van </w:t>
      </w:r>
      <w:proofErr w:type="spellStart"/>
      <w:r w:rsidRPr="000B20E4">
        <w:rPr>
          <w:rFonts w:ascii="Times New Roman" w:eastAsia="Times New Roman" w:hAnsi="Times New Roman" w:cs="Times New Roman"/>
          <w:sz w:val="24"/>
          <w:szCs w:val="24"/>
        </w:rPr>
        <w:t>Hemert</w:t>
      </w:r>
      <w:proofErr w:type="spellEnd"/>
      <w:r w:rsidRPr="000B20E4">
        <w:rPr>
          <w:rFonts w:ascii="Times New Roman" w:eastAsia="Times New Roman" w:hAnsi="Times New Roman" w:cs="Times New Roman"/>
          <w:sz w:val="24"/>
          <w:szCs w:val="24"/>
        </w:rPr>
        <w:t xml:space="preserve">, A. M., </w:t>
      </w:r>
      <w:proofErr w:type="spellStart"/>
      <w:r w:rsidRPr="000B20E4">
        <w:rPr>
          <w:rFonts w:ascii="Times New Roman" w:eastAsia="Times New Roman" w:hAnsi="Times New Roman" w:cs="Times New Roman"/>
          <w:sz w:val="24"/>
          <w:szCs w:val="24"/>
        </w:rPr>
        <w:t>Riese</w:t>
      </w:r>
      <w:proofErr w:type="spellEnd"/>
      <w:r w:rsidRPr="000B20E4">
        <w:rPr>
          <w:rFonts w:ascii="Times New Roman" w:eastAsia="Times New Roman" w:hAnsi="Times New Roman" w:cs="Times New Roman"/>
          <w:sz w:val="24"/>
          <w:szCs w:val="24"/>
        </w:rPr>
        <w:t xml:space="preserve">, H., </w:t>
      </w:r>
      <w:proofErr w:type="spellStart"/>
      <w:r w:rsidRPr="000B20E4">
        <w:rPr>
          <w:rFonts w:ascii="Times New Roman" w:eastAsia="Times New Roman" w:hAnsi="Times New Roman" w:cs="Times New Roman"/>
          <w:sz w:val="24"/>
          <w:szCs w:val="24"/>
        </w:rPr>
        <w:t>Schoevers</w:t>
      </w:r>
      <w:proofErr w:type="spellEnd"/>
      <w:r w:rsidRPr="000B20E4">
        <w:rPr>
          <w:rFonts w:ascii="Times New Roman" w:eastAsia="Times New Roman" w:hAnsi="Times New Roman" w:cs="Times New Roman"/>
          <w:sz w:val="24"/>
          <w:szCs w:val="24"/>
        </w:rPr>
        <w:t xml:space="preserve">, R. A., &amp; Beekman, A. T. F. (2021). Cohort profile of the longitudinal Netherlands Study of Depression and Anxiety (NESDA) on etiology, </w:t>
      </w:r>
      <w:proofErr w:type="gramStart"/>
      <w:r w:rsidRPr="000B20E4">
        <w:rPr>
          <w:rFonts w:ascii="Times New Roman" w:eastAsia="Times New Roman" w:hAnsi="Times New Roman" w:cs="Times New Roman"/>
          <w:sz w:val="24"/>
          <w:szCs w:val="24"/>
        </w:rPr>
        <w:t>course</w:t>
      </w:r>
      <w:proofErr w:type="gramEnd"/>
      <w:r w:rsidRPr="000B20E4">
        <w:rPr>
          <w:rFonts w:ascii="Times New Roman" w:eastAsia="Times New Roman" w:hAnsi="Times New Roman" w:cs="Times New Roman"/>
          <w:sz w:val="24"/>
          <w:szCs w:val="24"/>
        </w:rPr>
        <w:t xml:space="preserve"> and consequences of depressive and anxiety disorders. </w:t>
      </w:r>
      <w:r w:rsidRPr="000B20E4">
        <w:rPr>
          <w:rFonts w:ascii="Times New Roman" w:eastAsia="Times New Roman" w:hAnsi="Times New Roman" w:cs="Times New Roman"/>
          <w:i/>
          <w:iCs/>
          <w:sz w:val="24"/>
          <w:szCs w:val="24"/>
        </w:rPr>
        <w:t>Journal of Affective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287</w:t>
      </w:r>
      <w:r w:rsidRPr="000B20E4">
        <w:rPr>
          <w:rFonts w:ascii="Times New Roman" w:eastAsia="Times New Roman" w:hAnsi="Times New Roman" w:cs="Times New Roman"/>
          <w:sz w:val="24"/>
          <w:szCs w:val="24"/>
        </w:rPr>
        <w:t xml:space="preserve">, 69–77. </w:t>
      </w:r>
      <w:hyperlink r:id="rId917" w:history="1">
        <w:r w:rsidRPr="000B20E4">
          <w:rPr>
            <w:rFonts w:ascii="Times New Roman" w:eastAsia="Times New Roman" w:hAnsi="Times New Roman" w:cs="Times New Roman"/>
            <w:color w:val="0000FF"/>
            <w:sz w:val="24"/>
            <w:szCs w:val="24"/>
            <w:u w:val="single"/>
          </w:rPr>
          <w:t>https://doi.org/10.1016/j.jad.2021.03.026</w:t>
        </w:r>
      </w:hyperlink>
    </w:p>
    <w:p w14:paraId="4A6B039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Penson, B. N., </w:t>
      </w:r>
      <w:proofErr w:type="spellStart"/>
      <w:r w:rsidRPr="000B20E4">
        <w:rPr>
          <w:rFonts w:ascii="Times New Roman" w:eastAsia="Times New Roman" w:hAnsi="Times New Roman" w:cs="Times New Roman"/>
          <w:sz w:val="24"/>
          <w:szCs w:val="24"/>
        </w:rPr>
        <w:t>Ruchensky</w:t>
      </w:r>
      <w:proofErr w:type="spellEnd"/>
      <w:r w:rsidRPr="000B20E4">
        <w:rPr>
          <w:rFonts w:ascii="Times New Roman" w:eastAsia="Times New Roman" w:hAnsi="Times New Roman" w:cs="Times New Roman"/>
          <w:sz w:val="24"/>
          <w:szCs w:val="24"/>
        </w:rPr>
        <w:t xml:space="preserve">, J. R., Morey, L. C.,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(2018). Using the Personality Assessment Inventory Antisocial and Borderline Features Scales to Predict Behavior Change: A Multisite Longitudinal Study of Youthful Offenders.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(7), 107319111668029. </w:t>
      </w:r>
      <w:hyperlink r:id="rId918" w:history="1">
        <w:r w:rsidRPr="000B20E4">
          <w:rPr>
            <w:rFonts w:ascii="Times New Roman" w:eastAsia="Times New Roman" w:hAnsi="Times New Roman" w:cs="Times New Roman"/>
            <w:color w:val="0000FF"/>
            <w:sz w:val="24"/>
            <w:szCs w:val="24"/>
            <w:u w:val="single"/>
          </w:rPr>
          <w:t>https://doi.org/10.1177/1073191116680292</w:t>
        </w:r>
      </w:hyperlink>
    </w:p>
    <w:p w14:paraId="0676CF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Percosky</w:t>
      </w:r>
      <w:proofErr w:type="spellEnd"/>
      <w:r w:rsidRPr="000B20E4">
        <w:rPr>
          <w:rFonts w:ascii="Times New Roman" w:eastAsia="Times New Roman" w:hAnsi="Times New Roman" w:cs="Times New Roman"/>
          <w:sz w:val="24"/>
          <w:szCs w:val="24"/>
        </w:rPr>
        <w:t xml:space="preserve">, A. B.,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w:t>
      </w:r>
      <w:proofErr w:type="spellStart"/>
      <w:r w:rsidRPr="000B20E4">
        <w:rPr>
          <w:rFonts w:ascii="Times New Roman" w:eastAsia="Times New Roman" w:hAnsi="Times New Roman" w:cs="Times New Roman"/>
          <w:sz w:val="24"/>
          <w:szCs w:val="24"/>
        </w:rPr>
        <w:t>Bitting</w:t>
      </w:r>
      <w:proofErr w:type="spellEnd"/>
      <w:r w:rsidRPr="000B20E4">
        <w:rPr>
          <w:rFonts w:ascii="Times New Roman" w:eastAsia="Times New Roman" w:hAnsi="Times New Roman" w:cs="Times New Roman"/>
          <w:sz w:val="24"/>
          <w:szCs w:val="24"/>
        </w:rPr>
        <w:t xml:space="preserve">, B. S., &amp; Hamilton, P. M. (2013). Personality Assessment Inventory scores as predictors of treatment compliance and misconduct among sex offenders participating in community-based treatment.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(3), 192–203. </w:t>
      </w:r>
      <w:hyperlink r:id="rId919" w:history="1">
        <w:r w:rsidRPr="000B20E4">
          <w:rPr>
            <w:rFonts w:ascii="Times New Roman" w:eastAsia="Times New Roman" w:hAnsi="Times New Roman" w:cs="Times New Roman"/>
            <w:color w:val="0000FF"/>
            <w:sz w:val="24"/>
            <w:szCs w:val="24"/>
            <w:u w:val="single"/>
          </w:rPr>
          <w:t>https://doi.org/10.1080/15228932.2013.795425</w:t>
        </w:r>
      </w:hyperlink>
    </w:p>
    <w:p w14:paraId="171605F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Percosky</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&amp; </w:t>
      </w:r>
      <w:proofErr w:type="spellStart"/>
      <w:r w:rsidRPr="000B20E4">
        <w:rPr>
          <w:rFonts w:ascii="Times New Roman" w:eastAsia="Times New Roman" w:hAnsi="Times New Roman" w:cs="Times New Roman"/>
          <w:sz w:val="24"/>
          <w:szCs w:val="24"/>
        </w:rPr>
        <w:t>Bitting</w:t>
      </w:r>
      <w:proofErr w:type="spellEnd"/>
      <w:r w:rsidRPr="000B20E4">
        <w:rPr>
          <w:rFonts w:ascii="Times New Roman" w:eastAsia="Times New Roman" w:hAnsi="Times New Roman" w:cs="Times New Roman"/>
          <w:sz w:val="24"/>
          <w:szCs w:val="24"/>
        </w:rPr>
        <w:t xml:space="preserve">, B. (2012). Personality Assessment Inventory scores as predictors of misbehavior during community-based sex offender treatment. </w:t>
      </w:r>
      <w:r w:rsidRPr="000B20E4">
        <w:rPr>
          <w:rFonts w:ascii="Times New Roman" w:eastAsia="Times New Roman" w:hAnsi="Times New Roman" w:cs="Times New Roman"/>
          <w:i/>
          <w:iCs/>
          <w:sz w:val="24"/>
          <w:szCs w:val="24"/>
        </w:rPr>
        <w:t>Annual Meeting of the APLS Conference</w:t>
      </w:r>
      <w:r w:rsidRPr="000B20E4">
        <w:rPr>
          <w:rFonts w:ascii="Times New Roman" w:eastAsia="Times New Roman" w:hAnsi="Times New Roman" w:cs="Times New Roman"/>
          <w:sz w:val="24"/>
          <w:szCs w:val="24"/>
        </w:rPr>
        <w:t>.</w:t>
      </w:r>
    </w:p>
    <w:p w14:paraId="42EF7B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Perepletchikova</w:t>
      </w:r>
      <w:proofErr w:type="spellEnd"/>
      <w:r w:rsidRPr="000B20E4">
        <w:rPr>
          <w:rFonts w:ascii="Times New Roman" w:eastAsia="Times New Roman" w:hAnsi="Times New Roman" w:cs="Times New Roman"/>
          <w:sz w:val="24"/>
          <w:szCs w:val="24"/>
        </w:rPr>
        <w:t xml:space="preserve">, F., Ansell, E., &amp; Axelrod, S. (2012). Borderline personality disorder features and history of childhood maltreatment in mothers involved with child protective services. </w:t>
      </w:r>
      <w:r w:rsidRPr="000B20E4">
        <w:rPr>
          <w:rFonts w:ascii="Times New Roman" w:eastAsia="Times New Roman" w:hAnsi="Times New Roman" w:cs="Times New Roman"/>
          <w:i/>
          <w:iCs/>
          <w:sz w:val="24"/>
          <w:szCs w:val="24"/>
        </w:rPr>
        <w:t>Child Maltreat.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(2), 182–190. </w:t>
      </w:r>
      <w:hyperlink r:id="rId920" w:history="1">
        <w:r w:rsidRPr="000B20E4">
          <w:rPr>
            <w:rFonts w:ascii="Times New Roman" w:eastAsia="Times New Roman" w:hAnsi="Times New Roman" w:cs="Times New Roman"/>
            <w:color w:val="0000FF"/>
            <w:sz w:val="24"/>
            <w:szCs w:val="24"/>
            <w:u w:val="single"/>
          </w:rPr>
          <w:t>https://doi.org/10.1177/1077559512448471</w:t>
        </w:r>
      </w:hyperlink>
    </w:p>
    <w:p w14:paraId="785501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Perkey</w:t>
      </w:r>
      <w:proofErr w:type="spellEnd"/>
      <w:r w:rsidRPr="000B20E4">
        <w:rPr>
          <w:rFonts w:ascii="Times New Roman" w:eastAsia="Times New Roman" w:hAnsi="Times New Roman" w:cs="Times New Roman"/>
          <w:sz w:val="24"/>
          <w:szCs w:val="24"/>
        </w:rPr>
        <w:t xml:space="preserve">, H., Sinclair, S. J.,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Stein, M. B., Neal, P., Pierson, A. D., &amp; </w:t>
      </w:r>
      <w:proofErr w:type="spellStart"/>
      <w:r w:rsidRPr="000B20E4">
        <w:rPr>
          <w:rFonts w:ascii="Times New Roman" w:eastAsia="Times New Roman" w:hAnsi="Times New Roman" w:cs="Times New Roman"/>
          <w:sz w:val="24"/>
          <w:szCs w:val="24"/>
        </w:rPr>
        <w:t>Slavin</w:t>
      </w:r>
      <w:proofErr w:type="spellEnd"/>
      <w:r w:rsidRPr="000B20E4">
        <w:rPr>
          <w:rFonts w:ascii="Times New Roman" w:eastAsia="Times New Roman" w:hAnsi="Times New Roman" w:cs="Times New Roman"/>
          <w:sz w:val="24"/>
          <w:szCs w:val="24"/>
        </w:rPr>
        <w:t xml:space="preserve">-Mulford, J. (2018). External validity of the Psychiatric Diagnostic Screening Questionnaire (PDSQ) in a clinical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261</w:t>
      </w:r>
      <w:r w:rsidRPr="000B20E4">
        <w:rPr>
          <w:rFonts w:ascii="Times New Roman" w:eastAsia="Times New Roman" w:hAnsi="Times New Roman" w:cs="Times New Roman"/>
          <w:sz w:val="24"/>
          <w:szCs w:val="24"/>
        </w:rPr>
        <w:t>, 14–20.</w:t>
      </w:r>
    </w:p>
    <w:p w14:paraId="7024A68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Perkins, E. R., </w:t>
      </w:r>
      <w:proofErr w:type="spellStart"/>
      <w:r w:rsidRPr="000B20E4">
        <w:rPr>
          <w:rFonts w:ascii="Times New Roman" w:eastAsia="Times New Roman" w:hAnsi="Times New Roman" w:cs="Times New Roman"/>
          <w:sz w:val="24"/>
          <w:szCs w:val="24"/>
        </w:rPr>
        <w:t>Sörman</w:t>
      </w:r>
      <w:proofErr w:type="spellEnd"/>
      <w:r w:rsidRPr="000B20E4">
        <w:rPr>
          <w:rFonts w:ascii="Times New Roman" w:eastAsia="Times New Roman" w:hAnsi="Times New Roman" w:cs="Times New Roman"/>
          <w:sz w:val="24"/>
          <w:szCs w:val="24"/>
        </w:rPr>
        <w:t xml:space="preserve">, K., McDermott, K. A., &amp; Patrick, C. J. (2019). Interrelations among biologically relevant personality traits, emotion regulation strategies, and clinical symptoms.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(4), 549–559. </w:t>
      </w:r>
      <w:hyperlink r:id="rId921" w:history="1">
        <w:r w:rsidRPr="000B20E4">
          <w:rPr>
            <w:rFonts w:ascii="Times New Roman" w:eastAsia="Times New Roman" w:hAnsi="Times New Roman" w:cs="Times New Roman"/>
            <w:color w:val="0000FF"/>
            <w:sz w:val="24"/>
            <w:szCs w:val="24"/>
            <w:u w:val="single"/>
          </w:rPr>
          <w:t>https://doi.org/10.1007/s10862-018-9709-z</w:t>
        </w:r>
      </w:hyperlink>
    </w:p>
    <w:p w14:paraId="4914C96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Peters, J. R. (2015). </w:t>
      </w:r>
      <w:r w:rsidRPr="000B20E4">
        <w:rPr>
          <w:rFonts w:ascii="Times New Roman" w:eastAsia="Times New Roman" w:hAnsi="Times New Roman" w:cs="Times New Roman"/>
          <w:i/>
          <w:iCs/>
          <w:sz w:val="24"/>
          <w:szCs w:val="24"/>
        </w:rPr>
        <w:t>The rewarding nature of anger rumination in borderline personality disorder: An fMRI investigation</w:t>
      </w:r>
      <w:r w:rsidRPr="000B20E4">
        <w:rPr>
          <w:rFonts w:ascii="Times New Roman" w:eastAsia="Times New Roman" w:hAnsi="Times New Roman" w:cs="Times New Roman"/>
          <w:sz w:val="24"/>
          <w:szCs w:val="24"/>
        </w:rPr>
        <w:t xml:space="preserve"> [Ph.D. Thesis, University of Kentucky]. </w:t>
      </w:r>
      <w:hyperlink r:id="rId922" w:history="1">
        <w:r w:rsidRPr="000B20E4">
          <w:rPr>
            <w:rFonts w:ascii="Times New Roman" w:eastAsia="Times New Roman" w:hAnsi="Times New Roman" w:cs="Times New Roman"/>
            <w:color w:val="0000FF"/>
            <w:sz w:val="24"/>
            <w:szCs w:val="24"/>
            <w:u w:val="single"/>
          </w:rPr>
          <w:t>http://gateway.proquest.com/openurl?url_ver=Z39.88-2004&amp;rft_val_fmt=info:ofi/fmt:kev:mtx:dissertation&amp;res_dat=xri:pqm&amp;rft_dat=xri:pqdiss:3707969%5Cnhttp://ovidsp.ovid.com/ovidweb.cgi?T=JS&amp;PAGE=reference&amp;D=psyc12&amp;NEWS=N&amp;AN=2016-16234-034</w:t>
        </w:r>
      </w:hyperlink>
    </w:p>
    <w:p w14:paraId="3D8052B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Chester, D. S., Walsh, E. C., </w:t>
      </w:r>
      <w:proofErr w:type="spellStart"/>
      <w:r w:rsidRPr="000B20E4">
        <w:rPr>
          <w:rFonts w:ascii="Times New Roman" w:eastAsia="Times New Roman" w:hAnsi="Times New Roman" w:cs="Times New Roman"/>
          <w:sz w:val="24"/>
          <w:szCs w:val="24"/>
        </w:rPr>
        <w:t>DeWall</w:t>
      </w:r>
      <w:proofErr w:type="spellEnd"/>
      <w:r w:rsidRPr="000B20E4">
        <w:rPr>
          <w:rFonts w:ascii="Times New Roman" w:eastAsia="Times New Roman" w:hAnsi="Times New Roman" w:cs="Times New Roman"/>
          <w:sz w:val="24"/>
          <w:szCs w:val="24"/>
        </w:rPr>
        <w:t xml:space="preserve">, C. N., &amp; Baer, R. A. (2018). The rewarding nature of provocation-focused rumination in women with borderline personality disorder: A preliminary fMRI investigation.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1. </w:t>
      </w:r>
      <w:hyperlink r:id="rId923" w:history="1">
        <w:r w:rsidRPr="000B20E4">
          <w:rPr>
            <w:rFonts w:ascii="Times New Roman" w:eastAsia="Times New Roman" w:hAnsi="Times New Roman" w:cs="Times New Roman"/>
            <w:color w:val="0000FF"/>
            <w:sz w:val="24"/>
            <w:szCs w:val="24"/>
            <w:u w:val="single"/>
          </w:rPr>
          <w:t>https://doi.org/10.1186/s40479-018-0079-7</w:t>
        </w:r>
      </w:hyperlink>
    </w:p>
    <w:p w14:paraId="7EF1CA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w:t>
      </w:r>
      <w:proofErr w:type="spellStart"/>
      <w:r w:rsidRPr="000B20E4">
        <w:rPr>
          <w:rFonts w:ascii="Times New Roman" w:eastAsia="Times New Roman" w:hAnsi="Times New Roman" w:cs="Times New Roman"/>
          <w:sz w:val="24"/>
          <w:szCs w:val="24"/>
        </w:rPr>
        <w:t>Eisenlohr-Moul</w:t>
      </w:r>
      <w:proofErr w:type="spellEnd"/>
      <w:r w:rsidRPr="000B20E4">
        <w:rPr>
          <w:rFonts w:ascii="Times New Roman" w:eastAsia="Times New Roman" w:hAnsi="Times New Roman" w:cs="Times New Roman"/>
          <w:sz w:val="24"/>
          <w:szCs w:val="24"/>
        </w:rPr>
        <w:t xml:space="preserve">, T. A., &amp; Smart, L. M. (2013). Dispositional mindfulness and rejection sensitivity: The critical role of nonjudgment.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93</w:t>
      </w:r>
      <w:r w:rsidRPr="000B20E4">
        <w:rPr>
          <w:rFonts w:ascii="Times New Roman" w:eastAsia="Times New Roman" w:hAnsi="Times New Roman" w:cs="Times New Roman"/>
          <w:sz w:val="24"/>
          <w:szCs w:val="24"/>
        </w:rPr>
        <w:t xml:space="preserve">, 125–129. </w:t>
      </w:r>
      <w:hyperlink r:id="rId924" w:history="1">
        <w:r w:rsidRPr="000B20E4">
          <w:rPr>
            <w:rFonts w:ascii="Times New Roman" w:eastAsia="Times New Roman" w:hAnsi="Times New Roman" w:cs="Times New Roman"/>
            <w:color w:val="0000FF"/>
            <w:sz w:val="24"/>
            <w:szCs w:val="24"/>
            <w:u w:val="single"/>
          </w:rPr>
          <w:t>https://doi.org/10.1016/j.cogdev.2010.08.003.Personal</w:t>
        </w:r>
      </w:hyperlink>
    </w:p>
    <w:p w14:paraId="1CE384A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w:t>
      </w:r>
      <w:proofErr w:type="spellStart"/>
      <w:r w:rsidRPr="000B20E4">
        <w:rPr>
          <w:rFonts w:ascii="Times New Roman" w:eastAsia="Times New Roman" w:hAnsi="Times New Roman" w:cs="Times New Roman"/>
          <w:sz w:val="24"/>
          <w:szCs w:val="24"/>
        </w:rPr>
        <w:t>Eisenlohr-Moul</w:t>
      </w:r>
      <w:proofErr w:type="spellEnd"/>
      <w:r w:rsidRPr="000B20E4">
        <w:rPr>
          <w:rFonts w:ascii="Times New Roman" w:eastAsia="Times New Roman" w:hAnsi="Times New Roman" w:cs="Times New Roman"/>
          <w:sz w:val="24"/>
          <w:szCs w:val="24"/>
        </w:rPr>
        <w:t xml:space="preserve">, T. A., Upton, B. T., &amp; Baer, R. A. (2013). Nonjudgment as a moderator of the relationship between present-centered awareness and borderline features: Synergistic interactions in mindfulness assessment.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(1), 24–28. </w:t>
      </w:r>
      <w:hyperlink r:id="rId925" w:history="1">
        <w:r w:rsidRPr="000B20E4">
          <w:rPr>
            <w:rFonts w:ascii="Times New Roman" w:eastAsia="Times New Roman" w:hAnsi="Times New Roman" w:cs="Times New Roman"/>
            <w:color w:val="0000FF"/>
            <w:sz w:val="24"/>
            <w:szCs w:val="24"/>
            <w:u w:val="single"/>
          </w:rPr>
          <w:t>https://doi.org/10.1016/j.paid.2013.01.021</w:t>
        </w:r>
      </w:hyperlink>
    </w:p>
    <w:p w14:paraId="5F6453C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w:t>
      </w:r>
      <w:proofErr w:type="spellStart"/>
      <w:r w:rsidRPr="000B20E4">
        <w:rPr>
          <w:rFonts w:ascii="Times New Roman" w:eastAsia="Times New Roman" w:hAnsi="Times New Roman" w:cs="Times New Roman"/>
          <w:sz w:val="24"/>
          <w:szCs w:val="24"/>
        </w:rPr>
        <w:t>Eisenlohr-Moul</w:t>
      </w:r>
      <w:proofErr w:type="spellEnd"/>
      <w:r w:rsidRPr="000B20E4">
        <w:rPr>
          <w:rFonts w:ascii="Times New Roman" w:eastAsia="Times New Roman" w:hAnsi="Times New Roman" w:cs="Times New Roman"/>
          <w:sz w:val="24"/>
          <w:szCs w:val="24"/>
        </w:rPr>
        <w:t xml:space="preserve">, T. A., Upton, B. T., Talavera, N. A., Folsom, J. J., &amp; Baer, R. A. (2017). Characteristics of Repetitive Thought Associated with Borderline Personality Features: A Multimodal Investigation of Ruminative Content and Style.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 456–466. </w:t>
      </w:r>
      <w:hyperlink r:id="rId926" w:history="1">
        <w:r w:rsidRPr="000B20E4">
          <w:rPr>
            <w:rFonts w:ascii="Times New Roman" w:eastAsia="Times New Roman" w:hAnsi="Times New Roman" w:cs="Times New Roman"/>
            <w:color w:val="0000FF"/>
            <w:sz w:val="24"/>
            <w:szCs w:val="24"/>
            <w:u w:val="single"/>
          </w:rPr>
          <w:t>https://doi.org/10.1007/s10862-017-9594-x</w:t>
        </w:r>
      </w:hyperlink>
    </w:p>
    <w:p w14:paraId="26EEEF1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&amp; Geiger, P. J. (2016). Borderline personality disorder and self-conscious affect: Too much shame but not enough guilt?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(3), 303–308. </w:t>
      </w:r>
      <w:hyperlink r:id="rId927" w:history="1">
        <w:r w:rsidRPr="000B20E4">
          <w:rPr>
            <w:rFonts w:ascii="Times New Roman" w:eastAsia="Times New Roman" w:hAnsi="Times New Roman" w:cs="Times New Roman"/>
            <w:color w:val="0000FF"/>
            <w:sz w:val="24"/>
            <w:szCs w:val="24"/>
            <w:u w:val="single"/>
          </w:rPr>
          <w:t>https://doi.org/10 1037 0000176</w:t>
        </w:r>
      </w:hyperlink>
    </w:p>
    <w:p w14:paraId="3756C0C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Geiger, P. J., Peters, J. R., &amp; Geiger, P. J. (2016). Personality Disorders: </w:t>
      </w:r>
      <w:proofErr w:type="gramStart"/>
      <w:r w:rsidRPr="000B20E4">
        <w:rPr>
          <w:rFonts w:ascii="Times New Roman" w:eastAsia="Times New Roman" w:hAnsi="Times New Roman" w:cs="Times New Roman"/>
          <w:sz w:val="24"/>
          <w:szCs w:val="24"/>
        </w:rPr>
        <w:t>Theory ,</w:t>
      </w:r>
      <w:proofErr w:type="gramEnd"/>
      <w:r w:rsidRPr="000B20E4">
        <w:rPr>
          <w:rFonts w:ascii="Times New Roman" w:eastAsia="Times New Roman" w:hAnsi="Times New Roman" w:cs="Times New Roman"/>
          <w:sz w:val="24"/>
          <w:szCs w:val="24"/>
        </w:rPr>
        <w:t xml:space="preserve"> Research , and Treatment Borderline Personality Disorder and Self-Conscious Affect: Too Much Shame but Not Enough Guilt? Borderline Personality Disorder and Self-Conscious Affect: Too Much Shame but Not Enough </w:t>
      </w:r>
      <w:proofErr w:type="gramStart"/>
      <w:r w:rsidRPr="000B20E4">
        <w:rPr>
          <w:rFonts w:ascii="Times New Roman" w:eastAsia="Times New Roman" w:hAnsi="Times New Roman" w:cs="Times New Roman"/>
          <w:sz w:val="24"/>
          <w:szCs w:val="24"/>
        </w:rPr>
        <w:t>Guilt ?</w:t>
      </w:r>
      <w:proofErr w:type="gram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 xml:space="preserve">Personal.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(3), 303–308. </w:t>
      </w:r>
      <w:hyperlink r:id="rId928" w:history="1">
        <w:r w:rsidRPr="000B20E4">
          <w:rPr>
            <w:rFonts w:ascii="Times New Roman" w:eastAsia="Times New Roman" w:hAnsi="Times New Roman" w:cs="Times New Roman"/>
            <w:color w:val="0000FF"/>
            <w:sz w:val="24"/>
            <w:szCs w:val="24"/>
            <w:u w:val="single"/>
          </w:rPr>
          <w:t>https://doi.org/10.1037/per0000176</w:t>
        </w:r>
      </w:hyperlink>
    </w:p>
    <w:p w14:paraId="162EB5C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Geiger, P. J., Smart, L. M., &amp; Baer, R. A. (2014). Shame and borderline personality features: The potential mediating role of anger and anger rumination.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1–9. </w:t>
      </w:r>
      <w:hyperlink r:id="rId929" w:history="1">
        <w:r w:rsidRPr="000B20E4">
          <w:rPr>
            <w:rFonts w:ascii="Times New Roman" w:eastAsia="Times New Roman" w:hAnsi="Times New Roman" w:cs="Times New Roman"/>
            <w:color w:val="0000FF"/>
            <w:sz w:val="24"/>
            <w:szCs w:val="24"/>
            <w:u w:val="single"/>
          </w:rPr>
          <w:t>https://doi.org/10.1037/per0000022</w:t>
        </w:r>
      </w:hyperlink>
    </w:p>
    <w:p w14:paraId="1900C6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Smart, L. M., &amp; Baer, R. A. (2015). Dysfunctional responses to emotion mediate the cross-sectional relationship between rejection sensitivity and borderline personality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(2), 231–240. </w:t>
      </w:r>
      <w:hyperlink r:id="rId930" w:history="1">
        <w:r w:rsidRPr="000B20E4">
          <w:rPr>
            <w:rFonts w:ascii="Times New Roman" w:eastAsia="Times New Roman" w:hAnsi="Times New Roman" w:cs="Times New Roman"/>
            <w:color w:val="0000FF"/>
            <w:sz w:val="24"/>
            <w:szCs w:val="24"/>
            <w:u w:val="single"/>
          </w:rPr>
          <w:t>https://doi.org/10.1521/pedi</w:t>
        </w:r>
      </w:hyperlink>
    </w:p>
    <w:p w14:paraId="4DDB28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Upton, B. T., &amp; Baer, R. A. (2013). Brief Report: Relationships Between Facets of Impulsivity and Borderline Personality Features.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547–552. </w:t>
      </w:r>
      <w:hyperlink r:id="rId931" w:history="1">
        <w:r w:rsidRPr="000B20E4">
          <w:rPr>
            <w:rFonts w:ascii="Times New Roman" w:eastAsia="Times New Roman" w:hAnsi="Times New Roman" w:cs="Times New Roman"/>
            <w:color w:val="0000FF"/>
            <w:sz w:val="24"/>
            <w:szCs w:val="24"/>
            <w:u w:val="single"/>
          </w:rPr>
          <w:t>https://doi.org/10.1521/pedi_2012_26_044</w:t>
        </w:r>
      </w:hyperlink>
    </w:p>
    <w:p w14:paraId="6B9DDF9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Petersen-</w:t>
      </w:r>
      <w:proofErr w:type="spellStart"/>
      <w:r w:rsidRPr="000B20E4">
        <w:rPr>
          <w:rFonts w:ascii="Times New Roman" w:eastAsia="Times New Roman" w:hAnsi="Times New Roman" w:cs="Times New Roman"/>
          <w:sz w:val="24"/>
          <w:szCs w:val="24"/>
        </w:rPr>
        <w:t>Crair</w:t>
      </w:r>
      <w:proofErr w:type="spellEnd"/>
      <w:r w:rsidRPr="000B20E4">
        <w:rPr>
          <w:rFonts w:ascii="Times New Roman" w:eastAsia="Times New Roman" w:hAnsi="Times New Roman" w:cs="Times New Roman"/>
          <w:sz w:val="24"/>
          <w:szCs w:val="24"/>
        </w:rPr>
        <w:t xml:space="preserve">, P., </w:t>
      </w:r>
      <w:proofErr w:type="spellStart"/>
      <w:r w:rsidRPr="000B20E4">
        <w:rPr>
          <w:rFonts w:ascii="Times New Roman" w:eastAsia="Times New Roman" w:hAnsi="Times New Roman" w:cs="Times New Roman"/>
          <w:sz w:val="24"/>
          <w:szCs w:val="24"/>
        </w:rPr>
        <w:t>Marangell</w:t>
      </w:r>
      <w:proofErr w:type="spellEnd"/>
      <w:r w:rsidRPr="000B20E4">
        <w:rPr>
          <w:rFonts w:ascii="Times New Roman" w:eastAsia="Times New Roman" w:hAnsi="Times New Roman" w:cs="Times New Roman"/>
          <w:sz w:val="24"/>
          <w:szCs w:val="24"/>
        </w:rPr>
        <w:t xml:space="preserve">, L., Flack, J., Harper, R., </w:t>
      </w:r>
      <w:proofErr w:type="spellStart"/>
      <w:r w:rsidRPr="000B20E4">
        <w:rPr>
          <w:rFonts w:ascii="Times New Roman" w:eastAsia="Times New Roman" w:hAnsi="Times New Roman" w:cs="Times New Roman"/>
          <w:sz w:val="24"/>
          <w:szCs w:val="24"/>
        </w:rPr>
        <w:t>Soety</w:t>
      </w:r>
      <w:proofErr w:type="spellEnd"/>
      <w:r w:rsidRPr="000B20E4">
        <w:rPr>
          <w:rFonts w:ascii="Times New Roman" w:eastAsia="Times New Roman" w:hAnsi="Times New Roman" w:cs="Times New Roman"/>
          <w:sz w:val="24"/>
          <w:szCs w:val="24"/>
        </w:rPr>
        <w:t xml:space="preserve">, E., &amp; Gabbard, G. O. (2003). An impaired physician with complex comorbidity. </w:t>
      </w:r>
      <w:r w:rsidRPr="000B20E4">
        <w:rPr>
          <w:rFonts w:ascii="Times New Roman" w:eastAsia="Times New Roman" w:hAnsi="Times New Roman" w:cs="Times New Roman"/>
          <w:i/>
          <w:iCs/>
          <w:sz w:val="24"/>
          <w:szCs w:val="24"/>
        </w:rPr>
        <w:t>American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160</w:t>
      </w:r>
      <w:r w:rsidRPr="000B20E4">
        <w:rPr>
          <w:rFonts w:ascii="Times New Roman" w:eastAsia="Times New Roman" w:hAnsi="Times New Roman" w:cs="Times New Roman"/>
          <w:sz w:val="24"/>
          <w:szCs w:val="24"/>
        </w:rPr>
        <w:t xml:space="preserve">(5), 850–854. </w:t>
      </w:r>
      <w:hyperlink r:id="rId932" w:history="1">
        <w:r w:rsidRPr="000B20E4">
          <w:rPr>
            <w:rFonts w:ascii="Times New Roman" w:eastAsia="Times New Roman" w:hAnsi="Times New Roman" w:cs="Times New Roman"/>
            <w:color w:val="0000FF"/>
            <w:sz w:val="24"/>
            <w:szCs w:val="24"/>
            <w:u w:val="single"/>
          </w:rPr>
          <w:t>https://doi.org/10.1176/appi.ajp.160.5.850</w:t>
        </w:r>
      </w:hyperlink>
    </w:p>
    <w:p w14:paraId="2297402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Peterson, C. H., Lomas, G. I., </w:t>
      </w:r>
      <w:proofErr w:type="spellStart"/>
      <w:r w:rsidRPr="000B20E4">
        <w:rPr>
          <w:rFonts w:ascii="Times New Roman" w:eastAsia="Times New Roman" w:hAnsi="Times New Roman" w:cs="Times New Roman"/>
          <w:sz w:val="24"/>
          <w:szCs w:val="24"/>
        </w:rPr>
        <w:t>Neukrug</w:t>
      </w:r>
      <w:proofErr w:type="spellEnd"/>
      <w:r w:rsidRPr="000B20E4">
        <w:rPr>
          <w:rFonts w:ascii="Times New Roman" w:eastAsia="Times New Roman" w:hAnsi="Times New Roman" w:cs="Times New Roman"/>
          <w:sz w:val="24"/>
          <w:szCs w:val="24"/>
        </w:rPr>
        <w:t xml:space="preserve">, E. S., &amp; Bonner, M. W. (2014). Assessment use by counselors in the United States: Implications for policy and practice. </w:t>
      </w:r>
      <w:r w:rsidRPr="000B20E4">
        <w:rPr>
          <w:rFonts w:ascii="Times New Roman" w:eastAsia="Times New Roman" w:hAnsi="Times New Roman" w:cs="Times New Roman"/>
          <w:i/>
          <w:iCs/>
          <w:sz w:val="24"/>
          <w:szCs w:val="24"/>
        </w:rPr>
        <w:t>Journal of Counseling &amp;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(1), 90–98. </w:t>
      </w:r>
      <w:hyperlink r:id="rId933" w:history="1">
        <w:r w:rsidRPr="000B20E4">
          <w:rPr>
            <w:rFonts w:ascii="Times New Roman" w:eastAsia="Times New Roman" w:hAnsi="Times New Roman" w:cs="Times New Roman"/>
            <w:color w:val="0000FF"/>
            <w:sz w:val="24"/>
            <w:szCs w:val="24"/>
            <w:u w:val="single"/>
          </w:rPr>
          <w:t>https://doi.org/10.1002/j.1556-6676.2014.00134.x</w:t>
        </w:r>
      </w:hyperlink>
    </w:p>
    <w:p w14:paraId="1F85F1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Peterson, C. K., &amp; Harmon-Jones, E. (2012). Toward an understanding of the emotion-modulated startle eyeblink reflex: The case of anger. </w:t>
      </w:r>
      <w:r w:rsidRPr="000B20E4">
        <w:rPr>
          <w:rFonts w:ascii="Times New Roman" w:eastAsia="Times New Roman" w:hAnsi="Times New Roman" w:cs="Times New Roman"/>
          <w:i/>
          <w:iCs/>
          <w:sz w:val="24"/>
          <w:szCs w:val="24"/>
        </w:rPr>
        <w:t>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xml:space="preserve">(11), 1509–1522. </w:t>
      </w:r>
      <w:hyperlink r:id="rId934" w:history="1">
        <w:r w:rsidRPr="000B20E4">
          <w:rPr>
            <w:rFonts w:ascii="Times New Roman" w:eastAsia="Times New Roman" w:hAnsi="Times New Roman" w:cs="Times New Roman"/>
            <w:color w:val="0000FF"/>
            <w:sz w:val="24"/>
            <w:szCs w:val="24"/>
            <w:u w:val="single"/>
          </w:rPr>
          <w:t>https://doi.org/10.1111/j.1469-8986.2012.01469.x</w:t>
        </w:r>
      </w:hyperlink>
    </w:p>
    <w:p w14:paraId="7094CF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Peterson, R. D., Klein, J., Donnelly, R., &amp; </w:t>
      </w:r>
      <w:proofErr w:type="spellStart"/>
      <w:r w:rsidRPr="000B20E4">
        <w:rPr>
          <w:rFonts w:ascii="Times New Roman" w:eastAsia="Times New Roman" w:hAnsi="Times New Roman" w:cs="Times New Roman"/>
          <w:sz w:val="24"/>
          <w:szCs w:val="24"/>
        </w:rPr>
        <w:t>Renk</w:t>
      </w:r>
      <w:proofErr w:type="spellEnd"/>
      <w:r w:rsidRPr="000B20E4">
        <w:rPr>
          <w:rFonts w:ascii="Times New Roman" w:eastAsia="Times New Roman" w:hAnsi="Times New Roman" w:cs="Times New Roman"/>
          <w:sz w:val="24"/>
          <w:szCs w:val="24"/>
        </w:rPr>
        <w:t xml:space="preserve">, K. (2009). Predicting psychological symptoms: The role of perceived thought control ability. </w:t>
      </w:r>
      <w:proofErr w:type="spellStart"/>
      <w:r w:rsidRPr="000B20E4">
        <w:rPr>
          <w:rFonts w:ascii="Times New Roman" w:eastAsia="Times New Roman" w:hAnsi="Times New Roman" w:cs="Times New Roman"/>
          <w:i/>
          <w:iCs/>
          <w:sz w:val="24"/>
          <w:szCs w:val="24"/>
        </w:rPr>
        <w:t>Cogn</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(1), 16–28. </w:t>
      </w:r>
      <w:hyperlink r:id="rId935" w:history="1">
        <w:r w:rsidRPr="000B20E4">
          <w:rPr>
            <w:rFonts w:ascii="Times New Roman" w:eastAsia="Times New Roman" w:hAnsi="Times New Roman" w:cs="Times New Roman"/>
            <w:color w:val="0000FF"/>
            <w:sz w:val="24"/>
            <w:szCs w:val="24"/>
            <w:u w:val="single"/>
          </w:rPr>
          <w:t>https://doi.org/10.1080/16506070802561215</w:t>
        </w:r>
      </w:hyperlink>
    </w:p>
    <w:p w14:paraId="17DB5D6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Petitt</w:t>
      </w:r>
      <w:proofErr w:type="spellEnd"/>
      <w:r w:rsidRPr="000B20E4">
        <w:rPr>
          <w:rFonts w:ascii="Times New Roman" w:eastAsia="Times New Roman" w:hAnsi="Times New Roman" w:cs="Times New Roman"/>
          <w:sz w:val="24"/>
          <w:szCs w:val="24"/>
        </w:rPr>
        <w:t xml:space="preserve">, A. N., Kucharski, L. T., Barber, V., &amp; Duncan, S. (2006). The utility of the Personality Assessment Inventory in the assessment of psychopathy. </w:t>
      </w:r>
      <w:r w:rsidRPr="000B20E4">
        <w:rPr>
          <w:rFonts w:ascii="Times New Roman" w:eastAsia="Times New Roman" w:hAnsi="Times New Roman" w:cs="Times New Roman"/>
          <w:i/>
          <w:iCs/>
          <w:sz w:val="24"/>
          <w:szCs w:val="24"/>
        </w:rPr>
        <w:t>18th Annual Conference of the Association for Psychological Science</w:t>
      </w:r>
      <w:r w:rsidRPr="000B20E4">
        <w:rPr>
          <w:rFonts w:ascii="Times New Roman" w:eastAsia="Times New Roman" w:hAnsi="Times New Roman" w:cs="Times New Roman"/>
          <w:sz w:val="24"/>
          <w:szCs w:val="24"/>
        </w:rPr>
        <w:t>.</w:t>
      </w:r>
    </w:p>
    <w:p w14:paraId="559A798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Petrac</w:t>
      </w:r>
      <w:proofErr w:type="spellEnd"/>
      <w:r w:rsidRPr="000B20E4">
        <w:rPr>
          <w:rFonts w:ascii="Times New Roman" w:eastAsia="Times New Roman" w:hAnsi="Times New Roman" w:cs="Times New Roman"/>
          <w:sz w:val="24"/>
          <w:szCs w:val="24"/>
        </w:rPr>
        <w:t xml:space="preserve">, D. C., &amp; Bedwell, J. S. (2009). The Personality Assessment Inventory in the evaluation of multiple channel exposure therapy.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(4), 326–339. </w:t>
      </w:r>
      <w:hyperlink r:id="rId936" w:history="1">
        <w:r w:rsidRPr="000B20E4">
          <w:rPr>
            <w:rFonts w:ascii="Times New Roman" w:eastAsia="Times New Roman" w:hAnsi="Times New Roman" w:cs="Times New Roman"/>
            <w:color w:val="0000FF"/>
            <w:sz w:val="24"/>
            <w:szCs w:val="24"/>
            <w:u w:val="single"/>
          </w:rPr>
          <w:t>https://doi.org/10.1177/1534650109341839</w:t>
        </w:r>
      </w:hyperlink>
    </w:p>
    <w:p w14:paraId="223607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Petrosky</w:t>
      </w:r>
      <w:proofErr w:type="spellEnd"/>
      <w:r w:rsidRPr="000B20E4">
        <w:rPr>
          <w:rFonts w:ascii="Times New Roman" w:eastAsia="Times New Roman" w:hAnsi="Times New Roman" w:cs="Times New Roman"/>
          <w:sz w:val="24"/>
          <w:szCs w:val="24"/>
        </w:rPr>
        <w:t xml:space="preserve">, E. M. (2005). The Relationship Between the Morbid Response of the Rorschach Inkblot Test and Self-Reported Depressive Symptomatology. </w:t>
      </w:r>
      <w:r w:rsidRPr="000B20E4">
        <w:rPr>
          <w:rFonts w:ascii="Times New Roman" w:eastAsia="Times New Roman" w:hAnsi="Times New Roman" w:cs="Times New Roman"/>
          <w:i/>
          <w:iCs/>
          <w:sz w:val="24"/>
          <w:szCs w:val="24"/>
        </w:rPr>
        <w:t>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(2), 87–98.</w:t>
      </w:r>
    </w:p>
    <w:p w14:paraId="0DBF9F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Philippe Rushton, J., &amp; </w:t>
      </w:r>
      <w:proofErr w:type="spellStart"/>
      <w:r w:rsidRPr="000B20E4">
        <w:rPr>
          <w:rFonts w:ascii="Times New Roman" w:eastAsia="Times New Roman" w:hAnsi="Times New Roman" w:cs="Times New Roman"/>
          <w:sz w:val="24"/>
          <w:szCs w:val="24"/>
        </w:rPr>
        <w:t>Irwing</w:t>
      </w:r>
      <w:proofErr w:type="spellEnd"/>
      <w:r w:rsidRPr="000B20E4">
        <w:rPr>
          <w:rFonts w:ascii="Times New Roman" w:eastAsia="Times New Roman" w:hAnsi="Times New Roman" w:cs="Times New Roman"/>
          <w:sz w:val="24"/>
          <w:szCs w:val="24"/>
        </w:rPr>
        <w:t xml:space="preserve">, P. (2009). A General Factor of Personality in the </w:t>
      </w:r>
      <w:proofErr w:type="spellStart"/>
      <w:r w:rsidRPr="000B20E4">
        <w:rPr>
          <w:rFonts w:ascii="Times New Roman" w:eastAsia="Times New Roman" w:hAnsi="Times New Roman" w:cs="Times New Roman"/>
          <w:sz w:val="24"/>
          <w:szCs w:val="24"/>
        </w:rPr>
        <w:t>Millon</w:t>
      </w:r>
      <w:proofErr w:type="spellEnd"/>
      <w:r w:rsidRPr="000B20E4">
        <w:rPr>
          <w:rFonts w:ascii="Times New Roman" w:eastAsia="Times New Roman" w:hAnsi="Times New Roman" w:cs="Times New Roman"/>
          <w:sz w:val="24"/>
          <w:szCs w:val="24"/>
        </w:rPr>
        <w:t xml:space="preserve"> Clinical Multiaxial Inventory-III, the Dimensional Assessment of Personality Pathology, and the Personality Assessment Inventory. </w:t>
      </w:r>
      <w:r w:rsidRPr="000B20E4">
        <w:rPr>
          <w:rFonts w:ascii="Times New Roman" w:eastAsia="Times New Roman" w:hAnsi="Times New Roman" w:cs="Times New Roman"/>
          <w:i/>
          <w:iCs/>
          <w:sz w:val="24"/>
          <w:szCs w:val="24"/>
        </w:rPr>
        <w:t>Journal of Research in Personality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(6), 1091–1095. </w:t>
      </w:r>
      <w:hyperlink r:id="rId937" w:history="1">
        <w:r w:rsidRPr="000B20E4">
          <w:rPr>
            <w:rFonts w:ascii="Times New Roman" w:eastAsia="Times New Roman" w:hAnsi="Times New Roman" w:cs="Times New Roman"/>
            <w:color w:val="0000FF"/>
            <w:sz w:val="24"/>
            <w:szCs w:val="24"/>
            <w:u w:val="single"/>
          </w:rPr>
          <w:t>https://doi.org/10.1016/j.jrp.2009.06.002</w:t>
        </w:r>
      </w:hyperlink>
    </w:p>
    <w:p w14:paraId="0B57A9A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Piepgras</w:t>
      </w:r>
      <w:proofErr w:type="spellEnd"/>
      <w:r w:rsidRPr="000B20E4">
        <w:rPr>
          <w:rFonts w:ascii="Times New Roman" w:eastAsia="Times New Roman" w:hAnsi="Times New Roman" w:cs="Times New Roman"/>
          <w:sz w:val="24"/>
          <w:szCs w:val="24"/>
        </w:rPr>
        <w:t xml:space="preserve">, J. P. (2006). </w:t>
      </w:r>
      <w:r w:rsidRPr="000B20E4">
        <w:rPr>
          <w:rFonts w:ascii="Times New Roman" w:eastAsia="Times New Roman" w:hAnsi="Times New Roman" w:cs="Times New Roman"/>
          <w:i/>
          <w:iCs/>
          <w:sz w:val="24"/>
          <w:szCs w:val="24"/>
        </w:rPr>
        <w:t>The effects of adaptation to criminal incarceration on subsequent psychiatric hospitalization: A study of perceptions and attitudes</w:t>
      </w:r>
      <w:r w:rsidRPr="000B20E4">
        <w:rPr>
          <w:rFonts w:ascii="Times New Roman" w:eastAsia="Times New Roman" w:hAnsi="Times New Roman" w:cs="Times New Roman"/>
          <w:sz w:val="24"/>
          <w:szCs w:val="24"/>
        </w:rPr>
        <w:t xml:space="preserve"> [Ph.D. Thesis]. </w:t>
      </w:r>
      <w:hyperlink r:id="rId938" w:history="1">
        <w:r w:rsidRPr="000B20E4">
          <w:rPr>
            <w:rFonts w:ascii="Times New Roman" w:eastAsia="Times New Roman" w:hAnsi="Times New Roman" w:cs="Times New Roman"/>
            <w:color w:val="0000FF"/>
            <w:sz w:val="24"/>
            <w:szCs w:val="24"/>
            <w:u w:val="single"/>
          </w:rPr>
          <w:t>http://search.ebscohost.com/login.aspx?direct=true&amp;db=psyh&amp;AN=2006-99020-093&amp;site=ehost-live</w:t>
        </w:r>
      </w:hyperlink>
    </w:p>
    <w:p w14:paraId="3D143A9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Pignolo</w:t>
      </w:r>
      <w:proofErr w:type="spellEnd"/>
      <w:r w:rsidRPr="000B20E4">
        <w:rPr>
          <w:rFonts w:ascii="Times New Roman" w:eastAsia="Times New Roman" w:hAnsi="Times New Roman" w:cs="Times New Roman"/>
          <w:sz w:val="24"/>
          <w:szCs w:val="24"/>
        </w:rPr>
        <w:t xml:space="preserve">, C. (2014). Partial random responding al Personality Assessment Inventory. </w:t>
      </w:r>
      <w:r w:rsidRPr="000B20E4">
        <w:rPr>
          <w:rFonts w:ascii="Times New Roman" w:eastAsia="Times New Roman" w:hAnsi="Times New Roman" w:cs="Times New Roman"/>
          <w:i/>
          <w:iCs/>
          <w:sz w:val="24"/>
          <w:szCs w:val="24"/>
        </w:rPr>
        <w:t xml:space="preserve">XVI </w:t>
      </w:r>
      <w:proofErr w:type="spellStart"/>
      <w:r w:rsidRPr="000B20E4">
        <w:rPr>
          <w:rFonts w:ascii="Times New Roman" w:eastAsia="Times New Roman" w:hAnsi="Times New Roman" w:cs="Times New Roman"/>
          <w:i/>
          <w:iCs/>
          <w:sz w:val="24"/>
          <w:szCs w:val="24"/>
        </w:rPr>
        <w:t>Congresso</w:t>
      </w:r>
      <w:proofErr w:type="spellEnd"/>
      <w:r w:rsidRPr="000B20E4">
        <w:rPr>
          <w:rFonts w:ascii="Times New Roman" w:eastAsia="Times New Roman" w:hAnsi="Times New Roman" w:cs="Times New Roman"/>
          <w:i/>
          <w:iCs/>
          <w:sz w:val="24"/>
          <w:szCs w:val="24"/>
        </w:rPr>
        <w:t xml:space="preserve"> Nazionale </w:t>
      </w:r>
      <w:proofErr w:type="spellStart"/>
      <w:r w:rsidRPr="000B20E4">
        <w:rPr>
          <w:rFonts w:ascii="Times New Roman" w:eastAsia="Times New Roman" w:hAnsi="Times New Roman" w:cs="Times New Roman"/>
          <w:i/>
          <w:iCs/>
          <w:sz w:val="24"/>
          <w:szCs w:val="24"/>
        </w:rPr>
        <w:t>Dell’Associazione</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Italiana</w:t>
      </w:r>
      <w:proofErr w:type="spellEnd"/>
      <w:r w:rsidRPr="000B20E4">
        <w:rPr>
          <w:rFonts w:ascii="Times New Roman" w:eastAsia="Times New Roman" w:hAnsi="Times New Roman" w:cs="Times New Roman"/>
          <w:i/>
          <w:iCs/>
          <w:sz w:val="24"/>
          <w:szCs w:val="24"/>
        </w:rPr>
        <w:t xml:space="preserve"> Di</w:t>
      </w:r>
      <w:r w:rsidRPr="000B20E4">
        <w:rPr>
          <w:rFonts w:ascii="Times New Roman" w:eastAsia="Times New Roman" w:hAnsi="Times New Roman" w:cs="Times New Roman"/>
          <w:sz w:val="24"/>
          <w:szCs w:val="24"/>
        </w:rPr>
        <w:t xml:space="preserve">. </w:t>
      </w:r>
      <w:hyperlink r:id="rId939" w:history="1">
        <w:r w:rsidRPr="000B20E4">
          <w:rPr>
            <w:rFonts w:ascii="Times New Roman" w:eastAsia="Times New Roman" w:hAnsi="Times New Roman" w:cs="Times New Roman"/>
            <w:color w:val="0000FF"/>
            <w:sz w:val="24"/>
            <w:szCs w:val="24"/>
            <w:u w:val="single"/>
          </w:rPr>
          <w:t>https://iris.unito.it/handle/2318/150360</w:t>
        </w:r>
      </w:hyperlink>
    </w:p>
    <w:p w14:paraId="2050747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Pignolo</w:t>
      </w:r>
      <w:proofErr w:type="spellEnd"/>
      <w:r w:rsidRPr="000B20E4">
        <w:rPr>
          <w:rFonts w:ascii="Times New Roman" w:eastAsia="Times New Roman" w:hAnsi="Times New Roman" w:cs="Times New Roman"/>
          <w:sz w:val="24"/>
          <w:szCs w:val="24"/>
        </w:rPr>
        <w:t xml:space="preserve">, C., Ando, A., </w:t>
      </w:r>
      <w:proofErr w:type="spellStart"/>
      <w:r w:rsidRPr="000B20E4">
        <w:rPr>
          <w:rFonts w:ascii="Times New Roman" w:eastAsia="Times New Roman" w:hAnsi="Times New Roman" w:cs="Times New Roman"/>
          <w:sz w:val="24"/>
          <w:szCs w:val="24"/>
        </w:rPr>
        <w:t>Cristofanelli</w:t>
      </w:r>
      <w:proofErr w:type="spellEnd"/>
      <w:r w:rsidRPr="000B20E4">
        <w:rPr>
          <w:rFonts w:ascii="Times New Roman" w:eastAsia="Times New Roman" w:hAnsi="Times New Roman" w:cs="Times New Roman"/>
          <w:sz w:val="24"/>
          <w:szCs w:val="24"/>
        </w:rPr>
        <w:t xml:space="preserve">, S., Ferro, L., &amp; </w:t>
      </w:r>
      <w:proofErr w:type="spellStart"/>
      <w:r w:rsidRPr="000B20E4">
        <w:rPr>
          <w:rFonts w:ascii="Times New Roman" w:eastAsia="Times New Roman" w:hAnsi="Times New Roman" w:cs="Times New Roman"/>
          <w:sz w:val="24"/>
          <w:szCs w:val="24"/>
        </w:rPr>
        <w:t>Zennaro</w:t>
      </w:r>
      <w:proofErr w:type="spellEnd"/>
      <w:r w:rsidRPr="000B20E4">
        <w:rPr>
          <w:rFonts w:ascii="Times New Roman" w:eastAsia="Times New Roman" w:hAnsi="Times New Roman" w:cs="Times New Roman"/>
          <w:sz w:val="24"/>
          <w:szCs w:val="24"/>
        </w:rPr>
        <w:t xml:space="preserve">, A. (2015). </w:t>
      </w:r>
      <w:r w:rsidRPr="000B20E4">
        <w:rPr>
          <w:rFonts w:ascii="Times New Roman" w:eastAsia="Times New Roman" w:hAnsi="Times New Roman" w:cs="Times New Roman"/>
          <w:i/>
          <w:iCs/>
          <w:sz w:val="24"/>
          <w:szCs w:val="24"/>
        </w:rPr>
        <w:t>Deepening Borderline Personality Disorder Features with the Personality Assessment Inventory (PAI</w:t>
      </w:r>
      <w:r w:rsidRPr="000B20E4">
        <w:rPr>
          <w:rFonts w:ascii="Times New Roman" w:eastAsia="Times New Roman" w:hAnsi="Times New Roman" w:cs="Times New Roman"/>
          <w:sz w:val="24"/>
          <w:szCs w:val="24"/>
        </w:rPr>
        <w:t>. Poster Presentation]. Society for Personality Assessment.</w:t>
      </w:r>
    </w:p>
    <w:p w14:paraId="498FA4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Pignolo</w:t>
      </w:r>
      <w:proofErr w:type="spellEnd"/>
      <w:r w:rsidRPr="000B20E4">
        <w:rPr>
          <w:rFonts w:ascii="Times New Roman" w:eastAsia="Times New Roman" w:hAnsi="Times New Roman" w:cs="Times New Roman"/>
          <w:sz w:val="24"/>
          <w:szCs w:val="24"/>
        </w:rPr>
        <w:t xml:space="preserve">, C., Di Nuovo, S., </w:t>
      </w:r>
      <w:proofErr w:type="spellStart"/>
      <w:r w:rsidRPr="000B20E4">
        <w:rPr>
          <w:rFonts w:ascii="Times New Roman" w:eastAsia="Times New Roman" w:hAnsi="Times New Roman" w:cs="Times New Roman"/>
          <w:sz w:val="24"/>
          <w:szCs w:val="24"/>
        </w:rPr>
        <w:t>Fulcheri</w:t>
      </w:r>
      <w:proofErr w:type="spellEnd"/>
      <w:r w:rsidRPr="000B20E4">
        <w:rPr>
          <w:rFonts w:ascii="Times New Roman" w:eastAsia="Times New Roman" w:hAnsi="Times New Roman" w:cs="Times New Roman"/>
          <w:sz w:val="24"/>
          <w:szCs w:val="24"/>
        </w:rPr>
        <w:t xml:space="preserve">, M., Lis, A., </w:t>
      </w:r>
      <w:proofErr w:type="spellStart"/>
      <w:r w:rsidRPr="000B20E4">
        <w:rPr>
          <w:rFonts w:ascii="Times New Roman" w:eastAsia="Times New Roman" w:hAnsi="Times New Roman" w:cs="Times New Roman"/>
          <w:sz w:val="24"/>
          <w:szCs w:val="24"/>
        </w:rPr>
        <w:t>Mazzeschi</w:t>
      </w:r>
      <w:proofErr w:type="spellEnd"/>
      <w:r w:rsidRPr="000B20E4">
        <w:rPr>
          <w:rFonts w:ascii="Times New Roman" w:eastAsia="Times New Roman" w:hAnsi="Times New Roman" w:cs="Times New Roman"/>
          <w:sz w:val="24"/>
          <w:szCs w:val="24"/>
        </w:rPr>
        <w:t xml:space="preserve">, C., &amp; </w:t>
      </w:r>
      <w:proofErr w:type="spellStart"/>
      <w:r w:rsidRPr="000B20E4">
        <w:rPr>
          <w:rFonts w:ascii="Times New Roman" w:eastAsia="Times New Roman" w:hAnsi="Times New Roman" w:cs="Times New Roman"/>
          <w:sz w:val="24"/>
          <w:szCs w:val="24"/>
        </w:rPr>
        <w:t>Zennaro</w:t>
      </w:r>
      <w:proofErr w:type="spellEnd"/>
      <w:r w:rsidRPr="000B20E4">
        <w:rPr>
          <w:rFonts w:ascii="Times New Roman" w:eastAsia="Times New Roman" w:hAnsi="Times New Roman" w:cs="Times New Roman"/>
          <w:sz w:val="24"/>
          <w:szCs w:val="24"/>
        </w:rPr>
        <w:t xml:space="preserve">, A. (2018). Psychometric properties of the Italian version of the Personality Assessment Inventory (PAI).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(9), 1226–1236. </w:t>
      </w:r>
      <w:hyperlink r:id="rId940" w:history="1">
        <w:r w:rsidRPr="000B20E4">
          <w:rPr>
            <w:rFonts w:ascii="Times New Roman" w:eastAsia="Times New Roman" w:hAnsi="Times New Roman" w:cs="Times New Roman"/>
            <w:color w:val="0000FF"/>
            <w:sz w:val="24"/>
            <w:szCs w:val="24"/>
            <w:u w:val="single"/>
          </w:rPr>
          <w:t>https://doi.org/10.1037/pas0000560</w:t>
        </w:r>
      </w:hyperlink>
    </w:p>
    <w:p w14:paraId="26B554C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(2018). </w:t>
      </w:r>
      <w:r w:rsidRPr="000B20E4">
        <w:rPr>
          <w:rFonts w:ascii="Times New Roman" w:eastAsia="Times New Roman" w:hAnsi="Times New Roman" w:cs="Times New Roman"/>
          <w:i/>
          <w:iCs/>
          <w:sz w:val="24"/>
          <w:szCs w:val="24"/>
        </w:rPr>
        <w:t>Personality Assessment Inventory-Borderline Scale (PAI-BOR)—Personality Studies</w:t>
      </w:r>
      <w:r w:rsidRPr="000B20E4">
        <w:rPr>
          <w:rFonts w:ascii="Times New Roman" w:eastAsia="Times New Roman" w:hAnsi="Times New Roman" w:cs="Times New Roman"/>
          <w:sz w:val="24"/>
          <w:szCs w:val="24"/>
        </w:rPr>
        <w:t xml:space="preserve">. </w:t>
      </w:r>
      <w:hyperlink r:id="rId941" w:history="1">
        <w:r w:rsidRPr="000B20E4">
          <w:rPr>
            <w:rFonts w:ascii="Times New Roman" w:eastAsia="Times New Roman" w:hAnsi="Times New Roman" w:cs="Times New Roman"/>
            <w:color w:val="0000FF"/>
            <w:sz w:val="24"/>
            <w:szCs w:val="24"/>
            <w:u w:val="single"/>
          </w:rPr>
          <w:t>http://d-scholarship.pitt.edu/35408/</w:t>
        </w:r>
      </w:hyperlink>
    </w:p>
    <w:p w14:paraId="15825EF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Pilous-Smith, B. A. (2015). </w:t>
      </w:r>
      <w:r w:rsidRPr="000B20E4">
        <w:rPr>
          <w:rFonts w:ascii="Times New Roman" w:eastAsia="Times New Roman" w:hAnsi="Times New Roman" w:cs="Times New Roman"/>
          <w:i/>
          <w:iCs/>
          <w:sz w:val="24"/>
          <w:szCs w:val="24"/>
        </w:rPr>
        <w:t>Does attachment style influence psychopathology? Correlation study of adult attachment styles as assessed by the Relationship Questionnaire and the Personality Assessment Inventory</w:t>
      </w:r>
      <w:r w:rsidRPr="000B20E4">
        <w:rPr>
          <w:rFonts w:ascii="Times New Roman" w:eastAsia="Times New Roman" w:hAnsi="Times New Roman" w:cs="Times New Roman"/>
          <w:sz w:val="24"/>
          <w:szCs w:val="24"/>
        </w:rPr>
        <w:t xml:space="preserve"> [Dissertation, Capella University]. </w:t>
      </w:r>
      <w:hyperlink r:id="rId942" w:history="1">
        <w:r w:rsidRPr="000B20E4">
          <w:rPr>
            <w:rFonts w:ascii="Times New Roman" w:eastAsia="Times New Roman" w:hAnsi="Times New Roman" w:cs="Times New Roman"/>
            <w:color w:val="0000FF"/>
            <w:sz w:val="24"/>
            <w:szCs w:val="24"/>
            <w:u w:val="single"/>
          </w:rPr>
          <w:t>https://search.proquest.com/openview/d5f9cfce14ed748bb0950123ef4d479a/1?pq-origsite=gscholar&amp;cbl=18750</w:t>
        </w:r>
      </w:hyperlink>
    </w:p>
    <w:p w14:paraId="4581E9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(2000). How popular is the Personality Assessment Inventory in practice and training?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86</w:t>
      </w:r>
      <w:r w:rsidRPr="000B20E4">
        <w:rPr>
          <w:rFonts w:ascii="Times New Roman" w:eastAsia="Times New Roman" w:hAnsi="Times New Roman" w:cs="Times New Roman"/>
          <w:sz w:val="24"/>
          <w:szCs w:val="24"/>
        </w:rPr>
        <w:t xml:space="preserve">(1), 65–66. </w:t>
      </w:r>
      <w:hyperlink r:id="rId943" w:history="1">
        <w:r w:rsidRPr="000B20E4">
          <w:rPr>
            <w:rFonts w:ascii="Times New Roman" w:eastAsia="Times New Roman" w:hAnsi="Times New Roman" w:cs="Times New Roman"/>
            <w:color w:val="0000FF"/>
            <w:sz w:val="24"/>
            <w:szCs w:val="24"/>
            <w:u w:val="single"/>
          </w:rPr>
          <w:t>https://doi.org/10.2466/PR0.86.1.65-66</w:t>
        </w:r>
      </w:hyperlink>
    </w:p>
    <w:p w14:paraId="23DBF73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(2017). The Status of the Personality Assessment Inventory (PAI) in Training and Practice: Evidence from the Emerging Literature. </w:t>
      </w:r>
      <w:r w:rsidRPr="000B20E4">
        <w:rPr>
          <w:rFonts w:ascii="Times New Roman" w:eastAsia="Times New Roman" w:hAnsi="Times New Roman" w:cs="Times New Roman"/>
          <w:i/>
          <w:iCs/>
          <w:sz w:val="24"/>
          <w:szCs w:val="24"/>
        </w:rPr>
        <w:t>SIS 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83–90. </w:t>
      </w:r>
      <w:hyperlink r:id="rId944" w:history="1">
        <w:r w:rsidRPr="000B20E4">
          <w:rPr>
            <w:rFonts w:ascii="Times New Roman" w:eastAsia="Times New Roman" w:hAnsi="Times New Roman" w:cs="Times New Roman"/>
            <w:color w:val="0000FF"/>
            <w:sz w:val="24"/>
            <w:szCs w:val="24"/>
            <w:u w:val="single"/>
          </w:rPr>
          <w:t>https://doi.org/10.1037/hea0000842</w:t>
        </w:r>
      </w:hyperlink>
    </w:p>
    <w:p w14:paraId="48A88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&amp; Belter, R. W. (1999). Internship training in psychological assessment: Has managed care had an impact?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(4), 381–389.</w:t>
      </w:r>
    </w:p>
    <w:p w14:paraId="04E9161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Pirelli, G., Barber, V., Kucharski, L. T., &amp; Duncan, S. (2006). Convergent validity of the MMPI-2 PSY-5 and the PAI. </w:t>
      </w:r>
      <w:r w:rsidRPr="000B20E4">
        <w:rPr>
          <w:rFonts w:ascii="Times New Roman" w:eastAsia="Times New Roman" w:hAnsi="Times New Roman" w:cs="Times New Roman"/>
          <w:i/>
          <w:iCs/>
          <w:sz w:val="24"/>
          <w:szCs w:val="24"/>
        </w:rPr>
        <w:t>18th Annual Conference of the Association for Psychological Science</w:t>
      </w:r>
      <w:r w:rsidRPr="000B20E4">
        <w:rPr>
          <w:rFonts w:ascii="Times New Roman" w:eastAsia="Times New Roman" w:hAnsi="Times New Roman" w:cs="Times New Roman"/>
          <w:sz w:val="24"/>
          <w:szCs w:val="24"/>
        </w:rPr>
        <w:t>.</w:t>
      </w:r>
    </w:p>
    <w:p w14:paraId="7D00D50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Pirelli, G., Barber-Rioja, V., &amp; Kucharski, L. T. (2007). The Personality Psychopathology-Five model of the MMPI-</w:t>
      </w:r>
      <w:proofErr w:type="gramStart"/>
      <w:r w:rsidRPr="000B20E4">
        <w:rPr>
          <w:rFonts w:ascii="Times New Roman" w:eastAsia="Times New Roman" w:hAnsi="Times New Roman" w:cs="Times New Roman"/>
          <w:sz w:val="24"/>
          <w:szCs w:val="24"/>
        </w:rPr>
        <w:t>2:Relationships</w:t>
      </w:r>
      <w:proofErr w:type="gramEnd"/>
      <w:r w:rsidRPr="000B20E4">
        <w:rPr>
          <w:rFonts w:ascii="Times New Roman" w:eastAsia="Times New Roman" w:hAnsi="Times New Roman" w:cs="Times New Roman"/>
          <w:sz w:val="24"/>
          <w:szCs w:val="24"/>
        </w:rPr>
        <w:t xml:space="preserve"> to the Personality Assessment Inventory Clinical Scales (in a Forensic Sample).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23F87C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Pires, G. N., </w:t>
      </w:r>
      <w:proofErr w:type="spellStart"/>
      <w:r w:rsidRPr="000B20E4">
        <w:rPr>
          <w:rFonts w:ascii="Times New Roman" w:eastAsia="Times New Roman" w:hAnsi="Times New Roman" w:cs="Times New Roman"/>
          <w:sz w:val="24"/>
          <w:szCs w:val="24"/>
        </w:rPr>
        <w:t>Bezerra</w:t>
      </w:r>
      <w:proofErr w:type="spellEnd"/>
      <w:r w:rsidRPr="000B20E4">
        <w:rPr>
          <w:rFonts w:ascii="Times New Roman" w:eastAsia="Times New Roman" w:hAnsi="Times New Roman" w:cs="Times New Roman"/>
          <w:sz w:val="24"/>
          <w:szCs w:val="24"/>
        </w:rPr>
        <w:t xml:space="preserve">, A. G., </w:t>
      </w:r>
      <w:proofErr w:type="spellStart"/>
      <w:r w:rsidRPr="000B20E4">
        <w:rPr>
          <w:rFonts w:ascii="Times New Roman" w:eastAsia="Times New Roman" w:hAnsi="Times New Roman" w:cs="Times New Roman"/>
          <w:sz w:val="24"/>
          <w:szCs w:val="24"/>
        </w:rPr>
        <w:t>Tufik</w:t>
      </w:r>
      <w:proofErr w:type="spellEnd"/>
      <w:r w:rsidRPr="000B20E4">
        <w:rPr>
          <w:rFonts w:ascii="Times New Roman" w:eastAsia="Times New Roman" w:hAnsi="Times New Roman" w:cs="Times New Roman"/>
          <w:sz w:val="24"/>
          <w:szCs w:val="24"/>
        </w:rPr>
        <w:t xml:space="preserve">, S., &amp; Andersen, M. L. (2016). Effects of acute sleep deprivation on state anxiety levels: A systematic review and meta-analysis. </w:t>
      </w:r>
      <w:r w:rsidRPr="000B20E4">
        <w:rPr>
          <w:rFonts w:ascii="Times New Roman" w:eastAsia="Times New Roman" w:hAnsi="Times New Roman" w:cs="Times New Roman"/>
          <w:i/>
          <w:iCs/>
          <w:sz w:val="24"/>
          <w:szCs w:val="24"/>
        </w:rPr>
        <w:t>Sleep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109–118.</w:t>
      </w:r>
    </w:p>
    <w:p w14:paraId="0EBDCB4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Pistorello</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Jobes</w:t>
      </w:r>
      <w:proofErr w:type="spellEnd"/>
      <w:r w:rsidRPr="000B20E4">
        <w:rPr>
          <w:rFonts w:ascii="Times New Roman" w:eastAsia="Times New Roman" w:hAnsi="Times New Roman" w:cs="Times New Roman"/>
          <w:sz w:val="24"/>
          <w:szCs w:val="24"/>
        </w:rPr>
        <w:t xml:space="preserve">, D. A., Compton, S. N., </w:t>
      </w:r>
      <w:proofErr w:type="spellStart"/>
      <w:r w:rsidRPr="000B20E4">
        <w:rPr>
          <w:rFonts w:ascii="Times New Roman" w:eastAsia="Times New Roman" w:hAnsi="Times New Roman" w:cs="Times New Roman"/>
          <w:sz w:val="24"/>
          <w:szCs w:val="24"/>
        </w:rPr>
        <w:t>Locey</w:t>
      </w:r>
      <w:proofErr w:type="spellEnd"/>
      <w:r w:rsidRPr="000B20E4">
        <w:rPr>
          <w:rFonts w:ascii="Times New Roman" w:eastAsia="Times New Roman" w:hAnsi="Times New Roman" w:cs="Times New Roman"/>
          <w:sz w:val="24"/>
          <w:szCs w:val="24"/>
        </w:rPr>
        <w:t xml:space="preserve">, N. S., </w:t>
      </w:r>
      <w:proofErr w:type="spellStart"/>
      <w:r w:rsidRPr="000B20E4">
        <w:rPr>
          <w:rFonts w:ascii="Times New Roman" w:eastAsia="Times New Roman" w:hAnsi="Times New Roman" w:cs="Times New Roman"/>
          <w:sz w:val="24"/>
          <w:szCs w:val="24"/>
        </w:rPr>
        <w:t>Walloch</w:t>
      </w:r>
      <w:proofErr w:type="spellEnd"/>
      <w:r w:rsidRPr="000B20E4">
        <w:rPr>
          <w:rFonts w:ascii="Times New Roman" w:eastAsia="Times New Roman" w:hAnsi="Times New Roman" w:cs="Times New Roman"/>
          <w:sz w:val="24"/>
          <w:szCs w:val="24"/>
        </w:rPr>
        <w:t xml:space="preserve">, J. C., Gallop, R., &amp; Goswami, S. (2018). Developing adaptive treatment strategies to address suicidal risk in college students: A pilot sequential, multiple assignment, randomized trial (SMART). </w:t>
      </w:r>
      <w:r w:rsidRPr="000B20E4">
        <w:rPr>
          <w:rFonts w:ascii="Times New Roman" w:eastAsia="Times New Roman" w:hAnsi="Times New Roman" w:cs="Times New Roman"/>
          <w:i/>
          <w:iCs/>
          <w:sz w:val="24"/>
          <w:szCs w:val="24"/>
        </w:rPr>
        <w:t>Archives of Suicide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(4). </w:t>
      </w:r>
      <w:hyperlink r:id="rId945" w:history="1">
        <w:r w:rsidRPr="000B20E4">
          <w:rPr>
            <w:rFonts w:ascii="Times New Roman" w:eastAsia="Times New Roman" w:hAnsi="Times New Roman" w:cs="Times New Roman"/>
            <w:color w:val="0000FF"/>
            <w:sz w:val="24"/>
            <w:szCs w:val="24"/>
            <w:u w:val="single"/>
          </w:rPr>
          <w:t>https://doi.org/10.1080/13811118.2017.1392915</w:t>
        </w:r>
      </w:hyperlink>
    </w:p>
    <w:p w14:paraId="222C81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Pizzi</w:t>
      </w:r>
      <w:proofErr w:type="spellEnd"/>
      <w:r w:rsidRPr="000B20E4">
        <w:rPr>
          <w:rFonts w:ascii="Times New Roman" w:eastAsia="Times New Roman" w:hAnsi="Times New Roman" w:cs="Times New Roman"/>
          <w:sz w:val="24"/>
          <w:szCs w:val="24"/>
        </w:rPr>
        <w:t xml:space="preserve">, A. M., Chapin, J. S., </w:t>
      </w:r>
      <w:proofErr w:type="spellStart"/>
      <w:r w:rsidRPr="000B20E4">
        <w:rPr>
          <w:rFonts w:ascii="Times New Roman" w:eastAsia="Times New Roman" w:hAnsi="Times New Roman" w:cs="Times New Roman"/>
          <w:sz w:val="24"/>
          <w:szCs w:val="24"/>
        </w:rPr>
        <w:t>Tesar</w:t>
      </w:r>
      <w:proofErr w:type="spellEnd"/>
      <w:r w:rsidRPr="000B20E4">
        <w:rPr>
          <w:rFonts w:ascii="Times New Roman" w:eastAsia="Times New Roman" w:hAnsi="Times New Roman" w:cs="Times New Roman"/>
          <w:sz w:val="24"/>
          <w:szCs w:val="24"/>
        </w:rPr>
        <w:t xml:space="preserve">, G. E., &amp; Busch, R. M. (2009). Comparison of personality traits in patients with frontal and temporal lobe epilepsies. </w:t>
      </w:r>
      <w:r w:rsidRPr="000B20E4">
        <w:rPr>
          <w:rFonts w:ascii="Times New Roman" w:eastAsia="Times New Roman" w:hAnsi="Times New Roman" w:cs="Times New Roman"/>
          <w:i/>
          <w:iCs/>
          <w:sz w:val="24"/>
          <w:szCs w:val="24"/>
        </w:rPr>
        <w:t xml:space="preserve">Epilepsy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(2), 225–229. </w:t>
      </w:r>
      <w:hyperlink r:id="rId946" w:history="1">
        <w:r w:rsidRPr="000B20E4">
          <w:rPr>
            <w:rFonts w:ascii="Times New Roman" w:eastAsia="Times New Roman" w:hAnsi="Times New Roman" w:cs="Times New Roman"/>
            <w:color w:val="0000FF"/>
            <w:sz w:val="24"/>
            <w:szCs w:val="24"/>
            <w:u w:val="single"/>
          </w:rPr>
          <w:t>https://doi.org/10.1016/j.yebeh.2009.03.028</w:t>
        </w:r>
      </w:hyperlink>
    </w:p>
    <w:p w14:paraId="20650E3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Platania</w:t>
      </w:r>
      <w:proofErr w:type="spellEnd"/>
      <w:r w:rsidRPr="000B20E4">
        <w:rPr>
          <w:rFonts w:ascii="Times New Roman" w:eastAsia="Times New Roman" w:hAnsi="Times New Roman" w:cs="Times New Roman"/>
          <w:sz w:val="24"/>
          <w:szCs w:val="24"/>
        </w:rPr>
        <w:t xml:space="preserve">, S., Castellano, S., </w:t>
      </w:r>
      <w:proofErr w:type="spellStart"/>
      <w:r w:rsidRPr="000B20E4">
        <w:rPr>
          <w:rFonts w:ascii="Times New Roman" w:eastAsia="Times New Roman" w:hAnsi="Times New Roman" w:cs="Times New Roman"/>
          <w:sz w:val="24"/>
          <w:szCs w:val="24"/>
        </w:rPr>
        <w:t>Santisi</w:t>
      </w:r>
      <w:proofErr w:type="spellEnd"/>
      <w:r w:rsidRPr="000B20E4">
        <w:rPr>
          <w:rFonts w:ascii="Times New Roman" w:eastAsia="Times New Roman" w:hAnsi="Times New Roman" w:cs="Times New Roman"/>
          <w:sz w:val="24"/>
          <w:szCs w:val="24"/>
        </w:rPr>
        <w:t xml:space="preserve">, G., &amp; Nuovo, S. D. (2017). </w:t>
      </w:r>
      <w:proofErr w:type="spellStart"/>
      <w:r w:rsidRPr="000B20E4">
        <w:rPr>
          <w:rFonts w:ascii="Times New Roman" w:eastAsia="Times New Roman" w:hAnsi="Times New Roman" w:cs="Times New Roman"/>
          <w:sz w:val="24"/>
          <w:szCs w:val="24"/>
        </w:rPr>
        <w:t>Correlati</w:t>
      </w:r>
      <w:proofErr w:type="spellEnd"/>
      <w:r w:rsidRPr="000B20E4">
        <w:rPr>
          <w:rFonts w:ascii="Times New Roman" w:eastAsia="Times New Roman" w:hAnsi="Times New Roman" w:cs="Times New Roman"/>
          <w:sz w:val="24"/>
          <w:szCs w:val="24"/>
        </w:rPr>
        <w:t xml:space="preserve"> di </w:t>
      </w:r>
      <w:proofErr w:type="spellStart"/>
      <w:r w:rsidRPr="000B20E4">
        <w:rPr>
          <w:rFonts w:ascii="Times New Roman" w:eastAsia="Times New Roman" w:hAnsi="Times New Roman" w:cs="Times New Roman"/>
          <w:sz w:val="24"/>
          <w:szCs w:val="24"/>
        </w:rPr>
        <w:t>personalità</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della</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tendenza</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allo</w:t>
      </w:r>
      <w:proofErr w:type="spellEnd"/>
      <w:r w:rsidRPr="000B20E4">
        <w:rPr>
          <w:rFonts w:ascii="Times New Roman" w:eastAsia="Times New Roman" w:hAnsi="Times New Roman" w:cs="Times New Roman"/>
          <w:sz w:val="24"/>
          <w:szCs w:val="24"/>
        </w:rPr>
        <w:t xml:space="preserve"> shopping </w:t>
      </w:r>
      <w:proofErr w:type="spellStart"/>
      <w:r w:rsidRPr="000B20E4">
        <w:rPr>
          <w:rFonts w:ascii="Times New Roman" w:eastAsia="Times New Roman" w:hAnsi="Times New Roman" w:cs="Times New Roman"/>
          <w:sz w:val="24"/>
          <w:szCs w:val="24"/>
        </w:rPr>
        <w:t>compulsivo</w:t>
      </w:r>
      <w:proofErr w:type="spellEnd"/>
      <w:r w:rsidRPr="000B20E4">
        <w:rPr>
          <w:rFonts w:ascii="Times New Roman" w:eastAsia="Times New Roman" w:hAnsi="Times New Roman" w:cs="Times New Roman"/>
          <w:sz w:val="24"/>
          <w:szCs w:val="24"/>
        </w:rPr>
        <w:t xml:space="preserve">. [Personality correlates of the tendency to compulsive shopping.]. </w:t>
      </w:r>
      <w:proofErr w:type="spellStart"/>
      <w:r w:rsidRPr="000B20E4">
        <w:rPr>
          <w:rFonts w:ascii="Times New Roman" w:eastAsia="Times New Roman" w:hAnsi="Times New Roman" w:cs="Times New Roman"/>
          <w:i/>
          <w:iCs/>
          <w:sz w:val="24"/>
          <w:szCs w:val="24"/>
        </w:rPr>
        <w:t>Giornale</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Italiano</w:t>
      </w:r>
      <w:proofErr w:type="spellEnd"/>
      <w:r w:rsidRPr="000B20E4">
        <w:rPr>
          <w:rFonts w:ascii="Times New Roman" w:eastAsia="Times New Roman" w:hAnsi="Times New Roman" w:cs="Times New Roman"/>
          <w:i/>
          <w:iCs/>
          <w:sz w:val="24"/>
          <w:szCs w:val="24"/>
        </w:rPr>
        <w:t xml:space="preserve"> di </w:t>
      </w:r>
      <w:proofErr w:type="spellStart"/>
      <w:r w:rsidRPr="000B20E4">
        <w:rPr>
          <w:rFonts w:ascii="Times New Roman" w:eastAsia="Times New Roman" w:hAnsi="Times New Roman" w:cs="Times New Roman"/>
          <w:i/>
          <w:iCs/>
          <w:sz w:val="24"/>
          <w:szCs w:val="24"/>
        </w:rPr>
        <w:t>Psicologia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137–155.</w:t>
      </w:r>
    </w:p>
    <w:p w14:paraId="5FDE3C0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Plehn</w:t>
      </w:r>
      <w:proofErr w:type="spellEnd"/>
      <w:r w:rsidRPr="000B20E4">
        <w:rPr>
          <w:rFonts w:ascii="Times New Roman" w:eastAsia="Times New Roman" w:hAnsi="Times New Roman" w:cs="Times New Roman"/>
          <w:sz w:val="24"/>
          <w:szCs w:val="24"/>
        </w:rPr>
        <w:t xml:space="preserve">, K., Peterson, R. A., &amp; Williams, D. A. (1998). Anxiety sensitivity: Its relationship to functional status in patients with chronic pain. </w:t>
      </w:r>
      <w:r w:rsidRPr="000B20E4">
        <w:rPr>
          <w:rFonts w:ascii="Times New Roman" w:eastAsia="Times New Roman" w:hAnsi="Times New Roman" w:cs="Times New Roman"/>
          <w:i/>
          <w:iCs/>
          <w:sz w:val="24"/>
          <w:szCs w:val="24"/>
        </w:rPr>
        <w:t>Journal of Occupational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(3), 213–222.</w:t>
      </w:r>
    </w:p>
    <w:p w14:paraId="6BB1A44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Pluck, G., Lee, K. H., David, R., Spence, S. A., &amp; Parks, R. W. (2012). Neuropsychological and cognitive performance of homeless adults. </w:t>
      </w:r>
      <w:r w:rsidRPr="000B20E4">
        <w:rPr>
          <w:rFonts w:ascii="Times New Roman" w:eastAsia="Times New Roman" w:hAnsi="Times New Roman" w:cs="Times New Roman"/>
          <w:i/>
          <w:iCs/>
          <w:sz w:val="24"/>
          <w:szCs w:val="24"/>
        </w:rPr>
        <w:t xml:space="preserve">Can. J.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(1), 9–15. </w:t>
      </w:r>
      <w:hyperlink r:id="rId947" w:history="1">
        <w:r w:rsidRPr="000B20E4">
          <w:rPr>
            <w:rFonts w:ascii="Times New Roman" w:eastAsia="Times New Roman" w:hAnsi="Times New Roman" w:cs="Times New Roman"/>
            <w:color w:val="0000FF"/>
            <w:sz w:val="24"/>
            <w:szCs w:val="24"/>
            <w:u w:val="single"/>
          </w:rPr>
          <w:t>https://doi.org/10.1037/a0025382</w:t>
        </w:r>
      </w:hyperlink>
    </w:p>
    <w:p w14:paraId="18F8C39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Pollard, R. (1996). Conceptualizing and conducting preoperative psychological assessments of cochlear implant candidates. </w:t>
      </w:r>
      <w:r w:rsidRPr="000B20E4">
        <w:rPr>
          <w:rFonts w:ascii="Times New Roman" w:eastAsia="Times New Roman" w:hAnsi="Times New Roman" w:cs="Times New Roman"/>
          <w:i/>
          <w:iCs/>
          <w:sz w:val="24"/>
          <w:szCs w:val="24"/>
        </w:rPr>
        <w:t>J. Deaf Stud. Deaf Educ.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(1), 16–28.</w:t>
      </w:r>
    </w:p>
    <w:p w14:paraId="1A74328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Porcerelli</w:t>
      </w:r>
      <w:proofErr w:type="spellEnd"/>
      <w:r w:rsidRPr="000B20E4">
        <w:rPr>
          <w:rFonts w:ascii="Times New Roman" w:eastAsia="Times New Roman" w:hAnsi="Times New Roman" w:cs="Times New Roman"/>
          <w:sz w:val="24"/>
          <w:szCs w:val="24"/>
        </w:rPr>
        <w:t xml:space="preserve">, J. H., Hurrell, K., Cogan, R., Jeffries, K., &amp; Markova, T. (2015). Personality Assessment Screener, Childhood Abuse, and Adult Partner Violence in African American Women Using Primary Care.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749–752. </w:t>
      </w:r>
      <w:hyperlink r:id="rId948" w:history="1">
        <w:r w:rsidRPr="000B20E4">
          <w:rPr>
            <w:rFonts w:ascii="Times New Roman" w:eastAsia="Times New Roman" w:hAnsi="Times New Roman" w:cs="Times New Roman"/>
            <w:color w:val="0000FF"/>
            <w:sz w:val="24"/>
            <w:szCs w:val="24"/>
            <w:u w:val="single"/>
          </w:rPr>
          <w:t>https://doi.org/10.1177/1073191115606213</w:t>
        </w:r>
      </w:hyperlink>
    </w:p>
    <w:p w14:paraId="76C3212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Porcerelli</w:t>
      </w:r>
      <w:proofErr w:type="spellEnd"/>
      <w:r w:rsidRPr="000B20E4">
        <w:rPr>
          <w:rFonts w:ascii="Times New Roman" w:eastAsia="Times New Roman" w:hAnsi="Times New Roman" w:cs="Times New Roman"/>
          <w:sz w:val="24"/>
          <w:szCs w:val="24"/>
        </w:rPr>
        <w:t xml:space="preserve">, J. H., Kurtz, J. E., Cogan, R., Markova, T., &amp; Mickens, L. (2012). Personality assessment screener in a primary care sample of low-income urban women.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(3), 262–266. </w:t>
      </w:r>
      <w:hyperlink r:id="rId949" w:history="1">
        <w:r w:rsidRPr="000B20E4">
          <w:rPr>
            <w:rFonts w:ascii="Times New Roman" w:eastAsia="Times New Roman" w:hAnsi="Times New Roman" w:cs="Times New Roman"/>
            <w:color w:val="0000FF"/>
            <w:sz w:val="24"/>
            <w:szCs w:val="24"/>
            <w:u w:val="single"/>
          </w:rPr>
          <w:t>https://doi.org/10.1080/00223891.2011.650304</w:t>
        </w:r>
      </w:hyperlink>
    </w:p>
    <w:p w14:paraId="36DB091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Porter, C. M., Ireland, C. A., Gardner, K. J., &amp; </w:t>
      </w:r>
      <w:proofErr w:type="spellStart"/>
      <w:r w:rsidRPr="000B20E4">
        <w:rPr>
          <w:rFonts w:ascii="Times New Roman" w:eastAsia="Times New Roman" w:hAnsi="Times New Roman" w:cs="Times New Roman"/>
          <w:sz w:val="24"/>
          <w:szCs w:val="24"/>
        </w:rPr>
        <w:t>Eslea</w:t>
      </w:r>
      <w:proofErr w:type="spellEnd"/>
      <w:r w:rsidRPr="000B20E4">
        <w:rPr>
          <w:rFonts w:ascii="Times New Roman" w:eastAsia="Times New Roman" w:hAnsi="Times New Roman" w:cs="Times New Roman"/>
          <w:sz w:val="24"/>
          <w:szCs w:val="24"/>
        </w:rPr>
        <w:t xml:space="preserve">, M. (2016). Exploration of emotion regulation experiences associated with borderline personality features in a non-clinical sample.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 8. </w:t>
      </w:r>
      <w:hyperlink r:id="rId950" w:history="1">
        <w:r w:rsidRPr="000B20E4">
          <w:rPr>
            <w:rFonts w:ascii="Times New Roman" w:eastAsia="Times New Roman" w:hAnsi="Times New Roman" w:cs="Times New Roman"/>
            <w:color w:val="0000FF"/>
            <w:sz w:val="24"/>
            <w:szCs w:val="24"/>
            <w:u w:val="single"/>
          </w:rPr>
          <w:t>https://doi.org/10.1186/s40479-016-0040-6</w:t>
        </w:r>
      </w:hyperlink>
    </w:p>
    <w:p w14:paraId="0BF98F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Poruban</w:t>
      </w:r>
      <w:proofErr w:type="spellEnd"/>
      <w:r w:rsidRPr="000B20E4">
        <w:rPr>
          <w:rFonts w:ascii="Times New Roman" w:eastAsia="Times New Roman" w:hAnsi="Times New Roman" w:cs="Times New Roman"/>
          <w:sz w:val="24"/>
          <w:szCs w:val="24"/>
        </w:rPr>
        <w:t xml:space="preserve">, T. J. (2014). </w:t>
      </w:r>
      <w:r w:rsidRPr="000B20E4">
        <w:rPr>
          <w:rFonts w:ascii="Times New Roman" w:eastAsia="Times New Roman" w:hAnsi="Times New Roman" w:cs="Times New Roman"/>
          <w:i/>
          <w:iCs/>
          <w:sz w:val="24"/>
          <w:szCs w:val="24"/>
        </w:rPr>
        <w:t>Sexually Violent Offender Assessment with the Personality Assessment Inventory’s Dominance / Warmth Scale, Antisocial- Egocentric and Aggressive-Attitude Subscales</w:t>
      </w:r>
      <w:r w:rsidRPr="000B20E4">
        <w:rPr>
          <w:rFonts w:ascii="Times New Roman" w:eastAsia="Times New Roman" w:hAnsi="Times New Roman" w:cs="Times New Roman"/>
          <w:sz w:val="24"/>
          <w:szCs w:val="24"/>
        </w:rPr>
        <w:t xml:space="preserve"> [Ph.D. Thesis]. The University of the Rockies.</w:t>
      </w:r>
    </w:p>
    <w:p w14:paraId="000E85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Posey, C. L. (2006). </w:t>
      </w:r>
      <w:r w:rsidRPr="000B20E4">
        <w:rPr>
          <w:rFonts w:ascii="Times New Roman" w:eastAsia="Times New Roman" w:hAnsi="Times New Roman" w:cs="Times New Roman"/>
          <w:i/>
          <w:iCs/>
          <w:sz w:val="24"/>
          <w:szCs w:val="24"/>
        </w:rPr>
        <w:t>Positive Self-presentation Strategies in Structured Personality Assessment: The Effects of Job Applicant and Child Custody Contexts</w:t>
      </w:r>
      <w:r w:rsidRPr="000B20E4">
        <w:rPr>
          <w:rFonts w:ascii="Times New Roman" w:eastAsia="Times New Roman" w:hAnsi="Times New Roman" w:cs="Times New Roman"/>
          <w:sz w:val="24"/>
          <w:szCs w:val="24"/>
        </w:rPr>
        <w:t xml:space="preserve"> [Ph.D. Thesis, Villanova University]. </w:t>
      </w:r>
      <w:hyperlink r:id="rId951" w:history="1">
        <w:r w:rsidRPr="000B20E4">
          <w:rPr>
            <w:rFonts w:ascii="Times New Roman" w:eastAsia="Times New Roman" w:hAnsi="Times New Roman" w:cs="Times New Roman"/>
            <w:color w:val="0000FF"/>
            <w:sz w:val="24"/>
            <w:szCs w:val="24"/>
            <w:u w:val="single"/>
          </w:rPr>
          <w:t>https://scholar.google.com/scholar?hl=en&amp;as_sdt=0%2C10&amp;q=Positive+self-presentation+strategies+in+structured+personality+assessment&amp;btnG=</w:t>
        </w:r>
      </w:hyperlink>
    </w:p>
    <w:p w14:paraId="481FFF9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Posey, C. L., &amp; Kurtz, J. E. (2006). Positive self-presentation strategies in structured personality assessment: The effects of job applicant and child custody contexts.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0E9DB29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Posthuma</w:t>
      </w:r>
      <w:proofErr w:type="spellEnd"/>
      <w:r w:rsidRPr="000B20E4">
        <w:rPr>
          <w:rFonts w:ascii="Times New Roman" w:eastAsia="Times New Roman" w:hAnsi="Times New Roman" w:cs="Times New Roman"/>
          <w:sz w:val="24"/>
          <w:szCs w:val="24"/>
        </w:rPr>
        <w:t xml:space="preserve">, A. (2016). </w:t>
      </w:r>
      <w:r w:rsidRPr="000B20E4">
        <w:rPr>
          <w:rFonts w:ascii="Times New Roman" w:eastAsia="Times New Roman" w:hAnsi="Times New Roman" w:cs="Times New Roman"/>
          <w:i/>
          <w:iCs/>
          <w:sz w:val="24"/>
          <w:szCs w:val="24"/>
        </w:rPr>
        <w:t>Current and new developments in psychological testing for child custody disputes</w:t>
      </w:r>
      <w:r w:rsidRPr="000B20E4">
        <w:rPr>
          <w:rFonts w:ascii="Times New Roman" w:eastAsia="Times New Roman" w:hAnsi="Times New Roman" w:cs="Times New Roman"/>
          <w:sz w:val="24"/>
          <w:szCs w:val="24"/>
        </w:rPr>
        <w:t xml:space="preserve"> (M. L. Goldstein, Ed.). Springer International Publishing. https://doi.org/10.1007/978-3-319-13942-5_8.</w:t>
      </w:r>
    </w:p>
    <w:p w14:paraId="52D8B4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w:t>
      </w: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Lilienfeld, S. O., Douglas, K. S., Frick, P. J., Patrick, C. J., Epstein, M., &amp; Wang, T. (2010). Identifying subtypes among offenders with antisocial personality disorder: A cluster-analytic study.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119</w:t>
      </w:r>
      <w:r w:rsidRPr="000B20E4">
        <w:rPr>
          <w:rFonts w:ascii="Times New Roman" w:eastAsia="Times New Roman" w:hAnsi="Times New Roman" w:cs="Times New Roman"/>
          <w:sz w:val="24"/>
          <w:szCs w:val="24"/>
        </w:rPr>
        <w:t xml:space="preserve">(2), 389–400. </w:t>
      </w:r>
      <w:hyperlink r:id="rId952" w:history="1">
        <w:r w:rsidRPr="000B20E4">
          <w:rPr>
            <w:rFonts w:ascii="Times New Roman" w:eastAsia="Times New Roman" w:hAnsi="Times New Roman" w:cs="Times New Roman"/>
            <w:color w:val="0000FF"/>
            <w:sz w:val="24"/>
            <w:szCs w:val="24"/>
            <w:u w:val="single"/>
          </w:rPr>
          <w:t>https://doi.org/10.1037/a0018611</w:t>
        </w:r>
      </w:hyperlink>
    </w:p>
    <w:p w14:paraId="5E7E54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Poythress, N. G.,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Watkins, M. M. (2001). The relationship between psychopathic personality features and malingering symptoms of major mental illness. </w:t>
      </w:r>
      <w:r w:rsidRPr="000B20E4">
        <w:rPr>
          <w:rFonts w:ascii="Times New Roman" w:eastAsia="Times New Roman" w:hAnsi="Times New Roman" w:cs="Times New Roman"/>
          <w:i/>
          <w:iCs/>
          <w:sz w:val="24"/>
          <w:szCs w:val="24"/>
        </w:rPr>
        <w:t xml:space="preserve">Law Hum.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(6), 567–582. </w:t>
      </w:r>
      <w:hyperlink r:id="rId953" w:history="1">
        <w:r w:rsidRPr="000B20E4">
          <w:rPr>
            <w:rFonts w:ascii="Times New Roman" w:eastAsia="Times New Roman" w:hAnsi="Times New Roman" w:cs="Times New Roman"/>
            <w:color w:val="0000FF"/>
            <w:sz w:val="24"/>
            <w:szCs w:val="24"/>
            <w:u w:val="single"/>
          </w:rPr>
          <w:t>https://doi.org/10.1023/A:1012702223004</w:t>
        </w:r>
      </w:hyperlink>
    </w:p>
    <w:p w14:paraId="2F89AB1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Lilienfeld, S. O., </w:t>
      </w: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Douglas, K. S.,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Epstein, M., &amp; Patrick, C. J. (2010). Using the PCL-R to help estimate the validity of two self-report measures of psychopathy with offenders.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 206–219. </w:t>
      </w:r>
      <w:hyperlink r:id="rId954" w:history="1">
        <w:r w:rsidRPr="000B20E4">
          <w:rPr>
            <w:rFonts w:ascii="Times New Roman" w:eastAsia="Times New Roman" w:hAnsi="Times New Roman" w:cs="Times New Roman"/>
            <w:color w:val="0000FF"/>
            <w:sz w:val="24"/>
            <w:szCs w:val="24"/>
            <w:u w:val="single"/>
          </w:rPr>
          <w:t>https://doi.org/10.1177/1073191109351715</w:t>
        </w:r>
      </w:hyperlink>
    </w:p>
    <w:p w14:paraId="4F74D21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w:t>
      </w: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Weir, J., Lilienfeld, S. O., Douglas, K. S.,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w:t>
      </w:r>
      <w:proofErr w:type="spellStart"/>
      <w:r w:rsidRPr="000B20E4">
        <w:rPr>
          <w:rFonts w:ascii="Times New Roman" w:eastAsia="Times New Roman" w:hAnsi="Times New Roman" w:cs="Times New Roman"/>
          <w:sz w:val="24"/>
          <w:szCs w:val="24"/>
        </w:rPr>
        <w:t>Kennealy</w:t>
      </w:r>
      <w:proofErr w:type="spellEnd"/>
      <w:r w:rsidRPr="000B20E4">
        <w:rPr>
          <w:rFonts w:ascii="Times New Roman" w:eastAsia="Times New Roman" w:hAnsi="Times New Roman" w:cs="Times New Roman"/>
          <w:sz w:val="24"/>
          <w:szCs w:val="24"/>
        </w:rPr>
        <w:t xml:space="preserve">, P. J. (2008). Psychometric properties of Carver and White’s (1994) BIS/BAS scales in a large sample of offenders.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(8), 732–737. </w:t>
      </w:r>
      <w:hyperlink r:id="rId955" w:history="1">
        <w:r w:rsidRPr="000B20E4">
          <w:rPr>
            <w:rFonts w:ascii="Times New Roman" w:eastAsia="Times New Roman" w:hAnsi="Times New Roman" w:cs="Times New Roman"/>
            <w:color w:val="0000FF"/>
            <w:sz w:val="24"/>
            <w:szCs w:val="24"/>
            <w:u w:val="single"/>
          </w:rPr>
          <w:t>https://doi.org/10.1016/j.paid.2008.07.021</w:t>
        </w:r>
      </w:hyperlink>
    </w:p>
    <w:p w14:paraId="4FAD970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Prayson</w:t>
      </w:r>
      <w:proofErr w:type="spellEnd"/>
      <w:r w:rsidRPr="000B20E4">
        <w:rPr>
          <w:rFonts w:ascii="Times New Roman" w:eastAsia="Times New Roman" w:hAnsi="Times New Roman" w:cs="Times New Roman"/>
          <w:sz w:val="24"/>
          <w:szCs w:val="24"/>
        </w:rPr>
        <w:t xml:space="preserve">, B. E., </w:t>
      </w:r>
      <w:proofErr w:type="spellStart"/>
      <w:r w:rsidRPr="000B20E4">
        <w:rPr>
          <w:rFonts w:ascii="Times New Roman" w:eastAsia="Times New Roman" w:hAnsi="Times New Roman" w:cs="Times New Roman"/>
          <w:sz w:val="24"/>
          <w:szCs w:val="24"/>
        </w:rPr>
        <w:t>Floden</w:t>
      </w:r>
      <w:proofErr w:type="spellEnd"/>
      <w:r w:rsidRPr="000B20E4">
        <w:rPr>
          <w:rFonts w:ascii="Times New Roman" w:eastAsia="Times New Roman" w:hAnsi="Times New Roman" w:cs="Times New Roman"/>
          <w:sz w:val="24"/>
          <w:szCs w:val="24"/>
        </w:rPr>
        <w:t xml:space="preserve">, D. P., Ferguson, L., Kim, K. H., </w:t>
      </w:r>
      <w:proofErr w:type="spellStart"/>
      <w:r w:rsidRPr="000B20E4">
        <w:rPr>
          <w:rFonts w:ascii="Times New Roman" w:eastAsia="Times New Roman" w:hAnsi="Times New Roman" w:cs="Times New Roman"/>
          <w:sz w:val="24"/>
          <w:szCs w:val="24"/>
        </w:rPr>
        <w:t>Jehi</w:t>
      </w:r>
      <w:proofErr w:type="spellEnd"/>
      <w:r w:rsidRPr="000B20E4">
        <w:rPr>
          <w:rFonts w:ascii="Times New Roman" w:eastAsia="Times New Roman" w:hAnsi="Times New Roman" w:cs="Times New Roman"/>
          <w:sz w:val="24"/>
          <w:szCs w:val="24"/>
        </w:rPr>
        <w:t xml:space="preserve">, L., &amp; Busch, R. M. (2017). Effects of surgical side and site on psychological symptoms following epilepsy surgery in adults. </w:t>
      </w:r>
      <w:r w:rsidRPr="000B20E4">
        <w:rPr>
          <w:rFonts w:ascii="Times New Roman" w:eastAsia="Times New Roman" w:hAnsi="Times New Roman" w:cs="Times New Roman"/>
          <w:i/>
          <w:iCs/>
          <w:sz w:val="24"/>
          <w:szCs w:val="24"/>
        </w:rPr>
        <w:t xml:space="preserve">Epilepsy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 xml:space="preserve">, 108–114. </w:t>
      </w:r>
      <w:hyperlink r:id="rId956" w:history="1">
        <w:r w:rsidRPr="000B20E4">
          <w:rPr>
            <w:rFonts w:ascii="Times New Roman" w:eastAsia="Times New Roman" w:hAnsi="Times New Roman" w:cs="Times New Roman"/>
            <w:color w:val="0000FF"/>
            <w:sz w:val="24"/>
            <w:szCs w:val="24"/>
            <w:u w:val="single"/>
          </w:rPr>
          <w:t>https://doi.org/10.1016/j.yebeh.2016.11.004</w:t>
        </w:r>
      </w:hyperlink>
    </w:p>
    <w:p w14:paraId="5188928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Prenger</w:t>
      </w:r>
      <w:proofErr w:type="spellEnd"/>
      <w:r w:rsidRPr="000B20E4">
        <w:rPr>
          <w:rFonts w:ascii="Times New Roman" w:eastAsia="Times New Roman" w:hAnsi="Times New Roman" w:cs="Times New Roman"/>
          <w:sz w:val="24"/>
          <w:szCs w:val="24"/>
        </w:rPr>
        <w:t xml:space="preserve">, J. H. (2001). </w:t>
      </w:r>
      <w:r w:rsidRPr="000B20E4">
        <w:rPr>
          <w:rFonts w:ascii="Times New Roman" w:eastAsia="Times New Roman" w:hAnsi="Times New Roman" w:cs="Times New Roman"/>
          <w:i/>
          <w:iCs/>
          <w:sz w:val="24"/>
          <w:szCs w:val="24"/>
        </w:rPr>
        <w:t>Neurological content and impact on Personality Assessment Inventory scale elevations</w:t>
      </w:r>
      <w:r w:rsidRPr="000B20E4">
        <w:rPr>
          <w:rFonts w:ascii="Times New Roman" w:eastAsia="Times New Roman" w:hAnsi="Times New Roman" w:cs="Times New Roman"/>
          <w:sz w:val="24"/>
          <w:szCs w:val="24"/>
        </w:rPr>
        <w:t xml:space="preserve"> [Ph.D. Thesis, Lakehead University]. </w:t>
      </w:r>
      <w:hyperlink r:id="rId957" w:history="1">
        <w:r w:rsidRPr="000B20E4">
          <w:rPr>
            <w:rFonts w:ascii="Times New Roman" w:eastAsia="Times New Roman" w:hAnsi="Times New Roman" w:cs="Times New Roman"/>
            <w:color w:val="0000FF"/>
            <w:sz w:val="24"/>
            <w:szCs w:val="24"/>
            <w:u w:val="single"/>
          </w:rPr>
          <w:t>https://elibrary.ru/item.asp?id=5249851</w:t>
        </w:r>
      </w:hyperlink>
    </w:p>
    <w:p w14:paraId="7F69555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(2008). </w:t>
      </w:r>
      <w:r w:rsidRPr="000B20E4">
        <w:rPr>
          <w:rFonts w:ascii="Times New Roman" w:eastAsia="Times New Roman" w:hAnsi="Times New Roman" w:cs="Times New Roman"/>
          <w:i/>
          <w:iCs/>
          <w:sz w:val="24"/>
          <w:szCs w:val="24"/>
        </w:rPr>
        <w:t>Can Defense Mechanisms Aid in our Differentiation of Borderline and Antisocial Personalities?</w:t>
      </w:r>
      <w:r w:rsidRPr="000B20E4">
        <w:rPr>
          <w:rFonts w:ascii="Times New Roman" w:eastAsia="Times New Roman" w:hAnsi="Times New Roman" w:cs="Times New Roman"/>
          <w:sz w:val="24"/>
          <w:szCs w:val="24"/>
        </w:rPr>
        <w:t xml:space="preserve"> [Ph.D. Thesis]. University of Saskatchewan.</w:t>
      </w:r>
    </w:p>
    <w:p w14:paraId="06FB31A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Olson, T. R., &amp; MacGregor, M. W. (2005). Defenses and mental health. How are defenses related to depression, anxiety, personality disorder traits, and eating disorder </w:t>
      </w:r>
      <w:proofErr w:type="spellStart"/>
      <w:r w:rsidRPr="000B20E4">
        <w:rPr>
          <w:rFonts w:ascii="Times New Roman" w:eastAsia="Times New Roman" w:hAnsi="Times New Roman" w:cs="Times New Roman"/>
          <w:sz w:val="24"/>
          <w:szCs w:val="24"/>
        </w:rPr>
        <w:t>behaviours</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2005 Annual Meeting of the Society for Personality Assessment</w:t>
      </w:r>
      <w:r w:rsidRPr="000B20E4">
        <w:rPr>
          <w:rFonts w:ascii="Times New Roman" w:eastAsia="Times New Roman" w:hAnsi="Times New Roman" w:cs="Times New Roman"/>
          <w:sz w:val="24"/>
          <w:szCs w:val="24"/>
        </w:rPr>
        <w:t>.</w:t>
      </w:r>
    </w:p>
    <w:p w14:paraId="6DACF86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Olson, T. R., &amp; MacGregor, M. W. (2010). The role of defense mechanisms in borderline and antisocial personalities.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(2), 137–145. </w:t>
      </w:r>
      <w:hyperlink r:id="rId958" w:history="1">
        <w:r w:rsidRPr="000B20E4">
          <w:rPr>
            <w:rFonts w:ascii="Times New Roman" w:eastAsia="Times New Roman" w:hAnsi="Times New Roman" w:cs="Times New Roman"/>
            <w:color w:val="0000FF"/>
            <w:sz w:val="24"/>
            <w:szCs w:val="24"/>
            <w:u w:val="single"/>
          </w:rPr>
          <w:t>https://doi.org/10.1080/00223890903510373</w:t>
        </w:r>
      </w:hyperlink>
    </w:p>
    <w:p w14:paraId="1FC3A49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Preston, O., </w:t>
      </w:r>
      <w:proofErr w:type="spellStart"/>
      <w:r w:rsidRPr="000B20E4">
        <w:rPr>
          <w:rFonts w:ascii="Times New Roman" w:eastAsia="Times New Roman" w:hAnsi="Times New Roman" w:cs="Times New Roman"/>
          <w:sz w:val="24"/>
          <w:szCs w:val="24"/>
        </w:rPr>
        <w:t>Anestis</w:t>
      </w:r>
      <w:proofErr w:type="spellEnd"/>
      <w:r w:rsidRPr="000B20E4">
        <w:rPr>
          <w:rFonts w:ascii="Times New Roman" w:eastAsia="Times New Roman" w:hAnsi="Times New Roman" w:cs="Times New Roman"/>
          <w:sz w:val="24"/>
          <w:szCs w:val="24"/>
        </w:rPr>
        <w:t xml:space="preserve">, J. C., Gillen, C. T., Charles, N. E., &amp; Barry, C. T. (2017, March 17). </w:t>
      </w:r>
      <w:r w:rsidRPr="000B20E4">
        <w:rPr>
          <w:rFonts w:ascii="Times New Roman" w:eastAsia="Times New Roman" w:hAnsi="Times New Roman" w:cs="Times New Roman"/>
          <w:i/>
          <w:iCs/>
          <w:sz w:val="24"/>
          <w:szCs w:val="24"/>
        </w:rPr>
        <w:t>Examining Callous-Unemotional Traits in At-Risk Youth on the Personality Assessment Inventory – Adolescent: Theoretical and Clinical Considerations</w:t>
      </w:r>
      <w:r w:rsidRPr="000B20E4">
        <w:rPr>
          <w:rFonts w:ascii="Times New Roman" w:eastAsia="Times New Roman" w:hAnsi="Times New Roman" w:cs="Times New Roman"/>
          <w:sz w:val="24"/>
          <w:szCs w:val="24"/>
        </w:rPr>
        <w:t xml:space="preserve"> [Poster]. American Psychology-Law Society 2017, Seattle, WA, United States.</w:t>
      </w:r>
    </w:p>
    <w:p w14:paraId="2F8D64C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Preston, O. C., Gillen, C. T. A., </w:t>
      </w:r>
      <w:proofErr w:type="spellStart"/>
      <w:r w:rsidRPr="000B20E4">
        <w:rPr>
          <w:rFonts w:ascii="Times New Roman" w:eastAsia="Times New Roman" w:hAnsi="Times New Roman" w:cs="Times New Roman"/>
          <w:sz w:val="24"/>
          <w:szCs w:val="24"/>
        </w:rPr>
        <w:t>Anestis</w:t>
      </w:r>
      <w:proofErr w:type="spellEnd"/>
      <w:r w:rsidRPr="000B20E4">
        <w:rPr>
          <w:rFonts w:ascii="Times New Roman" w:eastAsia="Times New Roman" w:hAnsi="Times New Roman" w:cs="Times New Roman"/>
          <w:sz w:val="24"/>
          <w:szCs w:val="24"/>
        </w:rPr>
        <w:t xml:space="preserve">, J. C., Charles, N. E., &amp; Barry, C. T. (2021). The validity of the Personality Assessment Inventory—Adolescent in assessing callous-unemotional traits in at-risk adolescents.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103</w:t>
      </w:r>
      <w:r w:rsidRPr="000B20E4">
        <w:rPr>
          <w:rFonts w:ascii="Times New Roman" w:eastAsia="Times New Roman" w:hAnsi="Times New Roman" w:cs="Times New Roman"/>
          <w:sz w:val="24"/>
          <w:szCs w:val="24"/>
        </w:rPr>
        <w:t xml:space="preserve">(1), 48–56. </w:t>
      </w:r>
      <w:hyperlink r:id="rId959" w:history="1">
        <w:r w:rsidRPr="000B20E4">
          <w:rPr>
            <w:rFonts w:ascii="Times New Roman" w:eastAsia="Times New Roman" w:hAnsi="Times New Roman" w:cs="Times New Roman"/>
            <w:color w:val="0000FF"/>
            <w:sz w:val="24"/>
            <w:szCs w:val="24"/>
            <w:u w:val="single"/>
          </w:rPr>
          <w:t>https://doi.org/10.1080/00223891.2019.1705462</w:t>
        </w:r>
      </w:hyperlink>
    </w:p>
    <w:p w14:paraId="5E5F39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Price, K. M. (2012). </w:t>
      </w:r>
      <w:r w:rsidRPr="000B20E4">
        <w:rPr>
          <w:rFonts w:ascii="Times New Roman" w:eastAsia="Times New Roman" w:hAnsi="Times New Roman" w:cs="Times New Roman"/>
          <w:i/>
          <w:iCs/>
          <w:sz w:val="24"/>
          <w:szCs w:val="24"/>
        </w:rPr>
        <w:t>Utilization of the Personality Assessment Inventory-Antisocial Features scale to assess psychopathy in an undergraduate sample: Confirming subscale fit</w:t>
      </w:r>
      <w:r w:rsidRPr="000B20E4">
        <w:rPr>
          <w:rFonts w:ascii="Times New Roman" w:eastAsia="Times New Roman" w:hAnsi="Times New Roman" w:cs="Times New Roman"/>
          <w:sz w:val="24"/>
          <w:szCs w:val="24"/>
        </w:rPr>
        <w:t xml:space="preserve"> [Ph.D. Thesis]. The University of Alabama.</w:t>
      </w:r>
    </w:p>
    <w:p w14:paraId="0633609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Prigatano</w:t>
      </w:r>
      <w:proofErr w:type="spellEnd"/>
      <w:r w:rsidRPr="000B20E4">
        <w:rPr>
          <w:rFonts w:ascii="Times New Roman" w:eastAsia="Times New Roman" w:hAnsi="Times New Roman" w:cs="Times New Roman"/>
          <w:sz w:val="24"/>
          <w:szCs w:val="24"/>
        </w:rPr>
        <w:t xml:space="preserve">, G. P., &amp; Kirlin, K. A. (2009). Self-appraisal and objective assessment of cognitive and affective functioning in persons with epileptic and nonepileptic seizures. </w:t>
      </w:r>
      <w:r w:rsidRPr="000B20E4">
        <w:rPr>
          <w:rFonts w:ascii="Times New Roman" w:eastAsia="Times New Roman" w:hAnsi="Times New Roman" w:cs="Times New Roman"/>
          <w:i/>
          <w:iCs/>
          <w:sz w:val="24"/>
          <w:szCs w:val="24"/>
        </w:rPr>
        <w:t xml:space="preserve">Epilepsy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387–392. </w:t>
      </w:r>
      <w:hyperlink r:id="rId960" w:history="1">
        <w:r w:rsidRPr="000B20E4">
          <w:rPr>
            <w:rFonts w:ascii="Times New Roman" w:eastAsia="Times New Roman" w:hAnsi="Times New Roman" w:cs="Times New Roman"/>
            <w:color w:val="0000FF"/>
            <w:sz w:val="24"/>
            <w:szCs w:val="24"/>
            <w:u w:val="single"/>
          </w:rPr>
          <w:t>https://doi.org/10.1016/j.yebeh.2008.12.001</w:t>
        </w:r>
      </w:hyperlink>
    </w:p>
    <w:p w14:paraId="7C0E093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Pritchard, P. B., Wagner, M. T., &amp; Topping, K. (2002). Prediction of nonepileptic seizures with the Personality Assessment Inventory (abstract).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161.</w:t>
      </w:r>
    </w:p>
    <w:p w14:paraId="4183E3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Pukay</w:t>
      </w:r>
      <w:proofErr w:type="spellEnd"/>
      <w:r w:rsidRPr="000B20E4">
        <w:rPr>
          <w:rFonts w:ascii="Times New Roman" w:eastAsia="Times New Roman" w:hAnsi="Times New Roman" w:cs="Times New Roman"/>
          <w:sz w:val="24"/>
          <w:szCs w:val="24"/>
        </w:rPr>
        <w:t xml:space="preserve">-Martin, N. D., </w:t>
      </w:r>
      <w:proofErr w:type="spellStart"/>
      <w:r w:rsidRPr="000B20E4">
        <w:rPr>
          <w:rFonts w:ascii="Times New Roman" w:eastAsia="Times New Roman" w:hAnsi="Times New Roman" w:cs="Times New Roman"/>
          <w:sz w:val="24"/>
          <w:szCs w:val="24"/>
        </w:rPr>
        <w:t>Pontoski</w:t>
      </w:r>
      <w:proofErr w:type="spellEnd"/>
      <w:r w:rsidRPr="000B20E4">
        <w:rPr>
          <w:rFonts w:ascii="Times New Roman" w:eastAsia="Times New Roman" w:hAnsi="Times New Roman" w:cs="Times New Roman"/>
          <w:sz w:val="24"/>
          <w:szCs w:val="24"/>
        </w:rPr>
        <w:t xml:space="preserve">, K. E., Maxwell, M. A., Calhoun, P. S., Dutton, C. E., Clancy, C. P., Hertzberg, M. A., Collie, C. F., &amp; Beckham, J. C. (2012). The influence of depressive symptoms on suicidal ideation among U.S. Vietnam-era and Afghanistan/Iraq-era veterans with posttraumatic stress disorder. </w:t>
      </w:r>
      <w:r w:rsidRPr="000B20E4">
        <w:rPr>
          <w:rFonts w:ascii="Times New Roman" w:eastAsia="Times New Roman" w:hAnsi="Times New Roman" w:cs="Times New Roman"/>
          <w:i/>
          <w:iCs/>
          <w:sz w:val="24"/>
          <w:szCs w:val="24"/>
        </w:rPr>
        <w:t>Journal of Traumatic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578–582. </w:t>
      </w:r>
      <w:hyperlink r:id="rId961" w:history="1">
        <w:r w:rsidRPr="000B20E4">
          <w:rPr>
            <w:rFonts w:ascii="Times New Roman" w:eastAsia="Times New Roman" w:hAnsi="Times New Roman" w:cs="Times New Roman"/>
            <w:color w:val="0000FF"/>
            <w:sz w:val="24"/>
            <w:szCs w:val="24"/>
            <w:u w:val="single"/>
          </w:rPr>
          <w:t>https://doi.org/10.1002/jts.21741</w:t>
        </w:r>
      </w:hyperlink>
    </w:p>
    <w:p w14:paraId="7BAD88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Purdom</w:t>
      </w:r>
      <w:proofErr w:type="spellEnd"/>
      <w:r w:rsidRPr="000B20E4">
        <w:rPr>
          <w:rFonts w:ascii="Times New Roman" w:eastAsia="Times New Roman" w:hAnsi="Times New Roman" w:cs="Times New Roman"/>
          <w:sz w:val="24"/>
          <w:szCs w:val="24"/>
        </w:rPr>
        <w:t xml:space="preserve">, C. L., Kirlin, K. A., </w:t>
      </w:r>
      <w:proofErr w:type="spellStart"/>
      <w:r w:rsidRPr="000B20E4">
        <w:rPr>
          <w:rFonts w:ascii="Times New Roman" w:eastAsia="Times New Roman" w:hAnsi="Times New Roman" w:cs="Times New Roman"/>
          <w:sz w:val="24"/>
          <w:szCs w:val="24"/>
        </w:rPr>
        <w:t>Hoerth</w:t>
      </w:r>
      <w:proofErr w:type="spellEnd"/>
      <w:r w:rsidRPr="000B20E4">
        <w:rPr>
          <w:rFonts w:ascii="Times New Roman" w:eastAsia="Times New Roman" w:hAnsi="Times New Roman" w:cs="Times New Roman"/>
          <w:sz w:val="24"/>
          <w:szCs w:val="24"/>
        </w:rPr>
        <w:t xml:space="preserve">, M. T., Noe, K. H., </w:t>
      </w:r>
      <w:proofErr w:type="spellStart"/>
      <w:r w:rsidRPr="000B20E4">
        <w:rPr>
          <w:rFonts w:ascii="Times New Roman" w:eastAsia="Times New Roman" w:hAnsi="Times New Roman" w:cs="Times New Roman"/>
          <w:sz w:val="24"/>
          <w:szCs w:val="24"/>
        </w:rPr>
        <w:t>Drazkowski</w:t>
      </w:r>
      <w:proofErr w:type="spellEnd"/>
      <w:r w:rsidRPr="000B20E4">
        <w:rPr>
          <w:rFonts w:ascii="Times New Roman" w:eastAsia="Times New Roman" w:hAnsi="Times New Roman" w:cs="Times New Roman"/>
          <w:sz w:val="24"/>
          <w:szCs w:val="24"/>
        </w:rPr>
        <w:t xml:space="preserve">, J. F., </w:t>
      </w:r>
      <w:proofErr w:type="spellStart"/>
      <w:r w:rsidRPr="000B20E4">
        <w:rPr>
          <w:rFonts w:ascii="Times New Roman" w:eastAsia="Times New Roman" w:hAnsi="Times New Roman" w:cs="Times New Roman"/>
          <w:sz w:val="24"/>
          <w:szCs w:val="24"/>
        </w:rPr>
        <w:t>Sirven</w:t>
      </w:r>
      <w:proofErr w:type="spellEnd"/>
      <w:r w:rsidRPr="000B20E4">
        <w:rPr>
          <w:rFonts w:ascii="Times New Roman" w:eastAsia="Times New Roman" w:hAnsi="Times New Roman" w:cs="Times New Roman"/>
          <w:sz w:val="24"/>
          <w:szCs w:val="24"/>
        </w:rPr>
        <w:t xml:space="preserve">, J. I., &amp; Locke, D. E. C. (2012). The influence of impression management scales on the Personality Assessment Inventory in the epilepsy monitoring unit. </w:t>
      </w:r>
      <w:r w:rsidRPr="000B20E4">
        <w:rPr>
          <w:rFonts w:ascii="Times New Roman" w:eastAsia="Times New Roman" w:hAnsi="Times New Roman" w:cs="Times New Roman"/>
          <w:i/>
          <w:iCs/>
          <w:sz w:val="24"/>
          <w:szCs w:val="24"/>
        </w:rPr>
        <w:t xml:space="preserve">Epilepsy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534–538. </w:t>
      </w:r>
      <w:hyperlink r:id="rId962" w:history="1">
        <w:r w:rsidRPr="000B20E4">
          <w:rPr>
            <w:rFonts w:ascii="Times New Roman" w:eastAsia="Times New Roman" w:hAnsi="Times New Roman" w:cs="Times New Roman"/>
            <w:color w:val="0000FF"/>
            <w:sz w:val="24"/>
            <w:szCs w:val="24"/>
            <w:u w:val="single"/>
          </w:rPr>
          <w:t>https://doi.org/10.1016/j.yebeh.2012.10.005</w:t>
        </w:r>
      </w:hyperlink>
    </w:p>
    <w:p w14:paraId="4B49993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Quady</w:t>
      </w:r>
      <w:proofErr w:type="spellEnd"/>
      <w:r w:rsidRPr="000B20E4">
        <w:rPr>
          <w:rFonts w:ascii="Times New Roman" w:eastAsia="Times New Roman" w:hAnsi="Times New Roman" w:cs="Times New Roman"/>
          <w:sz w:val="24"/>
          <w:szCs w:val="24"/>
        </w:rPr>
        <w:t xml:space="preserve">, A. R., Graupman, E., &amp; Huss, M. T. (2019). </w:t>
      </w:r>
      <w:r w:rsidRPr="000B20E4">
        <w:rPr>
          <w:rFonts w:ascii="Times New Roman" w:eastAsia="Times New Roman" w:hAnsi="Times New Roman" w:cs="Times New Roman"/>
          <w:i/>
          <w:iCs/>
          <w:sz w:val="24"/>
          <w:szCs w:val="24"/>
        </w:rPr>
        <w:t>Comparing the PAI and the M-Fast in Their Ability to Assess Response Style [Poster Presentation</w:t>
      </w:r>
      <w:r w:rsidRPr="000B20E4">
        <w:rPr>
          <w:rFonts w:ascii="Times New Roman" w:eastAsia="Times New Roman" w:hAnsi="Times New Roman" w:cs="Times New Roman"/>
          <w:sz w:val="24"/>
          <w:szCs w:val="24"/>
        </w:rPr>
        <w:t>. American Psychological Association.</w:t>
      </w:r>
    </w:p>
    <w:p w14:paraId="6186BC7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Quek, J., Newman, L. K., Bennett, C., Gordon, M. S., </w:t>
      </w:r>
      <w:proofErr w:type="spellStart"/>
      <w:r w:rsidRPr="000B20E4">
        <w:rPr>
          <w:rFonts w:ascii="Times New Roman" w:eastAsia="Times New Roman" w:hAnsi="Times New Roman" w:cs="Times New Roman"/>
          <w:sz w:val="24"/>
          <w:szCs w:val="24"/>
        </w:rPr>
        <w:t>Saeedi</w:t>
      </w:r>
      <w:proofErr w:type="spellEnd"/>
      <w:r w:rsidRPr="000B20E4">
        <w:rPr>
          <w:rFonts w:ascii="Times New Roman" w:eastAsia="Times New Roman" w:hAnsi="Times New Roman" w:cs="Times New Roman"/>
          <w:sz w:val="24"/>
          <w:szCs w:val="24"/>
        </w:rPr>
        <w:t xml:space="preserve">, N., &amp; Melvin, G. A. (2017). Reflective function mediates the relationship between emotional maltreatment and borderline pathology in adolescents: A preliminary investigation. </w:t>
      </w:r>
      <w:r w:rsidRPr="000B20E4">
        <w:rPr>
          <w:rFonts w:ascii="Times New Roman" w:eastAsia="Times New Roman" w:hAnsi="Times New Roman" w:cs="Times New Roman"/>
          <w:i/>
          <w:iCs/>
          <w:sz w:val="24"/>
          <w:szCs w:val="24"/>
        </w:rPr>
        <w:t xml:space="preserve">Child Abuse </w:t>
      </w:r>
      <w:proofErr w:type="spellStart"/>
      <w:r w:rsidRPr="000B20E4">
        <w:rPr>
          <w:rFonts w:ascii="Times New Roman" w:eastAsia="Times New Roman" w:hAnsi="Times New Roman" w:cs="Times New Roman"/>
          <w:i/>
          <w:iCs/>
          <w:sz w:val="24"/>
          <w:szCs w:val="24"/>
        </w:rPr>
        <w:t>Negl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 215–226. </w:t>
      </w:r>
      <w:hyperlink r:id="rId963" w:history="1">
        <w:r w:rsidRPr="000B20E4">
          <w:rPr>
            <w:rFonts w:ascii="Times New Roman" w:eastAsia="Times New Roman" w:hAnsi="Times New Roman" w:cs="Times New Roman"/>
            <w:color w:val="0000FF"/>
            <w:sz w:val="24"/>
            <w:szCs w:val="24"/>
            <w:u w:val="single"/>
          </w:rPr>
          <w:t>https://doi.org/10.1016/j.chiabu.2017.08.008</w:t>
        </w:r>
      </w:hyperlink>
    </w:p>
    <w:p w14:paraId="08F864D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Quinnell</w:t>
      </w:r>
      <w:proofErr w:type="spellEnd"/>
      <w:r w:rsidRPr="000B20E4">
        <w:rPr>
          <w:rFonts w:ascii="Times New Roman" w:eastAsia="Times New Roman" w:hAnsi="Times New Roman" w:cs="Times New Roman"/>
          <w:sz w:val="24"/>
          <w:szCs w:val="24"/>
        </w:rPr>
        <w:t xml:space="preserve">, F. A., &amp; Bow, J. N. (2001). Psychological tests used in child custody evaluations.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491–501. </w:t>
      </w:r>
      <w:hyperlink r:id="rId964" w:history="1">
        <w:r w:rsidRPr="000B20E4">
          <w:rPr>
            <w:rFonts w:ascii="Times New Roman" w:eastAsia="Times New Roman" w:hAnsi="Times New Roman" w:cs="Times New Roman"/>
            <w:color w:val="0000FF"/>
            <w:sz w:val="24"/>
            <w:szCs w:val="24"/>
            <w:u w:val="single"/>
          </w:rPr>
          <w:t>https://doi.org/10.1002/bsl.452</w:t>
        </w:r>
      </w:hyperlink>
    </w:p>
    <w:p w14:paraId="3C4156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 </w:t>
      </w:r>
      <w:proofErr w:type="spellStart"/>
      <w:r w:rsidRPr="000B20E4">
        <w:rPr>
          <w:rFonts w:ascii="Times New Roman" w:eastAsia="Times New Roman" w:hAnsi="Times New Roman" w:cs="Times New Roman"/>
          <w:sz w:val="24"/>
          <w:szCs w:val="24"/>
        </w:rPr>
        <w:t>Tebbe</w:t>
      </w:r>
      <w:proofErr w:type="spellEnd"/>
      <w:r w:rsidRPr="000B20E4">
        <w:rPr>
          <w:rFonts w:ascii="Times New Roman" w:eastAsia="Times New Roman" w:hAnsi="Times New Roman" w:cs="Times New Roman"/>
          <w:sz w:val="24"/>
          <w:szCs w:val="24"/>
        </w:rPr>
        <w:t xml:space="preserve">, A. &amp; A. (2007). Using the PAI to Predict Success in a Graduate Program. </w:t>
      </w:r>
      <w:r w:rsidRPr="000B20E4">
        <w:rPr>
          <w:rFonts w:ascii="Times New Roman" w:eastAsia="Times New Roman" w:hAnsi="Times New Roman" w:cs="Times New Roman"/>
          <w:i/>
          <w:iCs/>
          <w:sz w:val="24"/>
          <w:szCs w:val="24"/>
        </w:rPr>
        <w:t>Annual Conference of Southeastern Psychological Association</w:t>
      </w:r>
      <w:r w:rsidRPr="000B20E4">
        <w:rPr>
          <w:rFonts w:ascii="Times New Roman" w:eastAsia="Times New Roman" w:hAnsi="Times New Roman" w:cs="Times New Roman"/>
          <w:sz w:val="24"/>
          <w:szCs w:val="24"/>
        </w:rPr>
        <w:t>.</w:t>
      </w:r>
    </w:p>
    <w:p w14:paraId="31A0A13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Rabin, L. A., Barr, W. B., &amp; Burton, L. A. (2005). Assessment practices of clinical neuropsychologists in the United States and Canada: A survey of INS, NAN, and APA Division 40 members.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(1), 33–65. </w:t>
      </w:r>
      <w:hyperlink r:id="rId965" w:history="1">
        <w:r w:rsidRPr="000B20E4">
          <w:rPr>
            <w:rFonts w:ascii="Times New Roman" w:eastAsia="Times New Roman" w:hAnsi="Times New Roman" w:cs="Times New Roman"/>
            <w:color w:val="0000FF"/>
            <w:sz w:val="24"/>
            <w:szCs w:val="24"/>
            <w:u w:val="single"/>
          </w:rPr>
          <w:t>https://doi.org/10.1016/j.acn.2004.02.005</w:t>
        </w:r>
      </w:hyperlink>
    </w:p>
    <w:p w14:paraId="7A560C6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Radhu</w:t>
      </w:r>
      <w:proofErr w:type="spellEnd"/>
      <w:r w:rsidRPr="000B20E4">
        <w:rPr>
          <w:rFonts w:ascii="Times New Roman" w:eastAsia="Times New Roman" w:hAnsi="Times New Roman" w:cs="Times New Roman"/>
          <w:sz w:val="24"/>
          <w:szCs w:val="24"/>
        </w:rPr>
        <w:t xml:space="preserve">, N., Daskalakis, Z. J., Guglietti, C. L., Farzan, F., Barr, M. S., P. B. </w:t>
      </w:r>
      <w:proofErr w:type="spellStart"/>
      <w:r w:rsidRPr="000B20E4">
        <w:rPr>
          <w:rFonts w:ascii="Times New Roman" w:eastAsia="Times New Roman" w:hAnsi="Times New Roman" w:cs="Times New Roman"/>
          <w:sz w:val="24"/>
          <w:szCs w:val="24"/>
        </w:rPr>
        <w:t>Arpin-Cribbie</w:t>
      </w:r>
      <w:proofErr w:type="spellEnd"/>
      <w:r w:rsidRPr="000B20E4">
        <w:rPr>
          <w:rFonts w:ascii="Times New Roman" w:eastAsia="Times New Roman" w:hAnsi="Times New Roman" w:cs="Times New Roman"/>
          <w:sz w:val="24"/>
          <w:szCs w:val="24"/>
        </w:rPr>
        <w:t xml:space="preserve">, C. A. F., &amp; </w:t>
      </w:r>
      <w:proofErr w:type="spellStart"/>
      <w:r w:rsidRPr="000B20E4">
        <w:rPr>
          <w:rFonts w:ascii="Times New Roman" w:eastAsia="Times New Roman" w:hAnsi="Times New Roman" w:cs="Times New Roman"/>
          <w:sz w:val="24"/>
          <w:szCs w:val="24"/>
        </w:rPr>
        <w:t>Ritvo</w:t>
      </w:r>
      <w:proofErr w:type="spellEnd"/>
      <w:r w:rsidRPr="000B20E4">
        <w:rPr>
          <w:rFonts w:ascii="Times New Roman" w:eastAsia="Times New Roman" w:hAnsi="Times New Roman" w:cs="Times New Roman"/>
          <w:sz w:val="24"/>
          <w:szCs w:val="24"/>
        </w:rPr>
        <w:t xml:space="preserve">, P. (2012). Cognitive behavioral therapy-related increases in cortical inhibition in problematic perfectionists. </w:t>
      </w:r>
      <w:r w:rsidRPr="000B20E4">
        <w:rPr>
          <w:rFonts w:ascii="Times New Roman" w:eastAsia="Times New Roman" w:hAnsi="Times New Roman" w:cs="Times New Roman"/>
          <w:i/>
          <w:iCs/>
          <w:sz w:val="24"/>
          <w:szCs w:val="24"/>
        </w:rPr>
        <w:t xml:space="preserve">Brain </w:t>
      </w:r>
      <w:proofErr w:type="spellStart"/>
      <w:r w:rsidRPr="000B20E4">
        <w:rPr>
          <w:rFonts w:ascii="Times New Roman" w:eastAsia="Times New Roman" w:hAnsi="Times New Roman" w:cs="Times New Roman"/>
          <w:i/>
          <w:iCs/>
          <w:sz w:val="24"/>
          <w:szCs w:val="24"/>
        </w:rPr>
        <w:t>Stimul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44–54.</w:t>
      </w:r>
    </w:p>
    <w:p w14:paraId="5226BF8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Ragatz, L. (2010). </w:t>
      </w:r>
      <w:r w:rsidRPr="000B20E4">
        <w:rPr>
          <w:rFonts w:ascii="Times New Roman" w:eastAsia="Times New Roman" w:hAnsi="Times New Roman" w:cs="Times New Roman"/>
          <w:i/>
          <w:iCs/>
          <w:sz w:val="24"/>
          <w:szCs w:val="24"/>
        </w:rPr>
        <w:t xml:space="preserve">A Comparison of White-Collar Offenders and Non-White-Collar Offenders on the Psychological Variables of </w:t>
      </w:r>
      <w:proofErr w:type="gramStart"/>
      <w:r w:rsidRPr="000B20E4">
        <w:rPr>
          <w:rFonts w:ascii="Times New Roman" w:eastAsia="Times New Roman" w:hAnsi="Times New Roman" w:cs="Times New Roman"/>
          <w:i/>
          <w:iCs/>
          <w:sz w:val="24"/>
          <w:szCs w:val="24"/>
        </w:rPr>
        <w:t>Personality ,</w:t>
      </w:r>
      <w:proofErr w:type="gramEnd"/>
      <w:r w:rsidRPr="000B20E4">
        <w:rPr>
          <w:rFonts w:ascii="Times New Roman" w:eastAsia="Times New Roman" w:hAnsi="Times New Roman" w:cs="Times New Roman"/>
          <w:i/>
          <w:iCs/>
          <w:sz w:val="24"/>
          <w:szCs w:val="24"/>
        </w:rPr>
        <w:t xml:space="preserve"> Criminal Thinking , and Psychopathy</w:t>
      </w:r>
      <w:r w:rsidRPr="000B20E4">
        <w:rPr>
          <w:rFonts w:ascii="Times New Roman" w:eastAsia="Times New Roman" w:hAnsi="Times New Roman" w:cs="Times New Roman"/>
          <w:sz w:val="24"/>
          <w:szCs w:val="24"/>
        </w:rPr>
        <w:t xml:space="preserve"> [Ph.D. Thesis]. West Virginia University.</w:t>
      </w:r>
    </w:p>
    <w:p w14:paraId="338F996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Ragatz, L. L., </w:t>
      </w:r>
      <w:proofErr w:type="spellStart"/>
      <w:r w:rsidRPr="000B20E4">
        <w:rPr>
          <w:rFonts w:ascii="Times New Roman" w:eastAsia="Times New Roman" w:hAnsi="Times New Roman" w:cs="Times New Roman"/>
          <w:sz w:val="24"/>
          <w:szCs w:val="24"/>
        </w:rPr>
        <w:t>Fremouw</w:t>
      </w:r>
      <w:proofErr w:type="spellEnd"/>
      <w:r w:rsidRPr="000B20E4">
        <w:rPr>
          <w:rFonts w:ascii="Times New Roman" w:eastAsia="Times New Roman" w:hAnsi="Times New Roman" w:cs="Times New Roman"/>
          <w:sz w:val="24"/>
          <w:szCs w:val="24"/>
        </w:rPr>
        <w:t xml:space="preserve">, W., &amp; Baker, E. (2012). The psychological profile of white-collar offenders: Demographics, criminal thinking, psychopathic traits, and psychopathology. </w:t>
      </w:r>
      <w:r w:rsidRPr="000B20E4">
        <w:rPr>
          <w:rFonts w:ascii="Times New Roman" w:eastAsia="Times New Roman" w:hAnsi="Times New Roman" w:cs="Times New Roman"/>
          <w:i/>
          <w:iCs/>
          <w:sz w:val="24"/>
          <w:szCs w:val="24"/>
        </w:rPr>
        <w:t xml:space="preserve">Crim. Justice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(7), 978–997. </w:t>
      </w:r>
      <w:hyperlink r:id="rId966" w:history="1">
        <w:r w:rsidRPr="000B20E4">
          <w:rPr>
            <w:rFonts w:ascii="Times New Roman" w:eastAsia="Times New Roman" w:hAnsi="Times New Roman" w:cs="Times New Roman"/>
            <w:color w:val="0000FF"/>
            <w:sz w:val="24"/>
            <w:szCs w:val="24"/>
            <w:u w:val="single"/>
          </w:rPr>
          <w:t>https://doi.org/10.1177/0093854812437846</w:t>
        </w:r>
      </w:hyperlink>
    </w:p>
    <w:p w14:paraId="26FCF7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Ragsdale, K. A., Mitchell, J. C., </w:t>
      </w:r>
      <w:proofErr w:type="spellStart"/>
      <w:r w:rsidRPr="000B20E4">
        <w:rPr>
          <w:rFonts w:ascii="Times New Roman" w:eastAsia="Times New Roman" w:hAnsi="Times New Roman" w:cs="Times New Roman"/>
          <w:sz w:val="24"/>
          <w:szCs w:val="24"/>
        </w:rPr>
        <w:t>Cassisi</w:t>
      </w:r>
      <w:proofErr w:type="spellEnd"/>
      <w:r w:rsidRPr="000B20E4">
        <w:rPr>
          <w:rFonts w:ascii="Times New Roman" w:eastAsia="Times New Roman" w:hAnsi="Times New Roman" w:cs="Times New Roman"/>
          <w:sz w:val="24"/>
          <w:szCs w:val="24"/>
        </w:rPr>
        <w:t xml:space="preserve">, J. E., &amp; Bedwell, J. S. (2013). Comorbidity of </w:t>
      </w:r>
      <w:proofErr w:type="spellStart"/>
      <w:r w:rsidRPr="000B20E4">
        <w:rPr>
          <w:rFonts w:ascii="Times New Roman" w:eastAsia="Times New Roman" w:hAnsi="Times New Roman" w:cs="Times New Roman"/>
          <w:sz w:val="24"/>
          <w:szCs w:val="24"/>
        </w:rPr>
        <w:t>schizotypy</w:t>
      </w:r>
      <w:proofErr w:type="spellEnd"/>
      <w:r w:rsidRPr="000B20E4">
        <w:rPr>
          <w:rFonts w:ascii="Times New Roman" w:eastAsia="Times New Roman" w:hAnsi="Times New Roman" w:cs="Times New Roman"/>
          <w:sz w:val="24"/>
          <w:szCs w:val="24"/>
        </w:rPr>
        <w:t xml:space="preserve"> and psychopathy: Skin conductance to affective pictures.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210</w:t>
      </w:r>
      <w:r w:rsidRPr="000B20E4">
        <w:rPr>
          <w:rFonts w:ascii="Times New Roman" w:eastAsia="Times New Roman" w:hAnsi="Times New Roman" w:cs="Times New Roman"/>
          <w:sz w:val="24"/>
          <w:szCs w:val="24"/>
        </w:rPr>
        <w:t xml:space="preserve">(3), 1000–1007. </w:t>
      </w:r>
      <w:hyperlink r:id="rId967" w:history="1">
        <w:r w:rsidRPr="000B20E4">
          <w:rPr>
            <w:rFonts w:ascii="Times New Roman" w:eastAsia="Times New Roman" w:hAnsi="Times New Roman" w:cs="Times New Roman"/>
            <w:color w:val="0000FF"/>
            <w:sz w:val="24"/>
            <w:szCs w:val="24"/>
            <w:u w:val="single"/>
          </w:rPr>
          <w:t>https://doi.org/10.1016/j.psychres.2013.07.027</w:t>
        </w:r>
      </w:hyperlink>
    </w:p>
    <w:p w14:paraId="519ED0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Rahban</w:t>
      </w:r>
      <w:proofErr w:type="spellEnd"/>
      <w:r w:rsidRPr="000B20E4">
        <w:rPr>
          <w:rFonts w:ascii="Times New Roman" w:eastAsia="Times New Roman" w:hAnsi="Times New Roman" w:cs="Times New Roman"/>
          <w:sz w:val="24"/>
          <w:szCs w:val="24"/>
        </w:rPr>
        <w:t xml:space="preserve">, R., Blazer, A., &amp; Smith, S. (2006). PAI correlates of inattention and hyperactivity/impulsivity symptoms.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4BEB2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Rajji</w:t>
      </w:r>
      <w:proofErr w:type="spellEnd"/>
      <w:r w:rsidRPr="000B20E4">
        <w:rPr>
          <w:rFonts w:ascii="Times New Roman" w:eastAsia="Times New Roman" w:hAnsi="Times New Roman" w:cs="Times New Roman"/>
          <w:sz w:val="24"/>
          <w:szCs w:val="24"/>
        </w:rPr>
        <w:t xml:space="preserve">, T. K., </w:t>
      </w:r>
      <w:proofErr w:type="spellStart"/>
      <w:r w:rsidRPr="000B20E4">
        <w:rPr>
          <w:rFonts w:ascii="Times New Roman" w:eastAsia="Times New Roman" w:hAnsi="Times New Roman" w:cs="Times New Roman"/>
          <w:sz w:val="24"/>
          <w:szCs w:val="24"/>
        </w:rPr>
        <w:t>Zomorrodi</w:t>
      </w:r>
      <w:proofErr w:type="spellEnd"/>
      <w:r w:rsidRPr="000B20E4">
        <w:rPr>
          <w:rFonts w:ascii="Times New Roman" w:eastAsia="Times New Roman" w:hAnsi="Times New Roman" w:cs="Times New Roman"/>
          <w:sz w:val="24"/>
          <w:szCs w:val="24"/>
        </w:rPr>
        <w:t xml:space="preserve">, R., Barr, M. S., </w:t>
      </w:r>
      <w:proofErr w:type="spellStart"/>
      <w:r w:rsidRPr="000B20E4">
        <w:rPr>
          <w:rFonts w:ascii="Times New Roman" w:eastAsia="Times New Roman" w:hAnsi="Times New Roman" w:cs="Times New Roman"/>
          <w:sz w:val="24"/>
          <w:szCs w:val="24"/>
        </w:rPr>
        <w:t>Blumberger</w:t>
      </w:r>
      <w:proofErr w:type="spellEnd"/>
      <w:r w:rsidRPr="000B20E4">
        <w:rPr>
          <w:rFonts w:ascii="Times New Roman" w:eastAsia="Times New Roman" w:hAnsi="Times New Roman" w:cs="Times New Roman"/>
          <w:sz w:val="24"/>
          <w:szCs w:val="24"/>
        </w:rPr>
        <w:t xml:space="preserve">, D. M., </w:t>
      </w:r>
      <w:proofErr w:type="spellStart"/>
      <w:r w:rsidRPr="000B20E4">
        <w:rPr>
          <w:rFonts w:ascii="Times New Roman" w:eastAsia="Times New Roman" w:hAnsi="Times New Roman" w:cs="Times New Roman"/>
          <w:sz w:val="24"/>
          <w:szCs w:val="24"/>
        </w:rPr>
        <w:t>Mulsant</w:t>
      </w:r>
      <w:proofErr w:type="spellEnd"/>
      <w:r w:rsidRPr="000B20E4">
        <w:rPr>
          <w:rFonts w:ascii="Times New Roman" w:eastAsia="Times New Roman" w:hAnsi="Times New Roman" w:cs="Times New Roman"/>
          <w:sz w:val="24"/>
          <w:szCs w:val="24"/>
        </w:rPr>
        <w:t xml:space="preserve">, B. H., &amp; Daskalakis, Z. J. (2017). Ordering Information in Working Memory and Modulation of Gamma by Theta Oscillations in Humans. </w:t>
      </w:r>
      <w:proofErr w:type="spellStart"/>
      <w:r w:rsidRPr="000B20E4">
        <w:rPr>
          <w:rFonts w:ascii="Times New Roman" w:eastAsia="Times New Roman" w:hAnsi="Times New Roman" w:cs="Times New Roman"/>
          <w:i/>
          <w:iCs/>
          <w:sz w:val="24"/>
          <w:szCs w:val="24"/>
        </w:rPr>
        <w:t>Cereb</w:t>
      </w:r>
      <w:proofErr w:type="spellEnd"/>
      <w:r w:rsidRPr="000B20E4">
        <w:rPr>
          <w:rFonts w:ascii="Times New Roman" w:eastAsia="Times New Roman" w:hAnsi="Times New Roman" w:cs="Times New Roman"/>
          <w:i/>
          <w:iCs/>
          <w:sz w:val="24"/>
          <w:szCs w:val="24"/>
        </w:rPr>
        <w:t>. 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1482–1490. </w:t>
      </w:r>
      <w:hyperlink r:id="rId968" w:history="1">
        <w:r w:rsidRPr="000B20E4">
          <w:rPr>
            <w:rFonts w:ascii="Times New Roman" w:eastAsia="Times New Roman" w:hAnsi="Times New Roman" w:cs="Times New Roman"/>
            <w:color w:val="0000FF"/>
            <w:sz w:val="24"/>
            <w:szCs w:val="24"/>
            <w:u w:val="single"/>
          </w:rPr>
          <w:t>https://doi.org/10.1093/cercor/bhv326</w:t>
        </w:r>
      </w:hyperlink>
    </w:p>
    <w:p w14:paraId="32D2D60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Ramachandran, S., Holmes, E. R., Rosenthal, M., </w:t>
      </w:r>
      <w:proofErr w:type="spellStart"/>
      <w:r w:rsidRPr="000B20E4">
        <w:rPr>
          <w:rFonts w:ascii="Times New Roman" w:eastAsia="Times New Roman" w:hAnsi="Times New Roman" w:cs="Times New Roman"/>
          <w:sz w:val="24"/>
          <w:szCs w:val="24"/>
        </w:rPr>
        <w:t>Banahan</w:t>
      </w:r>
      <w:proofErr w:type="spellEnd"/>
      <w:r w:rsidRPr="000B20E4">
        <w:rPr>
          <w:rFonts w:ascii="Times New Roman" w:eastAsia="Times New Roman" w:hAnsi="Times New Roman" w:cs="Times New Roman"/>
          <w:sz w:val="24"/>
          <w:szCs w:val="24"/>
        </w:rPr>
        <w:t xml:space="preserve"> III, B. F., Young, J., &amp; Bentley, J. P. (2019). Development of the Subtle ADHD Malingering Screener.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524–534. </w:t>
      </w:r>
      <w:hyperlink r:id="rId969" w:history="1">
        <w:r w:rsidRPr="000B20E4">
          <w:rPr>
            <w:rFonts w:ascii="Times New Roman" w:eastAsia="Times New Roman" w:hAnsi="Times New Roman" w:cs="Times New Roman"/>
            <w:color w:val="0000FF"/>
            <w:sz w:val="24"/>
            <w:szCs w:val="24"/>
            <w:u w:val="single"/>
          </w:rPr>
          <w:t>https://doi.org/10.1177/1073191118773881</w:t>
        </w:r>
      </w:hyperlink>
    </w:p>
    <w:p w14:paraId="5D68C7B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Ramanathan-Elion, D. M., </w:t>
      </w:r>
      <w:proofErr w:type="spellStart"/>
      <w:r w:rsidRPr="000B20E4">
        <w:rPr>
          <w:rFonts w:ascii="Times New Roman" w:eastAsia="Times New Roman" w:hAnsi="Times New Roman" w:cs="Times New Roman"/>
          <w:sz w:val="24"/>
          <w:szCs w:val="24"/>
        </w:rPr>
        <w:t>Baydoun</w:t>
      </w:r>
      <w:proofErr w:type="spellEnd"/>
      <w:r w:rsidRPr="000B20E4">
        <w:rPr>
          <w:rFonts w:ascii="Times New Roman" w:eastAsia="Times New Roman" w:hAnsi="Times New Roman" w:cs="Times New Roman"/>
          <w:sz w:val="24"/>
          <w:szCs w:val="24"/>
        </w:rPr>
        <w:t xml:space="preserve">, H. A., &amp; Johnstone, B. (2020). Psychological predictors of functional outcomes in service members with traumatic brain injury. </w:t>
      </w:r>
      <w:r w:rsidRPr="000B20E4">
        <w:rPr>
          <w:rFonts w:ascii="Times New Roman" w:eastAsia="Times New Roman" w:hAnsi="Times New Roman" w:cs="Times New Roman"/>
          <w:i/>
          <w:iCs/>
          <w:sz w:val="24"/>
          <w:szCs w:val="24"/>
        </w:rPr>
        <w:t>Brain Injury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(9), 1183–1192. </w:t>
      </w:r>
      <w:hyperlink r:id="rId970" w:history="1">
        <w:r w:rsidRPr="000B20E4">
          <w:rPr>
            <w:rFonts w:ascii="Times New Roman" w:eastAsia="Times New Roman" w:hAnsi="Times New Roman" w:cs="Times New Roman"/>
            <w:color w:val="0000FF"/>
            <w:sz w:val="24"/>
            <w:szCs w:val="24"/>
            <w:u w:val="single"/>
          </w:rPr>
          <w:t>https://doi.org/10.1080/02699052.2020.1793387</w:t>
        </w:r>
      </w:hyperlink>
    </w:p>
    <w:p w14:paraId="17C2B2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Randall, E., </w:t>
      </w:r>
      <w:proofErr w:type="spellStart"/>
      <w:r w:rsidRPr="000B20E4">
        <w:rPr>
          <w:rFonts w:ascii="Times New Roman" w:eastAsia="Times New Roman" w:hAnsi="Times New Roman" w:cs="Times New Roman"/>
          <w:sz w:val="24"/>
          <w:szCs w:val="24"/>
        </w:rPr>
        <w:t>Leidenfrost</w:t>
      </w:r>
      <w:proofErr w:type="spellEnd"/>
      <w:r w:rsidRPr="000B20E4">
        <w:rPr>
          <w:rFonts w:ascii="Times New Roman" w:eastAsia="Times New Roman" w:hAnsi="Times New Roman" w:cs="Times New Roman"/>
          <w:sz w:val="24"/>
          <w:szCs w:val="24"/>
        </w:rPr>
        <w:t xml:space="preserve">, C. M., Martin, P. S., Sinclair, S. J., Steward, T.,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M., &amp; Antonius, D. (2015, August 8). </w:t>
      </w:r>
      <w:r w:rsidRPr="000B20E4">
        <w:rPr>
          <w:rFonts w:ascii="Times New Roman" w:eastAsia="Times New Roman" w:hAnsi="Times New Roman" w:cs="Times New Roman"/>
          <w:i/>
          <w:iCs/>
          <w:sz w:val="24"/>
          <w:szCs w:val="24"/>
        </w:rPr>
        <w:t>The Utility of the Personality Assessment Inventory’s Level of Care Index in a Forensic Population</w:t>
      </w:r>
      <w:r w:rsidRPr="000B20E4">
        <w:rPr>
          <w:rFonts w:ascii="Times New Roman" w:eastAsia="Times New Roman" w:hAnsi="Times New Roman" w:cs="Times New Roman"/>
          <w:sz w:val="24"/>
          <w:szCs w:val="24"/>
        </w:rPr>
        <w:t xml:space="preserve"> [Poster]. American Psychological Association 2015 Convention, Toronto, ONT, Canada.</w:t>
      </w:r>
    </w:p>
    <w:p w14:paraId="2338CFD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Rau, D. R. (2002). </w:t>
      </w:r>
      <w:r w:rsidRPr="000B20E4">
        <w:rPr>
          <w:rFonts w:ascii="Times New Roman" w:eastAsia="Times New Roman" w:hAnsi="Times New Roman" w:cs="Times New Roman"/>
          <w:i/>
          <w:iCs/>
          <w:sz w:val="24"/>
          <w:szCs w:val="24"/>
        </w:rPr>
        <w:t>Personality pathology, criminal careers, and disciplinary problems of women in a county jail</w:t>
      </w:r>
      <w:r w:rsidRPr="000B20E4">
        <w:rPr>
          <w:rFonts w:ascii="Times New Roman" w:eastAsia="Times New Roman" w:hAnsi="Times New Roman" w:cs="Times New Roman"/>
          <w:sz w:val="24"/>
          <w:szCs w:val="24"/>
        </w:rPr>
        <w:t xml:space="preserve"> [Ph.D. Thesis]. </w:t>
      </w:r>
      <w:hyperlink r:id="rId971" w:history="1">
        <w:r w:rsidRPr="000B20E4">
          <w:rPr>
            <w:rFonts w:ascii="Times New Roman" w:eastAsia="Times New Roman" w:hAnsi="Times New Roman" w:cs="Times New Roman"/>
            <w:color w:val="0000FF"/>
            <w:sz w:val="24"/>
            <w:szCs w:val="24"/>
            <w:u w:val="single"/>
          </w:rPr>
          <w:t>http://search.ebscohost.com/login.aspx?direct=true&amp;db=psyh&amp;AN=2002-95008-291&amp;site=ehost-live</w:t>
        </w:r>
      </w:hyperlink>
    </w:p>
    <w:p w14:paraId="55895C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 T., </w:t>
      </w:r>
      <w:proofErr w:type="spellStart"/>
      <w:r w:rsidRPr="000B20E4">
        <w:rPr>
          <w:rFonts w:ascii="Times New Roman" w:eastAsia="Times New Roman" w:hAnsi="Times New Roman" w:cs="Times New Roman"/>
          <w:sz w:val="24"/>
          <w:szCs w:val="24"/>
        </w:rPr>
        <w:t>Avendano</w:t>
      </w:r>
      <w:proofErr w:type="spellEnd"/>
      <w:r w:rsidRPr="000B20E4">
        <w:rPr>
          <w:rFonts w:ascii="Times New Roman" w:eastAsia="Times New Roman" w:hAnsi="Times New Roman" w:cs="Times New Roman"/>
          <w:sz w:val="24"/>
          <w:szCs w:val="24"/>
        </w:rPr>
        <w:t xml:space="preserve">, J., &amp; Kurtz, J. E. (2014). Concealment of internalizing and externalizing disorders on the PAI. </w:t>
      </w:r>
      <w:r w:rsidRPr="000B20E4">
        <w:rPr>
          <w:rFonts w:ascii="Times New Roman" w:eastAsia="Times New Roman" w:hAnsi="Times New Roman" w:cs="Times New Roman"/>
          <w:i/>
          <w:iCs/>
          <w:sz w:val="24"/>
          <w:szCs w:val="24"/>
        </w:rPr>
        <w:t>2014 SPA Conference</w:t>
      </w:r>
      <w:r w:rsidRPr="000B20E4">
        <w:rPr>
          <w:rFonts w:ascii="Times New Roman" w:eastAsia="Times New Roman" w:hAnsi="Times New Roman" w:cs="Times New Roman"/>
          <w:sz w:val="24"/>
          <w:szCs w:val="24"/>
        </w:rPr>
        <w:t>.</w:t>
      </w:r>
    </w:p>
    <w:p w14:paraId="11A95B0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Ready, R. E., </w:t>
      </w:r>
      <w:proofErr w:type="spellStart"/>
      <w:r w:rsidRPr="000B20E4">
        <w:rPr>
          <w:rFonts w:ascii="Times New Roman" w:eastAsia="Times New Roman" w:hAnsi="Times New Roman" w:cs="Times New Roman"/>
          <w:sz w:val="24"/>
          <w:szCs w:val="24"/>
        </w:rPr>
        <w:t>Santorelli</w:t>
      </w:r>
      <w:proofErr w:type="spellEnd"/>
      <w:r w:rsidRPr="000B20E4">
        <w:rPr>
          <w:rFonts w:ascii="Times New Roman" w:eastAsia="Times New Roman" w:hAnsi="Times New Roman" w:cs="Times New Roman"/>
          <w:sz w:val="24"/>
          <w:szCs w:val="24"/>
        </w:rPr>
        <w:t xml:space="preserve">, G. D., Lundquist, T. S., &amp; Romano, F. M. (2016). Psychology Internship Directors’ Perceptions of Pre-Internship Training Preparation in Assessment. </w:t>
      </w:r>
      <w:r w:rsidRPr="000B20E4">
        <w:rPr>
          <w:rFonts w:ascii="Times New Roman" w:eastAsia="Times New Roman" w:hAnsi="Times New Roman" w:cs="Times New Roman"/>
          <w:i/>
          <w:iCs/>
          <w:sz w:val="24"/>
          <w:szCs w:val="24"/>
        </w:rPr>
        <w:t>North American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(2), 317–334.</w:t>
      </w:r>
    </w:p>
    <w:p w14:paraId="29156C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Ready, R. E., &amp; </w:t>
      </w:r>
      <w:proofErr w:type="spellStart"/>
      <w:r w:rsidRPr="000B20E4">
        <w:rPr>
          <w:rFonts w:ascii="Times New Roman" w:eastAsia="Times New Roman" w:hAnsi="Times New Roman" w:cs="Times New Roman"/>
          <w:sz w:val="24"/>
          <w:szCs w:val="24"/>
        </w:rPr>
        <w:t>Veague</w:t>
      </w:r>
      <w:proofErr w:type="spellEnd"/>
      <w:r w:rsidRPr="000B20E4">
        <w:rPr>
          <w:rFonts w:ascii="Times New Roman" w:eastAsia="Times New Roman" w:hAnsi="Times New Roman" w:cs="Times New Roman"/>
          <w:sz w:val="24"/>
          <w:szCs w:val="24"/>
        </w:rPr>
        <w:t xml:space="preserve">, H. B. (2014). Training in psychological assessment: Current practices of clinical psychology programs.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278–282. </w:t>
      </w:r>
      <w:hyperlink r:id="rId972" w:history="1">
        <w:r w:rsidRPr="000B20E4">
          <w:rPr>
            <w:rFonts w:ascii="Times New Roman" w:eastAsia="Times New Roman" w:hAnsi="Times New Roman" w:cs="Times New Roman"/>
            <w:color w:val="0000FF"/>
            <w:sz w:val="24"/>
            <w:szCs w:val="24"/>
            <w:u w:val="single"/>
          </w:rPr>
          <w:t>https://doi.org/10.1037/a0037439</w:t>
        </w:r>
      </w:hyperlink>
    </w:p>
    <w:p w14:paraId="35E72EF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Reed, A. L., &amp; Zapf, P. A. (2017). Criminal forensic assessment. In </w:t>
      </w:r>
      <w:r w:rsidRPr="000B20E4">
        <w:rPr>
          <w:rFonts w:ascii="Times New Roman" w:eastAsia="Times New Roman" w:hAnsi="Times New Roman" w:cs="Times New Roman"/>
          <w:i/>
          <w:iCs/>
          <w:sz w:val="24"/>
          <w:szCs w:val="24"/>
        </w:rPr>
        <w:t>Handbook of forensic mental health services</w:t>
      </w:r>
      <w:r w:rsidRPr="000B20E4">
        <w:rPr>
          <w:rFonts w:ascii="Times New Roman" w:eastAsia="Times New Roman" w:hAnsi="Times New Roman" w:cs="Times New Roman"/>
          <w:sz w:val="24"/>
          <w:szCs w:val="24"/>
        </w:rPr>
        <w:t xml:space="preserve"> (pp. 79–103).</w:t>
      </w:r>
    </w:p>
    <w:p w14:paraId="01009CE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Reeve, S., Emsley, R., Sheaves, B., &amp; Freeman, D. (2018). Disrupting sleep: The effects of sleep loss on psychotic experiences tested in an experimental study with mediation analysis. </w:t>
      </w:r>
      <w:r w:rsidRPr="000B20E4">
        <w:rPr>
          <w:rFonts w:ascii="Times New Roman" w:eastAsia="Times New Roman" w:hAnsi="Times New Roman" w:cs="Times New Roman"/>
          <w:i/>
          <w:iCs/>
          <w:sz w:val="24"/>
          <w:szCs w:val="24"/>
        </w:rPr>
        <w:t>Schizophrenia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(3).</w:t>
      </w:r>
    </w:p>
    <w:p w14:paraId="0F90437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Reich, D. B., </w:t>
      </w:r>
      <w:proofErr w:type="spellStart"/>
      <w:r w:rsidRPr="000B20E4">
        <w:rPr>
          <w:rFonts w:ascii="Times New Roman" w:eastAsia="Times New Roman" w:hAnsi="Times New Roman" w:cs="Times New Roman"/>
          <w:sz w:val="24"/>
          <w:szCs w:val="24"/>
        </w:rPr>
        <w:t>Zanarini</w:t>
      </w:r>
      <w:proofErr w:type="spellEnd"/>
      <w:r w:rsidRPr="000B20E4">
        <w:rPr>
          <w:rFonts w:ascii="Times New Roman" w:eastAsia="Times New Roman" w:hAnsi="Times New Roman" w:cs="Times New Roman"/>
          <w:sz w:val="24"/>
          <w:szCs w:val="24"/>
        </w:rPr>
        <w:t xml:space="preserve">, M. C., Hopwood, C. J., Thomas, K. M., &amp; Fitzmaurice, G. M. (2014). Comparison of affective instability in borderline personality disorder and bipolar disorder using a self‐report measure. </w:t>
      </w:r>
      <w:r w:rsidRPr="000B20E4">
        <w:rPr>
          <w:rFonts w:ascii="Times New Roman" w:eastAsia="Times New Roman" w:hAnsi="Times New Roman" w:cs="Times New Roman"/>
          <w:i/>
          <w:iCs/>
          <w:sz w:val="24"/>
          <w:szCs w:val="24"/>
        </w:rPr>
        <w:t xml:space="preserve">Personal. </w:t>
      </w:r>
      <w:proofErr w:type="spellStart"/>
      <w:r w:rsidRPr="000B20E4">
        <w:rPr>
          <w:rFonts w:ascii="Times New Roman" w:eastAsia="Times New Roman" w:hAnsi="Times New Roman" w:cs="Times New Roman"/>
          <w:i/>
          <w:iCs/>
          <w:sz w:val="24"/>
          <w:szCs w:val="24"/>
        </w:rPr>
        <w:t>Ment</w:t>
      </w:r>
      <w:proofErr w:type="spellEnd"/>
      <w:r w:rsidRPr="000B20E4">
        <w:rPr>
          <w:rFonts w:ascii="Times New Roman" w:eastAsia="Times New Roman" w:hAnsi="Times New Roman" w:cs="Times New Roman"/>
          <w:i/>
          <w:iCs/>
          <w:sz w:val="24"/>
          <w:szCs w:val="24"/>
        </w:rPr>
        <w: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(2), 143–150. </w:t>
      </w:r>
      <w:hyperlink r:id="rId973" w:history="1">
        <w:r w:rsidRPr="000B20E4">
          <w:rPr>
            <w:rFonts w:ascii="Times New Roman" w:eastAsia="Times New Roman" w:hAnsi="Times New Roman" w:cs="Times New Roman"/>
            <w:color w:val="0000FF"/>
            <w:sz w:val="24"/>
            <w:szCs w:val="24"/>
            <w:u w:val="single"/>
          </w:rPr>
          <w:t>https://doi.org/10.1002/pmh.1247</w:t>
        </w:r>
      </w:hyperlink>
    </w:p>
    <w:p w14:paraId="2C7884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Reidy, T. J., Sorensen, J. R., &amp; Davidson, M. (2016). Testing the predictive validity of the Personality Assessment Inventory (PAI) in relation to inmate misconduct and violence.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(8), 871–884. </w:t>
      </w:r>
      <w:hyperlink r:id="rId974" w:history="1">
        <w:r w:rsidRPr="000B20E4">
          <w:rPr>
            <w:rFonts w:ascii="Times New Roman" w:eastAsia="Times New Roman" w:hAnsi="Times New Roman" w:cs="Times New Roman"/>
            <w:color w:val="0000FF"/>
            <w:sz w:val="24"/>
            <w:szCs w:val="24"/>
            <w:u w:val="single"/>
          </w:rPr>
          <w:t>https://doi.org/10.1037/pas0000224</w:t>
        </w:r>
      </w:hyperlink>
    </w:p>
    <w:p w14:paraId="267DDD7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Reidy, T., Sorensen, J., &amp; Davidson, M. (2015). </w:t>
      </w:r>
      <w:r w:rsidRPr="000B20E4">
        <w:rPr>
          <w:rFonts w:ascii="Times New Roman" w:eastAsia="Times New Roman" w:hAnsi="Times New Roman" w:cs="Times New Roman"/>
          <w:i/>
          <w:iCs/>
          <w:sz w:val="24"/>
          <w:szCs w:val="24"/>
        </w:rPr>
        <w:t>Predictive validity of the PAI for institutional misconduct [Poster Presentation</w:t>
      </w:r>
      <w:r w:rsidRPr="000B20E4">
        <w:rPr>
          <w:rFonts w:ascii="Times New Roman" w:eastAsia="Times New Roman" w:hAnsi="Times New Roman" w:cs="Times New Roman"/>
          <w:sz w:val="24"/>
          <w:szCs w:val="24"/>
        </w:rPr>
        <w:t>. American Psychology-Law Society.</w:t>
      </w:r>
    </w:p>
    <w:p w14:paraId="45A540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Reinhardt, V. R. (1996). </w:t>
      </w:r>
      <w:r w:rsidRPr="000B20E4">
        <w:rPr>
          <w:rFonts w:ascii="Times New Roman" w:eastAsia="Times New Roman" w:hAnsi="Times New Roman" w:cs="Times New Roman"/>
          <w:i/>
          <w:iCs/>
          <w:sz w:val="24"/>
          <w:szCs w:val="24"/>
        </w:rPr>
        <w:t>Differences in anxiety symptoms in first-time and multiple incarcerates</w:t>
      </w:r>
      <w:r w:rsidRPr="000B20E4">
        <w:rPr>
          <w:rFonts w:ascii="Times New Roman" w:eastAsia="Times New Roman" w:hAnsi="Times New Roman" w:cs="Times New Roman"/>
          <w:sz w:val="24"/>
          <w:szCs w:val="24"/>
        </w:rPr>
        <w:t xml:space="preserve"> [Ph.D. Thesis, University of North Texas]. </w:t>
      </w:r>
      <w:hyperlink r:id="rId975" w:history="1">
        <w:r w:rsidRPr="000B20E4">
          <w:rPr>
            <w:rFonts w:ascii="Times New Roman" w:eastAsia="Times New Roman" w:hAnsi="Times New Roman" w:cs="Times New Roman"/>
            <w:color w:val="0000FF"/>
            <w:sz w:val="24"/>
            <w:szCs w:val="24"/>
            <w:u w:val="single"/>
          </w:rPr>
          <w:t>http://ezproxy.emich.edu/login?url=https://www-proquest-com.ezproxy.emich.edu/dissertations-theses/differences-anxiety-symptoms-first-time-multiple/docview/304272003/se-2</w:t>
        </w:r>
      </w:hyperlink>
    </w:p>
    <w:p w14:paraId="6FA0E96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Reinhardt, V., &amp; Rogers, R. (1998). Differences in anxiety between first-time and multiple-time inmates: A multicultural perspective. </w:t>
      </w:r>
      <w:r w:rsidRPr="000B20E4">
        <w:rPr>
          <w:rFonts w:ascii="Times New Roman" w:eastAsia="Times New Roman" w:hAnsi="Times New Roman" w:cs="Times New Roman"/>
          <w:i/>
          <w:iCs/>
          <w:sz w:val="24"/>
          <w:szCs w:val="24"/>
        </w:rPr>
        <w:t>J. Am. Acad. Psychiatry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(3), 375–382.</w:t>
      </w:r>
    </w:p>
    <w:p w14:paraId="0B262C1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Reinsmith</w:t>
      </w:r>
      <w:proofErr w:type="spellEnd"/>
      <w:r w:rsidRPr="000B20E4">
        <w:rPr>
          <w:rFonts w:ascii="Times New Roman" w:eastAsia="Times New Roman" w:hAnsi="Times New Roman" w:cs="Times New Roman"/>
          <w:sz w:val="24"/>
          <w:szCs w:val="24"/>
        </w:rPr>
        <w:t xml:space="preserve">-Meyer, C. L. (2008). </w:t>
      </w:r>
      <w:r w:rsidRPr="000B20E4">
        <w:rPr>
          <w:rFonts w:ascii="Times New Roman" w:eastAsia="Times New Roman" w:hAnsi="Times New Roman" w:cs="Times New Roman"/>
          <w:i/>
          <w:iCs/>
          <w:sz w:val="24"/>
          <w:szCs w:val="24"/>
        </w:rPr>
        <w:t>Barriers to Mental Health and Substance Abuse Treatment Among Incarcerated Offenders</w:t>
      </w:r>
      <w:r w:rsidRPr="000B20E4">
        <w:rPr>
          <w:rFonts w:ascii="Times New Roman" w:eastAsia="Times New Roman" w:hAnsi="Times New Roman" w:cs="Times New Roman"/>
          <w:sz w:val="24"/>
          <w:szCs w:val="24"/>
        </w:rPr>
        <w:t>. 66.</w:t>
      </w:r>
    </w:p>
    <w:p w14:paraId="52775AB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Resnick, P. J., &amp; Knoll Iv, J. L. (2018). Malingered psychosis.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98–121.</w:t>
      </w:r>
    </w:p>
    <w:p w14:paraId="47E09DF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Resnick, P. J., West, S. G., &amp; Wooley, C. N. (2018). The malingering of posttraumatic disorders.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188–211.</w:t>
      </w:r>
    </w:p>
    <w:p w14:paraId="0F19B5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Reynolds, C. J., Carpenter, R. W., &amp; </w:t>
      </w:r>
      <w:proofErr w:type="spellStart"/>
      <w:r w:rsidRPr="000B20E4">
        <w:rPr>
          <w:rFonts w:ascii="Times New Roman" w:eastAsia="Times New Roman" w:hAnsi="Times New Roman" w:cs="Times New Roman"/>
          <w:sz w:val="24"/>
          <w:szCs w:val="24"/>
        </w:rPr>
        <w:t>Tragesser</w:t>
      </w:r>
      <w:proofErr w:type="spellEnd"/>
      <w:r w:rsidRPr="000B20E4">
        <w:rPr>
          <w:rFonts w:ascii="Times New Roman" w:eastAsia="Times New Roman" w:hAnsi="Times New Roman" w:cs="Times New Roman"/>
          <w:sz w:val="24"/>
          <w:szCs w:val="24"/>
        </w:rPr>
        <w:t xml:space="preserve">, S. L. (2018). Accounting for the association between BPD features and chronic pain complaints in a pain patient sample: The role of emotion dysregulation factors.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284–289. </w:t>
      </w:r>
      <w:hyperlink r:id="rId976" w:history="1">
        <w:r w:rsidRPr="000B20E4">
          <w:rPr>
            <w:rFonts w:ascii="Times New Roman" w:eastAsia="Times New Roman" w:hAnsi="Times New Roman" w:cs="Times New Roman"/>
            <w:color w:val="0000FF"/>
            <w:sz w:val="24"/>
            <w:szCs w:val="24"/>
            <w:u w:val="single"/>
          </w:rPr>
          <w:t>https://doi.org/10 1037 0000237</w:t>
        </w:r>
      </w:hyperlink>
    </w:p>
    <w:p w14:paraId="68559B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Reynolds, C. J., &amp; </w:t>
      </w:r>
      <w:proofErr w:type="spellStart"/>
      <w:r w:rsidRPr="000B20E4">
        <w:rPr>
          <w:rFonts w:ascii="Times New Roman" w:eastAsia="Times New Roman" w:hAnsi="Times New Roman" w:cs="Times New Roman"/>
          <w:sz w:val="24"/>
          <w:szCs w:val="24"/>
        </w:rPr>
        <w:t>Tragesser</w:t>
      </w:r>
      <w:proofErr w:type="spellEnd"/>
      <w:r w:rsidRPr="000B20E4">
        <w:rPr>
          <w:rFonts w:ascii="Times New Roman" w:eastAsia="Times New Roman" w:hAnsi="Times New Roman" w:cs="Times New Roman"/>
          <w:sz w:val="24"/>
          <w:szCs w:val="24"/>
        </w:rPr>
        <w:t xml:space="preserve">, S. L. (2019). Borderline personality disorder features are associated with concurrent pain-related disability in a chronic pain sample. </w:t>
      </w:r>
      <w:r w:rsidRPr="000B20E4">
        <w:rPr>
          <w:rFonts w:ascii="Times New Roman" w:eastAsia="Times New Roman" w:hAnsi="Times New Roman" w:cs="Times New Roman"/>
          <w:i/>
          <w:iCs/>
          <w:sz w:val="24"/>
          <w:szCs w:val="24"/>
        </w:rPr>
        <w:t>Pain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(2).</w:t>
      </w:r>
    </w:p>
    <w:p w14:paraId="373BD5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Ricardo, M., Magyar, M., Abate, A., </w:t>
      </w:r>
      <w:proofErr w:type="spellStart"/>
      <w:r w:rsidRPr="000B20E4">
        <w:rPr>
          <w:rFonts w:ascii="Times New Roman" w:eastAsia="Times New Roman" w:hAnsi="Times New Roman" w:cs="Times New Roman"/>
          <w:sz w:val="24"/>
          <w:szCs w:val="24"/>
        </w:rPr>
        <w:t>Camins</w:t>
      </w:r>
      <w:proofErr w:type="spellEnd"/>
      <w:r w:rsidRPr="000B20E4">
        <w:rPr>
          <w:rFonts w:ascii="Times New Roman" w:eastAsia="Times New Roman" w:hAnsi="Times New Roman" w:cs="Times New Roman"/>
          <w:sz w:val="24"/>
          <w:szCs w:val="24"/>
        </w:rPr>
        <w:t xml:space="preserve">, J.,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(2016, March 11). </w:t>
      </w:r>
      <w:r w:rsidRPr="000B20E4">
        <w:rPr>
          <w:rFonts w:ascii="Times New Roman" w:eastAsia="Times New Roman" w:hAnsi="Times New Roman" w:cs="Times New Roman"/>
          <w:i/>
          <w:iCs/>
          <w:sz w:val="24"/>
          <w:szCs w:val="24"/>
        </w:rPr>
        <w:t>PAI-A Substance Use Subscales as Predictors of Minimization and Denial of Substance Abuse Among Delinquents</w:t>
      </w:r>
      <w:r w:rsidRPr="000B20E4">
        <w:rPr>
          <w:rFonts w:ascii="Times New Roman" w:eastAsia="Times New Roman" w:hAnsi="Times New Roman" w:cs="Times New Roman"/>
          <w:sz w:val="24"/>
          <w:szCs w:val="24"/>
        </w:rPr>
        <w:t xml:space="preserve"> [Paper]. American Psychology-Law Society, Atlanta, GA, United States.</w:t>
      </w:r>
    </w:p>
    <w:p w14:paraId="0D7B1C7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Richardson, D. W., Cave, S. B., &amp; Grange, L. L. (2007). Prediction of Police Officer Performance Among New Mexico State Police as Assessed by the Personality Assessment Inventory. </w:t>
      </w:r>
      <w:r w:rsidRPr="000B20E4">
        <w:rPr>
          <w:rFonts w:ascii="Times New Roman" w:eastAsia="Times New Roman" w:hAnsi="Times New Roman" w:cs="Times New Roman"/>
          <w:i/>
          <w:iCs/>
          <w:sz w:val="24"/>
          <w:szCs w:val="24"/>
        </w:rPr>
        <w:t>Journal of Police and Criminal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(2), 84–90. </w:t>
      </w:r>
      <w:hyperlink r:id="rId977" w:history="1">
        <w:r w:rsidRPr="000B20E4">
          <w:rPr>
            <w:rFonts w:ascii="Times New Roman" w:eastAsia="Times New Roman" w:hAnsi="Times New Roman" w:cs="Times New Roman"/>
            <w:color w:val="0000FF"/>
            <w:sz w:val="24"/>
            <w:szCs w:val="24"/>
            <w:u w:val="single"/>
          </w:rPr>
          <w:t>https://doi.org/10.1007/s11896-007-9010-7</w:t>
        </w:r>
      </w:hyperlink>
    </w:p>
    <w:p w14:paraId="4700EB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Richter, M. A., de Jesus, D. R., </w:t>
      </w:r>
      <w:proofErr w:type="spellStart"/>
      <w:r w:rsidRPr="000B20E4">
        <w:rPr>
          <w:rFonts w:ascii="Times New Roman" w:eastAsia="Times New Roman" w:hAnsi="Times New Roman" w:cs="Times New Roman"/>
          <w:sz w:val="24"/>
          <w:szCs w:val="24"/>
        </w:rPr>
        <w:t>Hoppenbrouwers</w:t>
      </w:r>
      <w:proofErr w:type="spellEnd"/>
      <w:r w:rsidRPr="000B20E4">
        <w:rPr>
          <w:rFonts w:ascii="Times New Roman" w:eastAsia="Times New Roman" w:hAnsi="Times New Roman" w:cs="Times New Roman"/>
          <w:sz w:val="24"/>
          <w:szCs w:val="24"/>
        </w:rPr>
        <w:t xml:space="preserve">, S., Daigle, M., </w:t>
      </w:r>
      <w:proofErr w:type="spellStart"/>
      <w:r w:rsidRPr="000B20E4">
        <w:rPr>
          <w:rFonts w:ascii="Times New Roman" w:eastAsia="Times New Roman" w:hAnsi="Times New Roman" w:cs="Times New Roman"/>
          <w:sz w:val="24"/>
          <w:szCs w:val="24"/>
        </w:rPr>
        <w:t>Deluce</w:t>
      </w:r>
      <w:proofErr w:type="spellEnd"/>
      <w:r w:rsidRPr="000B20E4">
        <w:rPr>
          <w:rFonts w:ascii="Times New Roman" w:eastAsia="Times New Roman" w:hAnsi="Times New Roman" w:cs="Times New Roman"/>
          <w:sz w:val="24"/>
          <w:szCs w:val="24"/>
        </w:rPr>
        <w:t xml:space="preserve">, J., Ravindran, L. N., Fitzgerald, P. B., &amp; Daskalakis, Z. J. (2012). Evidence for cortical inhibitory and excitatory </w:t>
      </w:r>
      <w:r w:rsidRPr="000B20E4">
        <w:rPr>
          <w:rFonts w:ascii="Times New Roman" w:eastAsia="Times New Roman" w:hAnsi="Times New Roman" w:cs="Times New Roman"/>
          <w:sz w:val="24"/>
          <w:szCs w:val="24"/>
        </w:rPr>
        <w:lastRenderedPageBreak/>
        <w:t xml:space="preserve">dysfunction in obsessive compulsive disorder. </w:t>
      </w:r>
      <w:r w:rsidRPr="000B20E4">
        <w:rPr>
          <w:rFonts w:ascii="Times New Roman" w:eastAsia="Times New Roman" w:hAnsi="Times New Roman" w:cs="Times New Roman"/>
          <w:i/>
          <w:iCs/>
          <w:sz w:val="24"/>
          <w:szCs w:val="24"/>
        </w:rPr>
        <w:t>Neuropsychopharmacology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(5), 1144–1151. </w:t>
      </w:r>
      <w:hyperlink r:id="rId978" w:history="1">
        <w:r w:rsidRPr="000B20E4">
          <w:rPr>
            <w:rFonts w:ascii="Times New Roman" w:eastAsia="Times New Roman" w:hAnsi="Times New Roman" w:cs="Times New Roman"/>
            <w:color w:val="0000FF"/>
            <w:sz w:val="24"/>
            <w:szCs w:val="24"/>
            <w:u w:val="single"/>
          </w:rPr>
          <w:t>https://doi.org/10.1038/npp.2011.300</w:t>
        </w:r>
      </w:hyperlink>
    </w:p>
    <w:p w14:paraId="09467DC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Rideout, K. (2009). </w:t>
      </w:r>
      <w:r w:rsidRPr="000B20E4">
        <w:rPr>
          <w:rFonts w:ascii="Times New Roman" w:eastAsia="Times New Roman" w:hAnsi="Times New Roman" w:cs="Times New Roman"/>
          <w:i/>
          <w:iCs/>
          <w:sz w:val="24"/>
          <w:szCs w:val="24"/>
        </w:rPr>
        <w:t xml:space="preserve">Childhood Emotional Abuse in Incarcerated Females: Use of the Personality Assessment Inventory </w:t>
      </w:r>
      <w:proofErr w:type="gramStart"/>
      <w:r w:rsidRPr="000B20E4">
        <w:rPr>
          <w:rFonts w:ascii="Times New Roman" w:eastAsia="Times New Roman" w:hAnsi="Times New Roman" w:cs="Times New Roman"/>
          <w:i/>
          <w:iCs/>
          <w:sz w:val="24"/>
          <w:szCs w:val="24"/>
        </w:rPr>
        <w:t>( PAI</w:t>
      </w:r>
      <w:proofErr w:type="gramEnd"/>
      <w:r w:rsidRPr="000B20E4">
        <w:rPr>
          <w:rFonts w:ascii="Times New Roman" w:eastAsia="Times New Roman" w:hAnsi="Times New Roman" w:cs="Times New Roman"/>
          <w:i/>
          <w:iCs/>
          <w:sz w:val="24"/>
          <w:szCs w:val="24"/>
        </w:rPr>
        <w:t xml:space="preserve"> ) in Identifying Complex Trauma Symptomology</w:t>
      </w:r>
      <w:r w:rsidRPr="000B20E4">
        <w:rPr>
          <w:rFonts w:ascii="Times New Roman" w:eastAsia="Times New Roman" w:hAnsi="Times New Roman" w:cs="Times New Roman"/>
          <w:sz w:val="24"/>
          <w:szCs w:val="24"/>
        </w:rPr>
        <w:t xml:space="preserve"> [Ph.D. Thesis]. Pacific University.</w:t>
      </w:r>
    </w:p>
    <w:p w14:paraId="7053571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Ridge, B. E., Magyar, M., &amp; </w:t>
      </w:r>
      <w:proofErr w:type="spellStart"/>
      <w:r w:rsidRPr="000B20E4">
        <w:rPr>
          <w:rFonts w:ascii="Times New Roman" w:eastAsia="Times New Roman" w:hAnsi="Times New Roman" w:cs="Times New Roman"/>
          <w:sz w:val="24"/>
          <w:szCs w:val="24"/>
        </w:rPr>
        <w:t>Bitting</w:t>
      </w:r>
      <w:proofErr w:type="spellEnd"/>
      <w:r w:rsidRPr="000B20E4">
        <w:rPr>
          <w:rFonts w:ascii="Times New Roman" w:eastAsia="Times New Roman" w:hAnsi="Times New Roman" w:cs="Times New Roman"/>
          <w:sz w:val="24"/>
          <w:szCs w:val="24"/>
        </w:rPr>
        <w:t xml:space="preserve">, B. (2015, March 20). </w:t>
      </w:r>
      <w:r w:rsidRPr="000B20E4">
        <w:rPr>
          <w:rFonts w:ascii="Times New Roman" w:eastAsia="Times New Roman" w:hAnsi="Times New Roman" w:cs="Times New Roman"/>
          <w:i/>
          <w:iCs/>
          <w:sz w:val="24"/>
          <w:szCs w:val="24"/>
        </w:rPr>
        <w:t>An Investigation of a Psychopathology/Personality-based Typology among Juvenile Male Offenders Utilizing the Personality Assessment Inventory-Adolescent (PAI-A)</w:t>
      </w:r>
      <w:r w:rsidRPr="000B20E4">
        <w:rPr>
          <w:rFonts w:ascii="Times New Roman" w:eastAsia="Times New Roman" w:hAnsi="Times New Roman" w:cs="Times New Roman"/>
          <w:sz w:val="24"/>
          <w:szCs w:val="24"/>
        </w:rPr>
        <w:t xml:space="preserve"> [Poster]. American Psychology-Law Society, San Diego, CA, United States.</w:t>
      </w:r>
    </w:p>
    <w:p w14:paraId="4841D2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Rielage</w:t>
      </w:r>
      <w:proofErr w:type="spellEnd"/>
      <w:r w:rsidRPr="000B20E4">
        <w:rPr>
          <w:rFonts w:ascii="Times New Roman" w:eastAsia="Times New Roman" w:hAnsi="Times New Roman" w:cs="Times New Roman"/>
          <w:sz w:val="24"/>
          <w:szCs w:val="24"/>
        </w:rPr>
        <w:t xml:space="preserve">, J. K. (2005). </w:t>
      </w:r>
      <w:r w:rsidRPr="000B20E4">
        <w:rPr>
          <w:rFonts w:ascii="Times New Roman" w:eastAsia="Times New Roman" w:hAnsi="Times New Roman" w:cs="Times New Roman"/>
          <w:i/>
          <w:iCs/>
          <w:sz w:val="24"/>
          <w:szCs w:val="24"/>
        </w:rPr>
        <w:t>Assessing the association between veterans’ personality traits, suicidal ideation, and suicide risk with the PAI and MCMI-II</w:t>
      </w:r>
      <w:r w:rsidRPr="000B20E4">
        <w:rPr>
          <w:rFonts w:ascii="Times New Roman" w:eastAsia="Times New Roman" w:hAnsi="Times New Roman" w:cs="Times New Roman"/>
          <w:sz w:val="24"/>
          <w:szCs w:val="24"/>
        </w:rPr>
        <w:t xml:space="preserve"> [Ph.D. Thesis, ProQuest Information &amp; Learning, US]. </w:t>
      </w:r>
      <w:hyperlink r:id="rId979" w:history="1">
        <w:r w:rsidRPr="000B20E4">
          <w:rPr>
            <w:rFonts w:ascii="Times New Roman" w:eastAsia="Times New Roman" w:hAnsi="Times New Roman" w:cs="Times New Roman"/>
            <w:color w:val="0000FF"/>
            <w:sz w:val="24"/>
            <w:szCs w:val="24"/>
            <w:u w:val="single"/>
          </w:rPr>
          <w:t>http://search.ebscohost.com/login.aspx?direct=true&amp;db=psyh&amp;AN=2005-99014-398&amp;site=ehost-live</w:t>
        </w:r>
      </w:hyperlink>
    </w:p>
    <w:p w14:paraId="204844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Riemann, G., </w:t>
      </w:r>
      <w:proofErr w:type="spellStart"/>
      <w:r w:rsidRPr="000B20E4">
        <w:rPr>
          <w:rFonts w:ascii="Times New Roman" w:eastAsia="Times New Roman" w:hAnsi="Times New Roman" w:cs="Times New Roman"/>
          <w:sz w:val="24"/>
          <w:szCs w:val="24"/>
        </w:rPr>
        <w:t>Weisscher</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Goossens</w:t>
      </w:r>
      <w:proofErr w:type="spellEnd"/>
      <w:r w:rsidRPr="000B20E4">
        <w:rPr>
          <w:rFonts w:ascii="Times New Roman" w:eastAsia="Times New Roman" w:hAnsi="Times New Roman" w:cs="Times New Roman"/>
          <w:sz w:val="24"/>
          <w:szCs w:val="24"/>
        </w:rPr>
        <w:t xml:space="preserve">, P. J. J., </w:t>
      </w:r>
      <w:proofErr w:type="spellStart"/>
      <w:r w:rsidRPr="000B20E4">
        <w:rPr>
          <w:rFonts w:ascii="Times New Roman" w:eastAsia="Times New Roman" w:hAnsi="Times New Roman" w:cs="Times New Roman"/>
          <w:sz w:val="24"/>
          <w:szCs w:val="24"/>
        </w:rPr>
        <w:t>Draijer</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Apenhorst-Hol</w:t>
      </w:r>
      <w:proofErr w:type="spellEnd"/>
      <w:r w:rsidRPr="000B20E4">
        <w:rPr>
          <w:rFonts w:ascii="Times New Roman" w:eastAsia="Times New Roman" w:hAnsi="Times New Roman" w:cs="Times New Roman"/>
          <w:sz w:val="24"/>
          <w:szCs w:val="24"/>
        </w:rPr>
        <w:t xml:space="preserve">, M., &amp; </w:t>
      </w:r>
      <w:proofErr w:type="spellStart"/>
      <w:r w:rsidRPr="000B20E4">
        <w:rPr>
          <w:rFonts w:ascii="Times New Roman" w:eastAsia="Times New Roman" w:hAnsi="Times New Roman" w:cs="Times New Roman"/>
          <w:sz w:val="24"/>
          <w:szCs w:val="24"/>
        </w:rPr>
        <w:t>Kupka</w:t>
      </w:r>
      <w:proofErr w:type="spellEnd"/>
      <w:r w:rsidRPr="000B20E4">
        <w:rPr>
          <w:rFonts w:ascii="Times New Roman" w:eastAsia="Times New Roman" w:hAnsi="Times New Roman" w:cs="Times New Roman"/>
          <w:sz w:val="24"/>
          <w:szCs w:val="24"/>
        </w:rPr>
        <w:t xml:space="preserve">, R. W. (2014). The addition of STEPPS in the treatment of patients with bipolar disorder and comorbid borderline personality features: A protocol for a randomized controlled trial.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14.</w:t>
      </w:r>
    </w:p>
    <w:p w14:paraId="0F6572C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Rigler</w:t>
      </w:r>
      <w:proofErr w:type="spellEnd"/>
      <w:r w:rsidRPr="000B20E4">
        <w:rPr>
          <w:rFonts w:ascii="Times New Roman" w:eastAsia="Times New Roman" w:hAnsi="Times New Roman" w:cs="Times New Roman"/>
          <w:sz w:val="24"/>
          <w:szCs w:val="24"/>
        </w:rPr>
        <w:t xml:space="preserve">, T., </w:t>
      </w:r>
      <w:proofErr w:type="spellStart"/>
      <w:r w:rsidRPr="000B20E4">
        <w:rPr>
          <w:rFonts w:ascii="Times New Roman" w:eastAsia="Times New Roman" w:hAnsi="Times New Roman" w:cs="Times New Roman"/>
          <w:sz w:val="24"/>
          <w:szCs w:val="24"/>
        </w:rPr>
        <w:t>Gosar</w:t>
      </w:r>
      <w:proofErr w:type="spellEnd"/>
      <w:r w:rsidRPr="000B20E4">
        <w:rPr>
          <w:rFonts w:ascii="Times New Roman" w:eastAsia="Times New Roman" w:hAnsi="Times New Roman" w:cs="Times New Roman"/>
          <w:sz w:val="24"/>
          <w:szCs w:val="24"/>
        </w:rPr>
        <w:t xml:space="preserve">, D., &amp; </w:t>
      </w:r>
      <w:proofErr w:type="spellStart"/>
      <w:r w:rsidRPr="000B20E4">
        <w:rPr>
          <w:rFonts w:ascii="Times New Roman" w:eastAsia="Times New Roman" w:hAnsi="Times New Roman" w:cs="Times New Roman"/>
          <w:sz w:val="24"/>
          <w:szCs w:val="24"/>
        </w:rPr>
        <w:t>Modic</w:t>
      </w:r>
      <w:proofErr w:type="spellEnd"/>
      <w:r w:rsidRPr="000B20E4">
        <w:rPr>
          <w:rFonts w:ascii="Times New Roman" w:eastAsia="Times New Roman" w:hAnsi="Times New Roman" w:cs="Times New Roman"/>
          <w:sz w:val="24"/>
          <w:szCs w:val="24"/>
        </w:rPr>
        <w:t xml:space="preserve">, D. (2016). Decision-making in adolescent females who deliberately self-harm. </w:t>
      </w:r>
      <w:proofErr w:type="spellStart"/>
      <w:r w:rsidRPr="000B20E4">
        <w:rPr>
          <w:rFonts w:ascii="Times New Roman" w:eastAsia="Times New Roman" w:hAnsi="Times New Roman" w:cs="Times New Roman"/>
          <w:i/>
          <w:iCs/>
          <w:sz w:val="24"/>
          <w:szCs w:val="24"/>
        </w:rPr>
        <w:t>Psihologija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xml:space="preserve">(1), 87–103. </w:t>
      </w:r>
      <w:hyperlink r:id="rId980" w:history="1">
        <w:r w:rsidRPr="000B20E4">
          <w:rPr>
            <w:rFonts w:ascii="Times New Roman" w:eastAsia="Times New Roman" w:hAnsi="Times New Roman" w:cs="Times New Roman"/>
            <w:color w:val="0000FF"/>
            <w:sz w:val="24"/>
            <w:szCs w:val="24"/>
            <w:u w:val="single"/>
          </w:rPr>
          <w:t>https://doi.org/10.2298/PSI1601087R</w:t>
        </w:r>
      </w:hyperlink>
    </w:p>
    <w:p w14:paraId="41F191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Rios, J., &amp; Morey, L. C. (2013). Detecting feigned ADHD in later adolescence: An examination of three PAI-A negative distortion indicators.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(6), 594–599. </w:t>
      </w:r>
      <w:hyperlink r:id="rId981" w:history="1">
        <w:r w:rsidRPr="000B20E4">
          <w:rPr>
            <w:rFonts w:ascii="Times New Roman" w:eastAsia="Times New Roman" w:hAnsi="Times New Roman" w:cs="Times New Roman"/>
            <w:color w:val="0000FF"/>
            <w:sz w:val="24"/>
            <w:szCs w:val="24"/>
            <w:u w:val="single"/>
          </w:rPr>
          <w:t>https://doi.org/10.1080/00223891.2013.821071</w:t>
        </w:r>
      </w:hyperlink>
    </w:p>
    <w:p w14:paraId="6B6653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Rippy</w:t>
      </w:r>
      <w:proofErr w:type="spellEnd"/>
      <w:r w:rsidRPr="000B20E4">
        <w:rPr>
          <w:rFonts w:ascii="Times New Roman" w:eastAsia="Times New Roman" w:hAnsi="Times New Roman" w:cs="Times New Roman"/>
          <w:sz w:val="24"/>
          <w:szCs w:val="24"/>
        </w:rPr>
        <w:t xml:space="preserve">, A. E. (2001). </w:t>
      </w:r>
      <w:r w:rsidRPr="000B20E4">
        <w:rPr>
          <w:rFonts w:ascii="Times New Roman" w:eastAsia="Times New Roman" w:hAnsi="Times New Roman" w:cs="Times New Roman"/>
          <w:i/>
          <w:iCs/>
          <w:sz w:val="24"/>
          <w:szCs w:val="24"/>
        </w:rPr>
        <w:t xml:space="preserve">The Relationship </w:t>
      </w:r>
      <w:proofErr w:type="spellStart"/>
      <w:r w:rsidRPr="000B20E4">
        <w:rPr>
          <w:rFonts w:ascii="Times New Roman" w:eastAsia="Times New Roman" w:hAnsi="Times New Roman" w:cs="Times New Roman"/>
          <w:i/>
          <w:iCs/>
          <w:sz w:val="24"/>
          <w:szCs w:val="24"/>
        </w:rPr>
        <w:t>Betwen</w:t>
      </w:r>
      <w:proofErr w:type="spellEnd"/>
      <w:r w:rsidRPr="000B20E4">
        <w:rPr>
          <w:rFonts w:ascii="Times New Roman" w:eastAsia="Times New Roman" w:hAnsi="Times New Roman" w:cs="Times New Roman"/>
          <w:i/>
          <w:iCs/>
          <w:sz w:val="24"/>
          <w:szCs w:val="24"/>
        </w:rPr>
        <w:t xml:space="preserve"> Combat-Related Posttraumatic Stress Disorder and Subclinical Paranoia </w:t>
      </w:r>
      <w:proofErr w:type="spellStart"/>
      <w:r w:rsidRPr="000B20E4">
        <w:rPr>
          <w:rFonts w:ascii="Times New Roman" w:eastAsia="Times New Roman" w:hAnsi="Times New Roman" w:cs="Times New Roman"/>
          <w:i/>
          <w:iCs/>
          <w:sz w:val="24"/>
          <w:szCs w:val="24"/>
        </w:rPr>
        <w:t>amoung</w:t>
      </w:r>
      <w:proofErr w:type="spellEnd"/>
      <w:r w:rsidRPr="000B20E4">
        <w:rPr>
          <w:rFonts w:ascii="Times New Roman" w:eastAsia="Times New Roman" w:hAnsi="Times New Roman" w:cs="Times New Roman"/>
          <w:i/>
          <w:iCs/>
          <w:sz w:val="24"/>
          <w:szCs w:val="24"/>
        </w:rPr>
        <w:t xml:space="preserve"> Vietnam Veterans</w:t>
      </w:r>
      <w:r w:rsidRPr="000B20E4">
        <w:rPr>
          <w:rFonts w:ascii="Times New Roman" w:eastAsia="Times New Roman" w:hAnsi="Times New Roman" w:cs="Times New Roman"/>
          <w:sz w:val="24"/>
          <w:szCs w:val="24"/>
        </w:rPr>
        <w:t xml:space="preserve"> [Ph.D. Thesis, The University of Tulsa]. </w:t>
      </w:r>
      <w:hyperlink r:id="rId982" w:history="1">
        <w:r w:rsidRPr="000B20E4">
          <w:rPr>
            <w:rFonts w:ascii="Times New Roman" w:eastAsia="Times New Roman" w:hAnsi="Times New Roman" w:cs="Times New Roman"/>
            <w:color w:val="0000FF"/>
            <w:sz w:val="24"/>
            <w:szCs w:val="24"/>
            <w:u w:val="single"/>
          </w:rPr>
          <w:t>https://doi.org/10.1111/pan.12921</w:t>
        </w:r>
      </w:hyperlink>
    </w:p>
    <w:p w14:paraId="4F90DF9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Roback, H. B., </w:t>
      </w:r>
      <w:proofErr w:type="spellStart"/>
      <w:r w:rsidRPr="000B20E4">
        <w:rPr>
          <w:rFonts w:ascii="Times New Roman" w:eastAsia="Times New Roman" w:hAnsi="Times New Roman" w:cs="Times New Roman"/>
          <w:sz w:val="24"/>
          <w:szCs w:val="24"/>
        </w:rPr>
        <w:t>Strassberg</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Iannelli</w:t>
      </w:r>
      <w:proofErr w:type="spellEnd"/>
      <w:r w:rsidRPr="000B20E4">
        <w:rPr>
          <w:rFonts w:ascii="Times New Roman" w:eastAsia="Times New Roman" w:hAnsi="Times New Roman" w:cs="Times New Roman"/>
          <w:sz w:val="24"/>
          <w:szCs w:val="24"/>
        </w:rPr>
        <w:t xml:space="preserve">, R. J., Finlayson, A. J. R., Blanco, M., &amp; Neufeld, R. (2007). Problematic physicians: A comparison of personality profiles by offence type. </w:t>
      </w:r>
      <w:r w:rsidRPr="000B20E4">
        <w:rPr>
          <w:rFonts w:ascii="Times New Roman" w:eastAsia="Times New Roman" w:hAnsi="Times New Roman" w:cs="Times New Roman"/>
          <w:i/>
          <w:iCs/>
          <w:sz w:val="24"/>
          <w:szCs w:val="24"/>
        </w:rPr>
        <w:t xml:space="preserve">The Canadian Journal of Psychiatry / La Revue Canadienne de </w:t>
      </w:r>
      <w:proofErr w:type="spellStart"/>
      <w:r w:rsidRPr="000B20E4">
        <w:rPr>
          <w:rFonts w:ascii="Times New Roman" w:eastAsia="Times New Roman" w:hAnsi="Times New Roman" w:cs="Times New Roman"/>
          <w:i/>
          <w:iCs/>
          <w:sz w:val="24"/>
          <w:szCs w:val="24"/>
        </w:rPr>
        <w:t>Psychiatrie</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(5), 315–322.</w:t>
      </w:r>
    </w:p>
    <w:p w14:paraId="03DEE81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I. D., </w:t>
      </w:r>
      <w:proofErr w:type="spellStart"/>
      <w:r w:rsidRPr="000B20E4">
        <w:rPr>
          <w:rFonts w:ascii="Times New Roman" w:eastAsia="Times New Roman" w:hAnsi="Times New Roman" w:cs="Times New Roman"/>
          <w:sz w:val="24"/>
          <w:szCs w:val="24"/>
        </w:rPr>
        <w:t>Krajbich</w:t>
      </w:r>
      <w:proofErr w:type="spellEnd"/>
      <w:r w:rsidRPr="000B20E4">
        <w:rPr>
          <w:rFonts w:ascii="Times New Roman" w:eastAsia="Times New Roman" w:hAnsi="Times New Roman" w:cs="Times New Roman"/>
          <w:sz w:val="24"/>
          <w:szCs w:val="24"/>
        </w:rPr>
        <w:t xml:space="preserve">, I.,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Campo, J. V., &amp; Way, B. M. (2018). Acetaminophen reduces distrust in individuals with borderline personality disorder features. Clinical Psychological. </w:t>
      </w:r>
      <w:r w:rsidRPr="000B20E4">
        <w:rPr>
          <w:rFonts w:ascii="Times New Roman" w:eastAsia="Times New Roman" w:hAnsi="Times New Roman" w:cs="Times New Roman"/>
          <w:i/>
          <w:iCs/>
          <w:sz w:val="24"/>
          <w:szCs w:val="24"/>
        </w:rPr>
        <w:t>Clinical Psychological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(1), 145–154.</w:t>
      </w:r>
    </w:p>
    <w:p w14:paraId="197AAF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M. D. (1997). The role of the PAI Police and Public Safety Selection Report in the applicant screening process.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12B304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M., Thompson, J. A., &amp; Johnson, M. (2000). </w:t>
      </w:r>
      <w:r w:rsidRPr="000B20E4">
        <w:rPr>
          <w:rFonts w:ascii="Times New Roman" w:eastAsia="Times New Roman" w:hAnsi="Times New Roman" w:cs="Times New Roman"/>
          <w:i/>
          <w:iCs/>
          <w:sz w:val="24"/>
          <w:szCs w:val="24"/>
        </w:rPr>
        <w:t>PAI Law Enforcement, Corrections, and Public Safety Selection Report Module</w:t>
      </w:r>
      <w:r w:rsidRPr="000B20E4">
        <w:rPr>
          <w:rFonts w:ascii="Times New Roman" w:eastAsia="Times New Roman" w:hAnsi="Times New Roman" w:cs="Times New Roman"/>
          <w:sz w:val="24"/>
          <w:szCs w:val="24"/>
        </w:rPr>
        <w:t xml:space="preserve">. Psychological Assessment Resources. </w:t>
      </w:r>
      <w:hyperlink r:id="rId983" w:history="1">
        <w:r w:rsidRPr="000B20E4">
          <w:rPr>
            <w:rFonts w:ascii="Times New Roman" w:eastAsia="Times New Roman" w:hAnsi="Times New Roman" w:cs="Times New Roman"/>
            <w:color w:val="0000FF"/>
            <w:sz w:val="24"/>
            <w:szCs w:val="24"/>
            <w:u w:val="single"/>
          </w:rPr>
          <w:t>https://scholar.google.com/scholar?hl=en&amp;as_sdt=0%2C10&amp;q=PAI+law+enforcement%2C+corrections%2C+and+public+safety+selection+report+module&amp;btnG=</w:t>
        </w:r>
      </w:hyperlink>
    </w:p>
    <w:p w14:paraId="78BBA0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Robinson, S. A. (2004). </w:t>
      </w:r>
      <w:r w:rsidRPr="000B20E4">
        <w:rPr>
          <w:rFonts w:ascii="Times New Roman" w:eastAsia="Times New Roman" w:hAnsi="Times New Roman" w:cs="Times New Roman"/>
          <w:i/>
          <w:iCs/>
          <w:sz w:val="24"/>
          <w:szCs w:val="24"/>
        </w:rPr>
        <w:t>A conceptual model of psychological distress in Native Americans</w:t>
      </w:r>
      <w:r w:rsidRPr="000B20E4">
        <w:rPr>
          <w:rFonts w:ascii="Times New Roman" w:eastAsia="Times New Roman" w:hAnsi="Times New Roman" w:cs="Times New Roman"/>
          <w:sz w:val="24"/>
          <w:szCs w:val="24"/>
        </w:rPr>
        <w:t xml:space="preserve"> [Ph.D. Thesis, West Virginia University]. </w:t>
      </w:r>
      <w:hyperlink r:id="rId984" w:history="1">
        <w:r w:rsidRPr="000B20E4">
          <w:rPr>
            <w:rFonts w:ascii="Times New Roman" w:eastAsia="Times New Roman" w:hAnsi="Times New Roman" w:cs="Times New Roman"/>
            <w:color w:val="0000FF"/>
            <w:sz w:val="24"/>
            <w:szCs w:val="24"/>
            <w:u w:val="single"/>
          </w:rPr>
          <w:t>https://scholar.google.com/scholar?hl=en&amp;as_sdt=0%2C10&amp;q=A+conceptual+model+of+psychological+distress+in+Native+Americans&amp;btnG=</w:t>
        </w:r>
      </w:hyperlink>
    </w:p>
    <w:p w14:paraId="50F62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Roche, M. J. (2017, March 16). </w:t>
      </w:r>
      <w:r w:rsidRPr="000B20E4">
        <w:rPr>
          <w:rFonts w:ascii="Times New Roman" w:eastAsia="Times New Roman" w:hAnsi="Times New Roman" w:cs="Times New Roman"/>
          <w:i/>
          <w:iCs/>
          <w:sz w:val="24"/>
          <w:szCs w:val="24"/>
        </w:rPr>
        <w:t>The Basic Principles and Advanced Statistics Used to Build a Personality Measure</w:t>
      </w:r>
      <w:r w:rsidRPr="000B20E4">
        <w:rPr>
          <w:rFonts w:ascii="Times New Roman" w:eastAsia="Times New Roman" w:hAnsi="Times New Roman" w:cs="Times New Roman"/>
          <w:sz w:val="24"/>
          <w:szCs w:val="24"/>
        </w:rPr>
        <w:t xml:space="preserve"> [Workshop]. Society for Personality Assessment 2017 Convention, San Francisco, CA, United States.</w:t>
      </w:r>
    </w:p>
    <w:p w14:paraId="0EDC2A0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Roche, M. J., Sinclair, S. J., </w:t>
      </w:r>
      <w:proofErr w:type="spellStart"/>
      <w:r w:rsidRPr="000B20E4">
        <w:rPr>
          <w:rFonts w:ascii="Times New Roman" w:eastAsia="Times New Roman" w:hAnsi="Times New Roman" w:cs="Times New Roman"/>
          <w:sz w:val="24"/>
          <w:szCs w:val="24"/>
        </w:rPr>
        <w:t>Denckla</w:t>
      </w:r>
      <w:proofErr w:type="spellEnd"/>
      <w:r w:rsidRPr="000B20E4">
        <w:rPr>
          <w:rFonts w:ascii="Times New Roman" w:eastAsia="Times New Roman" w:hAnsi="Times New Roman" w:cs="Times New Roman"/>
          <w:sz w:val="24"/>
          <w:szCs w:val="24"/>
        </w:rPr>
        <w:t xml:space="preserve">, C., Chung, W.-J., Stein, M.,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(2017). The empirically derived Violence and Aggression Risk Index from the Personality Assessment Inventory: Development, validation, and application in general psychiatric settings.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81</w:t>
      </w:r>
      <w:r w:rsidRPr="000B20E4">
        <w:rPr>
          <w:rFonts w:ascii="Times New Roman" w:eastAsia="Times New Roman" w:hAnsi="Times New Roman" w:cs="Times New Roman"/>
          <w:sz w:val="24"/>
          <w:szCs w:val="24"/>
        </w:rPr>
        <w:t xml:space="preserve">(3), 213–232. </w:t>
      </w:r>
      <w:hyperlink r:id="rId985" w:history="1">
        <w:r w:rsidRPr="000B20E4">
          <w:rPr>
            <w:rFonts w:ascii="Times New Roman" w:eastAsia="Times New Roman" w:hAnsi="Times New Roman" w:cs="Times New Roman"/>
            <w:color w:val="0000FF"/>
            <w:sz w:val="24"/>
            <w:szCs w:val="24"/>
            <w:u w:val="single"/>
          </w:rPr>
          <w:t>https://doi.org/10.1521/bumc_2017_81_01</w:t>
        </w:r>
      </w:hyperlink>
    </w:p>
    <w:p w14:paraId="2F44A9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Rodgers, R. N. (2000). </w:t>
      </w:r>
      <w:r w:rsidRPr="000B20E4">
        <w:rPr>
          <w:rFonts w:ascii="Times New Roman" w:eastAsia="Times New Roman" w:hAnsi="Times New Roman" w:cs="Times New Roman"/>
          <w:i/>
          <w:iCs/>
          <w:sz w:val="24"/>
          <w:szCs w:val="24"/>
        </w:rPr>
        <w:t>Examination of the assessment of global functioning using the Personality Assessment Inventory (PAI) as an approach to psychological triage</w:t>
      </w:r>
      <w:r w:rsidRPr="000B20E4">
        <w:rPr>
          <w:rFonts w:ascii="Times New Roman" w:eastAsia="Times New Roman" w:hAnsi="Times New Roman" w:cs="Times New Roman"/>
          <w:sz w:val="24"/>
          <w:szCs w:val="24"/>
        </w:rPr>
        <w:t xml:space="preserve"> [Ph.D. Thesis, ProQuest Information &amp; Learning, US]. </w:t>
      </w:r>
      <w:hyperlink r:id="rId986" w:history="1">
        <w:r w:rsidRPr="000B20E4">
          <w:rPr>
            <w:rFonts w:ascii="Times New Roman" w:eastAsia="Times New Roman" w:hAnsi="Times New Roman" w:cs="Times New Roman"/>
            <w:color w:val="0000FF"/>
            <w:sz w:val="24"/>
            <w:szCs w:val="24"/>
            <w:u w:val="single"/>
          </w:rPr>
          <w:t>http://search.ebscohost.com/login.aspx?direct=true&amp;db=psyh&amp;AN=2000-95004-373&amp;site=ehost-live</w:t>
        </w:r>
      </w:hyperlink>
    </w:p>
    <w:p w14:paraId="783403B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E. B., Stanford, M. S., Dolan, S. L., Clark, J., Martindale, S. L., Lake, S. L., Baldridge, R. M., &amp; </w:t>
      </w:r>
      <w:proofErr w:type="spellStart"/>
      <w:r w:rsidRPr="000B20E4">
        <w:rPr>
          <w:rFonts w:ascii="Times New Roman" w:eastAsia="Times New Roman" w:hAnsi="Times New Roman" w:cs="Times New Roman"/>
          <w:sz w:val="24"/>
          <w:szCs w:val="24"/>
        </w:rPr>
        <w:t>Sejud</w:t>
      </w:r>
      <w:proofErr w:type="spellEnd"/>
      <w:r w:rsidRPr="000B20E4">
        <w:rPr>
          <w:rFonts w:ascii="Times New Roman" w:eastAsia="Times New Roman" w:hAnsi="Times New Roman" w:cs="Times New Roman"/>
          <w:sz w:val="24"/>
          <w:szCs w:val="24"/>
        </w:rPr>
        <w:t xml:space="preserve">, L. R. (2012). Helping people without homes: Simple steps for psychologists seeking to change lives.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(2), 86–93. </w:t>
      </w:r>
      <w:hyperlink r:id="rId987" w:history="1">
        <w:r w:rsidRPr="000B20E4">
          <w:rPr>
            <w:rFonts w:ascii="Times New Roman" w:eastAsia="Times New Roman" w:hAnsi="Times New Roman" w:cs="Times New Roman"/>
            <w:color w:val="0000FF"/>
            <w:sz w:val="24"/>
            <w:szCs w:val="24"/>
            <w:u w:val="single"/>
          </w:rPr>
          <w:t>https://doi.org/10.1037/a0026606</w:t>
        </w:r>
      </w:hyperlink>
    </w:p>
    <w:p w14:paraId="7E7EFA7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G.,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(2016, March 12). </w:t>
      </w:r>
      <w:r w:rsidRPr="000B20E4">
        <w:rPr>
          <w:rFonts w:ascii="Times New Roman" w:eastAsia="Times New Roman" w:hAnsi="Times New Roman" w:cs="Times New Roman"/>
          <w:i/>
          <w:iCs/>
          <w:sz w:val="24"/>
          <w:szCs w:val="24"/>
        </w:rPr>
        <w:t>Cyanide, The PAI and Re-Writing History</w:t>
      </w:r>
      <w:r w:rsidRPr="000B20E4">
        <w:rPr>
          <w:rFonts w:ascii="Times New Roman" w:eastAsia="Times New Roman" w:hAnsi="Times New Roman" w:cs="Times New Roman"/>
          <w:sz w:val="24"/>
          <w:szCs w:val="24"/>
        </w:rPr>
        <w:t xml:space="preserve"> [Discussion]. Society for Personality Assessment, Chicago, IL.</w:t>
      </w:r>
    </w:p>
    <w:p w14:paraId="685C6F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M. J., &amp; </w:t>
      </w:r>
      <w:proofErr w:type="spellStart"/>
      <w:r w:rsidRPr="000B20E4">
        <w:rPr>
          <w:rFonts w:ascii="Times New Roman" w:eastAsia="Times New Roman" w:hAnsi="Times New Roman" w:cs="Times New Roman"/>
          <w:sz w:val="24"/>
          <w:szCs w:val="24"/>
        </w:rPr>
        <w:t>Follingstad</w:t>
      </w:r>
      <w:proofErr w:type="spellEnd"/>
      <w:r w:rsidRPr="000B20E4">
        <w:rPr>
          <w:rFonts w:ascii="Times New Roman" w:eastAsia="Times New Roman" w:hAnsi="Times New Roman" w:cs="Times New Roman"/>
          <w:sz w:val="24"/>
          <w:szCs w:val="24"/>
        </w:rPr>
        <w:t xml:space="preserve">, D. R. (2014). Women’s exposure to psychological abuse: Does that experience predict mental health outcomes? </w:t>
      </w:r>
      <w:r w:rsidRPr="000B20E4">
        <w:rPr>
          <w:rFonts w:ascii="Times New Roman" w:eastAsia="Times New Roman" w:hAnsi="Times New Roman" w:cs="Times New Roman"/>
          <w:i/>
          <w:iCs/>
          <w:sz w:val="24"/>
          <w:szCs w:val="24"/>
        </w:rPr>
        <w:t>J. Fam.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595–611. </w:t>
      </w:r>
      <w:hyperlink r:id="rId988" w:history="1">
        <w:r w:rsidRPr="000B20E4">
          <w:rPr>
            <w:rFonts w:ascii="Times New Roman" w:eastAsia="Times New Roman" w:hAnsi="Times New Roman" w:cs="Times New Roman"/>
            <w:color w:val="0000FF"/>
            <w:sz w:val="24"/>
            <w:szCs w:val="24"/>
            <w:u w:val="single"/>
          </w:rPr>
          <w:t>https://doi.org/10.1007/s10896-014-9621-6</w:t>
        </w:r>
      </w:hyperlink>
    </w:p>
    <w:p w14:paraId="3D1CC6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(2003). Forensic use and abuse of psychological tests: Multiscale inventories.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Psychiatr</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(4), 316–320. </w:t>
      </w:r>
      <w:hyperlink r:id="rId989" w:history="1">
        <w:r w:rsidRPr="000B20E4">
          <w:rPr>
            <w:rFonts w:ascii="Times New Roman" w:eastAsia="Times New Roman" w:hAnsi="Times New Roman" w:cs="Times New Roman"/>
            <w:color w:val="0000FF"/>
            <w:sz w:val="24"/>
            <w:szCs w:val="24"/>
            <w:u w:val="single"/>
          </w:rPr>
          <w:t>https://doi.org/10.1097/00131746-200307000-00008</w:t>
        </w:r>
      </w:hyperlink>
    </w:p>
    <w:p w14:paraId="13F9C2A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(2016). An introduction to insanity evaluations. In R. Jackson &amp; R. (Eds.), </w:t>
      </w:r>
      <w:proofErr w:type="spellStart"/>
      <w:r w:rsidRPr="000B20E4">
        <w:rPr>
          <w:rFonts w:ascii="Times New Roman" w:eastAsia="Times New Roman" w:hAnsi="Times New Roman" w:cs="Times New Roman"/>
          <w:i/>
          <w:iCs/>
          <w:sz w:val="24"/>
          <w:szCs w:val="24"/>
        </w:rPr>
        <w:t>Roesch</w:t>
      </w:r>
      <w:proofErr w:type="spellEnd"/>
      <w:r w:rsidRPr="000B20E4">
        <w:rPr>
          <w:rFonts w:ascii="Times New Roman" w:eastAsia="Times New Roman" w:hAnsi="Times New Roman" w:cs="Times New Roman"/>
          <w:i/>
          <w:iCs/>
          <w:sz w:val="24"/>
          <w:szCs w:val="24"/>
        </w:rPr>
        <w:t xml:space="preserve"> (Eds.), Learning forensic assessment: Research and</w:t>
      </w:r>
      <w:r w:rsidRPr="000B20E4">
        <w:rPr>
          <w:rFonts w:ascii="Times New Roman" w:eastAsia="Times New Roman" w:hAnsi="Times New Roman" w:cs="Times New Roman"/>
          <w:sz w:val="24"/>
          <w:szCs w:val="24"/>
        </w:rPr>
        <w:t xml:space="preserve"> (pp. 97–115). Routledge/Taylor &amp; Francis Group.</w:t>
      </w:r>
    </w:p>
    <w:p w14:paraId="6FAC3ED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(2018a). </w:t>
      </w:r>
      <w:proofErr w:type="gramStart"/>
      <w:r w:rsidRPr="000B20E4">
        <w:rPr>
          <w:rFonts w:ascii="Times New Roman" w:eastAsia="Times New Roman" w:hAnsi="Times New Roman" w:cs="Times New Roman"/>
          <w:sz w:val="24"/>
          <w:szCs w:val="24"/>
        </w:rPr>
        <w:t>Current status</w:t>
      </w:r>
      <w:proofErr w:type="gramEnd"/>
      <w:r w:rsidRPr="000B20E4">
        <w:rPr>
          <w:rFonts w:ascii="Times New Roman" w:eastAsia="Times New Roman" w:hAnsi="Times New Roman" w:cs="Times New Roman"/>
          <w:sz w:val="24"/>
          <w:szCs w:val="24"/>
        </w:rPr>
        <w:t xml:space="preserve"> of the clinical assessment of response styles.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571–591.</w:t>
      </w:r>
    </w:p>
    <w:p w14:paraId="3DF3288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(2018b). Detection strategies for malingering and defensiveness.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18–41.</w:t>
      </w:r>
    </w:p>
    <w:p w14:paraId="346690E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(2018c). </w:t>
      </w:r>
      <w:r w:rsidRPr="000B20E4">
        <w:rPr>
          <w:rFonts w:ascii="Times New Roman" w:eastAsia="Times New Roman" w:hAnsi="Times New Roman" w:cs="Times New Roman"/>
          <w:i/>
          <w:iCs/>
          <w:sz w:val="24"/>
          <w:szCs w:val="24"/>
        </w:rPr>
        <w:t>Structured interviews and dissimulation. In Clinical assessment of malingering and deception, 4th ed. (Pp</w:t>
      </w:r>
      <w:r w:rsidRPr="000B20E4">
        <w:rPr>
          <w:rFonts w:ascii="Times New Roman" w:eastAsia="Times New Roman" w:hAnsi="Times New Roman" w:cs="Times New Roman"/>
          <w:sz w:val="24"/>
          <w:szCs w:val="24"/>
        </w:rPr>
        <w:t>. The Guilford Press.</w:t>
      </w:r>
    </w:p>
    <w:p w14:paraId="5DD170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Rogers, R., Flores, J., </w:t>
      </w:r>
      <w:proofErr w:type="spellStart"/>
      <w:r w:rsidRPr="000B20E4">
        <w:rPr>
          <w:rFonts w:ascii="Times New Roman" w:eastAsia="Times New Roman" w:hAnsi="Times New Roman" w:cs="Times New Roman"/>
          <w:sz w:val="24"/>
          <w:szCs w:val="24"/>
        </w:rPr>
        <w:t>Ustad</w:t>
      </w:r>
      <w:proofErr w:type="spellEnd"/>
      <w:r w:rsidRPr="000B20E4">
        <w:rPr>
          <w:rFonts w:ascii="Times New Roman" w:eastAsia="Times New Roman" w:hAnsi="Times New Roman" w:cs="Times New Roman"/>
          <w:sz w:val="24"/>
          <w:szCs w:val="24"/>
        </w:rPr>
        <w:t xml:space="preserve">, K., &amp; Sewell, K. W. (1995). Initial validation of the Personality Assessment Inventory-Spanish version with clients from Mexican American communities.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(2), 340–348. </w:t>
      </w:r>
      <w:hyperlink r:id="rId990" w:history="1">
        <w:r w:rsidRPr="000B20E4">
          <w:rPr>
            <w:rFonts w:ascii="Times New Roman" w:eastAsia="Times New Roman" w:hAnsi="Times New Roman" w:cs="Times New Roman"/>
            <w:color w:val="0000FF"/>
            <w:sz w:val="24"/>
            <w:szCs w:val="24"/>
            <w:u w:val="single"/>
          </w:rPr>
          <w:t>https://doi.org/10.1207/s15327752jpa6402_12</w:t>
        </w:r>
      </w:hyperlink>
    </w:p>
    <w:p w14:paraId="46D465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Gillard, N. D., Wooley, C. N., &amp; Kelsey, K. R. (2013). Cross-validation of the PAI Negative Distortion Scale for feigned mental disorders: A research report.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(1), 36–42. </w:t>
      </w:r>
      <w:hyperlink r:id="rId991" w:history="1">
        <w:r w:rsidRPr="000B20E4">
          <w:rPr>
            <w:rFonts w:ascii="Times New Roman" w:eastAsia="Times New Roman" w:hAnsi="Times New Roman" w:cs="Times New Roman"/>
            <w:color w:val="0000FF"/>
            <w:sz w:val="24"/>
            <w:szCs w:val="24"/>
            <w:u w:val="single"/>
          </w:rPr>
          <w:t>https://doi.org/10.1111/j.1399-0012.2012.01641.x</w:t>
        </w:r>
      </w:hyperlink>
    </w:p>
    <w:p w14:paraId="5D52BB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Gillard, N. D., Wooley, C. N., &amp; Ross, C. A. (2012). The detection of feigned disabilities: The effectiveness of the Personality Assessment Inventory in a traumatized inpatient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 77–88. </w:t>
      </w:r>
      <w:hyperlink r:id="rId992" w:history="1">
        <w:r w:rsidRPr="000B20E4">
          <w:rPr>
            <w:rFonts w:ascii="Times New Roman" w:eastAsia="Times New Roman" w:hAnsi="Times New Roman" w:cs="Times New Roman"/>
            <w:color w:val="0000FF"/>
            <w:sz w:val="24"/>
            <w:szCs w:val="24"/>
            <w:u w:val="single"/>
          </w:rPr>
          <w:t>https://doi.org/10.1177/1073191111422031</w:t>
        </w:r>
      </w:hyperlink>
    </w:p>
    <w:p w14:paraId="49F2B62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Jackson, R. L., &amp; Kaminski, P. L. (2005). Factitious Psychological Disorders: The Overlooked Response Style in Forensic Evaluations.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21–41. </w:t>
      </w:r>
      <w:hyperlink r:id="rId993" w:history="1">
        <w:r w:rsidRPr="000B20E4">
          <w:rPr>
            <w:rFonts w:ascii="Times New Roman" w:eastAsia="Times New Roman" w:hAnsi="Times New Roman" w:cs="Times New Roman"/>
            <w:color w:val="0000FF"/>
            <w:sz w:val="24"/>
            <w:szCs w:val="24"/>
            <w:u w:val="single"/>
          </w:rPr>
          <w:t>https://doi.org/10.1300/J158v05n01_02</w:t>
        </w:r>
      </w:hyperlink>
    </w:p>
    <w:p w14:paraId="7F4359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w:t>
      </w:r>
      <w:proofErr w:type="spellStart"/>
      <w:r w:rsidRPr="000B20E4">
        <w:rPr>
          <w:rFonts w:ascii="Times New Roman" w:eastAsia="Times New Roman" w:hAnsi="Times New Roman" w:cs="Times New Roman"/>
          <w:sz w:val="24"/>
          <w:szCs w:val="24"/>
        </w:rPr>
        <w:t>Ornduff</w:t>
      </w:r>
      <w:proofErr w:type="spellEnd"/>
      <w:r w:rsidRPr="000B20E4">
        <w:rPr>
          <w:rFonts w:ascii="Times New Roman" w:eastAsia="Times New Roman" w:hAnsi="Times New Roman" w:cs="Times New Roman"/>
          <w:sz w:val="24"/>
          <w:szCs w:val="24"/>
        </w:rPr>
        <w:t xml:space="preserve">, S. R., &amp; Sewell, K. W. (1993). Feigning specific disorders: A study of the Personality Assessment Inventory (PAI).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 xml:space="preserve">(3), 554–560. </w:t>
      </w:r>
      <w:hyperlink r:id="rId994" w:history="1">
        <w:r w:rsidRPr="000B20E4">
          <w:rPr>
            <w:rFonts w:ascii="Times New Roman" w:eastAsia="Times New Roman" w:hAnsi="Times New Roman" w:cs="Times New Roman"/>
            <w:color w:val="0000FF"/>
            <w:sz w:val="24"/>
            <w:szCs w:val="24"/>
            <w:u w:val="single"/>
          </w:rPr>
          <w:t>https://doi.org/10.1207/s15327752jpa6003_12</w:t>
        </w:r>
      </w:hyperlink>
    </w:p>
    <w:p w14:paraId="55C1E19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&amp; Payne, J. W. (2006). Damages and rewards: Assessment of malingered disorders in compensation cases.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645–658. </w:t>
      </w:r>
      <w:hyperlink r:id="rId995" w:history="1">
        <w:r w:rsidRPr="000B20E4">
          <w:rPr>
            <w:rFonts w:ascii="Times New Roman" w:eastAsia="Times New Roman" w:hAnsi="Times New Roman" w:cs="Times New Roman"/>
            <w:color w:val="0000FF"/>
            <w:sz w:val="24"/>
            <w:szCs w:val="24"/>
            <w:u w:val="single"/>
          </w:rPr>
          <w:t>https://doi.org/10.1002/bsl.687</w:t>
        </w:r>
      </w:hyperlink>
    </w:p>
    <w:p w14:paraId="09F8B6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Cruise, K. R., Wang, E. W., &amp; </w:t>
      </w:r>
      <w:proofErr w:type="spellStart"/>
      <w:r w:rsidRPr="000B20E4">
        <w:rPr>
          <w:rFonts w:ascii="Times New Roman" w:eastAsia="Times New Roman" w:hAnsi="Times New Roman" w:cs="Times New Roman"/>
          <w:sz w:val="24"/>
          <w:szCs w:val="24"/>
        </w:rPr>
        <w:t>Ustad</w:t>
      </w:r>
      <w:proofErr w:type="spellEnd"/>
      <w:r w:rsidRPr="000B20E4">
        <w:rPr>
          <w:rFonts w:ascii="Times New Roman" w:eastAsia="Times New Roman" w:hAnsi="Times New Roman" w:cs="Times New Roman"/>
          <w:sz w:val="24"/>
          <w:szCs w:val="24"/>
        </w:rPr>
        <w:t xml:space="preserve">, K. L. (1998). The PAI and feigning: A cautionary note on its use in forensic-correctional settings.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(4), 399–405. </w:t>
      </w:r>
      <w:hyperlink r:id="rId996" w:history="1">
        <w:r w:rsidRPr="000B20E4">
          <w:rPr>
            <w:rFonts w:ascii="Times New Roman" w:eastAsia="Times New Roman" w:hAnsi="Times New Roman" w:cs="Times New Roman"/>
            <w:color w:val="0000FF"/>
            <w:sz w:val="24"/>
            <w:szCs w:val="24"/>
            <w:u w:val="single"/>
          </w:rPr>
          <w:t>https://doi.org/10.1177/107319119800500409</w:t>
        </w:r>
      </w:hyperlink>
    </w:p>
    <w:p w14:paraId="25775E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Morey, L. C., &amp; </w:t>
      </w:r>
      <w:proofErr w:type="spellStart"/>
      <w:r w:rsidRPr="000B20E4">
        <w:rPr>
          <w:rFonts w:ascii="Times New Roman" w:eastAsia="Times New Roman" w:hAnsi="Times New Roman" w:cs="Times New Roman"/>
          <w:sz w:val="24"/>
          <w:szCs w:val="24"/>
        </w:rPr>
        <w:t>Ustad</w:t>
      </w:r>
      <w:proofErr w:type="spellEnd"/>
      <w:r w:rsidRPr="000B20E4">
        <w:rPr>
          <w:rFonts w:ascii="Times New Roman" w:eastAsia="Times New Roman" w:hAnsi="Times New Roman" w:cs="Times New Roman"/>
          <w:sz w:val="24"/>
          <w:szCs w:val="24"/>
        </w:rPr>
        <w:t xml:space="preserve">, K. L. (1996). Detection of feigned mental disorders on the Personality Assessment Inventory: A discriminant analysis.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67</w:t>
      </w:r>
      <w:r w:rsidRPr="000B20E4">
        <w:rPr>
          <w:rFonts w:ascii="Times New Roman" w:eastAsia="Times New Roman" w:hAnsi="Times New Roman" w:cs="Times New Roman"/>
          <w:sz w:val="24"/>
          <w:szCs w:val="24"/>
        </w:rPr>
        <w:t xml:space="preserve">(3), 629–640. </w:t>
      </w:r>
      <w:hyperlink r:id="rId997" w:history="1">
        <w:r w:rsidRPr="000B20E4">
          <w:rPr>
            <w:rFonts w:ascii="Times New Roman" w:eastAsia="Times New Roman" w:hAnsi="Times New Roman" w:cs="Times New Roman"/>
            <w:color w:val="0000FF"/>
            <w:sz w:val="24"/>
            <w:szCs w:val="24"/>
            <w:u w:val="single"/>
          </w:rPr>
          <w:t>https://doi.org/10.1207/s15327752jpa6703_15</w:t>
        </w:r>
      </w:hyperlink>
    </w:p>
    <w:p w14:paraId="6F7BBC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w:t>
      </w:r>
      <w:proofErr w:type="spellStart"/>
      <w:r w:rsidRPr="000B20E4">
        <w:rPr>
          <w:rFonts w:ascii="Times New Roman" w:eastAsia="Times New Roman" w:hAnsi="Times New Roman" w:cs="Times New Roman"/>
          <w:sz w:val="24"/>
          <w:szCs w:val="24"/>
        </w:rPr>
        <w:t>Ustad</w:t>
      </w:r>
      <w:proofErr w:type="spellEnd"/>
      <w:r w:rsidRPr="000B20E4">
        <w:rPr>
          <w:rFonts w:ascii="Times New Roman" w:eastAsia="Times New Roman" w:hAnsi="Times New Roman" w:cs="Times New Roman"/>
          <w:sz w:val="24"/>
          <w:szCs w:val="24"/>
        </w:rPr>
        <w:t xml:space="preserve">, K., Reinhardt, V., &amp; Edwards, W. (1995). The Referral Decision Scale with mentally disordered inmates: A preliminary study of convergent and discriminant validity. </w:t>
      </w:r>
      <w:r w:rsidRPr="000B20E4">
        <w:rPr>
          <w:rFonts w:ascii="Times New Roman" w:eastAsia="Times New Roman" w:hAnsi="Times New Roman" w:cs="Times New Roman"/>
          <w:i/>
          <w:iCs/>
          <w:sz w:val="24"/>
          <w:szCs w:val="24"/>
        </w:rPr>
        <w:t xml:space="preserve">Law Hum.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(5), 481–492. </w:t>
      </w:r>
      <w:hyperlink r:id="rId998" w:history="1">
        <w:r w:rsidRPr="000B20E4">
          <w:rPr>
            <w:rFonts w:ascii="Times New Roman" w:eastAsia="Times New Roman" w:hAnsi="Times New Roman" w:cs="Times New Roman"/>
            <w:color w:val="0000FF"/>
            <w:sz w:val="24"/>
            <w:szCs w:val="24"/>
            <w:u w:val="single"/>
          </w:rPr>
          <w:t>https://doi.org/10.1007/BF01499339</w:t>
        </w:r>
      </w:hyperlink>
    </w:p>
    <w:p w14:paraId="7908D8C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w:t>
      </w:r>
      <w:proofErr w:type="spellStart"/>
      <w:r w:rsidRPr="000B20E4">
        <w:rPr>
          <w:rFonts w:ascii="Times New Roman" w:eastAsia="Times New Roman" w:hAnsi="Times New Roman" w:cs="Times New Roman"/>
          <w:sz w:val="24"/>
          <w:szCs w:val="24"/>
        </w:rPr>
        <w:t>Ustad</w:t>
      </w:r>
      <w:proofErr w:type="spellEnd"/>
      <w:r w:rsidRPr="000B20E4">
        <w:rPr>
          <w:rFonts w:ascii="Times New Roman" w:eastAsia="Times New Roman" w:hAnsi="Times New Roman" w:cs="Times New Roman"/>
          <w:sz w:val="24"/>
          <w:szCs w:val="24"/>
        </w:rPr>
        <w:t xml:space="preserve">, K. L., &amp; Salekin, R. T. (1998). Convergent validity of the Personality Assessment Inventory: A study of emergency referrals in a correctional setting.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3–12. </w:t>
      </w:r>
      <w:hyperlink r:id="rId999" w:history="1">
        <w:r w:rsidRPr="000B20E4">
          <w:rPr>
            <w:rFonts w:ascii="Times New Roman" w:eastAsia="Times New Roman" w:hAnsi="Times New Roman" w:cs="Times New Roman"/>
            <w:color w:val="0000FF"/>
            <w:sz w:val="24"/>
            <w:szCs w:val="24"/>
            <w:u w:val="single"/>
          </w:rPr>
          <w:t>https://doi.org/10.1177/107319119800500102</w:t>
        </w:r>
      </w:hyperlink>
    </w:p>
    <w:p w14:paraId="63702AC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w:t>
      </w:r>
      <w:proofErr w:type="spellStart"/>
      <w:r w:rsidRPr="000B20E4">
        <w:rPr>
          <w:rFonts w:ascii="Times New Roman" w:eastAsia="Times New Roman" w:hAnsi="Times New Roman" w:cs="Times New Roman"/>
          <w:sz w:val="24"/>
          <w:szCs w:val="24"/>
        </w:rPr>
        <w:t>Ustad</w:t>
      </w:r>
      <w:proofErr w:type="spellEnd"/>
      <w:r w:rsidRPr="000B20E4">
        <w:rPr>
          <w:rFonts w:ascii="Times New Roman" w:eastAsia="Times New Roman" w:hAnsi="Times New Roman" w:cs="Times New Roman"/>
          <w:sz w:val="24"/>
          <w:szCs w:val="24"/>
        </w:rPr>
        <w:t xml:space="preserve">, K. L., Sewell, K. W., &amp; Reinhardt, V. (1996). Dimensions of Incompetency: A Factor Analytic Study of the Georgia Court Competency Test.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323–330. </w:t>
      </w:r>
      <w:hyperlink r:id="rId1000" w:history="1">
        <w:r w:rsidRPr="000B20E4">
          <w:rPr>
            <w:rFonts w:ascii="Times New Roman" w:eastAsia="Times New Roman" w:hAnsi="Times New Roman" w:cs="Times New Roman"/>
            <w:color w:val="0000FF"/>
            <w:sz w:val="24"/>
            <w:szCs w:val="24"/>
            <w:u w:val="single"/>
          </w:rPr>
          <w:t>https://doi.org/10.1002/(SICI)1099-0798(199622)14:3</w:t>
        </w:r>
      </w:hyperlink>
    </w:p>
    <w:p w14:paraId="6125AC7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Williams, M. M., </w:t>
      </w:r>
      <w:proofErr w:type="spellStart"/>
      <w:r w:rsidRPr="000B20E4">
        <w:rPr>
          <w:rFonts w:ascii="Times New Roman" w:eastAsia="Times New Roman" w:hAnsi="Times New Roman" w:cs="Times New Roman"/>
          <w:sz w:val="24"/>
          <w:szCs w:val="24"/>
        </w:rPr>
        <w:t>Winningham</w:t>
      </w:r>
      <w:proofErr w:type="spellEnd"/>
      <w:r w:rsidRPr="000B20E4">
        <w:rPr>
          <w:rFonts w:ascii="Times New Roman" w:eastAsia="Times New Roman" w:hAnsi="Times New Roman" w:cs="Times New Roman"/>
          <w:sz w:val="24"/>
          <w:szCs w:val="24"/>
        </w:rPr>
        <w:t xml:space="preserve">, D. B., &amp; </w:t>
      </w:r>
      <w:proofErr w:type="spellStart"/>
      <w:r w:rsidRPr="000B20E4">
        <w:rPr>
          <w:rFonts w:ascii="Times New Roman" w:eastAsia="Times New Roman" w:hAnsi="Times New Roman" w:cs="Times New Roman"/>
          <w:sz w:val="24"/>
          <w:szCs w:val="24"/>
        </w:rPr>
        <w:t>Sharf</w:t>
      </w:r>
      <w:proofErr w:type="spellEnd"/>
      <w:r w:rsidRPr="000B20E4">
        <w:rPr>
          <w:rFonts w:ascii="Times New Roman" w:eastAsia="Times New Roman" w:hAnsi="Times New Roman" w:cs="Times New Roman"/>
          <w:sz w:val="24"/>
          <w:szCs w:val="24"/>
        </w:rPr>
        <w:t xml:space="preserve">, A. J. (2018). An Examination of PAI Clinical Descriptors and Correlates in an Outpatient Sample: Tailoring of Interpretive Statements.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 259–275. </w:t>
      </w:r>
      <w:hyperlink r:id="rId1001" w:history="1">
        <w:r w:rsidRPr="000B20E4">
          <w:rPr>
            <w:rFonts w:ascii="Times New Roman" w:eastAsia="Times New Roman" w:hAnsi="Times New Roman" w:cs="Times New Roman"/>
            <w:color w:val="0000FF"/>
            <w:sz w:val="24"/>
            <w:szCs w:val="24"/>
            <w:u w:val="single"/>
          </w:rPr>
          <w:t>https://doi.org/10.1007/s10862-017-9627-5</w:t>
        </w:r>
      </w:hyperlink>
    </w:p>
    <w:p w14:paraId="7D5751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Rohlehr</w:t>
      </w:r>
      <w:proofErr w:type="spellEnd"/>
      <w:r w:rsidRPr="000B20E4">
        <w:rPr>
          <w:rFonts w:ascii="Times New Roman" w:eastAsia="Times New Roman" w:hAnsi="Times New Roman" w:cs="Times New Roman"/>
          <w:sz w:val="24"/>
          <w:szCs w:val="24"/>
        </w:rPr>
        <w:t xml:space="preserve">, L. N. (2014). </w:t>
      </w:r>
      <w:r w:rsidRPr="000B20E4">
        <w:rPr>
          <w:rFonts w:ascii="Times New Roman" w:eastAsia="Times New Roman" w:hAnsi="Times New Roman" w:cs="Times New Roman"/>
          <w:i/>
          <w:iCs/>
          <w:sz w:val="24"/>
          <w:szCs w:val="24"/>
        </w:rPr>
        <w:t>The Moderating Effects of Resilience in the Relationship Between Childhood Physical Abuse, Criminal Behavior, and Antisocial Traits</w:t>
      </w:r>
      <w:r w:rsidRPr="000B20E4">
        <w:rPr>
          <w:rFonts w:ascii="Times New Roman" w:eastAsia="Times New Roman" w:hAnsi="Times New Roman" w:cs="Times New Roman"/>
          <w:sz w:val="24"/>
          <w:szCs w:val="24"/>
        </w:rPr>
        <w:t xml:space="preserve"> [Ph.D. Thesis]. </w:t>
      </w:r>
      <w:hyperlink r:id="rId1002" w:history="1">
        <w:r w:rsidRPr="000B20E4">
          <w:rPr>
            <w:rFonts w:ascii="Times New Roman" w:eastAsia="Times New Roman" w:hAnsi="Times New Roman" w:cs="Times New Roman"/>
            <w:color w:val="0000FF"/>
            <w:sz w:val="24"/>
            <w:szCs w:val="24"/>
            <w:u w:val="single"/>
          </w:rPr>
          <w:t>http://ovidsp.ovid.com/ovidweb.cgi?T=JS&amp;PAGE=reference&amp;D=psyc12&amp;NEWS=N&amp;AN=2015-99180-179%0Ahttps://search.proquest.com/docview/1622956648?accountid=13042%0Ahttp://oxfordsfx.hosted.exlibrisgroup.com/oxford?url_ver=Z39.88-2004&amp;rft_val_fmt=info:ofi/fmt:kev:m</w:t>
        </w:r>
      </w:hyperlink>
    </w:p>
    <w:p w14:paraId="19D7475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Rohling</w:t>
      </w:r>
      <w:proofErr w:type="spellEnd"/>
      <w:r w:rsidRPr="000B20E4">
        <w:rPr>
          <w:rFonts w:ascii="Times New Roman" w:eastAsia="Times New Roman" w:hAnsi="Times New Roman" w:cs="Times New Roman"/>
          <w:sz w:val="24"/>
          <w:szCs w:val="24"/>
        </w:rPr>
        <w:t xml:space="preserve">, M. L., </w:t>
      </w:r>
      <w:proofErr w:type="spellStart"/>
      <w:r w:rsidRPr="000B20E4">
        <w:rPr>
          <w:rFonts w:ascii="Times New Roman" w:eastAsia="Times New Roman" w:hAnsi="Times New Roman" w:cs="Times New Roman"/>
          <w:sz w:val="24"/>
          <w:szCs w:val="24"/>
        </w:rPr>
        <w:t>Langhinrichsen-Rohling</w:t>
      </w:r>
      <w:proofErr w:type="spellEnd"/>
      <w:r w:rsidRPr="000B20E4">
        <w:rPr>
          <w:rFonts w:ascii="Times New Roman" w:eastAsia="Times New Roman" w:hAnsi="Times New Roman" w:cs="Times New Roman"/>
          <w:sz w:val="24"/>
          <w:szCs w:val="24"/>
        </w:rPr>
        <w:t xml:space="preserve">, J., &amp; Axelrod, B. N. (2017). Mild traumatic brain injury. </w:t>
      </w:r>
      <w:r w:rsidRPr="000B20E4">
        <w:rPr>
          <w:rFonts w:ascii="Times New Roman" w:eastAsia="Times New Roman" w:hAnsi="Times New Roman" w:cs="Times New Roman"/>
          <w:i/>
          <w:iCs/>
          <w:sz w:val="24"/>
          <w:szCs w:val="24"/>
        </w:rPr>
        <w:t>APA Handbook of Forensic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ology. (</w:t>
      </w:r>
      <w:proofErr w:type="gramStart"/>
      <w:r w:rsidRPr="000B20E4">
        <w:rPr>
          <w:rFonts w:ascii="Times New Roman" w:eastAsia="Times New Roman" w:hAnsi="Times New Roman" w:cs="Times New Roman"/>
          <w:i/>
          <w:iCs/>
          <w:sz w:val="24"/>
          <w:szCs w:val="24"/>
        </w:rPr>
        <w:t>pp</w:t>
      </w:r>
      <w:proofErr w:type="gramEnd"/>
      <w:r w:rsidRPr="000B20E4">
        <w:rPr>
          <w:rFonts w:ascii="Times New Roman" w:eastAsia="Times New Roman" w:hAnsi="Times New Roman" w:cs="Times New Roman"/>
          <w:sz w:val="24"/>
          <w:szCs w:val="24"/>
        </w:rPr>
        <w:t>, 147–200.</w:t>
      </w:r>
    </w:p>
    <w:p w14:paraId="72D900B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Fareed, S., &amp; </w:t>
      </w:r>
      <w:proofErr w:type="spellStart"/>
      <w:r w:rsidRPr="000B20E4">
        <w:rPr>
          <w:rFonts w:ascii="Times New Roman" w:eastAsia="Times New Roman" w:hAnsi="Times New Roman" w:cs="Times New Roman"/>
          <w:sz w:val="24"/>
          <w:szCs w:val="24"/>
        </w:rPr>
        <w:t>Koos</w:t>
      </w:r>
      <w:proofErr w:type="spellEnd"/>
      <w:r w:rsidRPr="000B20E4">
        <w:rPr>
          <w:rFonts w:ascii="Times New Roman" w:eastAsia="Times New Roman" w:hAnsi="Times New Roman" w:cs="Times New Roman"/>
          <w:sz w:val="24"/>
          <w:szCs w:val="24"/>
        </w:rPr>
        <w:t xml:space="preserve">, E. (2013). Psychiatric comorbidity in health care professionals with substance use disorders. </w:t>
      </w:r>
      <w:r w:rsidRPr="000B20E4">
        <w:rPr>
          <w:rFonts w:ascii="Times New Roman" w:eastAsia="Times New Roman" w:hAnsi="Times New Roman" w:cs="Times New Roman"/>
          <w:i/>
          <w:iCs/>
          <w:sz w:val="24"/>
          <w:szCs w:val="24"/>
        </w:rPr>
        <w:t xml:space="preserve">Addict.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 Their 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51–57. </w:t>
      </w:r>
      <w:hyperlink r:id="rId1003" w:history="1">
        <w:r w:rsidRPr="000B20E4">
          <w:rPr>
            <w:rFonts w:ascii="Times New Roman" w:eastAsia="Times New Roman" w:hAnsi="Times New Roman" w:cs="Times New Roman"/>
            <w:color w:val="0000FF"/>
            <w:sz w:val="24"/>
            <w:szCs w:val="24"/>
            <w:u w:val="single"/>
          </w:rPr>
          <w:t>https://doi.org/10.1097/ADT.0b013e318250a3d2</w:t>
        </w:r>
      </w:hyperlink>
    </w:p>
    <w:p w14:paraId="09FD4F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Jeon-Slaughter, H., &amp; </w:t>
      </w:r>
      <w:proofErr w:type="spellStart"/>
      <w:r w:rsidRPr="000B20E4">
        <w:rPr>
          <w:rFonts w:ascii="Times New Roman" w:eastAsia="Times New Roman" w:hAnsi="Times New Roman" w:cs="Times New Roman"/>
          <w:sz w:val="24"/>
          <w:szCs w:val="24"/>
        </w:rPr>
        <w:t>Koos</w:t>
      </w:r>
      <w:proofErr w:type="spellEnd"/>
      <w:r w:rsidRPr="000B20E4">
        <w:rPr>
          <w:rFonts w:ascii="Times New Roman" w:eastAsia="Times New Roman" w:hAnsi="Times New Roman" w:cs="Times New Roman"/>
          <w:sz w:val="24"/>
          <w:szCs w:val="24"/>
        </w:rPr>
        <w:t xml:space="preserve">, E. (2014). Substance abuse patterns and psychiatric symptomology among health care professionals and non–health care professionals evaluated in an outpatient program for impaired professionals. </w:t>
      </w:r>
      <w:r w:rsidRPr="000B20E4">
        <w:rPr>
          <w:rFonts w:ascii="Times New Roman" w:eastAsia="Times New Roman" w:hAnsi="Times New Roman" w:cs="Times New Roman"/>
          <w:i/>
          <w:iCs/>
          <w:sz w:val="24"/>
          <w:szCs w:val="24"/>
        </w:rPr>
        <w:t xml:space="preserve">Addict.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 Their 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(2), 45–53. </w:t>
      </w:r>
      <w:hyperlink r:id="rId1004" w:history="1">
        <w:r w:rsidRPr="000B20E4">
          <w:rPr>
            <w:rFonts w:ascii="Times New Roman" w:eastAsia="Times New Roman" w:hAnsi="Times New Roman" w:cs="Times New Roman"/>
            <w:color w:val="0000FF"/>
            <w:sz w:val="24"/>
            <w:szCs w:val="24"/>
            <w:u w:val="single"/>
          </w:rPr>
          <w:t>https://doi.org/10.1097/ADT.0b013e3182895973</w:t>
        </w:r>
      </w:hyperlink>
    </w:p>
    <w:p w14:paraId="55CFDA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&amp; Li, J. (2014). Empirical examination of a Venn diagram heuristic for understanding the relationship between addiction, psychiatric </w:t>
      </w:r>
      <w:proofErr w:type="gramStart"/>
      <w:r w:rsidRPr="000B20E4">
        <w:rPr>
          <w:rFonts w:ascii="Times New Roman" w:eastAsia="Times New Roman" w:hAnsi="Times New Roman" w:cs="Times New Roman"/>
          <w:sz w:val="24"/>
          <w:szCs w:val="24"/>
        </w:rPr>
        <w:t>comorbidity</w:t>
      </w:r>
      <w:proofErr w:type="gramEnd"/>
      <w:r w:rsidRPr="000B20E4">
        <w:rPr>
          <w:rFonts w:ascii="Times New Roman" w:eastAsia="Times New Roman" w:hAnsi="Times New Roman" w:cs="Times New Roman"/>
          <w:sz w:val="24"/>
          <w:szCs w:val="24"/>
        </w:rPr>
        <w:t xml:space="preserve"> and trauma. </w:t>
      </w:r>
      <w:r w:rsidRPr="000B20E4">
        <w:rPr>
          <w:rFonts w:ascii="Times New Roman" w:eastAsia="Times New Roman" w:hAnsi="Times New Roman" w:cs="Times New Roman"/>
          <w:i/>
          <w:iCs/>
          <w:sz w:val="24"/>
          <w:szCs w:val="24"/>
        </w:rPr>
        <w:t>Mental Health and Substance 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84–91. </w:t>
      </w:r>
      <w:hyperlink r:id="rId1005" w:history="1">
        <w:r w:rsidRPr="000B20E4">
          <w:rPr>
            <w:rFonts w:ascii="Times New Roman" w:eastAsia="Times New Roman" w:hAnsi="Times New Roman" w:cs="Times New Roman"/>
            <w:color w:val="0000FF"/>
            <w:sz w:val="24"/>
            <w:szCs w:val="24"/>
            <w:u w:val="single"/>
          </w:rPr>
          <w:t>https://doi.org/10.1080/17523281.2013.775959</w:t>
        </w:r>
      </w:hyperlink>
    </w:p>
    <w:p w14:paraId="21F7B2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Romain, P. M. (2001). </w:t>
      </w:r>
      <w:r w:rsidRPr="000B20E4">
        <w:rPr>
          <w:rFonts w:ascii="Times New Roman" w:eastAsia="Times New Roman" w:hAnsi="Times New Roman" w:cs="Times New Roman"/>
          <w:i/>
          <w:iCs/>
          <w:sz w:val="24"/>
          <w:szCs w:val="24"/>
        </w:rPr>
        <w:t>Use of the personality assessment inventory with an ethnically diverse sample of psychiatric outpatients</w:t>
      </w:r>
      <w:r w:rsidRPr="000B20E4">
        <w:rPr>
          <w:rFonts w:ascii="Times New Roman" w:eastAsia="Times New Roman" w:hAnsi="Times New Roman" w:cs="Times New Roman"/>
          <w:sz w:val="24"/>
          <w:szCs w:val="24"/>
        </w:rPr>
        <w:t xml:space="preserve"> [Ph.D. Thesis]. </w:t>
      </w:r>
      <w:hyperlink r:id="rId1006" w:history="1">
        <w:r w:rsidRPr="000B20E4">
          <w:rPr>
            <w:rFonts w:ascii="Times New Roman" w:eastAsia="Times New Roman" w:hAnsi="Times New Roman" w:cs="Times New Roman"/>
            <w:color w:val="0000FF"/>
            <w:sz w:val="24"/>
            <w:szCs w:val="24"/>
            <w:u w:val="single"/>
          </w:rPr>
          <w:t>http://search.ebscohost.com/login.aspx?direct=true&amp;db=psyh&amp;AN=2001-95010-188&amp;site=ehost-live</w:t>
        </w:r>
      </w:hyperlink>
    </w:p>
    <w:p w14:paraId="368652E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 A. L., </w:t>
      </w:r>
      <w:proofErr w:type="spellStart"/>
      <w:r w:rsidRPr="000B20E4">
        <w:rPr>
          <w:rFonts w:ascii="Times New Roman" w:eastAsia="Times New Roman" w:hAnsi="Times New Roman" w:cs="Times New Roman"/>
          <w:sz w:val="24"/>
          <w:szCs w:val="24"/>
        </w:rPr>
        <w:t>Hopko</w:t>
      </w:r>
      <w:proofErr w:type="spellEnd"/>
      <w:r w:rsidRPr="000B20E4">
        <w:rPr>
          <w:rFonts w:ascii="Times New Roman" w:eastAsia="Times New Roman" w:hAnsi="Times New Roman" w:cs="Times New Roman"/>
          <w:sz w:val="24"/>
          <w:szCs w:val="24"/>
        </w:rPr>
        <w:t xml:space="preserve">, D. R., </w:t>
      </w:r>
      <w:proofErr w:type="spellStart"/>
      <w:r w:rsidRPr="000B20E4">
        <w:rPr>
          <w:rFonts w:ascii="Times New Roman" w:eastAsia="Times New Roman" w:hAnsi="Times New Roman" w:cs="Times New Roman"/>
          <w:sz w:val="24"/>
          <w:szCs w:val="24"/>
        </w:rPr>
        <w:t>Lejuez</w:t>
      </w:r>
      <w:proofErr w:type="spellEnd"/>
      <w:r w:rsidRPr="000B20E4">
        <w:rPr>
          <w:rFonts w:ascii="Times New Roman" w:eastAsia="Times New Roman" w:hAnsi="Times New Roman" w:cs="Times New Roman"/>
          <w:sz w:val="24"/>
          <w:szCs w:val="24"/>
        </w:rPr>
        <w:t xml:space="preserve">, C. W., &amp; Magidson, J. F. (2020). Major depressive disorder. In </w:t>
      </w:r>
      <w:r w:rsidRPr="000B20E4">
        <w:rPr>
          <w:rFonts w:ascii="Times New Roman" w:eastAsia="Times New Roman" w:hAnsi="Times New Roman" w:cs="Times New Roman"/>
          <w:i/>
          <w:iCs/>
          <w:sz w:val="24"/>
          <w:szCs w:val="24"/>
        </w:rPr>
        <w:t>Functional analysis in clinical treatment, 2nd ed.: Vol. 2nd ed. (pp</w:t>
      </w:r>
      <w:r w:rsidRPr="000B20E4">
        <w:rPr>
          <w:rFonts w:ascii="Times New Roman" w:eastAsia="Times New Roman" w:hAnsi="Times New Roman" w:cs="Times New Roman"/>
          <w:sz w:val="24"/>
          <w:szCs w:val="24"/>
        </w:rPr>
        <w:t xml:space="preserve"> (pp. 339–373). Elsevier Academic Press.</w:t>
      </w:r>
    </w:p>
    <w:p w14:paraId="5A2823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 V. L., &amp; Smith, M. (1998). Test measures change in patients receiving antidepressant therapy. </w:t>
      </w:r>
      <w:r w:rsidRPr="000B20E4">
        <w:rPr>
          <w:rFonts w:ascii="Times New Roman" w:eastAsia="Times New Roman" w:hAnsi="Times New Roman" w:cs="Times New Roman"/>
          <w:i/>
          <w:iCs/>
          <w:sz w:val="24"/>
          <w:szCs w:val="24"/>
        </w:rPr>
        <w:t>American Family Physician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(6), 1372.</w:t>
      </w:r>
    </w:p>
    <w:p w14:paraId="50F2DAF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Rosen, D., Mascaro, N., </w:t>
      </w:r>
      <w:proofErr w:type="spellStart"/>
      <w:r w:rsidRPr="000B20E4">
        <w:rPr>
          <w:rFonts w:ascii="Times New Roman" w:eastAsia="Times New Roman" w:hAnsi="Times New Roman" w:cs="Times New Roman"/>
          <w:sz w:val="24"/>
          <w:szCs w:val="24"/>
        </w:rPr>
        <w:t>Arnau</w:t>
      </w:r>
      <w:proofErr w:type="spellEnd"/>
      <w:r w:rsidRPr="000B20E4">
        <w:rPr>
          <w:rFonts w:ascii="Times New Roman" w:eastAsia="Times New Roman" w:hAnsi="Times New Roman" w:cs="Times New Roman"/>
          <w:sz w:val="24"/>
          <w:szCs w:val="24"/>
        </w:rPr>
        <w:t xml:space="preserve">, R., Escamilla, M., Tai-Seale, M., </w:t>
      </w:r>
      <w:proofErr w:type="spellStart"/>
      <w:r w:rsidRPr="000B20E4">
        <w:rPr>
          <w:rFonts w:ascii="Times New Roman" w:eastAsia="Times New Roman" w:hAnsi="Times New Roman" w:cs="Times New Roman"/>
          <w:sz w:val="24"/>
          <w:szCs w:val="24"/>
        </w:rPr>
        <w:t>Ficht</w:t>
      </w:r>
      <w:proofErr w:type="spellEnd"/>
      <w:r w:rsidRPr="000B20E4">
        <w:rPr>
          <w:rFonts w:ascii="Times New Roman" w:eastAsia="Times New Roman" w:hAnsi="Times New Roman" w:cs="Times New Roman"/>
          <w:sz w:val="24"/>
          <w:szCs w:val="24"/>
        </w:rPr>
        <w:t xml:space="preserve">, A., Sanders, C., Henderson, P., Hoang, U., &amp; Stephenson, K. (2010). Depression in Medical Students: Gene-Environment Interactions Depression in Medical Students: Gene-Environment Interactions. </w:t>
      </w:r>
      <w:r w:rsidRPr="000B20E4">
        <w:rPr>
          <w:rFonts w:ascii="Times New Roman" w:eastAsia="Times New Roman" w:hAnsi="Times New Roman" w:cs="Times New Roman"/>
          <w:i/>
          <w:iCs/>
          <w:sz w:val="24"/>
          <w:szCs w:val="24"/>
        </w:rPr>
        <w:t xml:space="preserve">Ann.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Sci. Med. Educ.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8–14. </w:t>
      </w:r>
      <w:hyperlink r:id="rId1007" w:history="1">
        <w:r w:rsidRPr="000B20E4">
          <w:rPr>
            <w:rFonts w:ascii="Times New Roman" w:eastAsia="Times New Roman" w:hAnsi="Times New Roman" w:cs="Times New Roman"/>
            <w:color w:val="0000FF"/>
            <w:sz w:val="24"/>
            <w:szCs w:val="24"/>
            <w:u w:val="single"/>
          </w:rPr>
          <w:t>https://doi.org/10.1007/BF03355125</w:t>
        </w:r>
      </w:hyperlink>
    </w:p>
    <w:p w14:paraId="0FC758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Rosen, R. L. (2012). </w:t>
      </w:r>
      <w:r w:rsidRPr="000B20E4">
        <w:rPr>
          <w:rFonts w:ascii="Times New Roman" w:eastAsia="Times New Roman" w:hAnsi="Times New Roman" w:cs="Times New Roman"/>
          <w:i/>
          <w:iCs/>
          <w:sz w:val="24"/>
          <w:szCs w:val="24"/>
        </w:rPr>
        <w:t>Effects of Mood and Interviewing Mode on Self-Disclosure by College Students</w:t>
      </w:r>
      <w:r w:rsidRPr="000B20E4">
        <w:rPr>
          <w:rFonts w:ascii="Times New Roman" w:eastAsia="Times New Roman" w:hAnsi="Times New Roman" w:cs="Times New Roman"/>
          <w:sz w:val="24"/>
          <w:szCs w:val="24"/>
        </w:rPr>
        <w:t xml:space="preserve"> [Ph.D. Thesis]. </w:t>
      </w:r>
      <w:hyperlink r:id="rId1008" w:history="1">
        <w:r w:rsidRPr="000B20E4">
          <w:rPr>
            <w:rFonts w:ascii="Times New Roman" w:eastAsia="Times New Roman" w:hAnsi="Times New Roman" w:cs="Times New Roman"/>
            <w:color w:val="0000FF"/>
            <w:sz w:val="24"/>
            <w:szCs w:val="24"/>
            <w:u w:val="single"/>
          </w:rPr>
          <w:t>http://proxy.uchicago.edu/login?url=http://search.ebscohost.com/login.aspx?direct=true&amp;db=psyh&amp;AN=2012-99040-366&amp;site=ehost-live&amp;scope=site</w:t>
        </w:r>
      </w:hyperlink>
    </w:p>
    <w:p w14:paraId="6D94482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Rosenkranz, S. E., &amp; Muller, R. T. (2011). Outcome following inpatient trauma treatment: Differential response based on pre-treatment symptom severity. </w:t>
      </w:r>
      <w:r w:rsidRPr="000B20E4">
        <w:rPr>
          <w:rFonts w:ascii="Times New Roman" w:eastAsia="Times New Roman" w:hAnsi="Times New Roman" w:cs="Times New Roman"/>
          <w:i/>
          <w:iCs/>
          <w:sz w:val="24"/>
          <w:szCs w:val="24"/>
        </w:rPr>
        <w:t>Psychol.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453–461. </w:t>
      </w:r>
      <w:hyperlink r:id="rId1009" w:history="1">
        <w:r w:rsidRPr="000B20E4">
          <w:rPr>
            <w:rFonts w:ascii="Times New Roman" w:eastAsia="Times New Roman" w:hAnsi="Times New Roman" w:cs="Times New Roman"/>
            <w:color w:val="0000FF"/>
            <w:sz w:val="24"/>
            <w:szCs w:val="24"/>
            <w:u w:val="single"/>
          </w:rPr>
          <w:t>https://doi.org/10.1037/a0021778</w:t>
        </w:r>
      </w:hyperlink>
    </w:p>
    <w:p w14:paraId="6CA0345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Rosewall</w:t>
      </w:r>
      <w:proofErr w:type="spellEnd"/>
      <w:r w:rsidRPr="000B20E4">
        <w:rPr>
          <w:rFonts w:ascii="Times New Roman" w:eastAsia="Times New Roman" w:hAnsi="Times New Roman" w:cs="Times New Roman"/>
          <w:sz w:val="24"/>
          <w:szCs w:val="24"/>
        </w:rPr>
        <w:t xml:space="preserve">, J. K., </w:t>
      </w:r>
      <w:proofErr w:type="spellStart"/>
      <w:r w:rsidRPr="000B20E4">
        <w:rPr>
          <w:rFonts w:ascii="Times New Roman" w:eastAsia="Times New Roman" w:hAnsi="Times New Roman" w:cs="Times New Roman"/>
          <w:sz w:val="24"/>
          <w:szCs w:val="24"/>
        </w:rPr>
        <w:t>Gleaves</w:t>
      </w:r>
      <w:proofErr w:type="spellEnd"/>
      <w:r w:rsidRPr="000B20E4">
        <w:rPr>
          <w:rFonts w:ascii="Times New Roman" w:eastAsia="Times New Roman" w:hAnsi="Times New Roman" w:cs="Times New Roman"/>
          <w:sz w:val="24"/>
          <w:szCs w:val="24"/>
        </w:rPr>
        <w:t xml:space="preserve">, D. H., &amp; </w:t>
      </w:r>
      <w:proofErr w:type="spellStart"/>
      <w:r w:rsidRPr="000B20E4">
        <w:rPr>
          <w:rFonts w:ascii="Times New Roman" w:eastAsia="Times New Roman" w:hAnsi="Times New Roman" w:cs="Times New Roman"/>
          <w:sz w:val="24"/>
          <w:szCs w:val="24"/>
        </w:rPr>
        <w:t>Latner</w:t>
      </w:r>
      <w:proofErr w:type="spellEnd"/>
      <w:r w:rsidRPr="000B20E4">
        <w:rPr>
          <w:rFonts w:ascii="Times New Roman" w:eastAsia="Times New Roman" w:hAnsi="Times New Roman" w:cs="Times New Roman"/>
          <w:sz w:val="24"/>
          <w:szCs w:val="24"/>
        </w:rPr>
        <w:t xml:space="preserve">, J. D. (2019). Psychopathology factors that affect the relationship between body size and body dissatisfaction and the relationship between body dissatisfaction and eating pathology. </w:t>
      </w:r>
      <w:r w:rsidRPr="000B20E4">
        <w:rPr>
          <w:rFonts w:ascii="Times New Roman" w:eastAsia="Times New Roman" w:hAnsi="Times New Roman" w:cs="Times New Roman"/>
          <w:i/>
          <w:iCs/>
          <w:sz w:val="24"/>
          <w:szCs w:val="24"/>
        </w:rPr>
        <w:t>Frontiers in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w:t>
      </w:r>
      <w:hyperlink r:id="rId1010" w:history="1">
        <w:r w:rsidRPr="000B20E4">
          <w:rPr>
            <w:rFonts w:ascii="Times New Roman" w:eastAsia="Times New Roman" w:hAnsi="Times New Roman" w:cs="Times New Roman"/>
            <w:color w:val="0000FF"/>
            <w:sz w:val="24"/>
            <w:szCs w:val="24"/>
            <w:u w:val="single"/>
          </w:rPr>
          <w:t>https://doi.org/10.3389/fpsyg.2018.02768</w:t>
        </w:r>
      </w:hyperlink>
    </w:p>
    <w:p w14:paraId="5904CE5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Rosewall</w:t>
      </w:r>
      <w:proofErr w:type="spellEnd"/>
      <w:r w:rsidRPr="000B20E4">
        <w:rPr>
          <w:rFonts w:ascii="Times New Roman" w:eastAsia="Times New Roman" w:hAnsi="Times New Roman" w:cs="Times New Roman"/>
          <w:sz w:val="24"/>
          <w:szCs w:val="24"/>
        </w:rPr>
        <w:t xml:space="preserve">, J. M. (2009). </w:t>
      </w:r>
      <w:r w:rsidRPr="000B20E4">
        <w:rPr>
          <w:rFonts w:ascii="Times New Roman" w:eastAsia="Times New Roman" w:hAnsi="Times New Roman" w:cs="Times New Roman"/>
          <w:i/>
          <w:iCs/>
          <w:sz w:val="24"/>
          <w:szCs w:val="24"/>
        </w:rPr>
        <w:t>Prevalence, Correlates and Moderators of Eating Pathology in New Zealand Women, Adolescent and Preadolescent Girls</w:t>
      </w:r>
      <w:r w:rsidRPr="000B20E4">
        <w:rPr>
          <w:rFonts w:ascii="Times New Roman" w:eastAsia="Times New Roman" w:hAnsi="Times New Roman" w:cs="Times New Roman"/>
          <w:sz w:val="24"/>
          <w:szCs w:val="24"/>
        </w:rPr>
        <w:t xml:space="preserve"> [Ph.D. Thesis]. University of Canterbury.</w:t>
      </w:r>
    </w:p>
    <w:p w14:paraId="286CA6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Rosinski, A. (2021). </w:t>
      </w:r>
      <w:r w:rsidRPr="000B20E4">
        <w:rPr>
          <w:rFonts w:ascii="Times New Roman" w:eastAsia="Times New Roman" w:hAnsi="Times New Roman" w:cs="Times New Roman"/>
          <w:i/>
          <w:iCs/>
          <w:sz w:val="24"/>
          <w:szCs w:val="24"/>
        </w:rPr>
        <w:t>A Comparison of Simulated Schizophrenia in Mental Health Experts and Genuine Schizophrenia in Psychiatric Patients</w:t>
      </w:r>
      <w:r w:rsidRPr="000B20E4">
        <w:rPr>
          <w:rFonts w:ascii="Times New Roman" w:eastAsia="Times New Roman" w:hAnsi="Times New Roman" w:cs="Times New Roman"/>
          <w:sz w:val="24"/>
          <w:szCs w:val="24"/>
        </w:rPr>
        <w:t xml:space="preserve"> [City University of New York (CUNY)]. </w:t>
      </w:r>
      <w:hyperlink r:id="rId1011" w:history="1">
        <w:r w:rsidRPr="000B20E4">
          <w:rPr>
            <w:rFonts w:ascii="Times New Roman" w:eastAsia="Times New Roman" w:hAnsi="Times New Roman" w:cs="Times New Roman"/>
            <w:color w:val="0000FF"/>
            <w:sz w:val="24"/>
            <w:szCs w:val="24"/>
            <w:u w:val="single"/>
          </w:rPr>
          <w:t>https://academicworks.cuny.edu/gc_etds/4549/</w:t>
        </w:r>
      </w:hyperlink>
    </w:p>
    <w:p w14:paraId="6B333D3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Rosner, J. (2004). </w:t>
      </w:r>
      <w:r w:rsidRPr="000B20E4">
        <w:rPr>
          <w:rFonts w:ascii="Times New Roman" w:eastAsia="Times New Roman" w:hAnsi="Times New Roman" w:cs="Times New Roman"/>
          <w:i/>
          <w:iCs/>
          <w:sz w:val="24"/>
          <w:szCs w:val="24"/>
        </w:rPr>
        <w:t>Concurrent validity of the Psychopathic Personality Inventory</w:t>
      </w:r>
      <w:r w:rsidRPr="000B20E4">
        <w:rPr>
          <w:rFonts w:ascii="Times New Roman" w:eastAsia="Times New Roman" w:hAnsi="Times New Roman" w:cs="Times New Roman"/>
          <w:sz w:val="24"/>
          <w:szCs w:val="24"/>
        </w:rPr>
        <w:t xml:space="preserve"> [Ph.D. Thesis, ProQuest Information &amp; Learning, US]. </w:t>
      </w:r>
      <w:hyperlink r:id="rId1012" w:history="1">
        <w:r w:rsidRPr="000B20E4">
          <w:rPr>
            <w:rFonts w:ascii="Times New Roman" w:eastAsia="Times New Roman" w:hAnsi="Times New Roman" w:cs="Times New Roman"/>
            <w:color w:val="0000FF"/>
            <w:sz w:val="24"/>
            <w:szCs w:val="24"/>
            <w:u w:val="single"/>
          </w:rPr>
          <w:t>http://search.ebscohost.com/login.aspx?direct=true&amp;db=psyh&amp;AN=2004-99024-282&amp;site=ehost-live</w:t>
        </w:r>
      </w:hyperlink>
    </w:p>
    <w:p w14:paraId="27BF6D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Ross., S. R., </w:t>
      </w:r>
      <w:proofErr w:type="spellStart"/>
      <w:r w:rsidRPr="000B20E4">
        <w:rPr>
          <w:rFonts w:ascii="Times New Roman" w:eastAsia="Times New Roman" w:hAnsi="Times New Roman" w:cs="Times New Roman"/>
          <w:sz w:val="24"/>
          <w:szCs w:val="24"/>
        </w:rPr>
        <w:t>Mecklenborg</w:t>
      </w:r>
      <w:proofErr w:type="spellEnd"/>
      <w:r w:rsidRPr="000B20E4">
        <w:rPr>
          <w:rFonts w:ascii="Times New Roman" w:eastAsia="Times New Roman" w:hAnsi="Times New Roman" w:cs="Times New Roman"/>
          <w:sz w:val="24"/>
          <w:szCs w:val="24"/>
        </w:rPr>
        <w:t xml:space="preserve">, J., Putnam, S. H., </w:t>
      </w:r>
      <w:proofErr w:type="spellStart"/>
      <w:r w:rsidRPr="000B20E4">
        <w:rPr>
          <w:rFonts w:ascii="Times New Roman" w:eastAsia="Times New Roman" w:hAnsi="Times New Roman" w:cs="Times New Roman"/>
          <w:sz w:val="24"/>
          <w:szCs w:val="24"/>
        </w:rPr>
        <w:t>Fichtenberg</w:t>
      </w:r>
      <w:proofErr w:type="spellEnd"/>
      <w:r w:rsidRPr="000B20E4">
        <w:rPr>
          <w:rFonts w:ascii="Times New Roman" w:eastAsia="Times New Roman" w:hAnsi="Times New Roman" w:cs="Times New Roman"/>
          <w:sz w:val="24"/>
          <w:szCs w:val="24"/>
        </w:rPr>
        <w:t xml:space="preserve">, N. L., &amp; Adams, K. M. (2003). PAI assessment of pain and sleep disturbance in head injury.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108–108.</w:t>
      </w:r>
    </w:p>
    <w:p w14:paraId="75D3B6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Rosselli</w:t>
      </w:r>
      <w:proofErr w:type="spellEnd"/>
      <w:r w:rsidRPr="000B20E4">
        <w:rPr>
          <w:rFonts w:ascii="Times New Roman" w:eastAsia="Times New Roman" w:hAnsi="Times New Roman" w:cs="Times New Roman"/>
          <w:sz w:val="24"/>
          <w:szCs w:val="24"/>
        </w:rPr>
        <w:t xml:space="preserve">, M., Ardila, A., </w:t>
      </w:r>
      <w:proofErr w:type="spellStart"/>
      <w:r w:rsidRPr="000B20E4">
        <w:rPr>
          <w:rFonts w:ascii="Times New Roman" w:eastAsia="Times New Roman" w:hAnsi="Times New Roman" w:cs="Times New Roman"/>
          <w:sz w:val="24"/>
          <w:szCs w:val="24"/>
        </w:rPr>
        <w:t>Lubomski</w:t>
      </w:r>
      <w:proofErr w:type="spellEnd"/>
      <w:r w:rsidRPr="000B20E4">
        <w:rPr>
          <w:rFonts w:ascii="Times New Roman" w:eastAsia="Times New Roman" w:hAnsi="Times New Roman" w:cs="Times New Roman"/>
          <w:sz w:val="24"/>
          <w:szCs w:val="24"/>
        </w:rPr>
        <w:t xml:space="preserve">, M., Murray, S., &amp; King, K. (2001). Personality profile and neuropsychological test performance in chronic cocaine-abusers. </w:t>
      </w:r>
      <w:r w:rsidRPr="000B20E4">
        <w:rPr>
          <w:rFonts w:ascii="Times New Roman" w:eastAsia="Times New Roman" w:hAnsi="Times New Roman" w:cs="Times New Roman"/>
          <w:i/>
          <w:iCs/>
          <w:sz w:val="24"/>
          <w:szCs w:val="24"/>
        </w:rPr>
        <w:t xml:space="preserve">Int. J. </w:t>
      </w:r>
      <w:proofErr w:type="spellStart"/>
      <w:r w:rsidRPr="000B20E4">
        <w:rPr>
          <w:rFonts w:ascii="Times New Roman" w:eastAsia="Times New Roman" w:hAnsi="Times New Roman" w:cs="Times New Roman"/>
          <w:i/>
          <w:iCs/>
          <w:sz w:val="24"/>
          <w:szCs w:val="24"/>
        </w:rPr>
        <w:t>Neurosci</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110</w:t>
      </w:r>
      <w:r w:rsidRPr="000B20E4">
        <w:rPr>
          <w:rFonts w:ascii="Times New Roman" w:eastAsia="Times New Roman" w:hAnsi="Times New Roman" w:cs="Times New Roman"/>
          <w:sz w:val="24"/>
          <w:szCs w:val="24"/>
        </w:rPr>
        <w:t xml:space="preserve">(1–2), 55–72. </w:t>
      </w:r>
      <w:hyperlink r:id="rId1013" w:history="1">
        <w:r w:rsidRPr="000B20E4">
          <w:rPr>
            <w:rFonts w:ascii="Times New Roman" w:eastAsia="Times New Roman" w:hAnsi="Times New Roman" w:cs="Times New Roman"/>
            <w:color w:val="0000FF"/>
            <w:sz w:val="24"/>
            <w:szCs w:val="24"/>
            <w:u w:val="single"/>
          </w:rPr>
          <w:t>https://doi.org/10.3109/00207450108994221</w:t>
        </w:r>
      </w:hyperlink>
    </w:p>
    <w:p w14:paraId="5620142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Rosselli</w:t>
      </w:r>
      <w:proofErr w:type="spellEnd"/>
      <w:r w:rsidRPr="000B20E4">
        <w:rPr>
          <w:rFonts w:ascii="Times New Roman" w:eastAsia="Times New Roman" w:hAnsi="Times New Roman" w:cs="Times New Roman"/>
          <w:sz w:val="24"/>
          <w:szCs w:val="24"/>
        </w:rPr>
        <w:t xml:space="preserve">, M., Simmers, C., Shehadeh, N., Osorio, K., &amp; </w:t>
      </w:r>
      <w:proofErr w:type="spellStart"/>
      <w:r w:rsidRPr="000B20E4">
        <w:rPr>
          <w:rFonts w:ascii="Times New Roman" w:eastAsia="Times New Roman" w:hAnsi="Times New Roman" w:cs="Times New Roman"/>
          <w:sz w:val="24"/>
          <w:szCs w:val="24"/>
        </w:rPr>
        <w:t>Sadkin</w:t>
      </w:r>
      <w:proofErr w:type="spellEnd"/>
      <w:r w:rsidRPr="000B20E4">
        <w:rPr>
          <w:rFonts w:ascii="Times New Roman" w:eastAsia="Times New Roman" w:hAnsi="Times New Roman" w:cs="Times New Roman"/>
          <w:sz w:val="24"/>
          <w:szCs w:val="24"/>
        </w:rPr>
        <w:t xml:space="preserve">, B. (2005). Personality characteristics and drug recovery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950.</w:t>
      </w:r>
    </w:p>
    <w:p w14:paraId="27B2DD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Rothweiler</w:t>
      </w:r>
      <w:proofErr w:type="spellEnd"/>
      <w:r w:rsidRPr="000B20E4">
        <w:rPr>
          <w:rFonts w:ascii="Times New Roman" w:eastAsia="Times New Roman" w:hAnsi="Times New Roman" w:cs="Times New Roman"/>
          <w:sz w:val="24"/>
          <w:szCs w:val="24"/>
        </w:rPr>
        <w:t xml:space="preserve">, J. (2004). </w:t>
      </w:r>
      <w:r w:rsidRPr="000B20E4">
        <w:rPr>
          <w:rFonts w:ascii="Times New Roman" w:eastAsia="Times New Roman" w:hAnsi="Times New Roman" w:cs="Times New Roman"/>
          <w:i/>
          <w:iCs/>
          <w:sz w:val="24"/>
          <w:szCs w:val="24"/>
        </w:rPr>
        <w:t xml:space="preserve">An evaluation of the internal and external validity of the </w:t>
      </w:r>
      <w:proofErr w:type="spellStart"/>
      <w:r w:rsidRPr="000B20E4">
        <w:rPr>
          <w:rFonts w:ascii="Times New Roman" w:eastAsia="Times New Roman" w:hAnsi="Times New Roman" w:cs="Times New Roman"/>
          <w:i/>
          <w:iCs/>
          <w:sz w:val="24"/>
          <w:szCs w:val="24"/>
        </w:rPr>
        <w:t>Intrex</w:t>
      </w:r>
      <w:proofErr w:type="spellEnd"/>
      <w:r w:rsidRPr="000B20E4">
        <w:rPr>
          <w:rFonts w:ascii="Times New Roman" w:eastAsia="Times New Roman" w:hAnsi="Times New Roman" w:cs="Times New Roman"/>
          <w:i/>
          <w:iCs/>
          <w:sz w:val="24"/>
          <w:szCs w:val="24"/>
        </w:rPr>
        <w:t xml:space="preserve"> and Interpersonal Adjective Scales</w:t>
      </w:r>
      <w:r w:rsidRPr="000B20E4">
        <w:rPr>
          <w:rFonts w:ascii="Times New Roman" w:eastAsia="Times New Roman" w:hAnsi="Times New Roman" w:cs="Times New Roman"/>
          <w:sz w:val="24"/>
          <w:szCs w:val="24"/>
        </w:rPr>
        <w:t xml:space="preserve"> [Ph.D. Thesis, Dissertation Abstracts International - B. University of Utah]. </w:t>
      </w:r>
      <w:hyperlink r:id="rId1014" w:history="1">
        <w:r w:rsidRPr="000B20E4">
          <w:rPr>
            <w:rFonts w:ascii="Times New Roman" w:eastAsia="Times New Roman" w:hAnsi="Times New Roman" w:cs="Times New Roman"/>
            <w:color w:val="0000FF"/>
            <w:sz w:val="24"/>
            <w:szCs w:val="24"/>
            <w:u w:val="single"/>
          </w:rPr>
          <w:t>http://psycnet.apa.org/record/2004-99016-015</w:t>
        </w:r>
      </w:hyperlink>
    </w:p>
    <w:p w14:paraId="13E3ED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Roviš</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Černelič</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Bizjak</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Vasiljev</w:t>
      </w:r>
      <w:proofErr w:type="spellEnd"/>
      <w:r w:rsidRPr="000B20E4">
        <w:rPr>
          <w:rFonts w:ascii="Times New Roman" w:eastAsia="Times New Roman" w:hAnsi="Times New Roman" w:cs="Times New Roman"/>
          <w:sz w:val="24"/>
          <w:szCs w:val="24"/>
        </w:rPr>
        <w:t xml:space="preserve"> Marchesi, V., </w:t>
      </w:r>
      <w:proofErr w:type="spellStart"/>
      <w:r w:rsidRPr="000B20E4">
        <w:rPr>
          <w:rFonts w:ascii="Times New Roman" w:eastAsia="Times New Roman" w:hAnsi="Times New Roman" w:cs="Times New Roman"/>
          <w:sz w:val="24"/>
          <w:szCs w:val="24"/>
        </w:rPr>
        <w:t>Petelin</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Jenuš</w:t>
      </w:r>
      <w:proofErr w:type="spellEnd"/>
      <w:r w:rsidRPr="000B20E4">
        <w:rPr>
          <w:rFonts w:ascii="Times New Roman" w:eastAsia="Times New Roman" w:hAnsi="Times New Roman" w:cs="Times New Roman"/>
          <w:sz w:val="24"/>
          <w:szCs w:val="24"/>
        </w:rPr>
        <w:t xml:space="preserve">, T., </w:t>
      </w:r>
      <w:proofErr w:type="spellStart"/>
      <w:r w:rsidRPr="000B20E4">
        <w:rPr>
          <w:rFonts w:ascii="Times New Roman" w:eastAsia="Times New Roman" w:hAnsi="Times New Roman" w:cs="Times New Roman"/>
          <w:sz w:val="24"/>
          <w:szCs w:val="24"/>
        </w:rPr>
        <w:t>Vidic</w:t>
      </w:r>
      <w:proofErr w:type="spellEnd"/>
      <w:r w:rsidRPr="000B20E4">
        <w:rPr>
          <w:rFonts w:ascii="Times New Roman" w:eastAsia="Times New Roman" w:hAnsi="Times New Roman" w:cs="Times New Roman"/>
          <w:sz w:val="24"/>
          <w:szCs w:val="24"/>
        </w:rPr>
        <w:t xml:space="preserve">, S., </w:t>
      </w:r>
      <w:proofErr w:type="spellStart"/>
      <w:r w:rsidRPr="000B20E4">
        <w:rPr>
          <w:rFonts w:ascii="Times New Roman" w:eastAsia="Times New Roman" w:hAnsi="Times New Roman" w:cs="Times New Roman"/>
          <w:sz w:val="24"/>
          <w:szCs w:val="24"/>
        </w:rPr>
        <w:t>Drevenšek</w:t>
      </w:r>
      <w:proofErr w:type="spellEnd"/>
      <w:r w:rsidRPr="000B20E4">
        <w:rPr>
          <w:rFonts w:ascii="Times New Roman" w:eastAsia="Times New Roman" w:hAnsi="Times New Roman" w:cs="Times New Roman"/>
          <w:sz w:val="24"/>
          <w:szCs w:val="24"/>
        </w:rPr>
        <w:t xml:space="preserve">, G., &amp; </w:t>
      </w:r>
      <w:proofErr w:type="spellStart"/>
      <w:r w:rsidRPr="000B20E4">
        <w:rPr>
          <w:rFonts w:ascii="Times New Roman" w:eastAsia="Times New Roman" w:hAnsi="Times New Roman" w:cs="Times New Roman"/>
          <w:sz w:val="24"/>
          <w:szCs w:val="24"/>
        </w:rPr>
        <w:t>Jenko</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Pražnikar</w:t>
      </w:r>
      <w:proofErr w:type="spellEnd"/>
      <w:r w:rsidRPr="000B20E4">
        <w:rPr>
          <w:rFonts w:ascii="Times New Roman" w:eastAsia="Times New Roman" w:hAnsi="Times New Roman" w:cs="Times New Roman"/>
          <w:sz w:val="24"/>
          <w:szCs w:val="24"/>
        </w:rPr>
        <w:t xml:space="preserve">, Z. (2018). Increased risk-taking </w:t>
      </w:r>
      <w:proofErr w:type="spellStart"/>
      <w:r w:rsidRPr="000B20E4">
        <w:rPr>
          <w:rFonts w:ascii="Times New Roman" w:eastAsia="Times New Roman" w:hAnsi="Times New Roman" w:cs="Times New Roman"/>
          <w:sz w:val="24"/>
          <w:szCs w:val="24"/>
        </w:rPr>
        <w:t>behaviour</w:t>
      </w:r>
      <w:proofErr w:type="spellEnd"/>
      <w:r w:rsidRPr="000B20E4">
        <w:rPr>
          <w:rFonts w:ascii="Times New Roman" w:eastAsia="Times New Roman" w:hAnsi="Times New Roman" w:cs="Times New Roman"/>
          <w:sz w:val="24"/>
          <w:szCs w:val="24"/>
        </w:rPr>
        <w:t xml:space="preserve"> and brain-derived neurotrophic factor Val66Met polymorphism correlates to decreased serum brain-derived neurotrophic factor level in heroin users. </w:t>
      </w:r>
      <w:r w:rsidRPr="000B20E4">
        <w:rPr>
          <w:rFonts w:ascii="Times New Roman" w:eastAsia="Times New Roman" w:hAnsi="Times New Roman" w:cs="Times New Roman"/>
          <w:i/>
          <w:iCs/>
          <w:sz w:val="24"/>
          <w:szCs w:val="24"/>
        </w:rPr>
        <w:t>Eur. Addict.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(4), 189–200. </w:t>
      </w:r>
      <w:hyperlink r:id="rId1015" w:history="1">
        <w:r w:rsidRPr="000B20E4">
          <w:rPr>
            <w:rFonts w:ascii="Times New Roman" w:eastAsia="Times New Roman" w:hAnsi="Times New Roman" w:cs="Times New Roman"/>
            <w:color w:val="0000FF"/>
            <w:sz w:val="24"/>
            <w:szCs w:val="24"/>
            <w:u w:val="single"/>
          </w:rPr>
          <w:t>https://doi.org/10.1159/000492582</w:t>
        </w:r>
      </w:hyperlink>
    </w:p>
    <w:p w14:paraId="2A097C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Rowland, J. A., </w:t>
      </w:r>
      <w:proofErr w:type="spellStart"/>
      <w:r w:rsidRPr="000B20E4">
        <w:rPr>
          <w:rFonts w:ascii="Times New Roman" w:eastAsia="Times New Roman" w:hAnsi="Times New Roman" w:cs="Times New Roman"/>
          <w:sz w:val="24"/>
          <w:szCs w:val="24"/>
        </w:rPr>
        <w:t>Miskey</w:t>
      </w:r>
      <w:proofErr w:type="spellEnd"/>
      <w:r w:rsidRPr="000B20E4">
        <w:rPr>
          <w:rFonts w:ascii="Times New Roman" w:eastAsia="Times New Roman" w:hAnsi="Times New Roman" w:cs="Times New Roman"/>
          <w:sz w:val="24"/>
          <w:szCs w:val="24"/>
        </w:rPr>
        <w:t xml:space="preserve">, H. M., </w:t>
      </w:r>
      <w:proofErr w:type="spellStart"/>
      <w:r w:rsidRPr="000B20E4">
        <w:rPr>
          <w:rFonts w:ascii="Times New Roman" w:eastAsia="Times New Roman" w:hAnsi="Times New Roman" w:cs="Times New Roman"/>
          <w:sz w:val="24"/>
          <w:szCs w:val="24"/>
        </w:rPr>
        <w:t>Brearly</w:t>
      </w:r>
      <w:proofErr w:type="spellEnd"/>
      <w:r w:rsidRPr="000B20E4">
        <w:rPr>
          <w:rFonts w:ascii="Times New Roman" w:eastAsia="Times New Roman" w:hAnsi="Times New Roman" w:cs="Times New Roman"/>
          <w:sz w:val="24"/>
          <w:szCs w:val="24"/>
        </w:rPr>
        <w:t xml:space="preserve">, T. W., Martindale, S. L., &amp; Shura, R. D. (2016). Word Memory Test Performance Across Cognitive Domains, Psychiatric Presentations, and Mild Traumatic Brain Injury.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 306–315. </w:t>
      </w:r>
      <w:hyperlink r:id="rId1016" w:history="1">
        <w:r w:rsidRPr="000B20E4">
          <w:rPr>
            <w:rFonts w:ascii="Times New Roman" w:eastAsia="Times New Roman" w:hAnsi="Times New Roman" w:cs="Times New Roman"/>
            <w:color w:val="0000FF"/>
            <w:sz w:val="24"/>
            <w:szCs w:val="24"/>
            <w:u w:val="single"/>
          </w:rPr>
          <w:t>https://doi.org/10.1093/arclin/acw107</w:t>
        </w:r>
      </w:hyperlink>
    </w:p>
    <w:p w14:paraId="49060BC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Royzman</w:t>
      </w:r>
      <w:proofErr w:type="spellEnd"/>
      <w:r w:rsidRPr="000B20E4">
        <w:rPr>
          <w:rFonts w:ascii="Times New Roman" w:eastAsia="Times New Roman" w:hAnsi="Times New Roman" w:cs="Times New Roman"/>
          <w:sz w:val="24"/>
          <w:szCs w:val="24"/>
        </w:rPr>
        <w:t xml:space="preserve">, S. (2016). </w:t>
      </w:r>
      <w:r w:rsidRPr="000B20E4">
        <w:rPr>
          <w:rFonts w:ascii="Times New Roman" w:eastAsia="Times New Roman" w:hAnsi="Times New Roman" w:cs="Times New Roman"/>
          <w:i/>
          <w:iCs/>
          <w:sz w:val="24"/>
          <w:szCs w:val="24"/>
        </w:rPr>
        <w:t>Premature Termination of Psychotherapy in an Outpatient Clinic: Exploring Risk Factors and Contributing Elements</w:t>
      </w:r>
      <w:r w:rsidRPr="000B20E4">
        <w:rPr>
          <w:rFonts w:ascii="Times New Roman" w:eastAsia="Times New Roman" w:hAnsi="Times New Roman" w:cs="Times New Roman"/>
          <w:sz w:val="24"/>
          <w:szCs w:val="24"/>
        </w:rPr>
        <w:t xml:space="preserve"> [Ph.D. Thesis]. Pace University.</w:t>
      </w:r>
    </w:p>
    <w:p w14:paraId="07FED7C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Rozon</w:t>
      </w:r>
      <w:proofErr w:type="spellEnd"/>
      <w:r w:rsidRPr="000B20E4">
        <w:rPr>
          <w:rFonts w:ascii="Times New Roman" w:eastAsia="Times New Roman" w:hAnsi="Times New Roman" w:cs="Times New Roman"/>
          <w:sz w:val="24"/>
          <w:szCs w:val="24"/>
        </w:rPr>
        <w:t xml:space="preserve">, M. (2017, March 16). </w:t>
      </w:r>
      <w:r w:rsidRPr="000B20E4">
        <w:rPr>
          <w:rFonts w:ascii="Times New Roman" w:eastAsia="Times New Roman" w:hAnsi="Times New Roman" w:cs="Times New Roman"/>
          <w:i/>
          <w:iCs/>
          <w:sz w:val="24"/>
          <w:szCs w:val="24"/>
        </w:rPr>
        <w:t>Construct Validity of the PAI-A Depression Scales</w:t>
      </w:r>
      <w:r w:rsidRPr="000B20E4">
        <w:rPr>
          <w:rFonts w:ascii="Times New Roman" w:eastAsia="Times New Roman" w:hAnsi="Times New Roman" w:cs="Times New Roman"/>
          <w:sz w:val="24"/>
          <w:szCs w:val="24"/>
        </w:rPr>
        <w:t xml:space="preserve"> [Poster]. Society for Personality Assessment, San Francisco, CA, United States.</w:t>
      </w:r>
    </w:p>
    <w:p w14:paraId="56A93BF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Rozon</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Pappalardo</w:t>
      </w:r>
      <w:proofErr w:type="spellEnd"/>
      <w:r w:rsidRPr="000B20E4">
        <w:rPr>
          <w:rFonts w:ascii="Times New Roman" w:eastAsia="Times New Roman" w:hAnsi="Times New Roman" w:cs="Times New Roman"/>
          <w:sz w:val="24"/>
          <w:szCs w:val="24"/>
        </w:rPr>
        <w:t xml:space="preserve">, S., Stokes, J., &amp; Pogge, D. L. (2018, March 15). </w:t>
      </w:r>
      <w:r w:rsidRPr="000B20E4">
        <w:rPr>
          <w:rFonts w:ascii="Times New Roman" w:eastAsia="Times New Roman" w:hAnsi="Times New Roman" w:cs="Times New Roman"/>
          <w:i/>
          <w:iCs/>
          <w:sz w:val="24"/>
          <w:szCs w:val="24"/>
        </w:rPr>
        <w:t>An Examination of the PAI-A Psychosis Indicators in an Adolescent Inpatient Sample: A Construct Validity Study</w:t>
      </w:r>
      <w:r w:rsidRPr="000B20E4">
        <w:rPr>
          <w:rFonts w:ascii="Times New Roman" w:eastAsia="Times New Roman" w:hAnsi="Times New Roman" w:cs="Times New Roman"/>
          <w:sz w:val="24"/>
          <w:szCs w:val="24"/>
        </w:rPr>
        <w:t xml:space="preserve"> [Poster]. Society for Personality Assessment, Washington, D.C., United States.</w:t>
      </w:r>
    </w:p>
    <w:p w14:paraId="356D8B6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Rozon</w:t>
      </w:r>
      <w:proofErr w:type="spellEnd"/>
      <w:r w:rsidRPr="000B20E4">
        <w:rPr>
          <w:rFonts w:ascii="Times New Roman" w:eastAsia="Times New Roman" w:hAnsi="Times New Roman" w:cs="Times New Roman"/>
          <w:sz w:val="24"/>
          <w:szCs w:val="24"/>
        </w:rPr>
        <w:t xml:space="preserve">, M., Pogge, D. L., &amp; Stokes, J. (2016, March 10). </w:t>
      </w:r>
      <w:r w:rsidRPr="000B20E4">
        <w:rPr>
          <w:rFonts w:ascii="Times New Roman" w:eastAsia="Times New Roman" w:hAnsi="Times New Roman" w:cs="Times New Roman"/>
          <w:i/>
          <w:iCs/>
          <w:sz w:val="24"/>
          <w:szCs w:val="24"/>
        </w:rPr>
        <w:t>Convergence of PAI-A Depression Scale with Other Indices of Depression in an Adolescent Inpatient Sample</w:t>
      </w:r>
      <w:r w:rsidRPr="000B20E4">
        <w:rPr>
          <w:rFonts w:ascii="Times New Roman" w:eastAsia="Times New Roman" w:hAnsi="Times New Roman" w:cs="Times New Roman"/>
          <w:sz w:val="24"/>
          <w:szCs w:val="24"/>
        </w:rPr>
        <w:t xml:space="preserve"> [Poster]. Society for Personality Assessment, Chicago, IL.</w:t>
      </w:r>
    </w:p>
    <w:p w14:paraId="4689DC1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Ruchensky</w:t>
      </w:r>
      <w:proofErr w:type="spellEnd"/>
      <w:r w:rsidRPr="000B20E4">
        <w:rPr>
          <w:rFonts w:ascii="Times New Roman" w:eastAsia="Times New Roman" w:hAnsi="Times New Roman" w:cs="Times New Roman"/>
          <w:sz w:val="24"/>
          <w:szCs w:val="24"/>
        </w:rPr>
        <w:t xml:space="preserve">, J. R., </w:t>
      </w:r>
      <w:proofErr w:type="spellStart"/>
      <w:r w:rsidRPr="000B20E4">
        <w:rPr>
          <w:rFonts w:ascii="Times New Roman" w:eastAsia="Times New Roman" w:hAnsi="Times New Roman" w:cs="Times New Roman"/>
          <w:sz w:val="24"/>
          <w:szCs w:val="24"/>
        </w:rPr>
        <w:t>Balsis</w:t>
      </w:r>
      <w:proofErr w:type="spellEnd"/>
      <w:r w:rsidRPr="000B20E4">
        <w:rPr>
          <w:rFonts w:ascii="Times New Roman" w:eastAsia="Times New Roman" w:hAnsi="Times New Roman" w:cs="Times New Roman"/>
          <w:sz w:val="24"/>
          <w:szCs w:val="24"/>
        </w:rPr>
        <w:t xml:space="preserve">, S.,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Douglas, K. S. (2018, March 9). </w:t>
      </w:r>
      <w:r w:rsidRPr="000B20E4">
        <w:rPr>
          <w:rFonts w:ascii="Times New Roman" w:eastAsia="Times New Roman" w:hAnsi="Times New Roman" w:cs="Times New Roman"/>
          <w:i/>
          <w:iCs/>
          <w:sz w:val="24"/>
          <w:szCs w:val="24"/>
        </w:rPr>
        <w:t>Assessing Suicidality Using the Personality Assessment Inventory: An Item Response Theory Approach</w:t>
      </w:r>
      <w:r w:rsidRPr="000B20E4">
        <w:rPr>
          <w:rFonts w:ascii="Times New Roman" w:eastAsia="Times New Roman" w:hAnsi="Times New Roman" w:cs="Times New Roman"/>
          <w:sz w:val="24"/>
          <w:szCs w:val="24"/>
        </w:rPr>
        <w:t>. American Psychology-Law Society, Memphis, TN, United States.</w:t>
      </w:r>
    </w:p>
    <w:p w14:paraId="31CE1B6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Ruchensky</w:t>
      </w:r>
      <w:proofErr w:type="spellEnd"/>
      <w:r w:rsidRPr="000B20E4">
        <w:rPr>
          <w:rFonts w:ascii="Times New Roman" w:eastAsia="Times New Roman" w:hAnsi="Times New Roman" w:cs="Times New Roman"/>
          <w:sz w:val="24"/>
          <w:szCs w:val="24"/>
        </w:rPr>
        <w:t xml:space="preserve">, J. R., </w:t>
      </w:r>
      <w:proofErr w:type="spellStart"/>
      <w:r w:rsidRPr="000B20E4">
        <w:rPr>
          <w:rFonts w:ascii="Times New Roman" w:eastAsia="Times New Roman" w:hAnsi="Times New Roman" w:cs="Times New Roman"/>
          <w:sz w:val="24"/>
          <w:szCs w:val="24"/>
        </w:rPr>
        <w:t>Balsis</w:t>
      </w:r>
      <w:proofErr w:type="spellEnd"/>
      <w:r w:rsidRPr="000B20E4">
        <w:rPr>
          <w:rFonts w:ascii="Times New Roman" w:eastAsia="Times New Roman" w:hAnsi="Times New Roman" w:cs="Times New Roman"/>
          <w:sz w:val="24"/>
          <w:szCs w:val="24"/>
        </w:rPr>
        <w:t xml:space="preserve">, S.,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Douglas, K. S. (2021). Suicidal ideation across race in a justice-involved sample: An item response theory approach. </w:t>
      </w:r>
      <w:r w:rsidRPr="000B20E4">
        <w:rPr>
          <w:rFonts w:ascii="Times New Roman" w:eastAsia="Times New Roman" w:hAnsi="Times New Roman" w:cs="Times New Roman"/>
          <w:i/>
          <w:iCs/>
          <w:sz w:val="24"/>
          <w:szCs w:val="24"/>
        </w:rPr>
        <w:t xml:space="preserve">Suicide Life Threat.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(3), 385–393. </w:t>
      </w:r>
      <w:hyperlink r:id="rId1017" w:history="1">
        <w:r w:rsidRPr="000B20E4">
          <w:rPr>
            <w:rFonts w:ascii="Times New Roman" w:eastAsia="Times New Roman" w:hAnsi="Times New Roman" w:cs="Times New Roman"/>
            <w:color w:val="0000FF"/>
            <w:sz w:val="24"/>
            <w:szCs w:val="24"/>
            <w:u w:val="single"/>
          </w:rPr>
          <w:t>https://doi.org/10.1111/sltb.12717</w:t>
        </w:r>
      </w:hyperlink>
    </w:p>
    <w:p w14:paraId="4AFD1F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Rufino, K. A., &amp;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(2013). Sensitivity of PPI-R validity scale scores to genuine psychopathology. </w:t>
      </w:r>
      <w:r w:rsidRPr="000B20E4">
        <w:rPr>
          <w:rFonts w:ascii="Times New Roman" w:eastAsia="Times New Roman" w:hAnsi="Times New Roman" w:cs="Times New Roman"/>
          <w:i/>
          <w:iCs/>
          <w:sz w:val="24"/>
          <w:szCs w:val="24"/>
        </w:rPr>
        <w:t>American Psychology–Law Society 2013 Meeting</w:t>
      </w:r>
      <w:r w:rsidRPr="000B20E4">
        <w:rPr>
          <w:rFonts w:ascii="Times New Roman" w:eastAsia="Times New Roman" w:hAnsi="Times New Roman" w:cs="Times New Roman"/>
          <w:sz w:val="24"/>
          <w:szCs w:val="24"/>
        </w:rPr>
        <w:t>.</w:t>
      </w:r>
    </w:p>
    <w:p w14:paraId="6BB6BA9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Rufino, K.,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Jackson, R., &amp; </w:t>
      </w:r>
      <w:proofErr w:type="spellStart"/>
      <w:r w:rsidRPr="000B20E4">
        <w:rPr>
          <w:rFonts w:ascii="Times New Roman" w:eastAsia="Times New Roman" w:hAnsi="Times New Roman" w:cs="Times New Roman"/>
          <w:sz w:val="24"/>
          <w:szCs w:val="24"/>
        </w:rPr>
        <w:t>Murrie</w:t>
      </w:r>
      <w:proofErr w:type="spellEnd"/>
      <w:r w:rsidRPr="000B20E4">
        <w:rPr>
          <w:rFonts w:ascii="Times New Roman" w:eastAsia="Times New Roman" w:hAnsi="Times New Roman" w:cs="Times New Roman"/>
          <w:sz w:val="24"/>
          <w:szCs w:val="24"/>
        </w:rPr>
        <w:t xml:space="preserve">, D. (2016). </w:t>
      </w:r>
      <w:r w:rsidRPr="000B20E4">
        <w:rPr>
          <w:rFonts w:ascii="Times New Roman" w:eastAsia="Times New Roman" w:hAnsi="Times New Roman" w:cs="Times New Roman"/>
          <w:i/>
          <w:iCs/>
          <w:sz w:val="24"/>
          <w:szCs w:val="24"/>
        </w:rPr>
        <w:t xml:space="preserve">PAI Scores as Predictors of Misconduct Among Sex Offenders Committed </w:t>
      </w:r>
      <w:proofErr w:type="gramStart"/>
      <w:r w:rsidRPr="000B20E4">
        <w:rPr>
          <w:rFonts w:ascii="Times New Roman" w:eastAsia="Times New Roman" w:hAnsi="Times New Roman" w:cs="Times New Roman"/>
          <w:i/>
          <w:iCs/>
          <w:sz w:val="24"/>
          <w:szCs w:val="24"/>
        </w:rPr>
        <w:t>As</w:t>
      </w:r>
      <w:proofErr w:type="gramEnd"/>
      <w:r w:rsidRPr="000B20E4">
        <w:rPr>
          <w:rFonts w:ascii="Times New Roman" w:eastAsia="Times New Roman" w:hAnsi="Times New Roman" w:cs="Times New Roman"/>
          <w:i/>
          <w:iCs/>
          <w:sz w:val="24"/>
          <w:szCs w:val="24"/>
        </w:rPr>
        <w:t xml:space="preserve"> Sexually Violent Predators</w:t>
      </w:r>
      <w:r w:rsidRPr="000B20E4">
        <w:rPr>
          <w:rFonts w:ascii="Times New Roman" w:eastAsia="Times New Roman" w:hAnsi="Times New Roman" w:cs="Times New Roman"/>
          <w:sz w:val="24"/>
          <w:szCs w:val="24"/>
        </w:rPr>
        <w:t>. 2017.</w:t>
      </w:r>
    </w:p>
    <w:p w14:paraId="5C224B5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Ruiter, C., &amp; </w:t>
      </w:r>
      <w:proofErr w:type="spellStart"/>
      <w:r w:rsidRPr="000B20E4">
        <w:rPr>
          <w:rFonts w:ascii="Times New Roman" w:eastAsia="Times New Roman" w:hAnsi="Times New Roman" w:cs="Times New Roman"/>
          <w:sz w:val="24"/>
          <w:szCs w:val="24"/>
        </w:rPr>
        <w:t>Kaser</w:t>
      </w:r>
      <w:proofErr w:type="spellEnd"/>
      <w:r w:rsidRPr="000B20E4">
        <w:rPr>
          <w:rFonts w:ascii="Times New Roman" w:eastAsia="Times New Roman" w:hAnsi="Times New Roman" w:cs="Times New Roman"/>
          <w:sz w:val="24"/>
          <w:szCs w:val="24"/>
        </w:rPr>
        <w:t xml:space="preserve">-Boyd, N. (2016, March 9). </w:t>
      </w:r>
      <w:r w:rsidRPr="000B20E4">
        <w:rPr>
          <w:rFonts w:ascii="Times New Roman" w:eastAsia="Times New Roman" w:hAnsi="Times New Roman" w:cs="Times New Roman"/>
          <w:i/>
          <w:iCs/>
          <w:sz w:val="24"/>
          <w:szCs w:val="24"/>
        </w:rPr>
        <w:t>Forensic Psychological Assessment in Practice Case Studies</w:t>
      </w:r>
      <w:r w:rsidRPr="000B20E4">
        <w:rPr>
          <w:rFonts w:ascii="Times New Roman" w:eastAsia="Times New Roman" w:hAnsi="Times New Roman" w:cs="Times New Roman"/>
          <w:sz w:val="24"/>
          <w:szCs w:val="24"/>
        </w:rPr>
        <w:t>. Society for Personality Assessment, Chicago, IL.</w:t>
      </w:r>
    </w:p>
    <w:p w14:paraId="2AB214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(2017, March 19). </w:t>
      </w:r>
      <w:r w:rsidRPr="000B20E4">
        <w:rPr>
          <w:rFonts w:ascii="Times New Roman" w:eastAsia="Times New Roman" w:hAnsi="Times New Roman" w:cs="Times New Roman"/>
          <w:i/>
          <w:iCs/>
          <w:sz w:val="24"/>
          <w:szCs w:val="24"/>
        </w:rPr>
        <w:t>Forensic Applications of the Personality Assessment Inventory (PAI)</w:t>
      </w:r>
      <w:r w:rsidRPr="000B20E4">
        <w:rPr>
          <w:rFonts w:ascii="Times New Roman" w:eastAsia="Times New Roman" w:hAnsi="Times New Roman" w:cs="Times New Roman"/>
          <w:sz w:val="24"/>
          <w:szCs w:val="24"/>
        </w:rPr>
        <w:t xml:space="preserve"> [Workshop]. Society for Personality Assessment, San Francisco, CA, United States.</w:t>
      </w:r>
    </w:p>
    <w:p w14:paraId="0CC21FA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Cox, J., Magyar, M. S.,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(2014). Predictive validity of the personality assessment inventory (PAI) for identifying criminal reoffending following completion of an in-jail addiction treatment program.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673–678. </w:t>
      </w:r>
      <w:hyperlink r:id="rId1018" w:history="1">
        <w:r w:rsidRPr="000B20E4">
          <w:rPr>
            <w:rFonts w:ascii="Times New Roman" w:eastAsia="Times New Roman" w:hAnsi="Times New Roman" w:cs="Times New Roman"/>
            <w:color w:val="0000FF"/>
            <w:sz w:val="24"/>
            <w:szCs w:val="24"/>
            <w:u w:val="single"/>
          </w:rPr>
          <w:t>https://doi.org/10.1037/a0035282</w:t>
        </w:r>
      </w:hyperlink>
    </w:p>
    <w:p w14:paraId="0E43F9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Dickinson, K. A., &amp; Pincus, A. L. (2002). Concurrent validity of the Personality Assessment Inventory Alcohol Problems (ALC) Scale in a college student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261–270. </w:t>
      </w:r>
      <w:hyperlink r:id="rId1019" w:history="1">
        <w:r w:rsidRPr="000B20E4">
          <w:rPr>
            <w:rFonts w:ascii="Times New Roman" w:eastAsia="Times New Roman" w:hAnsi="Times New Roman" w:cs="Times New Roman"/>
            <w:color w:val="0000FF"/>
            <w:sz w:val="24"/>
            <w:szCs w:val="24"/>
            <w:u w:val="single"/>
          </w:rPr>
          <w:t>https://doi.org/10.1177/1073191102009003005</w:t>
        </w:r>
      </w:hyperlink>
    </w:p>
    <w:p w14:paraId="60C5465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Douglas, K. S.,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w:t>
      </w:r>
      <w:proofErr w:type="spellStart"/>
      <w:r w:rsidRPr="000B20E4">
        <w:rPr>
          <w:rFonts w:ascii="Times New Roman" w:eastAsia="Times New Roman" w:hAnsi="Times New Roman" w:cs="Times New Roman"/>
          <w:sz w:val="24"/>
          <w:szCs w:val="24"/>
        </w:rPr>
        <w:t>Nikolova</w:t>
      </w:r>
      <w:proofErr w:type="spellEnd"/>
      <w:r w:rsidRPr="000B20E4">
        <w:rPr>
          <w:rFonts w:ascii="Times New Roman" w:eastAsia="Times New Roman" w:hAnsi="Times New Roman" w:cs="Times New Roman"/>
          <w:sz w:val="24"/>
          <w:szCs w:val="24"/>
        </w:rPr>
        <w:t xml:space="preserve">, N. L., &amp; Lilienfeld, S. O. (2012). Co-occurring mental health and substance use problems in offenders: Implications for risk assessment.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77–87. </w:t>
      </w:r>
      <w:hyperlink r:id="rId1020" w:history="1">
        <w:r w:rsidRPr="000B20E4">
          <w:rPr>
            <w:rFonts w:ascii="Times New Roman" w:eastAsia="Times New Roman" w:hAnsi="Times New Roman" w:cs="Times New Roman"/>
            <w:color w:val="0000FF"/>
            <w:sz w:val="24"/>
            <w:szCs w:val="24"/>
            <w:u w:val="single"/>
          </w:rPr>
          <w:t>https://doi.org/10.1037/a0024623</w:t>
        </w:r>
      </w:hyperlink>
    </w:p>
    <w:p w14:paraId="0B28F6E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Ruiz, M. A.,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(2008). Recovery and replication of internalizing and externalizing dimensions within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585–592. </w:t>
      </w:r>
      <w:hyperlink r:id="rId1021" w:history="1">
        <w:r w:rsidRPr="000B20E4">
          <w:rPr>
            <w:rFonts w:ascii="Times New Roman" w:eastAsia="Times New Roman" w:hAnsi="Times New Roman" w:cs="Times New Roman"/>
            <w:color w:val="0000FF"/>
            <w:sz w:val="24"/>
            <w:szCs w:val="24"/>
            <w:u w:val="single"/>
          </w:rPr>
          <w:t>https://doi.org/10.1080/00223890802388574</w:t>
        </w:r>
      </w:hyperlink>
    </w:p>
    <w:p w14:paraId="3D94368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Hopwood, C. J.,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Morey, L. C., &amp; Cox, J. (2018). Initial development of pathological personality trait domain measures using the Personality Assessment Inventory (PAI).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(6), 564–573. </w:t>
      </w:r>
      <w:hyperlink r:id="rId1022" w:history="1">
        <w:r w:rsidRPr="000B20E4">
          <w:rPr>
            <w:rFonts w:ascii="Times New Roman" w:eastAsia="Times New Roman" w:hAnsi="Times New Roman" w:cs="Times New Roman"/>
            <w:color w:val="0000FF"/>
            <w:sz w:val="24"/>
            <w:szCs w:val="24"/>
            <w:u w:val="single"/>
          </w:rPr>
          <w:t>https://doi.org/10.1037/per0000286</w:t>
        </w:r>
      </w:hyperlink>
    </w:p>
    <w:p w14:paraId="79FCF7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Peters, R. H., Sanchez, G. M., &amp; Bates, J. P. (2009). Psychometric properties of the Mental Health Screening Form III within a metropolitan jail. </w:t>
      </w:r>
      <w:r w:rsidRPr="000B20E4">
        <w:rPr>
          <w:rFonts w:ascii="Times New Roman" w:eastAsia="Times New Roman" w:hAnsi="Times New Roman" w:cs="Times New Roman"/>
          <w:i/>
          <w:iCs/>
          <w:sz w:val="24"/>
          <w:szCs w:val="24"/>
        </w:rPr>
        <w:t xml:space="preserve">Crim. Justice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(6), 607–619. </w:t>
      </w:r>
      <w:hyperlink r:id="rId1023" w:history="1">
        <w:r w:rsidRPr="000B20E4">
          <w:rPr>
            <w:rFonts w:ascii="Times New Roman" w:eastAsia="Times New Roman" w:hAnsi="Times New Roman" w:cs="Times New Roman"/>
            <w:color w:val="0000FF"/>
            <w:sz w:val="24"/>
            <w:szCs w:val="24"/>
            <w:u w:val="single"/>
          </w:rPr>
          <w:t>https://doi.org/10.1177/0093854809334013</w:t>
        </w:r>
      </w:hyperlink>
    </w:p>
    <w:p w14:paraId="78C1A28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Poythress, N. G., Lilienfeld, S. O., &amp; Douglas, K. S. (2008). Factor structure and correlates of the Dissociative Experiences Scale in a large offender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(4), 511–521. </w:t>
      </w:r>
      <w:hyperlink r:id="rId1024" w:history="1">
        <w:r w:rsidRPr="000B20E4">
          <w:rPr>
            <w:rFonts w:ascii="Times New Roman" w:eastAsia="Times New Roman" w:hAnsi="Times New Roman" w:cs="Times New Roman"/>
            <w:color w:val="0000FF"/>
            <w:sz w:val="24"/>
            <w:szCs w:val="24"/>
            <w:u w:val="single"/>
          </w:rPr>
          <w:t>https://doi.org/10.1177/1073191108315548</w:t>
        </w:r>
      </w:hyperlink>
    </w:p>
    <w:p w14:paraId="378539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w:t>
      </w: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Poythress, N. G., Douglas, K. S., &amp; Lilienfeld, S. O. (2010). Structure and correlates of the Barratt Impulsiveness Scale (BIS-11) in offenders: Implications for psychopathy and externalizing pathology. </w:t>
      </w:r>
      <w:r w:rsidRPr="000B20E4">
        <w:rPr>
          <w:rFonts w:ascii="Times New Roman" w:eastAsia="Times New Roman" w:hAnsi="Times New Roman" w:cs="Times New Roman"/>
          <w:i/>
          <w:iCs/>
          <w:sz w:val="24"/>
          <w:szCs w:val="24"/>
        </w:rPr>
        <w:t xml:space="preserve">Int. J. Forensic </w:t>
      </w:r>
      <w:proofErr w:type="spellStart"/>
      <w:r w:rsidRPr="000B20E4">
        <w:rPr>
          <w:rFonts w:ascii="Times New Roman" w:eastAsia="Times New Roman" w:hAnsi="Times New Roman" w:cs="Times New Roman"/>
          <w:i/>
          <w:iCs/>
          <w:sz w:val="24"/>
          <w:szCs w:val="24"/>
        </w:rPr>
        <w:t>Ment</w:t>
      </w:r>
      <w:proofErr w:type="spellEnd"/>
      <w:r w:rsidRPr="000B20E4">
        <w:rPr>
          <w:rFonts w:ascii="Times New Roman" w:eastAsia="Times New Roman" w:hAnsi="Times New Roman" w:cs="Times New Roman"/>
          <w:i/>
          <w:iCs/>
          <w:sz w:val="24"/>
          <w:szCs w:val="24"/>
        </w:rPr>
        <w: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237–244. </w:t>
      </w:r>
      <w:hyperlink r:id="rId1025" w:history="1">
        <w:r w:rsidRPr="000B20E4">
          <w:rPr>
            <w:rFonts w:ascii="Times New Roman" w:eastAsia="Times New Roman" w:hAnsi="Times New Roman" w:cs="Times New Roman"/>
            <w:color w:val="0000FF"/>
            <w:sz w:val="24"/>
            <w:szCs w:val="24"/>
            <w:u w:val="single"/>
          </w:rPr>
          <w:t>https://doi.org/10.1080/14999013.2010.517258</w:t>
        </w:r>
      </w:hyperlink>
    </w:p>
    <w:p w14:paraId="0CFC25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 K., Hill, B., &amp; Fields, K. (2015). Intra-Individual Variability on the Personality Assessment Inventory is a Marker of Psychopathology.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587.2-587. </w:t>
      </w:r>
      <w:hyperlink r:id="rId1026" w:history="1">
        <w:r w:rsidRPr="000B20E4">
          <w:rPr>
            <w:rFonts w:ascii="Times New Roman" w:eastAsia="Times New Roman" w:hAnsi="Times New Roman" w:cs="Times New Roman"/>
            <w:color w:val="0000FF"/>
            <w:sz w:val="24"/>
            <w:szCs w:val="24"/>
            <w:u w:val="single"/>
          </w:rPr>
          <w:t>https://doi.org/10.1093/arclin/acv047.267</w:t>
        </w:r>
      </w:hyperlink>
    </w:p>
    <w:p w14:paraId="4025D14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Russell, D. N., &amp; Morey, L. C. (2019). Use of validity indicators on the Personality Assessment Inventory to detect feigning of post-traumatic stress disorder. </w:t>
      </w:r>
      <w:r w:rsidRPr="000B20E4">
        <w:rPr>
          <w:rFonts w:ascii="Times New Roman" w:eastAsia="Times New Roman" w:hAnsi="Times New Roman" w:cs="Times New Roman"/>
          <w:i/>
          <w:iCs/>
          <w:sz w:val="24"/>
          <w:szCs w:val="24"/>
        </w:rPr>
        <w:t>Psychological 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(3–4), 204–211. </w:t>
      </w:r>
      <w:hyperlink r:id="rId1027" w:history="1">
        <w:r w:rsidRPr="000B20E4">
          <w:rPr>
            <w:rFonts w:ascii="Times New Roman" w:eastAsia="Times New Roman" w:hAnsi="Times New Roman" w:cs="Times New Roman"/>
            <w:color w:val="0000FF"/>
            <w:sz w:val="24"/>
            <w:szCs w:val="24"/>
            <w:u w:val="single"/>
          </w:rPr>
          <w:t>https://doi.org/10.1007/s12207-019-09349-7</w:t>
        </w:r>
      </w:hyperlink>
    </w:p>
    <w:p w14:paraId="05DAE9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Russell, L. A. (2005). </w:t>
      </w:r>
      <w:r w:rsidRPr="000B20E4">
        <w:rPr>
          <w:rFonts w:ascii="Times New Roman" w:eastAsia="Times New Roman" w:hAnsi="Times New Roman" w:cs="Times New Roman"/>
          <w:i/>
          <w:iCs/>
          <w:sz w:val="24"/>
          <w:szCs w:val="24"/>
        </w:rPr>
        <w:t>Examination of the psychopathic personality inventory-revised and the psychopathy construct in a college sample</w:t>
      </w:r>
      <w:r w:rsidRPr="000B20E4">
        <w:rPr>
          <w:rFonts w:ascii="Times New Roman" w:eastAsia="Times New Roman" w:hAnsi="Times New Roman" w:cs="Times New Roman"/>
          <w:sz w:val="24"/>
          <w:szCs w:val="24"/>
        </w:rPr>
        <w:t xml:space="preserve"> [Ph.D. Thesis, ProQuest Information &amp; Learning, US]. </w:t>
      </w:r>
      <w:hyperlink r:id="rId1028" w:history="1">
        <w:r w:rsidRPr="000B20E4">
          <w:rPr>
            <w:rFonts w:ascii="Times New Roman" w:eastAsia="Times New Roman" w:hAnsi="Times New Roman" w:cs="Times New Roman"/>
            <w:color w:val="0000FF"/>
            <w:sz w:val="24"/>
            <w:szCs w:val="24"/>
            <w:u w:val="single"/>
          </w:rPr>
          <w:t>http://search.ebscohost.com/login.aspx?direct=true&amp;db=psyh&amp;AN=2005-99004-225&amp;site=ehost-live</w:t>
        </w:r>
      </w:hyperlink>
    </w:p>
    <w:p w14:paraId="3A4A7EE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Rutland, J. B. (2009). Socially desirable responding on the MMPI-2, MCMI-III, and PAI in a substance abuse treatment setting. </w:t>
      </w:r>
      <w:r w:rsidRPr="000B20E4">
        <w:rPr>
          <w:rFonts w:ascii="Times New Roman" w:eastAsia="Times New Roman" w:hAnsi="Times New Roman" w:cs="Times New Roman"/>
          <w:i/>
          <w:iCs/>
          <w:sz w:val="24"/>
          <w:szCs w:val="24"/>
        </w:rPr>
        <w:t>Presentation at the Society for Personality Assessment 2009 Conference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 7103. </w:t>
      </w:r>
      <w:hyperlink r:id="rId1029" w:history="1">
        <w:r w:rsidRPr="000B20E4">
          <w:rPr>
            <w:rFonts w:ascii="Times New Roman" w:eastAsia="Times New Roman" w:hAnsi="Times New Roman" w:cs="Times New Roman"/>
            <w:color w:val="0000FF"/>
            <w:sz w:val="24"/>
            <w:szCs w:val="24"/>
            <w:u w:val="single"/>
          </w:rPr>
          <w:t>http://search.ebscohost.com/login.aspx?direct=true&amp;db=psyh&amp;AN=2011-99100-225&amp;site=ehost-live</w:t>
        </w:r>
      </w:hyperlink>
    </w:p>
    <w:p w14:paraId="56F43A6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Ryan, K., &amp; </w:t>
      </w:r>
      <w:proofErr w:type="spellStart"/>
      <w:r w:rsidRPr="000B20E4">
        <w:rPr>
          <w:rFonts w:ascii="Times New Roman" w:eastAsia="Times New Roman" w:hAnsi="Times New Roman" w:cs="Times New Roman"/>
          <w:sz w:val="24"/>
          <w:szCs w:val="24"/>
        </w:rPr>
        <w:t>Shean</w:t>
      </w:r>
      <w:proofErr w:type="spellEnd"/>
      <w:r w:rsidRPr="000B20E4">
        <w:rPr>
          <w:rFonts w:ascii="Times New Roman" w:eastAsia="Times New Roman" w:hAnsi="Times New Roman" w:cs="Times New Roman"/>
          <w:sz w:val="24"/>
          <w:szCs w:val="24"/>
        </w:rPr>
        <w:t xml:space="preserve">, G. (2007). Patterns of interpersonal behaviors and borderline personality characteristics.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193–200. </w:t>
      </w:r>
      <w:hyperlink r:id="rId1030" w:history="1">
        <w:r w:rsidRPr="000B20E4">
          <w:rPr>
            <w:rFonts w:ascii="Times New Roman" w:eastAsia="Times New Roman" w:hAnsi="Times New Roman" w:cs="Times New Roman"/>
            <w:color w:val="0000FF"/>
            <w:sz w:val="24"/>
            <w:szCs w:val="24"/>
            <w:u w:val="single"/>
          </w:rPr>
          <w:t>https://doi.org/10.1016/j.paid.2006.06.010</w:t>
        </w:r>
      </w:hyperlink>
    </w:p>
    <w:p w14:paraId="7271D9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Ryszewska</w:t>
      </w:r>
      <w:proofErr w:type="spellEnd"/>
      <w:r w:rsidRPr="000B20E4">
        <w:rPr>
          <w:rFonts w:ascii="Times New Roman" w:eastAsia="Times New Roman" w:hAnsi="Times New Roman" w:cs="Times New Roman"/>
          <w:sz w:val="24"/>
          <w:szCs w:val="24"/>
        </w:rPr>
        <w:t xml:space="preserve">, S., Pogge, D. L., &amp; Stokes, J. (2019, March 22). </w:t>
      </w:r>
      <w:r w:rsidRPr="000B20E4">
        <w:rPr>
          <w:rFonts w:ascii="Times New Roman" w:eastAsia="Times New Roman" w:hAnsi="Times New Roman" w:cs="Times New Roman"/>
          <w:i/>
          <w:iCs/>
          <w:sz w:val="24"/>
          <w:szCs w:val="24"/>
        </w:rPr>
        <w:t>Concurrent and Discriminant Validity of the PAI-A Anxiety Scales</w:t>
      </w:r>
      <w:r w:rsidRPr="000B20E4">
        <w:rPr>
          <w:rFonts w:ascii="Times New Roman" w:eastAsia="Times New Roman" w:hAnsi="Times New Roman" w:cs="Times New Roman"/>
          <w:sz w:val="24"/>
          <w:szCs w:val="24"/>
        </w:rPr>
        <w:t xml:space="preserve"> [Paper Presentation]. Society for Personality Assessment, New Orleans, LA, United States.</w:t>
      </w:r>
    </w:p>
    <w:p w14:paraId="14A10B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 E. </w:t>
      </w:r>
      <w:proofErr w:type="spellStart"/>
      <w:r w:rsidRPr="000B20E4">
        <w:rPr>
          <w:rFonts w:ascii="Times New Roman" w:eastAsia="Times New Roman" w:hAnsi="Times New Roman" w:cs="Times New Roman"/>
          <w:sz w:val="24"/>
          <w:szCs w:val="24"/>
        </w:rPr>
        <w:t>Andrason</w:t>
      </w:r>
      <w:proofErr w:type="spellEnd"/>
      <w:r w:rsidRPr="000B20E4">
        <w:rPr>
          <w:rFonts w:ascii="Times New Roman" w:eastAsia="Times New Roman" w:hAnsi="Times New Roman" w:cs="Times New Roman"/>
          <w:sz w:val="24"/>
          <w:szCs w:val="24"/>
        </w:rPr>
        <w:t xml:space="preserve">, H. R. S., </w:t>
      </w:r>
      <w:proofErr w:type="spellStart"/>
      <w:proofErr w:type="gramStart"/>
      <w:r w:rsidRPr="000B20E4">
        <w:rPr>
          <w:rFonts w:ascii="Times New Roman" w:eastAsia="Times New Roman" w:hAnsi="Times New Roman" w:cs="Times New Roman"/>
          <w:sz w:val="24"/>
          <w:szCs w:val="24"/>
        </w:rPr>
        <w:t>O?lason</w:t>
      </w:r>
      <w:proofErr w:type="spellEnd"/>
      <w:proofErr w:type="gramEnd"/>
      <w:r w:rsidRPr="000B20E4">
        <w:rPr>
          <w:rFonts w:ascii="Times New Roman" w:eastAsia="Times New Roman" w:hAnsi="Times New Roman" w:cs="Times New Roman"/>
          <w:sz w:val="24"/>
          <w:szCs w:val="24"/>
        </w:rPr>
        <w:t xml:space="preserve">, D. T., &amp; </w:t>
      </w:r>
      <w:proofErr w:type="spellStart"/>
      <w:r w:rsidRPr="000B20E4">
        <w:rPr>
          <w:rFonts w:ascii="Times New Roman" w:eastAsia="Times New Roman" w:hAnsi="Times New Roman" w:cs="Times New Roman"/>
          <w:sz w:val="24"/>
          <w:szCs w:val="24"/>
        </w:rPr>
        <w:t>Transist</w:t>
      </w:r>
      <w:proofErr w:type="spellEnd"/>
      <w:r w:rsidRPr="000B20E4">
        <w:rPr>
          <w:rFonts w:ascii="Times New Roman" w:eastAsia="Times New Roman" w:hAnsi="Times New Roman" w:cs="Times New Roman"/>
          <w:sz w:val="24"/>
          <w:szCs w:val="24"/>
        </w:rPr>
        <w:t xml:space="preserve">, J. (2009). </w:t>
      </w:r>
      <w:r w:rsidRPr="000B20E4">
        <w:rPr>
          <w:rFonts w:ascii="Times New Roman" w:eastAsia="Times New Roman" w:hAnsi="Times New Roman" w:cs="Times New Roman"/>
          <w:i/>
          <w:iCs/>
          <w:sz w:val="24"/>
          <w:szCs w:val="24"/>
        </w:rPr>
        <w:t>Psychometric properties of the Icelandic translation of Personality Assessment Inventory (PAI)</w:t>
      </w:r>
      <w:r w:rsidRPr="000B20E4">
        <w:rPr>
          <w:rFonts w:ascii="Times New Roman" w:eastAsia="Times New Roman" w:hAnsi="Times New Roman" w:cs="Times New Roman"/>
          <w:sz w:val="24"/>
          <w:szCs w:val="24"/>
        </w:rPr>
        <w:t>.</w:t>
      </w:r>
    </w:p>
    <w:p w14:paraId="01436C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Sacchetti</w:t>
      </w:r>
      <w:proofErr w:type="spellEnd"/>
      <w:r w:rsidRPr="000B20E4">
        <w:rPr>
          <w:rFonts w:ascii="Times New Roman" w:eastAsia="Times New Roman" w:hAnsi="Times New Roman" w:cs="Times New Roman"/>
          <w:sz w:val="24"/>
          <w:szCs w:val="24"/>
        </w:rPr>
        <w:t xml:space="preserve">, G. M., &amp; </w:t>
      </w:r>
      <w:proofErr w:type="spellStart"/>
      <w:r w:rsidRPr="000B20E4">
        <w:rPr>
          <w:rFonts w:ascii="Times New Roman" w:eastAsia="Times New Roman" w:hAnsi="Times New Roman" w:cs="Times New Roman"/>
          <w:sz w:val="24"/>
          <w:szCs w:val="24"/>
        </w:rPr>
        <w:t>Lefler</w:t>
      </w:r>
      <w:proofErr w:type="spellEnd"/>
      <w:r w:rsidRPr="000B20E4">
        <w:rPr>
          <w:rFonts w:ascii="Times New Roman" w:eastAsia="Times New Roman" w:hAnsi="Times New Roman" w:cs="Times New Roman"/>
          <w:sz w:val="24"/>
          <w:szCs w:val="24"/>
        </w:rPr>
        <w:t xml:space="preserve">, E. K. (2017). ADHD Symptomology and Social Functioning in College Students. </w:t>
      </w:r>
      <w:r w:rsidRPr="000B20E4">
        <w:rPr>
          <w:rFonts w:ascii="Times New Roman" w:eastAsia="Times New Roman" w:hAnsi="Times New Roman" w:cs="Times New Roman"/>
          <w:i/>
          <w:iCs/>
          <w:sz w:val="24"/>
          <w:szCs w:val="24"/>
        </w:rPr>
        <w:t xml:space="preserve">J. Atten.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 1009–1019. </w:t>
      </w:r>
      <w:hyperlink r:id="rId1031" w:history="1">
        <w:r w:rsidRPr="000B20E4">
          <w:rPr>
            <w:rFonts w:ascii="Times New Roman" w:eastAsia="Times New Roman" w:hAnsi="Times New Roman" w:cs="Times New Roman"/>
            <w:color w:val="0000FF"/>
            <w:sz w:val="24"/>
            <w:szCs w:val="24"/>
            <w:u w:val="single"/>
          </w:rPr>
          <w:t>https://doi.org/10.1177/1087054714557355</w:t>
        </w:r>
      </w:hyperlink>
    </w:p>
    <w:p w14:paraId="129A78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Sacks, M. B., Flood, A. M., Dennis, M. F., Hertzberg, M. A., &amp; Beckham, J. C. (2008). Self-mutilative behaviors in male veterans with posttraumatic stress disorder.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Psychiatr</w:t>
      </w:r>
      <w:proofErr w:type="spellEnd"/>
      <w:r w:rsidRPr="000B20E4">
        <w:rPr>
          <w:rFonts w:ascii="Times New Roman" w:eastAsia="Times New Roman" w:hAnsi="Times New Roman" w:cs="Times New Roman"/>
          <w:i/>
          <w:iCs/>
          <w:sz w:val="24"/>
          <w:szCs w:val="24"/>
        </w:rPr>
        <w: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(6), 487–494. </w:t>
      </w:r>
      <w:hyperlink r:id="rId1032" w:history="1">
        <w:r w:rsidRPr="000B20E4">
          <w:rPr>
            <w:rFonts w:ascii="Times New Roman" w:eastAsia="Times New Roman" w:hAnsi="Times New Roman" w:cs="Times New Roman"/>
            <w:color w:val="0000FF"/>
            <w:sz w:val="24"/>
            <w:szCs w:val="24"/>
            <w:u w:val="single"/>
          </w:rPr>
          <w:t>https://doi.org/10.1016/j.jpsychires.2007.05.001</w:t>
        </w:r>
      </w:hyperlink>
    </w:p>
    <w:p w14:paraId="4B024C0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Saddler, A. (2014). </w:t>
      </w:r>
      <w:r w:rsidRPr="000B20E4">
        <w:rPr>
          <w:rFonts w:ascii="Times New Roman" w:eastAsia="Times New Roman" w:hAnsi="Times New Roman" w:cs="Times New Roman"/>
          <w:i/>
          <w:iCs/>
          <w:sz w:val="24"/>
          <w:szCs w:val="24"/>
        </w:rPr>
        <w:t xml:space="preserve">Experience of Burnout </w:t>
      </w:r>
      <w:proofErr w:type="spellStart"/>
      <w:r w:rsidRPr="000B20E4">
        <w:rPr>
          <w:rFonts w:ascii="Times New Roman" w:eastAsia="Times New Roman" w:hAnsi="Times New Roman" w:cs="Times New Roman"/>
          <w:i/>
          <w:iCs/>
          <w:sz w:val="24"/>
          <w:szCs w:val="24"/>
        </w:rPr>
        <w:t>Amoung</w:t>
      </w:r>
      <w:proofErr w:type="spellEnd"/>
      <w:r w:rsidRPr="000B20E4">
        <w:rPr>
          <w:rFonts w:ascii="Times New Roman" w:eastAsia="Times New Roman" w:hAnsi="Times New Roman" w:cs="Times New Roman"/>
          <w:i/>
          <w:iCs/>
          <w:sz w:val="24"/>
          <w:szCs w:val="24"/>
        </w:rPr>
        <w:t xml:space="preserve"> Special Education Teachers</w:t>
      </w:r>
      <w:r w:rsidRPr="000B20E4">
        <w:rPr>
          <w:rFonts w:ascii="Times New Roman" w:eastAsia="Times New Roman" w:hAnsi="Times New Roman" w:cs="Times New Roman"/>
          <w:sz w:val="24"/>
          <w:szCs w:val="24"/>
        </w:rPr>
        <w:t xml:space="preserve"> [Ph.D. Thesis, Adler School of Professional Psychology]. </w:t>
      </w:r>
      <w:hyperlink r:id="rId1033" w:history="1">
        <w:r w:rsidRPr="000B20E4">
          <w:rPr>
            <w:rFonts w:ascii="Times New Roman" w:eastAsia="Times New Roman" w:hAnsi="Times New Roman" w:cs="Times New Roman"/>
            <w:color w:val="0000FF"/>
            <w:sz w:val="24"/>
            <w:szCs w:val="24"/>
            <w:u w:val="single"/>
          </w:rPr>
          <w:t>https://doi.org/10.1192/bjp.205.1.76a</w:t>
        </w:r>
      </w:hyperlink>
    </w:p>
    <w:p w14:paraId="322B14B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Sadler, T. R. (2005). </w:t>
      </w:r>
      <w:r w:rsidRPr="000B20E4">
        <w:rPr>
          <w:rFonts w:ascii="Times New Roman" w:eastAsia="Times New Roman" w:hAnsi="Times New Roman" w:cs="Times New Roman"/>
          <w:i/>
          <w:iCs/>
          <w:sz w:val="24"/>
          <w:szCs w:val="24"/>
        </w:rPr>
        <w:t>Implications for Practitioner Diagnosis of Adult ADHD in a Primary Care Setting</w:t>
      </w:r>
      <w:r w:rsidRPr="000B20E4">
        <w:rPr>
          <w:rFonts w:ascii="Times New Roman" w:eastAsia="Times New Roman" w:hAnsi="Times New Roman" w:cs="Times New Roman"/>
          <w:sz w:val="24"/>
          <w:szCs w:val="24"/>
        </w:rPr>
        <w:t xml:space="preserve"> [Ph.D. Thesis, Tennessee State University]. </w:t>
      </w:r>
      <w:hyperlink r:id="rId1034" w:history="1">
        <w:r w:rsidRPr="000B20E4">
          <w:rPr>
            <w:rFonts w:ascii="Times New Roman" w:eastAsia="Times New Roman" w:hAnsi="Times New Roman" w:cs="Times New Roman"/>
            <w:color w:val="0000FF"/>
            <w:sz w:val="24"/>
            <w:szCs w:val="24"/>
            <w:u w:val="single"/>
          </w:rPr>
          <w:t>https://doi.org/10.1177/001088048102200214</w:t>
        </w:r>
      </w:hyperlink>
    </w:p>
    <w:p w14:paraId="39C6E8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Sagun, K. A. (2006). </w:t>
      </w:r>
      <w:r w:rsidRPr="000B20E4">
        <w:rPr>
          <w:rFonts w:ascii="Times New Roman" w:eastAsia="Times New Roman" w:hAnsi="Times New Roman" w:cs="Times New Roman"/>
          <w:i/>
          <w:iCs/>
          <w:sz w:val="24"/>
          <w:szCs w:val="24"/>
        </w:rPr>
        <w:t>Changed in Counseling Center Clients’ Psychological Distress Over Eight Years</w:t>
      </w:r>
      <w:r w:rsidRPr="000B20E4">
        <w:rPr>
          <w:rFonts w:ascii="Times New Roman" w:eastAsia="Times New Roman" w:hAnsi="Times New Roman" w:cs="Times New Roman"/>
          <w:sz w:val="24"/>
          <w:szCs w:val="24"/>
        </w:rPr>
        <w:t xml:space="preserve"> [Ph.D. Thesis]. Temple University.</w:t>
      </w:r>
    </w:p>
    <w:p w14:paraId="1ED27A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Salatino</w:t>
      </w:r>
      <w:proofErr w:type="spellEnd"/>
      <w:r w:rsidRPr="000B20E4">
        <w:rPr>
          <w:rFonts w:ascii="Times New Roman" w:eastAsia="Times New Roman" w:hAnsi="Times New Roman" w:cs="Times New Roman"/>
          <w:sz w:val="24"/>
          <w:szCs w:val="24"/>
        </w:rPr>
        <w:t xml:space="preserve">, A. C., 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&amp; </w:t>
      </w:r>
      <w:proofErr w:type="spellStart"/>
      <w:r w:rsidRPr="000B20E4">
        <w:rPr>
          <w:rFonts w:ascii="Times New Roman" w:eastAsia="Times New Roman" w:hAnsi="Times New Roman" w:cs="Times New Roman"/>
          <w:sz w:val="24"/>
          <w:szCs w:val="24"/>
        </w:rPr>
        <w:t>Chrosniak</w:t>
      </w:r>
      <w:proofErr w:type="spellEnd"/>
      <w:r w:rsidRPr="000B20E4">
        <w:rPr>
          <w:rFonts w:ascii="Times New Roman" w:eastAsia="Times New Roman" w:hAnsi="Times New Roman" w:cs="Times New Roman"/>
          <w:sz w:val="24"/>
          <w:szCs w:val="24"/>
        </w:rPr>
        <w:t xml:space="preserve">, L. D. (2019). Are borderline personality symptoms and psychopathy differentially related to drinking motives of former jail inmates?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(6), 776–791. </w:t>
      </w:r>
      <w:hyperlink r:id="rId1035" w:history="1">
        <w:r w:rsidRPr="000B20E4">
          <w:rPr>
            <w:rFonts w:ascii="Times New Roman" w:eastAsia="Times New Roman" w:hAnsi="Times New Roman" w:cs="Times New Roman"/>
            <w:color w:val="0000FF"/>
            <w:sz w:val="24"/>
            <w:szCs w:val="24"/>
            <w:u w:val="single"/>
          </w:rPr>
          <w:t>https://doi.org/10.1521/pedi_2018_32_377</w:t>
        </w:r>
      </w:hyperlink>
    </w:p>
    <w:p w14:paraId="0BC1A1D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Saleh, A., Fuchs, C., Taylor, W. D., &amp; </w:t>
      </w:r>
      <w:proofErr w:type="spellStart"/>
      <w:r w:rsidRPr="000B20E4">
        <w:rPr>
          <w:rFonts w:ascii="Times New Roman" w:eastAsia="Times New Roman" w:hAnsi="Times New Roman" w:cs="Times New Roman"/>
          <w:sz w:val="24"/>
          <w:szCs w:val="24"/>
        </w:rPr>
        <w:t>Niarhos</w:t>
      </w:r>
      <w:proofErr w:type="spellEnd"/>
      <w:r w:rsidRPr="000B20E4">
        <w:rPr>
          <w:rFonts w:ascii="Times New Roman" w:eastAsia="Times New Roman" w:hAnsi="Times New Roman" w:cs="Times New Roman"/>
          <w:sz w:val="24"/>
          <w:szCs w:val="24"/>
        </w:rPr>
        <w:t xml:space="preserve">, F. (2018). Evaluating the consistency of scales used in adult attention deficit hyperactivity disorder assessment of college-aged adults. </w:t>
      </w:r>
      <w:r w:rsidRPr="000B20E4">
        <w:rPr>
          <w:rFonts w:ascii="Times New Roman" w:eastAsia="Times New Roman" w:hAnsi="Times New Roman" w:cs="Times New Roman"/>
          <w:i/>
          <w:iCs/>
          <w:sz w:val="24"/>
          <w:szCs w:val="24"/>
        </w:rPr>
        <w:t>Journal of American College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66</w:t>
      </w:r>
      <w:r w:rsidRPr="000B20E4">
        <w:rPr>
          <w:rFonts w:ascii="Times New Roman" w:eastAsia="Times New Roman" w:hAnsi="Times New Roman" w:cs="Times New Roman"/>
          <w:sz w:val="24"/>
          <w:szCs w:val="24"/>
        </w:rPr>
        <w:t xml:space="preserve">(2), 98–105. </w:t>
      </w:r>
      <w:hyperlink r:id="rId1036" w:history="1">
        <w:r w:rsidRPr="000B20E4">
          <w:rPr>
            <w:rFonts w:ascii="Times New Roman" w:eastAsia="Times New Roman" w:hAnsi="Times New Roman" w:cs="Times New Roman"/>
            <w:color w:val="0000FF"/>
            <w:sz w:val="24"/>
            <w:szCs w:val="24"/>
            <w:u w:val="single"/>
          </w:rPr>
          <w:t>https://doi.org/10.1080/07448481.2017.1377206</w:t>
        </w:r>
      </w:hyperlink>
    </w:p>
    <w:p w14:paraId="1E69CE1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(1996). </w:t>
      </w:r>
      <w:r w:rsidRPr="000B20E4">
        <w:rPr>
          <w:rFonts w:ascii="Times New Roman" w:eastAsia="Times New Roman" w:hAnsi="Times New Roman" w:cs="Times New Roman"/>
          <w:i/>
          <w:iCs/>
          <w:sz w:val="24"/>
          <w:szCs w:val="24"/>
        </w:rPr>
        <w:t>An investigation of psychopathy in a female jail sample: A study of convergent and discriminant validity</w:t>
      </w:r>
      <w:r w:rsidRPr="000B20E4">
        <w:rPr>
          <w:rFonts w:ascii="Times New Roman" w:eastAsia="Times New Roman" w:hAnsi="Times New Roman" w:cs="Times New Roman"/>
          <w:sz w:val="24"/>
          <w:szCs w:val="24"/>
        </w:rPr>
        <w:t xml:space="preserve"> [University of North Texas]. </w:t>
      </w:r>
      <w:hyperlink r:id="rId1037" w:history="1">
        <w:r w:rsidRPr="000B20E4">
          <w:rPr>
            <w:rFonts w:ascii="Times New Roman" w:eastAsia="Times New Roman" w:hAnsi="Times New Roman" w:cs="Times New Roman"/>
            <w:color w:val="0000FF"/>
            <w:sz w:val="24"/>
            <w:szCs w:val="24"/>
            <w:u w:val="single"/>
          </w:rPr>
          <w:t>http://ezproxy.emich.edu/login?url=https://www-proquest-com.ezproxy.emich.edu/dissertations-theses/investigation-psychopathy-female-jail-sample/docview/304272055/se-2</w:t>
        </w:r>
      </w:hyperlink>
    </w:p>
    <w:p w14:paraId="5C13B8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(2008a). Child psychopathy and recidivism: A prospective study. </w:t>
      </w:r>
      <w:r w:rsidRPr="000B20E4">
        <w:rPr>
          <w:rFonts w:ascii="Times New Roman" w:eastAsia="Times New Roman" w:hAnsi="Times New Roman" w:cs="Times New Roman"/>
          <w:i/>
          <w:iCs/>
          <w:sz w:val="24"/>
          <w:szCs w:val="24"/>
        </w:rPr>
        <w:t>2008 Annual Meeting of the American Psychology</w:t>
      </w:r>
      <w:r w:rsidRPr="000B20E4">
        <w:rPr>
          <w:rFonts w:ascii="Times New Roman" w:eastAsia="Times New Roman" w:hAnsi="Times New Roman" w:cs="Times New Roman"/>
          <w:sz w:val="24"/>
          <w:szCs w:val="24"/>
        </w:rPr>
        <w:t>.</w:t>
      </w:r>
    </w:p>
    <w:p w14:paraId="7B98C0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(2008b). Psychopathy and recidivism from mid-adolescence to young adulthood: Cumulating legal problems and limiting life opportunities.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(2), 386–395. </w:t>
      </w:r>
      <w:hyperlink r:id="rId1038" w:history="1">
        <w:r w:rsidRPr="000B20E4">
          <w:rPr>
            <w:rFonts w:ascii="Times New Roman" w:eastAsia="Times New Roman" w:hAnsi="Times New Roman" w:cs="Times New Roman"/>
            <w:color w:val="0000FF"/>
            <w:sz w:val="24"/>
            <w:szCs w:val="24"/>
            <w:u w:val="single"/>
          </w:rPr>
          <w:t>https://doi.org/10.1037/0021-843X.117.2.386</w:t>
        </w:r>
      </w:hyperlink>
    </w:p>
    <w:p w14:paraId="2E16AC6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w:t>
      </w:r>
      <w:proofErr w:type="spellStart"/>
      <w:r w:rsidRPr="000B20E4">
        <w:rPr>
          <w:rFonts w:ascii="Times New Roman" w:eastAsia="Times New Roman" w:hAnsi="Times New Roman" w:cs="Times New Roman"/>
          <w:sz w:val="24"/>
          <w:szCs w:val="24"/>
        </w:rPr>
        <w:t>Kubak</w:t>
      </w:r>
      <w:proofErr w:type="spellEnd"/>
      <w:r w:rsidRPr="000B20E4">
        <w:rPr>
          <w:rFonts w:ascii="Times New Roman" w:eastAsia="Times New Roman" w:hAnsi="Times New Roman" w:cs="Times New Roman"/>
          <w:sz w:val="24"/>
          <w:szCs w:val="24"/>
        </w:rPr>
        <w:t xml:space="preserve">, F. A., Lee, Z., Harrison, N., &amp; Clark, A. P. (2018). Deception in children and adolescents.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475–496.</w:t>
      </w:r>
    </w:p>
    <w:p w14:paraId="36E0E8A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Salekin, R. T., Rogers, R., &amp; Sewell, K. W. (1997). Construct validity of psychopathy in a female offender sample: A </w:t>
      </w:r>
      <w:proofErr w:type="spellStart"/>
      <w:r w:rsidRPr="000B20E4">
        <w:rPr>
          <w:rFonts w:ascii="Times New Roman" w:eastAsia="Times New Roman" w:hAnsi="Times New Roman" w:cs="Times New Roman"/>
          <w:sz w:val="24"/>
          <w:szCs w:val="24"/>
        </w:rPr>
        <w:t>multitrait</w:t>
      </w:r>
      <w:proofErr w:type="spellEnd"/>
      <w:r w:rsidRPr="000B20E4">
        <w:rPr>
          <w:rFonts w:ascii="Times New Roman" w:eastAsia="Times New Roman" w:hAnsi="Times New Roman" w:cs="Times New Roman"/>
          <w:sz w:val="24"/>
          <w:szCs w:val="24"/>
        </w:rPr>
        <w:t xml:space="preserve">–multimethod evaluation.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(4), 576–585. </w:t>
      </w:r>
      <w:hyperlink r:id="rId1039" w:history="1">
        <w:r w:rsidRPr="000B20E4">
          <w:rPr>
            <w:rFonts w:ascii="Times New Roman" w:eastAsia="Times New Roman" w:hAnsi="Times New Roman" w:cs="Times New Roman"/>
            <w:color w:val="0000FF"/>
            <w:sz w:val="24"/>
            <w:szCs w:val="24"/>
            <w:u w:val="single"/>
          </w:rPr>
          <w:t>https://doi.org/10.1037/0021-843X.106.4.576</w:t>
        </w:r>
      </w:hyperlink>
    </w:p>
    <w:p w14:paraId="6D49099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Rogers, R., </w:t>
      </w:r>
      <w:proofErr w:type="spellStart"/>
      <w:r w:rsidRPr="000B20E4">
        <w:rPr>
          <w:rFonts w:ascii="Times New Roman" w:eastAsia="Times New Roman" w:hAnsi="Times New Roman" w:cs="Times New Roman"/>
          <w:sz w:val="24"/>
          <w:szCs w:val="24"/>
        </w:rPr>
        <w:t>Ustad</w:t>
      </w:r>
      <w:proofErr w:type="spellEnd"/>
      <w:r w:rsidRPr="000B20E4">
        <w:rPr>
          <w:rFonts w:ascii="Times New Roman" w:eastAsia="Times New Roman" w:hAnsi="Times New Roman" w:cs="Times New Roman"/>
          <w:sz w:val="24"/>
          <w:szCs w:val="24"/>
        </w:rPr>
        <w:t xml:space="preserve">, K. L., &amp; Sewell, K. W. (1998). Psychopathy and recidivism among female inmates. </w:t>
      </w:r>
      <w:r w:rsidRPr="000B20E4">
        <w:rPr>
          <w:rFonts w:ascii="Times New Roman" w:eastAsia="Times New Roman" w:hAnsi="Times New Roman" w:cs="Times New Roman"/>
          <w:i/>
          <w:iCs/>
          <w:sz w:val="24"/>
          <w:szCs w:val="24"/>
        </w:rPr>
        <w:t xml:space="preserve">Law Hum.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109–128. </w:t>
      </w:r>
      <w:hyperlink r:id="rId1040" w:history="1">
        <w:r w:rsidRPr="000B20E4">
          <w:rPr>
            <w:rFonts w:ascii="Times New Roman" w:eastAsia="Times New Roman" w:hAnsi="Times New Roman" w:cs="Times New Roman"/>
            <w:color w:val="0000FF"/>
            <w:sz w:val="24"/>
            <w:szCs w:val="24"/>
            <w:u w:val="single"/>
          </w:rPr>
          <w:t>https://doi.org/10.1023/A:1025780806538</w:t>
        </w:r>
      </w:hyperlink>
    </w:p>
    <w:p w14:paraId="260264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w:t>
      </w:r>
      <w:proofErr w:type="spellStart"/>
      <w:r w:rsidRPr="000B20E4">
        <w:rPr>
          <w:rFonts w:ascii="Times New Roman" w:eastAsia="Times New Roman" w:hAnsi="Times New Roman" w:cs="Times New Roman"/>
          <w:sz w:val="24"/>
          <w:szCs w:val="24"/>
        </w:rPr>
        <w:t>Trobst</w:t>
      </w:r>
      <w:proofErr w:type="spellEnd"/>
      <w:r w:rsidRPr="000B20E4">
        <w:rPr>
          <w:rFonts w:ascii="Times New Roman" w:eastAsia="Times New Roman" w:hAnsi="Times New Roman" w:cs="Times New Roman"/>
          <w:sz w:val="24"/>
          <w:szCs w:val="24"/>
        </w:rPr>
        <w:t xml:space="preserve">, K. K., &amp; </w:t>
      </w:r>
      <w:proofErr w:type="spellStart"/>
      <w:r w:rsidRPr="000B20E4">
        <w:rPr>
          <w:rFonts w:ascii="Times New Roman" w:eastAsia="Times New Roman" w:hAnsi="Times New Roman" w:cs="Times New Roman"/>
          <w:sz w:val="24"/>
          <w:szCs w:val="24"/>
        </w:rPr>
        <w:t>Krioukova</w:t>
      </w:r>
      <w:proofErr w:type="spellEnd"/>
      <w:r w:rsidRPr="000B20E4">
        <w:rPr>
          <w:rFonts w:ascii="Times New Roman" w:eastAsia="Times New Roman" w:hAnsi="Times New Roman" w:cs="Times New Roman"/>
          <w:sz w:val="24"/>
          <w:szCs w:val="24"/>
        </w:rPr>
        <w:t xml:space="preserve">, M. (2001). Construct validity of psychopathy in a community sample: A nomological net approach.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(5), 425–441. </w:t>
      </w:r>
      <w:hyperlink r:id="rId1041" w:history="1">
        <w:r w:rsidRPr="000B20E4">
          <w:rPr>
            <w:rFonts w:ascii="Times New Roman" w:eastAsia="Times New Roman" w:hAnsi="Times New Roman" w:cs="Times New Roman"/>
            <w:color w:val="0000FF"/>
            <w:sz w:val="24"/>
            <w:szCs w:val="24"/>
            <w:u w:val="single"/>
          </w:rPr>
          <w:t>https://doi.org/10.1521/pedi.15.5.425.19196</w:t>
        </w:r>
      </w:hyperlink>
    </w:p>
    <w:p w14:paraId="44C685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Salinas, L., &amp; Barr, W. (2020). Assessment of traumatic brain injuries. In </w:t>
      </w:r>
      <w:r w:rsidRPr="000B20E4">
        <w:rPr>
          <w:rFonts w:ascii="Times New Roman" w:eastAsia="Times New Roman" w:hAnsi="Times New Roman" w:cs="Times New Roman"/>
          <w:i/>
          <w:iCs/>
          <w:sz w:val="24"/>
          <w:szCs w:val="24"/>
        </w:rPr>
        <w:t xml:space="preserve">In </w:t>
      </w:r>
      <w:proofErr w:type="gramStart"/>
      <w:r w:rsidRPr="000B20E4">
        <w:rPr>
          <w:rFonts w:ascii="Times New Roman" w:eastAsia="Times New Roman" w:hAnsi="Times New Roman" w:cs="Times New Roman"/>
          <w:i/>
          <w:iCs/>
          <w:sz w:val="24"/>
          <w:szCs w:val="24"/>
        </w:rPr>
        <w:t>The</w:t>
      </w:r>
      <w:proofErr w:type="gramEnd"/>
      <w:r w:rsidRPr="000B20E4">
        <w:rPr>
          <w:rFonts w:ascii="Times New Roman" w:eastAsia="Times New Roman" w:hAnsi="Times New Roman" w:cs="Times New Roman"/>
          <w:i/>
          <w:iCs/>
          <w:sz w:val="24"/>
          <w:szCs w:val="24"/>
        </w:rPr>
        <w:t xml:space="preserve"> Cambridge handbook of clinical assessment and diagnosis</w:t>
      </w:r>
      <w:r w:rsidRPr="000B20E4">
        <w:rPr>
          <w:rFonts w:ascii="Times New Roman" w:eastAsia="Times New Roman" w:hAnsi="Times New Roman" w:cs="Times New Roman"/>
          <w:sz w:val="24"/>
          <w:szCs w:val="24"/>
        </w:rPr>
        <w:t xml:space="preserve"> (pp. 431–443). Cambridge University Press.</w:t>
      </w:r>
    </w:p>
    <w:p w14:paraId="0F02DD9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Samra, J. (2004). </w:t>
      </w:r>
      <w:r w:rsidRPr="000B20E4">
        <w:rPr>
          <w:rFonts w:ascii="Times New Roman" w:eastAsia="Times New Roman" w:hAnsi="Times New Roman" w:cs="Times New Roman"/>
          <w:i/>
          <w:iCs/>
          <w:sz w:val="24"/>
          <w:szCs w:val="24"/>
        </w:rPr>
        <w:t>The impact of depression on multiple measures of malingering</w:t>
      </w:r>
      <w:r w:rsidRPr="000B20E4">
        <w:rPr>
          <w:rFonts w:ascii="Times New Roman" w:eastAsia="Times New Roman" w:hAnsi="Times New Roman" w:cs="Times New Roman"/>
          <w:sz w:val="24"/>
          <w:szCs w:val="24"/>
        </w:rPr>
        <w:t xml:space="preserve"> [Ph.D. Thesis]. </w:t>
      </w:r>
      <w:hyperlink r:id="rId1042" w:history="1">
        <w:r w:rsidRPr="000B20E4">
          <w:rPr>
            <w:rFonts w:ascii="Times New Roman" w:eastAsia="Times New Roman" w:hAnsi="Times New Roman" w:cs="Times New Roman"/>
            <w:color w:val="0000FF"/>
            <w:sz w:val="24"/>
            <w:szCs w:val="24"/>
            <w:u w:val="single"/>
          </w:rPr>
          <w:t>http://search.ebscohost.com/login.aspx?direct=true&amp;db=psyh&amp;AN=2004-99004-364&amp;site=ehost-live</w:t>
        </w:r>
      </w:hyperlink>
    </w:p>
    <w:p w14:paraId="7BFCD0D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Samuel, D. B., Bucher, M. A., &amp; Suzuki, T. (2018). A preliminary probe of personality predicting psychotherapy outcomes: Perspectives from therapists and their clients. </w:t>
      </w:r>
      <w:r w:rsidRPr="000B20E4">
        <w:rPr>
          <w:rFonts w:ascii="Times New Roman" w:eastAsia="Times New Roman" w:hAnsi="Times New Roman" w:cs="Times New Roman"/>
          <w:i/>
          <w:iCs/>
          <w:sz w:val="24"/>
          <w:szCs w:val="24"/>
        </w:rPr>
        <w:t>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(2), 122–129.</w:t>
      </w:r>
    </w:p>
    <w:p w14:paraId="2CE484C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Sandberg, J. C., </w:t>
      </w:r>
      <w:proofErr w:type="spellStart"/>
      <w:r w:rsidRPr="000B20E4">
        <w:rPr>
          <w:rFonts w:ascii="Times New Roman" w:eastAsia="Times New Roman" w:hAnsi="Times New Roman" w:cs="Times New Roman"/>
          <w:sz w:val="24"/>
          <w:szCs w:val="24"/>
        </w:rPr>
        <w:t>Talton</w:t>
      </w:r>
      <w:proofErr w:type="spellEnd"/>
      <w:r w:rsidRPr="000B20E4">
        <w:rPr>
          <w:rFonts w:ascii="Times New Roman" w:eastAsia="Times New Roman" w:hAnsi="Times New Roman" w:cs="Times New Roman"/>
          <w:sz w:val="24"/>
          <w:szCs w:val="24"/>
        </w:rPr>
        <w:t xml:space="preserve">, J. W., </w:t>
      </w:r>
      <w:proofErr w:type="spellStart"/>
      <w:r w:rsidRPr="000B20E4">
        <w:rPr>
          <w:rFonts w:ascii="Times New Roman" w:eastAsia="Times New Roman" w:hAnsi="Times New Roman" w:cs="Times New Roman"/>
          <w:sz w:val="24"/>
          <w:szCs w:val="24"/>
        </w:rPr>
        <w:t>Quandt</w:t>
      </w:r>
      <w:proofErr w:type="spellEnd"/>
      <w:r w:rsidRPr="000B20E4">
        <w:rPr>
          <w:rFonts w:ascii="Times New Roman" w:eastAsia="Times New Roman" w:hAnsi="Times New Roman" w:cs="Times New Roman"/>
          <w:sz w:val="24"/>
          <w:szCs w:val="24"/>
        </w:rPr>
        <w:t xml:space="preserve">, S. A., Chen, H., Weir, M., Doumani, W. R., Chatterjee, A. B., &amp;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(2014). Association between housing quality and individual health characteristics on sleep quality among Latinos farmworkers.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Immigr</w:t>
      </w:r>
      <w:proofErr w:type="spellEnd"/>
      <w:r w:rsidRPr="000B20E4">
        <w:rPr>
          <w:rFonts w:ascii="Times New Roman" w:eastAsia="Times New Roman" w:hAnsi="Times New Roman" w:cs="Times New Roman"/>
          <w:i/>
          <w:iCs/>
          <w:sz w:val="24"/>
          <w:szCs w:val="24"/>
        </w:rPr>
        <w:t>. Minor.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265–272. </w:t>
      </w:r>
      <w:hyperlink r:id="rId1043" w:history="1">
        <w:r w:rsidRPr="000B20E4">
          <w:rPr>
            <w:rFonts w:ascii="Times New Roman" w:eastAsia="Times New Roman" w:hAnsi="Times New Roman" w:cs="Times New Roman"/>
            <w:color w:val="0000FF"/>
            <w:sz w:val="24"/>
            <w:szCs w:val="24"/>
            <w:u w:val="single"/>
          </w:rPr>
          <w:t>https://doi.org/10.1007/s10903-012-9746-8</w:t>
        </w:r>
      </w:hyperlink>
    </w:p>
    <w:p w14:paraId="55C765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Sandel, N., Reynolds, E., Cohen, P. E., </w:t>
      </w:r>
      <w:proofErr w:type="spellStart"/>
      <w:r w:rsidRPr="000B20E4">
        <w:rPr>
          <w:rFonts w:ascii="Times New Roman" w:eastAsia="Times New Roman" w:hAnsi="Times New Roman" w:cs="Times New Roman"/>
          <w:sz w:val="24"/>
          <w:szCs w:val="24"/>
        </w:rPr>
        <w:t>Gillie</w:t>
      </w:r>
      <w:proofErr w:type="spellEnd"/>
      <w:r w:rsidRPr="000B20E4">
        <w:rPr>
          <w:rFonts w:ascii="Times New Roman" w:eastAsia="Times New Roman" w:hAnsi="Times New Roman" w:cs="Times New Roman"/>
          <w:sz w:val="24"/>
          <w:szCs w:val="24"/>
        </w:rPr>
        <w:t xml:space="preserve">, B. L., &amp; </w:t>
      </w:r>
      <w:proofErr w:type="spellStart"/>
      <w:r w:rsidRPr="000B20E4">
        <w:rPr>
          <w:rFonts w:ascii="Times New Roman" w:eastAsia="Times New Roman" w:hAnsi="Times New Roman" w:cs="Times New Roman"/>
          <w:sz w:val="24"/>
          <w:szCs w:val="24"/>
        </w:rPr>
        <w:t>Kontos</w:t>
      </w:r>
      <w:proofErr w:type="spellEnd"/>
      <w:r w:rsidRPr="000B20E4">
        <w:rPr>
          <w:rFonts w:ascii="Times New Roman" w:eastAsia="Times New Roman" w:hAnsi="Times New Roman" w:cs="Times New Roman"/>
          <w:sz w:val="24"/>
          <w:szCs w:val="24"/>
        </w:rPr>
        <w:t xml:space="preserve">, A. P. (2017). Anxiety and mood clinical profile following sport-related concussion: From risk factors to treatment. </w:t>
      </w:r>
      <w:r w:rsidRPr="000B20E4">
        <w:rPr>
          <w:rFonts w:ascii="Times New Roman" w:eastAsia="Times New Roman" w:hAnsi="Times New Roman" w:cs="Times New Roman"/>
          <w:i/>
          <w:iCs/>
          <w:sz w:val="24"/>
          <w:szCs w:val="24"/>
        </w:rPr>
        <w:t>Sport, Exercise, and Performance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(3), 304–323. </w:t>
      </w:r>
      <w:hyperlink r:id="rId1044" w:history="1">
        <w:r w:rsidRPr="000B20E4">
          <w:rPr>
            <w:rFonts w:ascii="Times New Roman" w:eastAsia="Times New Roman" w:hAnsi="Times New Roman" w:cs="Times New Roman"/>
            <w:color w:val="0000FF"/>
            <w:sz w:val="24"/>
            <w:szCs w:val="24"/>
            <w:u w:val="single"/>
          </w:rPr>
          <w:t>https://psycnet.apa.org/doi/10.1037/spy0000098</w:t>
        </w:r>
      </w:hyperlink>
    </w:p>
    <w:p w14:paraId="5D7C36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Sanders, C. A., &amp; Kurtz, J. E. (2011). Validation of the PAI Internalizing and Externalizing dimensions with the Five Factor Mode. </w:t>
      </w:r>
      <w:r w:rsidRPr="000B20E4">
        <w:rPr>
          <w:rFonts w:ascii="Times New Roman" w:eastAsia="Times New Roman" w:hAnsi="Times New Roman" w:cs="Times New Roman"/>
          <w:i/>
          <w:iCs/>
          <w:sz w:val="24"/>
          <w:szCs w:val="24"/>
        </w:rPr>
        <w:t>Society for Personality Assessment 2010 Annual Meeting</w:t>
      </w:r>
      <w:r w:rsidRPr="000B20E4">
        <w:rPr>
          <w:rFonts w:ascii="Times New Roman" w:eastAsia="Times New Roman" w:hAnsi="Times New Roman" w:cs="Times New Roman"/>
          <w:sz w:val="24"/>
          <w:szCs w:val="24"/>
        </w:rPr>
        <w:t>.</w:t>
      </w:r>
    </w:p>
    <w:p w14:paraId="01366A3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Sanford, D. A. (2003). </w:t>
      </w:r>
      <w:r w:rsidRPr="000B20E4">
        <w:rPr>
          <w:rFonts w:ascii="Times New Roman" w:eastAsia="Times New Roman" w:hAnsi="Times New Roman" w:cs="Times New Roman"/>
          <w:i/>
          <w:iCs/>
          <w:sz w:val="24"/>
          <w:szCs w:val="24"/>
        </w:rPr>
        <w:t>Correlation of Personality Assessment Inventory (PAI) scores and adjustment to incarceration</w:t>
      </w:r>
      <w:r w:rsidRPr="000B20E4">
        <w:rPr>
          <w:rFonts w:ascii="Times New Roman" w:eastAsia="Times New Roman" w:hAnsi="Times New Roman" w:cs="Times New Roman"/>
          <w:sz w:val="24"/>
          <w:szCs w:val="24"/>
        </w:rPr>
        <w:t xml:space="preserve"> [Ph.D. Thesis, ProQuest Information &amp; Learning, US]. </w:t>
      </w:r>
      <w:hyperlink r:id="rId1045" w:history="1">
        <w:r w:rsidRPr="000B20E4">
          <w:rPr>
            <w:rFonts w:ascii="Times New Roman" w:eastAsia="Times New Roman" w:hAnsi="Times New Roman" w:cs="Times New Roman"/>
            <w:color w:val="0000FF"/>
            <w:sz w:val="24"/>
            <w:szCs w:val="24"/>
            <w:u w:val="single"/>
          </w:rPr>
          <w:t>http://search.ebscohost.com/login.aspx?direct=true&amp;db=psyh&amp;AN=2003-95024-135&amp;site=ehost-live</w:t>
        </w:r>
      </w:hyperlink>
    </w:p>
    <w:p w14:paraId="1F9641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Sankaram</w:t>
      </w:r>
      <w:proofErr w:type="spellEnd"/>
      <w:r w:rsidRPr="000B20E4">
        <w:rPr>
          <w:rFonts w:ascii="Times New Roman" w:eastAsia="Times New Roman" w:hAnsi="Times New Roman" w:cs="Times New Roman"/>
          <w:sz w:val="24"/>
          <w:szCs w:val="24"/>
        </w:rPr>
        <w:t xml:space="preserve">, U. R. (2010). </w:t>
      </w:r>
      <w:r w:rsidRPr="000B20E4">
        <w:rPr>
          <w:rFonts w:ascii="Times New Roman" w:eastAsia="Times New Roman" w:hAnsi="Times New Roman" w:cs="Times New Roman"/>
          <w:i/>
          <w:iCs/>
          <w:sz w:val="24"/>
          <w:szCs w:val="24"/>
        </w:rPr>
        <w:t>Military Influences on Personality Characteristics of Sexual Offenders: An Examination of PAI Scale Scores</w:t>
      </w:r>
      <w:r w:rsidRPr="000B20E4">
        <w:rPr>
          <w:rFonts w:ascii="Times New Roman" w:eastAsia="Times New Roman" w:hAnsi="Times New Roman" w:cs="Times New Roman"/>
          <w:sz w:val="24"/>
          <w:szCs w:val="24"/>
        </w:rPr>
        <w:t xml:space="preserve"> [Ph.D. Thesis, School of Professional Psychology]. </w:t>
      </w:r>
      <w:hyperlink r:id="rId1046" w:history="1">
        <w:r w:rsidRPr="000B20E4">
          <w:rPr>
            <w:rFonts w:ascii="Times New Roman" w:eastAsia="Times New Roman" w:hAnsi="Times New Roman" w:cs="Times New Roman"/>
            <w:color w:val="0000FF"/>
            <w:sz w:val="24"/>
            <w:szCs w:val="24"/>
            <w:u w:val="single"/>
          </w:rPr>
          <w:t>http://commons.pacificu.edu/spp/123</w:t>
        </w:r>
      </w:hyperlink>
    </w:p>
    <w:p w14:paraId="624D9E2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Sansone, R. A., </w:t>
      </w:r>
      <w:proofErr w:type="spellStart"/>
      <w:r w:rsidRPr="000B20E4">
        <w:rPr>
          <w:rFonts w:ascii="Times New Roman" w:eastAsia="Times New Roman" w:hAnsi="Times New Roman" w:cs="Times New Roman"/>
          <w:sz w:val="24"/>
          <w:szCs w:val="24"/>
        </w:rPr>
        <w:t>Wiederman</w:t>
      </w:r>
      <w:proofErr w:type="spellEnd"/>
      <w:r w:rsidRPr="000B20E4">
        <w:rPr>
          <w:rFonts w:ascii="Times New Roman" w:eastAsia="Times New Roman" w:hAnsi="Times New Roman" w:cs="Times New Roman"/>
          <w:sz w:val="24"/>
          <w:szCs w:val="24"/>
        </w:rPr>
        <w:t xml:space="preserve">, M. W., </w:t>
      </w:r>
      <w:proofErr w:type="spellStart"/>
      <w:r w:rsidRPr="000B20E4">
        <w:rPr>
          <w:rFonts w:ascii="Times New Roman" w:eastAsia="Times New Roman" w:hAnsi="Times New Roman" w:cs="Times New Roman"/>
          <w:sz w:val="24"/>
          <w:szCs w:val="24"/>
        </w:rPr>
        <w:t>Schumache</w:t>
      </w:r>
      <w:proofErr w:type="spellEnd"/>
      <w:r w:rsidRPr="000B20E4">
        <w:rPr>
          <w:rFonts w:ascii="Times New Roman" w:eastAsia="Times New Roman" w:hAnsi="Times New Roman" w:cs="Times New Roman"/>
          <w:sz w:val="24"/>
          <w:szCs w:val="24"/>
        </w:rPr>
        <w:t>, D., &amp; Routsong-</w:t>
      </w:r>
      <w:proofErr w:type="spellStart"/>
      <w:r w:rsidRPr="000B20E4">
        <w:rPr>
          <w:rFonts w:ascii="Times New Roman" w:eastAsia="Times New Roman" w:hAnsi="Times New Roman" w:cs="Times New Roman"/>
          <w:sz w:val="24"/>
          <w:szCs w:val="24"/>
        </w:rPr>
        <w:t>Weichers</w:t>
      </w:r>
      <w:proofErr w:type="spellEnd"/>
      <w:r w:rsidRPr="000B20E4">
        <w:rPr>
          <w:rFonts w:ascii="Times New Roman" w:eastAsia="Times New Roman" w:hAnsi="Times New Roman" w:cs="Times New Roman"/>
          <w:sz w:val="24"/>
          <w:szCs w:val="24"/>
        </w:rPr>
        <w:t xml:space="preserve">, L. (2011). The relationship between suicide attempts and borderline personality in gastric surgery </w:t>
      </w:r>
      <w:r w:rsidRPr="000B20E4">
        <w:rPr>
          <w:rFonts w:ascii="Times New Roman" w:eastAsia="Times New Roman" w:hAnsi="Times New Roman" w:cs="Times New Roman"/>
          <w:sz w:val="24"/>
          <w:szCs w:val="24"/>
        </w:rPr>
        <w:lastRenderedPageBreak/>
        <w:t xml:space="preserve">candidates. </w:t>
      </w:r>
      <w:r w:rsidRPr="000B20E4">
        <w:rPr>
          <w:rFonts w:ascii="Times New Roman" w:eastAsia="Times New Roman" w:hAnsi="Times New Roman" w:cs="Times New Roman"/>
          <w:i/>
          <w:iCs/>
          <w:sz w:val="24"/>
          <w:szCs w:val="24"/>
        </w:rPr>
        <w:t>Primary Care Companion for CNS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(1). </w:t>
      </w:r>
      <w:hyperlink r:id="rId1047" w:history="1">
        <w:r w:rsidRPr="000B20E4">
          <w:rPr>
            <w:rFonts w:ascii="Times New Roman" w:eastAsia="Times New Roman" w:hAnsi="Times New Roman" w:cs="Times New Roman"/>
            <w:color w:val="0000FF"/>
            <w:sz w:val="24"/>
            <w:szCs w:val="24"/>
            <w:u w:val="single"/>
          </w:rPr>
          <w:t>https://www.ncbi.nlm.nih.gov/pmc/articles/PMC3121203/</w:t>
        </w:r>
      </w:hyperlink>
    </w:p>
    <w:p w14:paraId="56BA0E1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Santangelo, V., </w:t>
      </w:r>
      <w:proofErr w:type="spellStart"/>
      <w:r w:rsidRPr="000B20E4">
        <w:rPr>
          <w:rFonts w:ascii="Times New Roman" w:eastAsia="Times New Roman" w:hAnsi="Times New Roman" w:cs="Times New Roman"/>
          <w:sz w:val="24"/>
          <w:szCs w:val="24"/>
        </w:rPr>
        <w:t>Pedale</w:t>
      </w:r>
      <w:proofErr w:type="spellEnd"/>
      <w:r w:rsidRPr="000B20E4">
        <w:rPr>
          <w:rFonts w:ascii="Times New Roman" w:eastAsia="Times New Roman" w:hAnsi="Times New Roman" w:cs="Times New Roman"/>
          <w:sz w:val="24"/>
          <w:szCs w:val="24"/>
        </w:rPr>
        <w:t xml:space="preserve">, T., Colucci, P., </w:t>
      </w:r>
      <w:proofErr w:type="spellStart"/>
      <w:r w:rsidRPr="000B20E4">
        <w:rPr>
          <w:rFonts w:ascii="Times New Roman" w:eastAsia="Times New Roman" w:hAnsi="Times New Roman" w:cs="Times New Roman"/>
          <w:sz w:val="24"/>
          <w:szCs w:val="24"/>
        </w:rPr>
        <w:t>Giulietti</w:t>
      </w:r>
      <w:proofErr w:type="spellEnd"/>
      <w:r w:rsidRPr="000B20E4">
        <w:rPr>
          <w:rFonts w:ascii="Times New Roman" w:eastAsia="Times New Roman" w:hAnsi="Times New Roman" w:cs="Times New Roman"/>
          <w:sz w:val="24"/>
          <w:szCs w:val="24"/>
        </w:rPr>
        <w:t xml:space="preserve">, G., </w:t>
      </w:r>
      <w:proofErr w:type="spellStart"/>
      <w:r w:rsidRPr="000B20E4">
        <w:rPr>
          <w:rFonts w:ascii="Times New Roman" w:eastAsia="Times New Roman" w:hAnsi="Times New Roman" w:cs="Times New Roman"/>
          <w:sz w:val="24"/>
          <w:szCs w:val="24"/>
        </w:rPr>
        <w:t>Macrì</w:t>
      </w:r>
      <w:proofErr w:type="spellEnd"/>
      <w:r w:rsidRPr="000B20E4">
        <w:rPr>
          <w:rFonts w:ascii="Times New Roman" w:eastAsia="Times New Roman" w:hAnsi="Times New Roman" w:cs="Times New Roman"/>
          <w:sz w:val="24"/>
          <w:szCs w:val="24"/>
        </w:rPr>
        <w:t xml:space="preserve">, S., &amp; </w:t>
      </w:r>
      <w:proofErr w:type="spellStart"/>
      <w:r w:rsidRPr="000B20E4">
        <w:rPr>
          <w:rFonts w:ascii="Times New Roman" w:eastAsia="Times New Roman" w:hAnsi="Times New Roman" w:cs="Times New Roman"/>
          <w:sz w:val="24"/>
          <w:szCs w:val="24"/>
        </w:rPr>
        <w:t>Campolongo</w:t>
      </w:r>
      <w:proofErr w:type="spellEnd"/>
      <w:r w:rsidRPr="000B20E4">
        <w:rPr>
          <w:rFonts w:ascii="Times New Roman" w:eastAsia="Times New Roman" w:hAnsi="Times New Roman" w:cs="Times New Roman"/>
          <w:sz w:val="24"/>
          <w:szCs w:val="24"/>
        </w:rPr>
        <w:t xml:space="preserve">, P. (2021). Highly superior autobiographical memory in aging: A single case study. </w:t>
      </w:r>
      <w:r w:rsidRPr="000B20E4">
        <w:rPr>
          <w:rFonts w:ascii="Times New Roman" w:eastAsia="Times New Roman" w:hAnsi="Times New Roman" w:cs="Times New Roman"/>
          <w:i/>
          <w:iCs/>
          <w:sz w:val="24"/>
          <w:szCs w:val="24"/>
        </w:rPr>
        <w:t>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143</w:t>
      </w:r>
      <w:r w:rsidRPr="000B20E4">
        <w:rPr>
          <w:rFonts w:ascii="Times New Roman" w:eastAsia="Times New Roman" w:hAnsi="Times New Roman" w:cs="Times New Roman"/>
          <w:sz w:val="24"/>
          <w:szCs w:val="24"/>
        </w:rPr>
        <w:t xml:space="preserve">, 267–280. </w:t>
      </w:r>
      <w:hyperlink r:id="rId1048" w:history="1">
        <w:r w:rsidRPr="000B20E4">
          <w:rPr>
            <w:rFonts w:ascii="Times New Roman" w:eastAsia="Times New Roman" w:hAnsi="Times New Roman" w:cs="Times New Roman"/>
            <w:color w:val="0000FF"/>
            <w:sz w:val="24"/>
            <w:szCs w:val="24"/>
            <w:u w:val="single"/>
          </w:rPr>
          <w:t>https://doi.org/10.1016/j.cortex.2021.05.011</w:t>
        </w:r>
      </w:hyperlink>
    </w:p>
    <w:p w14:paraId="3ABC1D9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Saper, Z., Blank, M. K., &amp; Chapman, L. (1995). Implosive therapy as an adjunctive treatment in a psychotic disorder: A case report. </w:t>
      </w:r>
      <w:r w:rsidRPr="000B20E4">
        <w:rPr>
          <w:rFonts w:ascii="Times New Roman" w:eastAsia="Times New Roman" w:hAnsi="Times New Roman" w:cs="Times New Roman"/>
          <w:i/>
          <w:iCs/>
          <w:sz w:val="24"/>
          <w:szCs w:val="24"/>
        </w:rPr>
        <w:t>Journal of Behavior Therapy and Experimental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(2), 157–160.</w:t>
      </w:r>
    </w:p>
    <w:p w14:paraId="5DC806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Saper, Z., &amp; Brasfield, C. R. (1998). Two-phase treatment of panic disorder and posttraumatic stress disorder with associated personality features resulting from childhood abuse: Case study.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Ther</w:t>
      </w:r>
      <w:proofErr w:type="spellEnd"/>
      <w:r w:rsidRPr="000B20E4">
        <w:rPr>
          <w:rFonts w:ascii="Times New Roman" w:eastAsia="Times New Roman" w:hAnsi="Times New Roman" w:cs="Times New Roman"/>
          <w:i/>
          <w:iCs/>
          <w:sz w:val="24"/>
          <w:szCs w:val="24"/>
        </w:rPr>
        <w:t>. Exp.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171–178. </w:t>
      </w:r>
      <w:hyperlink r:id="rId1049" w:history="1">
        <w:r w:rsidRPr="000B20E4">
          <w:rPr>
            <w:rFonts w:ascii="Times New Roman" w:eastAsia="Times New Roman" w:hAnsi="Times New Roman" w:cs="Times New Roman"/>
            <w:color w:val="0000FF"/>
            <w:sz w:val="24"/>
            <w:szCs w:val="24"/>
            <w:u w:val="single"/>
          </w:rPr>
          <w:t>https://doi.org/10.1016/S0005-7916(98)00008-1</w:t>
        </w:r>
      </w:hyperlink>
    </w:p>
    <w:p w14:paraId="5DAA10A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Sato, M.,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&amp; </w:t>
      </w:r>
      <w:proofErr w:type="spellStart"/>
      <w:r w:rsidRPr="000B20E4">
        <w:rPr>
          <w:rFonts w:ascii="Times New Roman" w:eastAsia="Times New Roman" w:hAnsi="Times New Roman" w:cs="Times New Roman"/>
          <w:sz w:val="24"/>
          <w:szCs w:val="24"/>
        </w:rPr>
        <w:t>Luyten</w:t>
      </w:r>
      <w:proofErr w:type="spellEnd"/>
      <w:r w:rsidRPr="000B20E4">
        <w:rPr>
          <w:rFonts w:ascii="Times New Roman" w:eastAsia="Times New Roman" w:hAnsi="Times New Roman" w:cs="Times New Roman"/>
          <w:sz w:val="24"/>
          <w:szCs w:val="24"/>
        </w:rPr>
        <w:t xml:space="preserve">, P. (2018). </w:t>
      </w:r>
      <w:r w:rsidRPr="000B20E4">
        <w:rPr>
          <w:rFonts w:ascii="Times New Roman" w:eastAsia="Times New Roman" w:hAnsi="Times New Roman" w:cs="Times New Roman"/>
          <w:i/>
          <w:iCs/>
          <w:sz w:val="24"/>
          <w:szCs w:val="24"/>
        </w:rPr>
        <w:t>Rejection sensitivity and borderline personality disorder features: A mediation model of effortful control and intolerance of ambiguity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269</w:t>
      </w:r>
      <w:r w:rsidRPr="000B20E4">
        <w:rPr>
          <w:rFonts w:ascii="Times New Roman" w:eastAsia="Times New Roman" w:hAnsi="Times New Roman" w:cs="Times New Roman"/>
          <w:sz w:val="24"/>
          <w:szCs w:val="24"/>
        </w:rPr>
        <w:t>, 50–55.</w:t>
      </w:r>
    </w:p>
    <w:p w14:paraId="604EC1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Sato, M.,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&amp; </w:t>
      </w:r>
      <w:proofErr w:type="spellStart"/>
      <w:r w:rsidRPr="000B20E4">
        <w:rPr>
          <w:rFonts w:ascii="Times New Roman" w:eastAsia="Times New Roman" w:hAnsi="Times New Roman" w:cs="Times New Roman"/>
          <w:sz w:val="24"/>
          <w:szCs w:val="24"/>
        </w:rPr>
        <w:t>Luyten</w:t>
      </w:r>
      <w:proofErr w:type="spellEnd"/>
      <w:r w:rsidRPr="000B20E4">
        <w:rPr>
          <w:rFonts w:ascii="Times New Roman" w:eastAsia="Times New Roman" w:hAnsi="Times New Roman" w:cs="Times New Roman"/>
          <w:sz w:val="24"/>
          <w:szCs w:val="24"/>
        </w:rPr>
        <w:t xml:space="preserve">, P. (2020). Rejection sensitivity and borderline personality disorder features: The mediating roles of attachment anxiety, need to belong, and self-criticism.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(2), 273–288. </w:t>
      </w:r>
      <w:hyperlink r:id="rId1050" w:history="1">
        <w:r w:rsidRPr="000B20E4">
          <w:rPr>
            <w:rFonts w:ascii="Times New Roman" w:eastAsia="Times New Roman" w:hAnsi="Times New Roman" w:cs="Times New Roman"/>
            <w:color w:val="0000FF"/>
            <w:sz w:val="24"/>
            <w:szCs w:val="24"/>
            <w:u w:val="single"/>
          </w:rPr>
          <w:t>https://doi.org/10.1521/pedi_2019_33_397</w:t>
        </w:r>
      </w:hyperlink>
    </w:p>
    <w:p w14:paraId="4869A5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(2009). Relationships between thought suppression and symptoms of borderline personality disorder.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48–61. </w:t>
      </w:r>
      <w:hyperlink r:id="rId1051" w:history="1">
        <w:r w:rsidRPr="000B20E4">
          <w:rPr>
            <w:rFonts w:ascii="Times New Roman" w:eastAsia="Times New Roman" w:hAnsi="Times New Roman" w:cs="Times New Roman"/>
            <w:color w:val="0000FF"/>
            <w:sz w:val="24"/>
            <w:szCs w:val="24"/>
            <w:u w:val="single"/>
          </w:rPr>
          <w:t>https://doi.org/10.1521/pedi.2009.23.1.48</w:t>
        </w:r>
      </w:hyperlink>
    </w:p>
    <w:p w14:paraId="17FA3A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(2010). Validation of measures of biosocial precursors to borderline personality disorder: Childhood emotional vulnerability and environmental invalidation.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(1), 454–466. </w:t>
      </w:r>
      <w:hyperlink r:id="rId1052" w:history="1">
        <w:r w:rsidRPr="000B20E4">
          <w:rPr>
            <w:rFonts w:ascii="Times New Roman" w:eastAsia="Times New Roman" w:hAnsi="Times New Roman" w:cs="Times New Roman"/>
            <w:color w:val="0000FF"/>
            <w:sz w:val="24"/>
            <w:szCs w:val="24"/>
            <w:u w:val="single"/>
          </w:rPr>
          <w:t>https://doi.org/10.1177/1073191110373226</w:t>
        </w:r>
      </w:hyperlink>
    </w:p>
    <w:p w14:paraId="759B816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(2012). Ruminative and mindful self-focused attention in borderline personality disorder.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433–441. </w:t>
      </w:r>
      <w:hyperlink r:id="rId1053" w:history="1">
        <w:r w:rsidRPr="000B20E4">
          <w:rPr>
            <w:rFonts w:ascii="Times New Roman" w:eastAsia="Times New Roman" w:hAnsi="Times New Roman" w:cs="Times New Roman"/>
            <w:color w:val="0000FF"/>
            <w:sz w:val="24"/>
            <w:szCs w:val="24"/>
            <w:u w:val="single"/>
          </w:rPr>
          <w:t>https://doi.org/10.1037/a0025465</w:t>
        </w:r>
      </w:hyperlink>
    </w:p>
    <w:p w14:paraId="69C10A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Sauer-Zavala, S. E., Geiger, P. J., &amp; Baer, R. A. (2013). The effect of anger rumination in the relationship between borderline personality disorder symptoms and precursors.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465–472. </w:t>
      </w:r>
      <w:hyperlink r:id="rId1054" w:history="1">
        <w:r w:rsidRPr="000B20E4">
          <w:rPr>
            <w:rFonts w:ascii="Times New Roman" w:eastAsia="Times New Roman" w:hAnsi="Times New Roman" w:cs="Times New Roman"/>
            <w:color w:val="0000FF"/>
            <w:sz w:val="24"/>
            <w:szCs w:val="24"/>
            <w:u w:val="single"/>
          </w:rPr>
          <w:t>https://doi.org/10.1521/pedi_2013_27_098</w:t>
        </w:r>
      </w:hyperlink>
    </w:p>
    <w:p w14:paraId="2DB0BA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Schade, N. S., Thomas, K. M., Dawood, S., Hopwood, C. J., Reich, D. B., &amp; </w:t>
      </w:r>
      <w:proofErr w:type="spellStart"/>
      <w:r w:rsidRPr="000B20E4">
        <w:rPr>
          <w:rFonts w:ascii="Times New Roman" w:eastAsia="Times New Roman" w:hAnsi="Times New Roman" w:cs="Times New Roman"/>
          <w:sz w:val="24"/>
          <w:szCs w:val="24"/>
        </w:rPr>
        <w:t>Zanarini</w:t>
      </w:r>
      <w:proofErr w:type="spellEnd"/>
      <w:r w:rsidRPr="000B20E4">
        <w:rPr>
          <w:rFonts w:ascii="Times New Roman" w:eastAsia="Times New Roman" w:hAnsi="Times New Roman" w:cs="Times New Roman"/>
          <w:sz w:val="24"/>
          <w:szCs w:val="24"/>
        </w:rPr>
        <w:t xml:space="preserve">, M. C. (2012). Mixed moods in psychopathology. </w:t>
      </w:r>
      <w:r w:rsidRPr="000B20E4">
        <w:rPr>
          <w:rFonts w:ascii="Times New Roman" w:eastAsia="Times New Roman" w:hAnsi="Times New Roman" w:cs="Times New Roman"/>
          <w:i/>
          <w:iCs/>
          <w:sz w:val="24"/>
          <w:szCs w:val="24"/>
        </w:rPr>
        <w:t>Society for Personality Assessment, Chicago, IL</w:t>
      </w:r>
      <w:r w:rsidRPr="000B20E4">
        <w:rPr>
          <w:rFonts w:ascii="Times New Roman" w:eastAsia="Times New Roman" w:hAnsi="Times New Roman" w:cs="Times New Roman"/>
          <w:sz w:val="24"/>
          <w:szCs w:val="24"/>
        </w:rPr>
        <w:t>.</w:t>
      </w:r>
    </w:p>
    <w:p w14:paraId="6FE877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Schaefer, K. E., Esposito-</w:t>
      </w:r>
      <w:proofErr w:type="spellStart"/>
      <w:r w:rsidRPr="000B20E4">
        <w:rPr>
          <w:rFonts w:ascii="Times New Roman" w:eastAsia="Times New Roman" w:hAnsi="Times New Roman" w:cs="Times New Roman"/>
          <w:sz w:val="24"/>
          <w:szCs w:val="24"/>
        </w:rPr>
        <w:t>Smythers</w:t>
      </w:r>
      <w:proofErr w:type="spellEnd"/>
      <w:r w:rsidRPr="000B20E4">
        <w:rPr>
          <w:rFonts w:ascii="Times New Roman" w:eastAsia="Times New Roman" w:hAnsi="Times New Roman" w:cs="Times New Roman"/>
          <w:sz w:val="24"/>
          <w:szCs w:val="24"/>
        </w:rPr>
        <w:t xml:space="preserve">, C., &amp; Tangney, J. P. (2016). Suicidal ideation in a United States jail: Demographic and psychiatric correlates.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Forens</w:t>
      </w:r>
      <w:proofErr w:type="spellEnd"/>
      <w:r w:rsidRPr="000B20E4">
        <w:rPr>
          <w:rFonts w:ascii="Times New Roman" w:eastAsia="Times New Roman" w:hAnsi="Times New Roman" w:cs="Times New Roman"/>
          <w:i/>
          <w:iCs/>
          <w:sz w:val="24"/>
          <w:szCs w:val="24"/>
        </w:rPr>
        <w:t>.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698–704. </w:t>
      </w:r>
      <w:hyperlink r:id="rId1055" w:history="1">
        <w:r w:rsidRPr="000B20E4">
          <w:rPr>
            <w:rFonts w:ascii="Times New Roman" w:eastAsia="Times New Roman" w:hAnsi="Times New Roman" w:cs="Times New Roman"/>
            <w:color w:val="0000FF"/>
            <w:sz w:val="24"/>
            <w:szCs w:val="24"/>
            <w:u w:val="single"/>
          </w:rPr>
          <w:t>https://doi.org/10.1080/14789949.2016.1193886</w:t>
        </w:r>
      </w:hyperlink>
    </w:p>
    <w:p w14:paraId="444EFD9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Schaich</w:t>
      </w:r>
      <w:proofErr w:type="spellEnd"/>
      <w:r w:rsidRPr="000B20E4">
        <w:rPr>
          <w:rFonts w:ascii="Times New Roman" w:eastAsia="Times New Roman" w:hAnsi="Times New Roman" w:cs="Times New Roman"/>
          <w:sz w:val="24"/>
          <w:szCs w:val="24"/>
        </w:rPr>
        <w:t xml:space="preserve">, D. W. (2000). </w:t>
      </w:r>
      <w:r w:rsidRPr="000B20E4">
        <w:rPr>
          <w:rFonts w:ascii="Times New Roman" w:eastAsia="Times New Roman" w:hAnsi="Times New Roman" w:cs="Times New Roman"/>
          <w:i/>
          <w:iCs/>
          <w:sz w:val="24"/>
          <w:szCs w:val="24"/>
        </w:rPr>
        <w:t>A synthesis of the conceptual and inferential procedures involved with the assessment of malingering: An applied study</w:t>
      </w:r>
      <w:r w:rsidRPr="000B20E4">
        <w:rPr>
          <w:rFonts w:ascii="Times New Roman" w:eastAsia="Times New Roman" w:hAnsi="Times New Roman" w:cs="Times New Roman"/>
          <w:sz w:val="24"/>
          <w:szCs w:val="24"/>
        </w:rPr>
        <w:t xml:space="preserve"> [Ph.D. Thesis, ProQuest Information &amp; Learning, US]. </w:t>
      </w:r>
      <w:hyperlink r:id="rId1056" w:history="1">
        <w:r w:rsidRPr="000B20E4">
          <w:rPr>
            <w:rFonts w:ascii="Times New Roman" w:eastAsia="Times New Roman" w:hAnsi="Times New Roman" w:cs="Times New Roman"/>
            <w:color w:val="0000FF"/>
            <w:sz w:val="24"/>
            <w:szCs w:val="24"/>
            <w:u w:val="single"/>
          </w:rPr>
          <w:t>http://search.ebscohost.com/login.aspx?direct=true&amp;db=psyh&amp;AN=2000-95020-150&amp;site=ehost-live</w:t>
        </w:r>
      </w:hyperlink>
    </w:p>
    <w:p w14:paraId="256399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Scharf, J. (2014). </w:t>
      </w:r>
      <w:r w:rsidRPr="000B20E4">
        <w:rPr>
          <w:rFonts w:ascii="Times New Roman" w:eastAsia="Times New Roman" w:hAnsi="Times New Roman" w:cs="Times New Roman"/>
          <w:i/>
          <w:iCs/>
          <w:sz w:val="24"/>
          <w:szCs w:val="24"/>
        </w:rPr>
        <w:t>Fitness for Duty Evaluations: An Analysis of Personality Traits of Law Enforcement Officers Referred due to Domestic Violence</w:t>
      </w:r>
      <w:r w:rsidRPr="000B20E4">
        <w:rPr>
          <w:rFonts w:ascii="Times New Roman" w:eastAsia="Times New Roman" w:hAnsi="Times New Roman" w:cs="Times New Roman"/>
          <w:sz w:val="24"/>
          <w:szCs w:val="24"/>
        </w:rPr>
        <w:t xml:space="preserve"> [Ph.D. Thesis]. The Chicago School of Professional Psychology.</w:t>
      </w:r>
    </w:p>
    <w:p w14:paraId="78FE98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Scheiderer</w:t>
      </w:r>
      <w:proofErr w:type="spellEnd"/>
      <w:r w:rsidRPr="000B20E4">
        <w:rPr>
          <w:rFonts w:ascii="Times New Roman" w:eastAsia="Times New Roman" w:hAnsi="Times New Roman" w:cs="Times New Roman"/>
          <w:sz w:val="24"/>
          <w:szCs w:val="24"/>
        </w:rPr>
        <w:t xml:space="preserve">, E., </w:t>
      </w:r>
      <w:proofErr w:type="spellStart"/>
      <w:r w:rsidRPr="000B20E4">
        <w:rPr>
          <w:rFonts w:ascii="Times New Roman" w:eastAsia="Times New Roman" w:hAnsi="Times New Roman" w:cs="Times New Roman"/>
          <w:sz w:val="24"/>
          <w:szCs w:val="24"/>
        </w:rPr>
        <w:t>Carlile</w:t>
      </w:r>
      <w:proofErr w:type="spellEnd"/>
      <w:r w:rsidRPr="000B20E4">
        <w:rPr>
          <w:rFonts w:ascii="Times New Roman" w:eastAsia="Times New Roman" w:hAnsi="Times New Roman" w:cs="Times New Roman"/>
          <w:sz w:val="24"/>
          <w:szCs w:val="24"/>
        </w:rPr>
        <w:t xml:space="preserve">, J. A., </w:t>
      </w:r>
      <w:proofErr w:type="spellStart"/>
      <w:r w:rsidRPr="000B20E4">
        <w:rPr>
          <w:rFonts w:ascii="Times New Roman" w:eastAsia="Times New Roman" w:hAnsi="Times New Roman" w:cs="Times New Roman"/>
          <w:sz w:val="24"/>
          <w:szCs w:val="24"/>
        </w:rPr>
        <w:t>Aosved</w:t>
      </w:r>
      <w:proofErr w:type="spellEnd"/>
      <w:r w:rsidRPr="000B20E4">
        <w:rPr>
          <w:rFonts w:ascii="Times New Roman" w:eastAsia="Times New Roman" w:hAnsi="Times New Roman" w:cs="Times New Roman"/>
          <w:sz w:val="24"/>
          <w:szCs w:val="24"/>
        </w:rPr>
        <w:t xml:space="preserve">, A. C., &amp; Barlow, A. (2017). Concurrent Dialectical Behavior Therapy and Prolonged Exposure Reduces Symptoms and Improves Overall Quality of Life for a Veteran with Posttraumatic Stress Disorder and Borderline Personality Disorder.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 216–233. </w:t>
      </w:r>
      <w:hyperlink r:id="rId1057" w:history="1">
        <w:r w:rsidRPr="000B20E4">
          <w:rPr>
            <w:rFonts w:ascii="Times New Roman" w:eastAsia="Times New Roman" w:hAnsi="Times New Roman" w:cs="Times New Roman"/>
            <w:color w:val="0000FF"/>
            <w:sz w:val="24"/>
            <w:szCs w:val="24"/>
            <w:u w:val="single"/>
          </w:rPr>
          <w:t>https://doi.org/10.1177/1534650116688557</w:t>
        </w:r>
      </w:hyperlink>
    </w:p>
    <w:p w14:paraId="5A3667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Schermer</w:t>
      </w:r>
      <w:proofErr w:type="spellEnd"/>
      <w:r w:rsidRPr="000B20E4">
        <w:rPr>
          <w:rFonts w:ascii="Times New Roman" w:eastAsia="Times New Roman" w:hAnsi="Times New Roman" w:cs="Times New Roman"/>
          <w:sz w:val="24"/>
          <w:szCs w:val="24"/>
        </w:rPr>
        <w:t xml:space="preserve">, J. A., Martin, R. A., Martin, N. G., Lynskey, M. T., Trull, T. J., &amp; Vernon, P. A. (2015). Humor styles and borderline personality.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87</w:t>
      </w:r>
      <w:r w:rsidRPr="000B20E4">
        <w:rPr>
          <w:rFonts w:ascii="Times New Roman" w:eastAsia="Times New Roman" w:hAnsi="Times New Roman" w:cs="Times New Roman"/>
          <w:sz w:val="24"/>
          <w:szCs w:val="24"/>
        </w:rPr>
        <w:t xml:space="preserve">, 158–161. </w:t>
      </w:r>
      <w:hyperlink r:id="rId1058" w:history="1">
        <w:r w:rsidRPr="000B20E4">
          <w:rPr>
            <w:rFonts w:ascii="Times New Roman" w:eastAsia="Times New Roman" w:hAnsi="Times New Roman" w:cs="Times New Roman"/>
            <w:color w:val="0000FF"/>
            <w:sz w:val="24"/>
            <w:szCs w:val="24"/>
            <w:u w:val="single"/>
          </w:rPr>
          <w:t>https://doi.org/10.1016/j.paid.2015.07.043</w:t>
        </w:r>
      </w:hyperlink>
    </w:p>
    <w:p w14:paraId="74278F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(1993). Alcohol dependency subtypes defined by the Personality Assessment Inventory. </w:t>
      </w:r>
      <w:r w:rsidRPr="000B20E4">
        <w:rPr>
          <w:rFonts w:ascii="Times New Roman" w:eastAsia="Times New Roman" w:hAnsi="Times New Roman" w:cs="Times New Roman"/>
          <w:i/>
          <w:iCs/>
          <w:sz w:val="24"/>
          <w:szCs w:val="24"/>
        </w:rPr>
        <w:t>Paper Presented at the Meetings of the American Psychological Association, Toronto, Canada</w:t>
      </w:r>
      <w:r w:rsidRPr="000B20E4">
        <w:rPr>
          <w:rFonts w:ascii="Times New Roman" w:eastAsia="Times New Roman" w:hAnsi="Times New Roman" w:cs="Times New Roman"/>
          <w:sz w:val="24"/>
          <w:szCs w:val="24"/>
        </w:rPr>
        <w:t>.</w:t>
      </w:r>
    </w:p>
    <w:p w14:paraId="2CB28D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(1995a). Personality Assessment Inventory scale characteristics and factor structure in the assessment of alcohol dependency.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(1), 101–111. </w:t>
      </w:r>
      <w:hyperlink r:id="rId1059" w:history="1">
        <w:r w:rsidRPr="000B20E4">
          <w:rPr>
            <w:rFonts w:ascii="Times New Roman" w:eastAsia="Times New Roman" w:hAnsi="Times New Roman" w:cs="Times New Roman"/>
            <w:color w:val="0000FF"/>
            <w:sz w:val="24"/>
            <w:szCs w:val="24"/>
            <w:u w:val="single"/>
          </w:rPr>
          <w:t>https://doi.org/10.1207/s15327752jpa6401_6</w:t>
        </w:r>
      </w:hyperlink>
    </w:p>
    <w:p w14:paraId="58DB83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(1995b). PAI profiles in alcohol-dependent patients.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(1), 35–51. </w:t>
      </w:r>
      <w:hyperlink r:id="rId1060" w:history="1">
        <w:r w:rsidRPr="000B20E4">
          <w:rPr>
            <w:rFonts w:ascii="Times New Roman" w:eastAsia="Times New Roman" w:hAnsi="Times New Roman" w:cs="Times New Roman"/>
            <w:color w:val="0000FF"/>
            <w:sz w:val="24"/>
            <w:szCs w:val="24"/>
            <w:u w:val="single"/>
          </w:rPr>
          <w:t>https://doi.org/10.1207/s15327752jpa6501_3</w:t>
        </w:r>
      </w:hyperlink>
    </w:p>
    <w:p w14:paraId="785823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&amp; </w:t>
      </w:r>
      <w:proofErr w:type="spellStart"/>
      <w:r w:rsidRPr="000B20E4">
        <w:rPr>
          <w:rFonts w:ascii="Times New Roman" w:eastAsia="Times New Roman" w:hAnsi="Times New Roman" w:cs="Times New Roman"/>
          <w:sz w:val="24"/>
          <w:szCs w:val="24"/>
        </w:rPr>
        <w:t>Borum</w:t>
      </w:r>
      <w:proofErr w:type="spellEnd"/>
      <w:r w:rsidRPr="000B20E4">
        <w:rPr>
          <w:rFonts w:ascii="Times New Roman" w:eastAsia="Times New Roman" w:hAnsi="Times New Roman" w:cs="Times New Roman"/>
          <w:sz w:val="24"/>
          <w:szCs w:val="24"/>
        </w:rPr>
        <w:t xml:space="preserve">, R. (1993). Readability of adult psychopathology inventories.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 384–386. </w:t>
      </w:r>
      <w:hyperlink r:id="rId1061" w:history="1">
        <w:r w:rsidRPr="000B20E4">
          <w:rPr>
            <w:rFonts w:ascii="Times New Roman" w:eastAsia="Times New Roman" w:hAnsi="Times New Roman" w:cs="Times New Roman"/>
            <w:color w:val="0000FF"/>
            <w:sz w:val="24"/>
            <w:szCs w:val="24"/>
            <w:u w:val="single"/>
          </w:rPr>
          <w:t>https://doi.org/10.1037/1040-3590.5.3.384</w:t>
        </w:r>
      </w:hyperlink>
    </w:p>
    <w:p w14:paraId="6853C5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&amp; </w:t>
      </w:r>
      <w:proofErr w:type="spellStart"/>
      <w:r w:rsidRPr="000B20E4">
        <w:rPr>
          <w:rFonts w:ascii="Times New Roman" w:eastAsia="Times New Roman" w:hAnsi="Times New Roman" w:cs="Times New Roman"/>
          <w:sz w:val="24"/>
          <w:szCs w:val="24"/>
        </w:rPr>
        <w:t>Borum</w:t>
      </w:r>
      <w:proofErr w:type="spellEnd"/>
      <w:r w:rsidRPr="000B20E4">
        <w:rPr>
          <w:rFonts w:ascii="Times New Roman" w:eastAsia="Times New Roman" w:hAnsi="Times New Roman" w:cs="Times New Roman"/>
          <w:sz w:val="24"/>
          <w:szCs w:val="24"/>
        </w:rPr>
        <w:t xml:space="preserve">, R. (1994). Readability of Normal Personality Inventories.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(1), 95. </w:t>
      </w:r>
      <w:hyperlink r:id="rId1062" w:history="1">
        <w:r w:rsidRPr="000B20E4">
          <w:rPr>
            <w:rFonts w:ascii="Times New Roman" w:eastAsia="Times New Roman" w:hAnsi="Times New Roman" w:cs="Times New Roman"/>
            <w:color w:val="0000FF"/>
            <w:sz w:val="24"/>
            <w:szCs w:val="24"/>
            <w:u w:val="single"/>
          </w:rPr>
          <w:t>https://doi.org/10.1207/s15327752jpa6201_9</w:t>
        </w:r>
      </w:hyperlink>
    </w:p>
    <w:p w14:paraId="70C5A19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Curtiss, G., &amp; </w:t>
      </w:r>
      <w:proofErr w:type="spellStart"/>
      <w:r w:rsidRPr="000B20E4">
        <w:rPr>
          <w:rFonts w:ascii="Times New Roman" w:eastAsia="Times New Roman" w:hAnsi="Times New Roman" w:cs="Times New Roman"/>
          <w:sz w:val="24"/>
          <w:szCs w:val="24"/>
        </w:rPr>
        <w:t>Mulloy</w:t>
      </w:r>
      <w:proofErr w:type="spellEnd"/>
      <w:r w:rsidRPr="000B20E4">
        <w:rPr>
          <w:rFonts w:ascii="Times New Roman" w:eastAsia="Times New Roman" w:hAnsi="Times New Roman" w:cs="Times New Roman"/>
          <w:sz w:val="24"/>
          <w:szCs w:val="24"/>
        </w:rPr>
        <w:t xml:space="preserve">, J. M. (1994). Personality variables and self-medication in substance abuse.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(3), 413–422. </w:t>
      </w:r>
      <w:hyperlink r:id="rId1063" w:history="1">
        <w:r w:rsidRPr="000B20E4">
          <w:rPr>
            <w:rFonts w:ascii="Times New Roman" w:eastAsia="Times New Roman" w:hAnsi="Times New Roman" w:cs="Times New Roman"/>
            <w:color w:val="0000FF"/>
            <w:sz w:val="24"/>
            <w:szCs w:val="24"/>
            <w:u w:val="single"/>
          </w:rPr>
          <w:t>https://doi.org/10.1207/s15327752jpa6303_2</w:t>
        </w:r>
      </w:hyperlink>
    </w:p>
    <w:p w14:paraId="68D5370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Schlank</w:t>
      </w:r>
      <w:proofErr w:type="spellEnd"/>
      <w:r w:rsidRPr="000B20E4">
        <w:rPr>
          <w:rFonts w:ascii="Times New Roman" w:eastAsia="Times New Roman" w:hAnsi="Times New Roman" w:cs="Times New Roman"/>
          <w:sz w:val="24"/>
          <w:szCs w:val="24"/>
        </w:rPr>
        <w:t xml:space="preserve">, A., Matheny, S., &amp; Schilling, J. (2016). </w:t>
      </w:r>
      <w:r w:rsidRPr="000B20E4">
        <w:rPr>
          <w:rFonts w:ascii="Times New Roman" w:eastAsia="Times New Roman" w:hAnsi="Times New Roman" w:cs="Times New Roman"/>
          <w:i/>
          <w:iCs/>
          <w:sz w:val="24"/>
          <w:szCs w:val="24"/>
        </w:rPr>
        <w:t>Overview of assessment of sexual offenders</w:t>
      </w:r>
      <w:r w:rsidRPr="000B20E4">
        <w:rPr>
          <w:rFonts w:ascii="Times New Roman" w:eastAsia="Times New Roman" w:hAnsi="Times New Roman" w:cs="Times New Roman"/>
          <w:sz w:val="24"/>
          <w:szCs w:val="24"/>
        </w:rPr>
        <w:t xml:space="preserve"> (A. Phenix &amp; H. M, Eds.). Springer Science + Business Media. https://doi.org/10.1007/978-1-4939-2416-5_12.</w:t>
      </w:r>
    </w:p>
    <w:p w14:paraId="56AC2C0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Schlosser, B. (1992). Computer assisted practice. </w:t>
      </w:r>
      <w:r w:rsidRPr="000B20E4">
        <w:rPr>
          <w:rFonts w:ascii="Times New Roman" w:eastAsia="Times New Roman" w:hAnsi="Times New Roman" w:cs="Times New Roman"/>
          <w:i/>
          <w:iCs/>
          <w:sz w:val="24"/>
          <w:szCs w:val="24"/>
        </w:rPr>
        <w:t>The Independent Practitioner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12–15.</w:t>
      </w:r>
    </w:p>
    <w:p w14:paraId="2622F73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Schmidt, S. R. (2002). </w:t>
      </w:r>
      <w:r w:rsidRPr="000B20E4">
        <w:rPr>
          <w:rFonts w:ascii="Times New Roman" w:eastAsia="Times New Roman" w:hAnsi="Times New Roman" w:cs="Times New Roman"/>
          <w:i/>
          <w:iCs/>
          <w:sz w:val="24"/>
          <w:szCs w:val="24"/>
        </w:rPr>
        <w:t>Personality Assessment Inventory profiles of therapy-seeking women with childhood sexual abuse histories</w:t>
      </w:r>
      <w:r w:rsidRPr="000B20E4">
        <w:rPr>
          <w:rFonts w:ascii="Times New Roman" w:eastAsia="Times New Roman" w:hAnsi="Times New Roman" w:cs="Times New Roman"/>
          <w:sz w:val="24"/>
          <w:szCs w:val="24"/>
        </w:rPr>
        <w:t xml:space="preserve"> [Ph.D. Thesis]. </w:t>
      </w:r>
      <w:hyperlink r:id="rId1064" w:history="1">
        <w:r w:rsidRPr="000B20E4">
          <w:rPr>
            <w:rFonts w:ascii="Times New Roman" w:eastAsia="Times New Roman" w:hAnsi="Times New Roman" w:cs="Times New Roman"/>
            <w:color w:val="0000FF"/>
            <w:sz w:val="24"/>
            <w:szCs w:val="24"/>
            <w:u w:val="single"/>
          </w:rPr>
          <w:t>http://search.ebscohost.com/login.aspx?direct=true&amp;db=psyh&amp;AN=2002-95020-194&amp;site=ehost-live</w:t>
        </w:r>
      </w:hyperlink>
    </w:p>
    <w:p w14:paraId="2673DD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Schmitt, D. P. (2005). Is short-term mating the maladaptive result of insecure attachment? A test of competing evolutionary perspectives.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(6), 747–768. </w:t>
      </w:r>
      <w:hyperlink r:id="rId1065" w:history="1">
        <w:r w:rsidRPr="000B20E4">
          <w:rPr>
            <w:rFonts w:ascii="Times New Roman" w:eastAsia="Times New Roman" w:hAnsi="Times New Roman" w:cs="Times New Roman"/>
            <w:color w:val="0000FF"/>
            <w:sz w:val="24"/>
            <w:szCs w:val="24"/>
            <w:u w:val="single"/>
          </w:rPr>
          <w:t>https://doi.org/10.1177/0146167204271843</w:t>
        </w:r>
      </w:hyperlink>
    </w:p>
    <w:p w14:paraId="460207D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Schneekloth</w:t>
      </w:r>
      <w:proofErr w:type="spellEnd"/>
      <w:r w:rsidRPr="000B20E4">
        <w:rPr>
          <w:rFonts w:ascii="Times New Roman" w:eastAsia="Times New Roman" w:hAnsi="Times New Roman" w:cs="Times New Roman"/>
          <w:sz w:val="24"/>
          <w:szCs w:val="24"/>
        </w:rPr>
        <w:t xml:space="preserve">, T. D., </w:t>
      </w:r>
      <w:proofErr w:type="spellStart"/>
      <w:r w:rsidRPr="000B20E4">
        <w:rPr>
          <w:rFonts w:ascii="Times New Roman" w:eastAsia="Times New Roman" w:hAnsi="Times New Roman" w:cs="Times New Roman"/>
          <w:sz w:val="24"/>
          <w:szCs w:val="24"/>
        </w:rPr>
        <w:t>Jowsey</w:t>
      </w:r>
      <w:proofErr w:type="spellEnd"/>
      <w:r w:rsidRPr="000B20E4">
        <w:rPr>
          <w:rFonts w:ascii="Times New Roman" w:eastAsia="Times New Roman" w:hAnsi="Times New Roman" w:cs="Times New Roman"/>
          <w:sz w:val="24"/>
          <w:szCs w:val="24"/>
        </w:rPr>
        <w:t xml:space="preserve">, S. G., </w:t>
      </w:r>
      <w:proofErr w:type="spellStart"/>
      <w:r w:rsidRPr="000B20E4">
        <w:rPr>
          <w:rFonts w:ascii="Times New Roman" w:eastAsia="Times New Roman" w:hAnsi="Times New Roman" w:cs="Times New Roman"/>
          <w:sz w:val="24"/>
          <w:szCs w:val="24"/>
        </w:rPr>
        <w:t>Biernacka</w:t>
      </w:r>
      <w:proofErr w:type="spellEnd"/>
      <w:r w:rsidRPr="000B20E4">
        <w:rPr>
          <w:rFonts w:ascii="Times New Roman" w:eastAsia="Times New Roman" w:hAnsi="Times New Roman" w:cs="Times New Roman"/>
          <w:sz w:val="24"/>
          <w:szCs w:val="24"/>
        </w:rPr>
        <w:t xml:space="preserve">, J. M., Burton, M. C., Vasquez, A. R., Bergquist, T., Drews, M. S., &amp; Gores, G. J. (2012). Pretransplant psychiatric and substance use comorbidity in patients with cholangiocarcinoma who received a liver transplant. </w:t>
      </w:r>
      <w:r w:rsidRPr="000B20E4">
        <w:rPr>
          <w:rFonts w:ascii="Times New Roman" w:eastAsia="Times New Roman" w:hAnsi="Times New Roman" w:cs="Times New Roman"/>
          <w:i/>
          <w:iCs/>
          <w:sz w:val="24"/>
          <w:szCs w:val="24"/>
        </w:rPr>
        <w:t>Psychosomatics: Journal of Consultation and Liaison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116–122. </w:t>
      </w:r>
      <w:hyperlink r:id="rId1066" w:history="1">
        <w:r w:rsidRPr="000B20E4">
          <w:rPr>
            <w:rFonts w:ascii="Times New Roman" w:eastAsia="Times New Roman" w:hAnsi="Times New Roman" w:cs="Times New Roman"/>
            <w:color w:val="0000FF"/>
            <w:sz w:val="24"/>
            <w:szCs w:val="24"/>
            <w:u w:val="single"/>
          </w:rPr>
          <w:t>https://doi.org/10.1016/j.psym.2011.11.002</w:t>
        </w:r>
      </w:hyperlink>
    </w:p>
    <w:p w14:paraId="56F2D4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Schneider, J. C., Hendrix-Bennett, F., </w:t>
      </w:r>
      <w:proofErr w:type="spellStart"/>
      <w:r w:rsidRPr="000B20E4">
        <w:rPr>
          <w:rFonts w:ascii="Times New Roman" w:eastAsia="Times New Roman" w:hAnsi="Times New Roman" w:cs="Times New Roman"/>
          <w:sz w:val="24"/>
          <w:szCs w:val="24"/>
        </w:rPr>
        <w:t>Beydoun</w:t>
      </w:r>
      <w:proofErr w:type="spellEnd"/>
      <w:r w:rsidRPr="000B20E4">
        <w:rPr>
          <w:rFonts w:ascii="Times New Roman" w:eastAsia="Times New Roman" w:hAnsi="Times New Roman" w:cs="Times New Roman"/>
          <w:sz w:val="24"/>
          <w:szCs w:val="24"/>
        </w:rPr>
        <w:t xml:space="preserve">, H. A., &amp; Johnstone, B. (2021). A retrospective study of demographic, medical, and psychological predictors of readiness in service members with mild traumatic brain injury. </w:t>
      </w:r>
      <w:r w:rsidRPr="000B20E4">
        <w:rPr>
          <w:rFonts w:ascii="Times New Roman" w:eastAsia="Times New Roman" w:hAnsi="Times New Roman" w:cs="Times New Roman"/>
          <w:i/>
          <w:iCs/>
          <w:sz w:val="24"/>
          <w:szCs w:val="24"/>
        </w:rPr>
        <w:t>Military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186</w:t>
      </w:r>
      <w:r w:rsidRPr="000B20E4">
        <w:rPr>
          <w:rFonts w:ascii="Times New Roman" w:eastAsia="Times New Roman" w:hAnsi="Times New Roman" w:cs="Times New Roman"/>
          <w:sz w:val="24"/>
          <w:szCs w:val="24"/>
        </w:rPr>
        <w:t xml:space="preserve">(3–4), e401–e409. </w:t>
      </w:r>
      <w:hyperlink r:id="rId1067" w:history="1">
        <w:r w:rsidRPr="000B20E4">
          <w:rPr>
            <w:rFonts w:ascii="Times New Roman" w:eastAsia="Times New Roman" w:hAnsi="Times New Roman" w:cs="Times New Roman"/>
            <w:color w:val="0000FF"/>
            <w:sz w:val="24"/>
            <w:szCs w:val="24"/>
            <w:u w:val="single"/>
          </w:rPr>
          <w:t>https://doi.org/10.1093/milmed/usaa274</w:t>
        </w:r>
      </w:hyperlink>
    </w:p>
    <w:p w14:paraId="3CD81B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Schouten, M. J. E., Dekker, J. J. M., Bruijn, T. Q., Ebert, D. D., </w:t>
      </w:r>
      <w:proofErr w:type="spellStart"/>
      <w:r w:rsidRPr="000B20E4">
        <w:rPr>
          <w:rFonts w:ascii="Times New Roman" w:eastAsia="Times New Roman" w:hAnsi="Times New Roman" w:cs="Times New Roman"/>
          <w:sz w:val="24"/>
          <w:szCs w:val="24"/>
        </w:rPr>
        <w:t>Koomen</w:t>
      </w:r>
      <w:proofErr w:type="spellEnd"/>
      <w:r w:rsidRPr="000B20E4">
        <w:rPr>
          <w:rFonts w:ascii="Times New Roman" w:eastAsia="Times New Roman" w:hAnsi="Times New Roman" w:cs="Times New Roman"/>
          <w:sz w:val="24"/>
          <w:szCs w:val="24"/>
        </w:rPr>
        <w:t xml:space="preserve">, L. M., </w:t>
      </w:r>
      <w:proofErr w:type="spellStart"/>
      <w:r w:rsidRPr="000B20E4">
        <w:rPr>
          <w:rFonts w:ascii="Times New Roman" w:eastAsia="Times New Roman" w:hAnsi="Times New Roman" w:cs="Times New Roman"/>
          <w:sz w:val="24"/>
          <w:szCs w:val="24"/>
        </w:rPr>
        <w:t>Kosterman</w:t>
      </w:r>
      <w:proofErr w:type="spellEnd"/>
      <w:r w:rsidRPr="000B20E4">
        <w:rPr>
          <w:rFonts w:ascii="Times New Roman" w:eastAsia="Times New Roman" w:hAnsi="Times New Roman" w:cs="Times New Roman"/>
          <w:sz w:val="24"/>
          <w:szCs w:val="24"/>
        </w:rPr>
        <w:t xml:space="preserve">, S. L. A., &amp; </w:t>
      </w:r>
      <w:proofErr w:type="spellStart"/>
      <w:r w:rsidRPr="000B20E4">
        <w:rPr>
          <w:rFonts w:ascii="Times New Roman" w:eastAsia="Times New Roman" w:hAnsi="Times New Roman" w:cs="Times New Roman"/>
          <w:sz w:val="24"/>
          <w:szCs w:val="24"/>
        </w:rPr>
        <w:t>Blankers</w:t>
      </w:r>
      <w:proofErr w:type="spellEnd"/>
      <w:r w:rsidRPr="000B20E4">
        <w:rPr>
          <w:rFonts w:ascii="Times New Roman" w:eastAsia="Times New Roman" w:hAnsi="Times New Roman" w:cs="Times New Roman"/>
          <w:sz w:val="24"/>
          <w:szCs w:val="24"/>
        </w:rPr>
        <w:t xml:space="preserve">, M. (2021). Effectiveness of a digital alcohol moderation intervention as an add-on to depression treatment for young adults: Study protocol of a </w:t>
      </w:r>
      <w:proofErr w:type="spellStart"/>
      <w:r w:rsidRPr="000B20E4">
        <w:rPr>
          <w:rFonts w:ascii="Times New Roman" w:eastAsia="Times New Roman" w:hAnsi="Times New Roman" w:cs="Times New Roman"/>
          <w:sz w:val="24"/>
          <w:szCs w:val="24"/>
        </w:rPr>
        <w:t>multicentre</w:t>
      </w:r>
      <w:proofErr w:type="spellEnd"/>
      <w:r w:rsidRPr="000B20E4">
        <w:rPr>
          <w:rFonts w:ascii="Times New Roman" w:eastAsia="Times New Roman" w:hAnsi="Times New Roman" w:cs="Times New Roman"/>
          <w:sz w:val="24"/>
          <w:szCs w:val="24"/>
        </w:rPr>
        <w:t xml:space="preserve"> pragmatic randomized controlled trial.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256.</w:t>
      </w:r>
    </w:p>
    <w:p w14:paraId="499635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Schrader, S. W., Tangney, J. P., &amp;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(2018). Does psychopathy differentially predict treatment-seeking during incarceration versus </w:t>
      </w:r>
      <w:proofErr w:type="spellStart"/>
      <w:r w:rsidRPr="000B20E4">
        <w:rPr>
          <w:rFonts w:ascii="Times New Roman" w:eastAsia="Times New Roman" w:hAnsi="Times New Roman" w:cs="Times New Roman"/>
          <w:sz w:val="24"/>
          <w:szCs w:val="24"/>
        </w:rPr>
        <w:t>postrelease</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Journal of Offender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(3–4), 207–221. </w:t>
      </w:r>
      <w:hyperlink r:id="rId1068" w:history="1">
        <w:r w:rsidRPr="000B20E4">
          <w:rPr>
            <w:rFonts w:ascii="Times New Roman" w:eastAsia="Times New Roman" w:hAnsi="Times New Roman" w:cs="Times New Roman"/>
            <w:color w:val="0000FF"/>
            <w:sz w:val="24"/>
            <w:szCs w:val="24"/>
            <w:u w:val="single"/>
          </w:rPr>
          <w:t>https://doi.org/10.1080/10509674.2017.1400487</w:t>
        </w:r>
      </w:hyperlink>
    </w:p>
    <w:p w14:paraId="227D3E8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Schramm, A. T., </w:t>
      </w:r>
      <w:proofErr w:type="spellStart"/>
      <w:r w:rsidRPr="000B20E4">
        <w:rPr>
          <w:rFonts w:ascii="Times New Roman" w:eastAsia="Times New Roman" w:hAnsi="Times New Roman" w:cs="Times New Roman"/>
          <w:sz w:val="24"/>
          <w:szCs w:val="24"/>
        </w:rPr>
        <w:t>Venta</w:t>
      </w:r>
      <w:proofErr w:type="spellEnd"/>
      <w:r w:rsidRPr="000B20E4">
        <w:rPr>
          <w:rFonts w:ascii="Times New Roman" w:eastAsia="Times New Roman" w:hAnsi="Times New Roman" w:cs="Times New Roman"/>
          <w:sz w:val="24"/>
          <w:szCs w:val="24"/>
        </w:rPr>
        <w:t xml:space="preserve">, A., &amp; Sharp, C. (2013). The role of experiential avoidance in the association between borderline features and emotion regulation in adolescents.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xml:space="preserve">(2), 138–144. </w:t>
      </w:r>
      <w:hyperlink r:id="rId1069" w:history="1">
        <w:r w:rsidRPr="000B20E4">
          <w:rPr>
            <w:rFonts w:ascii="Times New Roman" w:eastAsia="Times New Roman" w:hAnsi="Times New Roman" w:cs="Times New Roman"/>
            <w:color w:val="0000FF"/>
            <w:sz w:val="24"/>
            <w:szCs w:val="24"/>
            <w:u w:val="single"/>
          </w:rPr>
          <w:t>https://doi.org/10.1037/a0031389</w:t>
        </w:r>
      </w:hyperlink>
    </w:p>
    <w:p w14:paraId="39D4E4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Schramm, K. M. (2012). </w:t>
      </w:r>
      <w:r w:rsidRPr="000B20E4">
        <w:rPr>
          <w:rFonts w:ascii="Times New Roman" w:eastAsia="Times New Roman" w:hAnsi="Times New Roman" w:cs="Times New Roman"/>
          <w:i/>
          <w:iCs/>
          <w:sz w:val="24"/>
          <w:szCs w:val="24"/>
        </w:rPr>
        <w:t>An Examination of Suicide in Law Enforcement Utilizing the MMPI-2-RF, PAI, and CPI</w:t>
      </w:r>
      <w:r w:rsidRPr="000B20E4">
        <w:rPr>
          <w:rFonts w:ascii="Times New Roman" w:eastAsia="Times New Roman" w:hAnsi="Times New Roman" w:cs="Times New Roman"/>
          <w:sz w:val="24"/>
          <w:szCs w:val="24"/>
        </w:rPr>
        <w:t xml:space="preserve"> [Ph.D. Thesis]. The Chicago School of Professional Psychology.</w:t>
      </w:r>
    </w:p>
    <w:p w14:paraId="3747A30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Schrantz</w:t>
      </w:r>
      <w:proofErr w:type="spellEnd"/>
      <w:r w:rsidRPr="000B20E4">
        <w:rPr>
          <w:rFonts w:ascii="Times New Roman" w:eastAsia="Times New Roman" w:hAnsi="Times New Roman" w:cs="Times New Roman"/>
          <w:sz w:val="24"/>
          <w:szCs w:val="24"/>
        </w:rPr>
        <w:t xml:space="preserve">, K. N., Harris, P. B., &amp;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(2016, August 5). </w:t>
      </w:r>
      <w:r w:rsidRPr="000B20E4">
        <w:rPr>
          <w:rFonts w:ascii="Times New Roman" w:eastAsia="Times New Roman" w:hAnsi="Times New Roman" w:cs="Times New Roman"/>
          <w:i/>
          <w:iCs/>
          <w:sz w:val="24"/>
          <w:szCs w:val="24"/>
        </w:rPr>
        <w:t>Personality Assessment Inventory Profiles of Sexual Offenders Undergoing SVP Evaluations [Poster Presentation</w:t>
      </w:r>
      <w:r w:rsidRPr="000B20E4">
        <w:rPr>
          <w:rFonts w:ascii="Times New Roman" w:eastAsia="Times New Roman" w:hAnsi="Times New Roman" w:cs="Times New Roman"/>
          <w:sz w:val="24"/>
          <w:szCs w:val="24"/>
        </w:rPr>
        <w:t>. American Psychological Association, Denver, CO, United States.</w:t>
      </w:r>
    </w:p>
    <w:p w14:paraId="52465F2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Schreiner, M. W., Mueller, B. A., </w:t>
      </w:r>
      <w:proofErr w:type="spellStart"/>
      <w:r w:rsidRPr="000B20E4">
        <w:rPr>
          <w:rFonts w:ascii="Times New Roman" w:eastAsia="Times New Roman" w:hAnsi="Times New Roman" w:cs="Times New Roman"/>
          <w:sz w:val="24"/>
          <w:szCs w:val="24"/>
        </w:rPr>
        <w:t>Klimes</w:t>
      </w:r>
      <w:proofErr w:type="spellEnd"/>
      <w:r w:rsidRPr="000B20E4">
        <w:rPr>
          <w:rFonts w:ascii="Times New Roman" w:eastAsia="Times New Roman" w:hAnsi="Times New Roman" w:cs="Times New Roman"/>
          <w:sz w:val="24"/>
          <w:szCs w:val="24"/>
        </w:rPr>
        <w:t xml:space="preserve">-Dougan, B., </w:t>
      </w:r>
      <w:proofErr w:type="spellStart"/>
      <w:r w:rsidRPr="000B20E4">
        <w:rPr>
          <w:rFonts w:ascii="Times New Roman" w:eastAsia="Times New Roman" w:hAnsi="Times New Roman" w:cs="Times New Roman"/>
          <w:sz w:val="24"/>
          <w:szCs w:val="24"/>
        </w:rPr>
        <w:t>Begnel</w:t>
      </w:r>
      <w:proofErr w:type="spellEnd"/>
      <w:r w:rsidRPr="000B20E4">
        <w:rPr>
          <w:rFonts w:ascii="Times New Roman" w:eastAsia="Times New Roman" w:hAnsi="Times New Roman" w:cs="Times New Roman"/>
          <w:sz w:val="24"/>
          <w:szCs w:val="24"/>
        </w:rPr>
        <w:t xml:space="preserve">, E. D., </w:t>
      </w:r>
      <w:proofErr w:type="spellStart"/>
      <w:r w:rsidRPr="000B20E4">
        <w:rPr>
          <w:rFonts w:ascii="Times New Roman" w:eastAsia="Times New Roman" w:hAnsi="Times New Roman" w:cs="Times New Roman"/>
          <w:sz w:val="24"/>
          <w:szCs w:val="24"/>
        </w:rPr>
        <w:t>Fiecas</w:t>
      </w:r>
      <w:proofErr w:type="spellEnd"/>
      <w:r w:rsidRPr="000B20E4">
        <w:rPr>
          <w:rFonts w:ascii="Times New Roman" w:eastAsia="Times New Roman" w:hAnsi="Times New Roman" w:cs="Times New Roman"/>
          <w:sz w:val="24"/>
          <w:szCs w:val="24"/>
        </w:rPr>
        <w:t xml:space="preserve">, M., Hill, D., Lim, K. O., &amp; Cullen, K. R. (2020). White matter microstructure in adolescents and young adults with non-suicidal self-injury. </w:t>
      </w:r>
      <w:r w:rsidRPr="000B20E4">
        <w:rPr>
          <w:rFonts w:ascii="Times New Roman" w:eastAsia="Times New Roman" w:hAnsi="Times New Roman" w:cs="Times New Roman"/>
          <w:i/>
          <w:iCs/>
          <w:sz w:val="24"/>
          <w:szCs w:val="24"/>
        </w:rPr>
        <w:t>Frontiers in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 </w:t>
      </w:r>
      <w:hyperlink r:id="rId1070" w:history="1">
        <w:r w:rsidRPr="000B20E4">
          <w:rPr>
            <w:rFonts w:ascii="Times New Roman" w:eastAsia="Times New Roman" w:hAnsi="Times New Roman" w:cs="Times New Roman"/>
            <w:color w:val="0000FF"/>
            <w:sz w:val="24"/>
            <w:szCs w:val="24"/>
            <w:u w:val="single"/>
          </w:rPr>
          <w:t>https://doi.org/10.3389/fpsyt.2019.01019</w:t>
        </w:r>
      </w:hyperlink>
    </w:p>
    <w:p w14:paraId="70BDD8B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Schwaiger</w:t>
      </w:r>
      <w:proofErr w:type="spellEnd"/>
      <w:r w:rsidRPr="000B20E4">
        <w:rPr>
          <w:rFonts w:ascii="Times New Roman" w:eastAsia="Times New Roman" w:hAnsi="Times New Roman" w:cs="Times New Roman"/>
          <w:sz w:val="24"/>
          <w:szCs w:val="24"/>
        </w:rPr>
        <w:t xml:space="preserve">, E. M. (2014). </w:t>
      </w:r>
      <w:r w:rsidRPr="000B20E4">
        <w:rPr>
          <w:rFonts w:ascii="Times New Roman" w:eastAsia="Times New Roman" w:hAnsi="Times New Roman" w:cs="Times New Roman"/>
          <w:i/>
          <w:iCs/>
          <w:sz w:val="24"/>
          <w:szCs w:val="24"/>
        </w:rPr>
        <w:t>The Interpersonal Style of Adults with Autism Spectrum Disorder</w:t>
      </w:r>
      <w:r w:rsidRPr="000B20E4">
        <w:rPr>
          <w:rFonts w:ascii="Times New Roman" w:eastAsia="Times New Roman" w:hAnsi="Times New Roman" w:cs="Times New Roman"/>
          <w:sz w:val="24"/>
          <w:szCs w:val="24"/>
        </w:rPr>
        <w:t xml:space="preserve"> [Ph.D. Thesis]. Massachusetts School of Professional Psychology.</w:t>
      </w:r>
    </w:p>
    <w:p w14:paraId="3E3024D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Schwartz, A. J. (2006). Are College Students More Disturbed Today? Stability in the Acuity and Qualitative Character of Psychopathology of College Counseling Center Clients: 1992-1993 Through 2001-2002. </w:t>
      </w:r>
      <w:r w:rsidRPr="000B20E4">
        <w:rPr>
          <w:rFonts w:ascii="Times New Roman" w:eastAsia="Times New Roman" w:hAnsi="Times New Roman" w:cs="Times New Roman"/>
          <w:i/>
          <w:iCs/>
          <w:sz w:val="24"/>
          <w:szCs w:val="24"/>
        </w:rPr>
        <w:t>Journal of American College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(6), 327–337. </w:t>
      </w:r>
      <w:hyperlink r:id="rId1071" w:history="1">
        <w:r w:rsidRPr="000B20E4">
          <w:rPr>
            <w:rFonts w:ascii="Times New Roman" w:eastAsia="Times New Roman" w:hAnsi="Times New Roman" w:cs="Times New Roman"/>
            <w:color w:val="0000FF"/>
            <w:sz w:val="24"/>
            <w:szCs w:val="24"/>
            <w:u w:val="single"/>
          </w:rPr>
          <w:t>https://doi.org/10.3200/JACH.54.6.327-337</w:t>
        </w:r>
      </w:hyperlink>
    </w:p>
    <w:p w14:paraId="580170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Schwartz, A. J. (2015). Is Student Pathology Really Increasing? Seven Measures of the Acuity of Counseling Center Clients, 1992–2007. </w:t>
      </w:r>
      <w:r w:rsidRPr="000B20E4">
        <w:rPr>
          <w:rFonts w:ascii="Times New Roman" w:eastAsia="Times New Roman" w:hAnsi="Times New Roman" w:cs="Times New Roman"/>
          <w:i/>
          <w:iCs/>
          <w:sz w:val="24"/>
          <w:szCs w:val="24"/>
        </w:rPr>
        <w:t xml:space="preserve">J. College Stud.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(4), 257–270. </w:t>
      </w:r>
      <w:hyperlink r:id="rId1072" w:history="1">
        <w:r w:rsidRPr="000B20E4">
          <w:rPr>
            <w:rFonts w:ascii="Times New Roman" w:eastAsia="Times New Roman" w:hAnsi="Times New Roman" w:cs="Times New Roman"/>
            <w:color w:val="0000FF"/>
            <w:sz w:val="24"/>
            <w:szCs w:val="24"/>
            <w:u w:val="single"/>
          </w:rPr>
          <w:t>https://doi.org/10.1080/87568225.2015.1074017</w:t>
        </w:r>
      </w:hyperlink>
    </w:p>
    <w:p w14:paraId="4A4A3F8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Kim, Y., </w:t>
      </w:r>
      <w:proofErr w:type="spellStart"/>
      <w:r w:rsidRPr="000B20E4">
        <w:rPr>
          <w:rFonts w:ascii="Times New Roman" w:eastAsia="Times New Roman" w:hAnsi="Times New Roman" w:cs="Times New Roman"/>
          <w:sz w:val="24"/>
          <w:szCs w:val="24"/>
        </w:rPr>
        <w:t>Nolf</w:t>
      </w:r>
      <w:proofErr w:type="spellEnd"/>
      <w:r w:rsidRPr="000B20E4">
        <w:rPr>
          <w:rFonts w:ascii="Times New Roman" w:eastAsia="Times New Roman" w:hAnsi="Times New Roman" w:cs="Times New Roman"/>
          <w:sz w:val="24"/>
          <w:szCs w:val="24"/>
        </w:rPr>
        <w:t xml:space="preserve">, K. A., </w:t>
      </w:r>
      <w:proofErr w:type="spellStart"/>
      <w:r w:rsidRPr="000B20E4">
        <w:rPr>
          <w:rFonts w:ascii="Times New Roman" w:eastAsia="Times New Roman" w:hAnsi="Times New Roman" w:cs="Times New Roman"/>
          <w:sz w:val="24"/>
          <w:szCs w:val="24"/>
        </w:rPr>
        <w:t>Hallquist</w:t>
      </w:r>
      <w:proofErr w:type="spellEnd"/>
      <w:r w:rsidRPr="000B20E4">
        <w:rPr>
          <w:rFonts w:ascii="Times New Roman" w:eastAsia="Times New Roman" w:hAnsi="Times New Roman" w:cs="Times New Roman"/>
          <w:sz w:val="24"/>
          <w:szCs w:val="24"/>
        </w:rPr>
        <w:t xml:space="preserve">, M. N., Wright, A. G. C., Stepp, S. D., Morse, J. Q.,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(2013). Preoccupied attachment and emotional dysregulation: Specific aspects of borderline personality disorder or general dimensions of personality pathology?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473–495. </w:t>
      </w:r>
      <w:hyperlink r:id="rId1073" w:history="1">
        <w:r w:rsidRPr="000B20E4">
          <w:rPr>
            <w:rFonts w:ascii="Times New Roman" w:eastAsia="Times New Roman" w:hAnsi="Times New Roman" w:cs="Times New Roman"/>
            <w:color w:val="0000FF"/>
            <w:sz w:val="24"/>
            <w:szCs w:val="24"/>
            <w:u w:val="single"/>
          </w:rPr>
          <w:t>https://doi.org/10.1521/pedi_2013_27_099</w:t>
        </w:r>
      </w:hyperlink>
    </w:p>
    <w:p w14:paraId="1D75027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(2020). Further reflections on assessment, etiology, and treatment: Commentary on borderline personality disorder. In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(pp. 242–245). Cambridge University Press. </w:t>
      </w:r>
      <w:hyperlink r:id="rId1074" w:history="1">
        <w:r w:rsidRPr="000B20E4">
          <w:rPr>
            <w:rFonts w:ascii="Times New Roman" w:eastAsia="Times New Roman" w:hAnsi="Times New Roman" w:cs="Times New Roman"/>
            <w:color w:val="0000FF"/>
            <w:sz w:val="24"/>
            <w:szCs w:val="24"/>
            <w:u w:val="single"/>
          </w:rPr>
          <w:t>https://doi.org/10.1017/9781108333931.042</w:t>
        </w:r>
      </w:hyperlink>
    </w:p>
    <w:p w14:paraId="2CECDE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Stepp, S. D., </w:t>
      </w:r>
      <w:proofErr w:type="spellStart"/>
      <w:r w:rsidRPr="000B20E4">
        <w:rPr>
          <w:rFonts w:ascii="Times New Roman" w:eastAsia="Times New Roman" w:hAnsi="Times New Roman" w:cs="Times New Roman"/>
          <w:sz w:val="24"/>
          <w:szCs w:val="24"/>
        </w:rPr>
        <w:t>Hallquist</w:t>
      </w:r>
      <w:proofErr w:type="spellEnd"/>
      <w:r w:rsidRPr="000B20E4">
        <w:rPr>
          <w:rFonts w:ascii="Times New Roman" w:eastAsia="Times New Roman" w:hAnsi="Times New Roman" w:cs="Times New Roman"/>
          <w:sz w:val="24"/>
          <w:szCs w:val="24"/>
        </w:rPr>
        <w:t xml:space="preserve">, M. N., Whalen, D. J., Wright, A. G. C.,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(2015). Daily shame and hostile irritability in adolescent girls with borderline personality disorder symptoms.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(1), 53–63. </w:t>
      </w:r>
      <w:hyperlink r:id="rId1075" w:history="1">
        <w:r w:rsidRPr="000B20E4">
          <w:rPr>
            <w:rFonts w:ascii="Times New Roman" w:eastAsia="Times New Roman" w:hAnsi="Times New Roman" w:cs="Times New Roman"/>
            <w:color w:val="0000FF"/>
            <w:sz w:val="24"/>
            <w:szCs w:val="24"/>
            <w:u w:val="single"/>
          </w:rPr>
          <w:t>https://doi.org/10.1037/per0000107.Daily</w:t>
        </w:r>
      </w:hyperlink>
    </w:p>
    <w:p w14:paraId="1625BE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w:t>
      </w:r>
      <w:proofErr w:type="spellStart"/>
      <w:r w:rsidRPr="000B20E4">
        <w:rPr>
          <w:rFonts w:ascii="Times New Roman" w:eastAsia="Times New Roman" w:hAnsi="Times New Roman" w:cs="Times New Roman"/>
          <w:sz w:val="24"/>
          <w:szCs w:val="24"/>
        </w:rPr>
        <w:t>Zalewski</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Beeney</w:t>
      </w:r>
      <w:proofErr w:type="spellEnd"/>
      <w:r w:rsidRPr="000B20E4">
        <w:rPr>
          <w:rFonts w:ascii="Times New Roman" w:eastAsia="Times New Roman" w:hAnsi="Times New Roman" w:cs="Times New Roman"/>
          <w:sz w:val="24"/>
          <w:szCs w:val="24"/>
        </w:rPr>
        <w:t xml:space="preserve">, J. E., Jones, N. P., &amp; Stepp, S. D. (2017). Pupillary and affective responses to maternal feedback and the development of borderline personality disorder symptoms. </w:t>
      </w:r>
      <w:r w:rsidRPr="000B20E4">
        <w:rPr>
          <w:rFonts w:ascii="Times New Roman" w:eastAsia="Times New Roman" w:hAnsi="Times New Roman" w:cs="Times New Roman"/>
          <w:i/>
          <w:iCs/>
          <w:sz w:val="24"/>
          <w:szCs w:val="24"/>
        </w:rPr>
        <w:t>Development and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 1089–1104.</w:t>
      </w:r>
    </w:p>
    <w:p w14:paraId="410254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Scragg, P., </w:t>
      </w:r>
      <w:proofErr w:type="spellStart"/>
      <w:r w:rsidRPr="000B20E4">
        <w:rPr>
          <w:rFonts w:ascii="Times New Roman" w:eastAsia="Times New Roman" w:hAnsi="Times New Roman" w:cs="Times New Roman"/>
          <w:sz w:val="24"/>
          <w:szCs w:val="24"/>
        </w:rPr>
        <w:t>Bor</w:t>
      </w:r>
      <w:proofErr w:type="spellEnd"/>
      <w:r w:rsidRPr="000B20E4">
        <w:rPr>
          <w:rFonts w:ascii="Times New Roman" w:eastAsia="Times New Roman" w:hAnsi="Times New Roman" w:cs="Times New Roman"/>
          <w:sz w:val="24"/>
          <w:szCs w:val="24"/>
        </w:rPr>
        <w:t xml:space="preserve">, R., &amp; Mendham, M.-C. (2000). Feigning post-traumatic stress disorder on the PAI. </w:t>
      </w:r>
      <w:r w:rsidRPr="000B20E4">
        <w:rPr>
          <w:rFonts w:ascii="Times New Roman" w:eastAsia="Times New Roman" w:hAnsi="Times New Roman" w:cs="Times New Roman"/>
          <w:i/>
          <w:iCs/>
          <w:sz w:val="24"/>
          <w:szCs w:val="24"/>
        </w:rPr>
        <w:t xml:space="preserve">Clin. Psychol.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155–160. </w:t>
      </w:r>
      <w:hyperlink r:id="rId1076" w:history="1">
        <w:r w:rsidRPr="000B20E4">
          <w:rPr>
            <w:rFonts w:ascii="Times New Roman" w:eastAsia="Times New Roman" w:hAnsi="Times New Roman" w:cs="Times New Roman"/>
            <w:color w:val="0000FF"/>
            <w:sz w:val="24"/>
            <w:szCs w:val="24"/>
            <w:u w:val="single"/>
          </w:rPr>
          <w:t>https://doi.org/10.1002/(SICI)1099-0879(200005)7:2&lt;155::AID-CPP237&gt;3.0.CO;2-Z</w:t>
        </w:r>
      </w:hyperlink>
    </w:p>
    <w:p w14:paraId="116EE71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(2018a). Body disposal: Spatial and temporal characteristics in Korean homicide.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(7).</w:t>
      </w:r>
    </w:p>
    <w:p w14:paraId="66A44E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(2018b). The Hebephiliac: Pedophile or </w:t>
      </w:r>
      <w:proofErr w:type="spellStart"/>
      <w:r w:rsidRPr="000B20E4">
        <w:rPr>
          <w:rFonts w:ascii="Times New Roman" w:eastAsia="Times New Roman" w:hAnsi="Times New Roman" w:cs="Times New Roman"/>
          <w:sz w:val="24"/>
          <w:szCs w:val="24"/>
        </w:rPr>
        <w:t>Teleiophiliac</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 xml:space="preserve">Int. J. Offender </w:t>
      </w:r>
      <w:proofErr w:type="spellStart"/>
      <w:r w:rsidRPr="000B20E4">
        <w:rPr>
          <w:rFonts w:ascii="Times New Roman" w:eastAsia="Times New Roman" w:hAnsi="Times New Roman" w:cs="Times New Roman"/>
          <w:i/>
          <w:iCs/>
          <w:sz w:val="24"/>
          <w:szCs w:val="24"/>
        </w:rPr>
        <w:t>Ther</w:t>
      </w:r>
      <w:proofErr w:type="spellEnd"/>
      <w:r w:rsidRPr="000B20E4">
        <w:rPr>
          <w:rFonts w:ascii="Times New Roman" w:eastAsia="Times New Roman" w:hAnsi="Times New Roman" w:cs="Times New Roman"/>
          <w:i/>
          <w:iCs/>
          <w:sz w:val="24"/>
          <w:szCs w:val="24"/>
        </w:rPr>
        <w:t xml:space="preserve">. Comp. </w:t>
      </w:r>
      <w:proofErr w:type="spellStart"/>
      <w:r w:rsidRPr="000B20E4">
        <w:rPr>
          <w:rFonts w:ascii="Times New Roman" w:eastAsia="Times New Roman" w:hAnsi="Times New Roman" w:cs="Times New Roman"/>
          <w:i/>
          <w:iCs/>
          <w:sz w:val="24"/>
          <w:szCs w:val="24"/>
        </w:rPr>
        <w:t>Criminol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 2507–2526. </w:t>
      </w:r>
      <w:hyperlink r:id="rId1077" w:history="1">
        <w:r w:rsidRPr="000B20E4">
          <w:rPr>
            <w:rFonts w:ascii="Times New Roman" w:eastAsia="Times New Roman" w:hAnsi="Times New Roman" w:cs="Times New Roman"/>
            <w:color w:val="0000FF"/>
            <w:sz w:val="24"/>
            <w:szCs w:val="24"/>
            <w:u w:val="single"/>
          </w:rPr>
          <w:t>https://doi.org/10.1177/0306624X17723627</w:t>
        </w:r>
      </w:hyperlink>
    </w:p>
    <w:p w14:paraId="485E82E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(2019). Mutilation in Korean homicide: An exploratory study. </w:t>
      </w:r>
      <w:r w:rsidRPr="000B20E4">
        <w:rPr>
          <w:rFonts w:ascii="Times New Roman" w:eastAsia="Times New Roman" w:hAnsi="Times New Roman" w:cs="Times New Roman"/>
          <w:i/>
          <w:iCs/>
          <w:sz w:val="24"/>
          <w:szCs w:val="24"/>
        </w:rPr>
        <w:t>Journal of Interpersonal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(14), 2863–2877. </w:t>
      </w:r>
      <w:hyperlink r:id="rId1078" w:history="1">
        <w:r w:rsidRPr="000B20E4">
          <w:rPr>
            <w:rFonts w:ascii="Times New Roman" w:eastAsia="Times New Roman" w:hAnsi="Times New Roman" w:cs="Times New Roman"/>
            <w:color w:val="0000FF"/>
            <w:sz w:val="24"/>
            <w:szCs w:val="24"/>
            <w:u w:val="single"/>
          </w:rPr>
          <w:t>https://doi.org/10.1177/0886260516663898</w:t>
        </w:r>
      </w:hyperlink>
    </w:p>
    <w:p w14:paraId="6CCF9D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Beauregard, E., &amp; Youngs, D. (2020). </w:t>
      </w:r>
      <w:proofErr w:type="spellStart"/>
      <w:r w:rsidRPr="000B20E4">
        <w:rPr>
          <w:rFonts w:ascii="Times New Roman" w:eastAsia="Times New Roman" w:hAnsi="Times New Roman" w:cs="Times New Roman"/>
          <w:sz w:val="24"/>
          <w:szCs w:val="24"/>
        </w:rPr>
        <w:t>Behavioural</w:t>
      </w:r>
      <w:proofErr w:type="spellEnd"/>
      <w:r w:rsidRPr="000B20E4">
        <w:rPr>
          <w:rFonts w:ascii="Times New Roman" w:eastAsia="Times New Roman" w:hAnsi="Times New Roman" w:cs="Times New Roman"/>
          <w:sz w:val="24"/>
          <w:szCs w:val="24"/>
        </w:rPr>
        <w:t xml:space="preserve"> profiles and offender characteristics: Typology based on the Personality Assessment Inventory (PAI) in homicide cases. </w:t>
      </w:r>
      <w:r w:rsidRPr="000B20E4">
        <w:rPr>
          <w:rFonts w:ascii="Times New Roman" w:eastAsia="Times New Roman" w:hAnsi="Times New Roman" w:cs="Times New Roman"/>
          <w:i/>
          <w:iCs/>
          <w:sz w:val="24"/>
          <w:szCs w:val="24"/>
        </w:rPr>
        <w:t>Journal of Investigative Psychology and Offender Profiling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(3), 310–331. </w:t>
      </w:r>
      <w:hyperlink r:id="rId1079" w:history="1">
        <w:r w:rsidRPr="000B20E4">
          <w:rPr>
            <w:rFonts w:ascii="Times New Roman" w:eastAsia="Times New Roman" w:hAnsi="Times New Roman" w:cs="Times New Roman"/>
            <w:color w:val="0000FF"/>
            <w:sz w:val="24"/>
            <w:szCs w:val="24"/>
            <w:u w:val="single"/>
          </w:rPr>
          <w:t>https://doi.org/10.1002/jip.1559</w:t>
        </w:r>
      </w:hyperlink>
    </w:p>
    <w:p w14:paraId="73D42E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Sea, J., Kim, K., &amp; Youngs, D. (2016). </w:t>
      </w:r>
      <w:proofErr w:type="spellStart"/>
      <w:r w:rsidRPr="000B20E4">
        <w:rPr>
          <w:rFonts w:ascii="Times New Roman" w:eastAsia="Times New Roman" w:hAnsi="Times New Roman" w:cs="Times New Roman"/>
          <w:sz w:val="24"/>
          <w:szCs w:val="24"/>
        </w:rPr>
        <w:t>Behavioural</w:t>
      </w:r>
      <w:proofErr w:type="spellEnd"/>
      <w:r w:rsidRPr="000B20E4">
        <w:rPr>
          <w:rFonts w:ascii="Times New Roman" w:eastAsia="Times New Roman" w:hAnsi="Times New Roman" w:cs="Times New Roman"/>
          <w:sz w:val="24"/>
          <w:szCs w:val="24"/>
        </w:rPr>
        <w:t xml:space="preserve"> profiles and offender characteristics across 111. </w:t>
      </w:r>
      <w:r w:rsidRPr="000B20E4">
        <w:rPr>
          <w:rFonts w:ascii="Times New Roman" w:eastAsia="Times New Roman" w:hAnsi="Times New Roman" w:cs="Times New Roman"/>
          <w:i/>
          <w:iCs/>
          <w:sz w:val="24"/>
          <w:szCs w:val="24"/>
        </w:rPr>
        <w:t>Korean Sexual Assaults. Journal of Investigative Psychology and Offender Profiling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(1), 3-21 10 1002 1430.</w:t>
      </w:r>
    </w:p>
    <w:p w14:paraId="2DFE719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Youngs, D., &amp; </w:t>
      </w:r>
      <w:proofErr w:type="spellStart"/>
      <w:r w:rsidRPr="000B20E4">
        <w:rPr>
          <w:rFonts w:ascii="Times New Roman" w:eastAsia="Times New Roman" w:hAnsi="Times New Roman" w:cs="Times New Roman"/>
          <w:sz w:val="24"/>
          <w:szCs w:val="24"/>
        </w:rPr>
        <w:t>Tkazky</w:t>
      </w:r>
      <w:proofErr w:type="spellEnd"/>
      <w:r w:rsidRPr="000B20E4">
        <w:rPr>
          <w:rFonts w:ascii="Times New Roman" w:eastAsia="Times New Roman" w:hAnsi="Times New Roman" w:cs="Times New Roman"/>
          <w:sz w:val="24"/>
          <w:szCs w:val="24"/>
        </w:rPr>
        <w:t xml:space="preserve">, S. (2018). Sex difference in homicide: Comparing male and female violent crimes in Korea.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(11), 3408–3435.</w:t>
      </w:r>
    </w:p>
    <w:p w14:paraId="1559685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Seals, K. L. (2002). </w:t>
      </w:r>
      <w:proofErr w:type="spellStart"/>
      <w:r w:rsidRPr="000B20E4">
        <w:rPr>
          <w:rFonts w:ascii="Times New Roman" w:eastAsia="Times New Roman" w:hAnsi="Times New Roman" w:cs="Times New Roman"/>
          <w:i/>
          <w:iCs/>
          <w:sz w:val="24"/>
          <w:szCs w:val="24"/>
        </w:rPr>
        <w:t>Taxometric</w:t>
      </w:r>
      <w:proofErr w:type="spellEnd"/>
      <w:r w:rsidRPr="000B20E4">
        <w:rPr>
          <w:rFonts w:ascii="Times New Roman" w:eastAsia="Times New Roman" w:hAnsi="Times New Roman" w:cs="Times New Roman"/>
          <w:i/>
          <w:iCs/>
          <w:sz w:val="24"/>
          <w:szCs w:val="24"/>
        </w:rPr>
        <w:t xml:space="preserve"> Analysis of Borderline Personality Disorder</w:t>
      </w:r>
      <w:r w:rsidRPr="000B20E4">
        <w:rPr>
          <w:rFonts w:ascii="Times New Roman" w:eastAsia="Times New Roman" w:hAnsi="Times New Roman" w:cs="Times New Roman"/>
          <w:sz w:val="24"/>
          <w:szCs w:val="24"/>
        </w:rPr>
        <w:t xml:space="preserve"> [Ph.D. Thesis]. The University of Georgia.</w:t>
      </w:r>
    </w:p>
    <w:p w14:paraId="220445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Seats, E. M. (2014). </w:t>
      </w:r>
      <w:r w:rsidRPr="000B20E4">
        <w:rPr>
          <w:rFonts w:ascii="Times New Roman" w:eastAsia="Times New Roman" w:hAnsi="Times New Roman" w:cs="Times New Roman"/>
          <w:i/>
          <w:iCs/>
          <w:sz w:val="24"/>
          <w:szCs w:val="24"/>
        </w:rPr>
        <w:t>An Examination of Factors Related to Suboptimal Cognitive Validity Test Performance in a Mildly Concussed Military Sample</w:t>
      </w:r>
      <w:r w:rsidRPr="000B20E4">
        <w:rPr>
          <w:rFonts w:ascii="Times New Roman" w:eastAsia="Times New Roman" w:hAnsi="Times New Roman" w:cs="Times New Roman"/>
          <w:sz w:val="24"/>
          <w:szCs w:val="24"/>
        </w:rPr>
        <w:t xml:space="preserve"> [Ph.D. Thesis]. University of South Carolina Aiken.</w:t>
      </w:r>
    </w:p>
    <w:p w14:paraId="18EF95D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Seemann, E. A., Willis, K. D., Mueller, M. L., Carroll, S. J., George, J. M., Wesley, J., &amp; Harris, A. N. (2009). Detecting the symptom magnifier in medical pain management treatment. </w:t>
      </w:r>
      <w:r w:rsidRPr="000B20E4">
        <w:rPr>
          <w:rFonts w:ascii="Times New Roman" w:eastAsia="Times New Roman" w:hAnsi="Times New Roman" w:cs="Times New Roman"/>
          <w:i/>
          <w:iCs/>
          <w:sz w:val="24"/>
          <w:szCs w:val="24"/>
        </w:rPr>
        <w:t>21st Annual Convention of the Association for Psychological Science</w:t>
      </w:r>
      <w:r w:rsidRPr="000B20E4">
        <w:rPr>
          <w:rFonts w:ascii="Times New Roman" w:eastAsia="Times New Roman" w:hAnsi="Times New Roman" w:cs="Times New Roman"/>
          <w:sz w:val="24"/>
          <w:szCs w:val="24"/>
        </w:rPr>
        <w:t>.</w:t>
      </w:r>
    </w:p>
    <w:p w14:paraId="3A5431F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Segal, N. L., </w:t>
      </w:r>
      <w:proofErr w:type="spellStart"/>
      <w:r w:rsidRPr="000B20E4">
        <w:rPr>
          <w:rFonts w:ascii="Times New Roman" w:eastAsia="Times New Roman" w:hAnsi="Times New Roman" w:cs="Times New Roman"/>
          <w:sz w:val="24"/>
          <w:szCs w:val="24"/>
        </w:rPr>
        <w:t>Hur</w:t>
      </w:r>
      <w:proofErr w:type="spellEnd"/>
      <w:r w:rsidRPr="000B20E4">
        <w:rPr>
          <w:rFonts w:ascii="Times New Roman" w:eastAsia="Times New Roman" w:hAnsi="Times New Roman" w:cs="Times New Roman"/>
          <w:sz w:val="24"/>
          <w:szCs w:val="24"/>
        </w:rPr>
        <w:t xml:space="preserve">, Y.-M., &amp; Graham, J. L. (2015). Korean Twins Reared Apart: Genetic and Cultural Influences on Behavior and Health. </w:t>
      </w:r>
      <w:r w:rsidRPr="000B20E4">
        <w:rPr>
          <w:rFonts w:ascii="Times New Roman" w:eastAsia="Times New Roman" w:hAnsi="Times New Roman" w:cs="Times New Roman"/>
          <w:i/>
          <w:iCs/>
          <w:sz w:val="24"/>
          <w:szCs w:val="24"/>
        </w:rPr>
        <w:t>Adopt. Q.</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(4), 291–310. </w:t>
      </w:r>
      <w:hyperlink r:id="rId1080" w:history="1">
        <w:r w:rsidRPr="000B20E4">
          <w:rPr>
            <w:rFonts w:ascii="Times New Roman" w:eastAsia="Times New Roman" w:hAnsi="Times New Roman" w:cs="Times New Roman"/>
            <w:color w:val="0000FF"/>
            <w:sz w:val="24"/>
            <w:szCs w:val="24"/>
            <w:u w:val="single"/>
          </w:rPr>
          <w:t>https://doi.org/10.1080/10926755.2015.1088110</w:t>
        </w:r>
      </w:hyperlink>
    </w:p>
    <w:p w14:paraId="4B0DE1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(2020a). </w:t>
      </w:r>
      <w:r w:rsidRPr="000B20E4">
        <w:rPr>
          <w:rFonts w:ascii="Times New Roman" w:eastAsia="Times New Roman" w:hAnsi="Times New Roman" w:cs="Times New Roman"/>
          <w:i/>
          <w:iCs/>
          <w:sz w:val="24"/>
          <w:szCs w:val="24"/>
        </w:rPr>
        <w:t>and operationalization of personality disorders from a Five-Factor Model perspective: Commentary on the Five-Factor Model of personality disorders [doi:10.1017/9781108333931.030</w:t>
      </w:r>
      <w:r w:rsidRPr="000B20E4">
        <w:rPr>
          <w:rFonts w:ascii="Times New Roman" w:eastAsia="Times New Roman" w:hAnsi="Times New Roman" w:cs="Times New Roman"/>
          <w:sz w:val="24"/>
          <w:szCs w:val="24"/>
        </w:rPr>
        <w:t xml:space="preserve">. Cambridge University Press. </w:t>
      </w:r>
      <w:hyperlink r:id="rId1081" w:history="1">
        <w:r w:rsidRPr="000B20E4">
          <w:rPr>
            <w:rFonts w:ascii="Times New Roman" w:eastAsia="Times New Roman" w:hAnsi="Times New Roman" w:cs="Times New Roman"/>
            <w:color w:val="0000FF"/>
            <w:sz w:val="24"/>
            <w:szCs w:val="24"/>
            <w:u w:val="single"/>
          </w:rPr>
          <w:t>https://doi.org/10.1017/9781108333931.030</w:t>
        </w:r>
      </w:hyperlink>
    </w:p>
    <w:p w14:paraId="6E87D6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(2020b). Assessment and operationalization of personality disorders from a Five-Factor Model perspective: Commentary on the Five-Factor Model of personality disorders.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165–168. </w:t>
      </w:r>
      <w:hyperlink r:id="rId1082" w:history="1">
        <w:r w:rsidRPr="000B20E4">
          <w:rPr>
            <w:rFonts w:ascii="Times New Roman" w:eastAsia="Times New Roman" w:hAnsi="Times New Roman" w:cs="Times New Roman"/>
            <w:color w:val="0000FF"/>
            <w:sz w:val="24"/>
            <w:szCs w:val="24"/>
            <w:u w:val="single"/>
          </w:rPr>
          <w:t>https://doi.org/10.1017/9781108333931.030</w:t>
        </w:r>
      </w:hyperlink>
    </w:p>
    <w:p w14:paraId="6C3537B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Lilienfeld, S. O., Fowler, K. A., &amp; McCrary, K. L. (2018). The self‐report assessment of psychopathy: Challenges, pitfalls, and promises. </w:t>
      </w:r>
      <w:r w:rsidRPr="000B20E4">
        <w:rPr>
          <w:rFonts w:ascii="Times New Roman" w:eastAsia="Times New Roman" w:hAnsi="Times New Roman" w:cs="Times New Roman"/>
          <w:i/>
          <w:iCs/>
          <w:sz w:val="24"/>
          <w:szCs w:val="24"/>
        </w:rPr>
        <w:t>Handbook of Psychopathy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2nd ed. (pp</w:t>
      </w:r>
      <w:r w:rsidRPr="000B20E4">
        <w:rPr>
          <w:rFonts w:ascii="Times New Roman" w:eastAsia="Times New Roman" w:hAnsi="Times New Roman" w:cs="Times New Roman"/>
          <w:sz w:val="24"/>
          <w:szCs w:val="24"/>
        </w:rPr>
        <w:t>, 211–258.</w:t>
      </w:r>
    </w:p>
    <w:p w14:paraId="50A654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Sells, D., Curtis, A., </w:t>
      </w:r>
      <w:proofErr w:type="spellStart"/>
      <w:r w:rsidRPr="000B20E4">
        <w:rPr>
          <w:rFonts w:ascii="Times New Roman" w:eastAsia="Times New Roman" w:hAnsi="Times New Roman" w:cs="Times New Roman"/>
          <w:sz w:val="24"/>
          <w:szCs w:val="24"/>
        </w:rPr>
        <w:t>Abdur</w:t>
      </w:r>
      <w:proofErr w:type="spellEnd"/>
      <w:r w:rsidRPr="000B20E4">
        <w:rPr>
          <w:rFonts w:ascii="Times New Roman" w:eastAsia="Times New Roman" w:hAnsi="Times New Roman" w:cs="Times New Roman"/>
          <w:sz w:val="24"/>
          <w:szCs w:val="24"/>
        </w:rPr>
        <w:t xml:space="preserve">-Raheem, J., </w:t>
      </w:r>
      <w:proofErr w:type="spellStart"/>
      <w:r w:rsidRPr="000B20E4">
        <w:rPr>
          <w:rFonts w:ascii="Times New Roman" w:eastAsia="Times New Roman" w:hAnsi="Times New Roman" w:cs="Times New Roman"/>
          <w:sz w:val="24"/>
          <w:szCs w:val="24"/>
        </w:rPr>
        <w:t>Klimczak</w:t>
      </w:r>
      <w:proofErr w:type="spellEnd"/>
      <w:r w:rsidRPr="000B20E4">
        <w:rPr>
          <w:rFonts w:ascii="Times New Roman" w:eastAsia="Times New Roman" w:hAnsi="Times New Roman" w:cs="Times New Roman"/>
          <w:sz w:val="24"/>
          <w:szCs w:val="24"/>
        </w:rPr>
        <w:t xml:space="preserve">, M., Barber, C., </w:t>
      </w:r>
      <w:proofErr w:type="spellStart"/>
      <w:r w:rsidRPr="000B20E4">
        <w:rPr>
          <w:rFonts w:ascii="Times New Roman" w:eastAsia="Times New Roman" w:hAnsi="Times New Roman" w:cs="Times New Roman"/>
          <w:sz w:val="24"/>
          <w:szCs w:val="24"/>
        </w:rPr>
        <w:t>Meaden</w:t>
      </w:r>
      <w:proofErr w:type="spellEnd"/>
      <w:r w:rsidRPr="000B20E4">
        <w:rPr>
          <w:rFonts w:ascii="Times New Roman" w:eastAsia="Times New Roman" w:hAnsi="Times New Roman" w:cs="Times New Roman"/>
          <w:sz w:val="24"/>
          <w:szCs w:val="24"/>
        </w:rPr>
        <w:t xml:space="preserve">, C., Hasson, J., Fallon, P., &amp; </w:t>
      </w:r>
      <w:proofErr w:type="spellStart"/>
      <w:r w:rsidRPr="000B20E4">
        <w:rPr>
          <w:rFonts w:ascii="Times New Roman" w:eastAsia="Times New Roman" w:hAnsi="Times New Roman" w:cs="Times New Roman"/>
          <w:sz w:val="24"/>
          <w:szCs w:val="24"/>
        </w:rPr>
        <w:t>Emigh</w:t>
      </w:r>
      <w:proofErr w:type="spellEnd"/>
      <w:r w:rsidRPr="000B20E4">
        <w:rPr>
          <w:rFonts w:ascii="Times New Roman" w:eastAsia="Times New Roman" w:hAnsi="Times New Roman" w:cs="Times New Roman"/>
          <w:sz w:val="24"/>
          <w:szCs w:val="24"/>
        </w:rPr>
        <w:t xml:space="preserve">-Guy, M. (2020). Peer-mentored community reentry reduces recidivism.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(4), 437–456. </w:t>
      </w:r>
      <w:hyperlink r:id="rId1083" w:history="1">
        <w:r w:rsidRPr="000B20E4">
          <w:rPr>
            <w:rFonts w:ascii="Times New Roman" w:eastAsia="Times New Roman" w:hAnsi="Times New Roman" w:cs="Times New Roman"/>
            <w:color w:val="0000FF"/>
            <w:sz w:val="24"/>
            <w:szCs w:val="24"/>
            <w:u w:val="single"/>
          </w:rPr>
          <w:t>https://doi.org/10.1177/0093854820901562</w:t>
        </w:r>
      </w:hyperlink>
    </w:p>
    <w:p w14:paraId="180651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Semel</w:t>
      </w:r>
      <w:proofErr w:type="spellEnd"/>
      <w:r w:rsidRPr="000B20E4">
        <w:rPr>
          <w:rFonts w:ascii="Times New Roman" w:eastAsia="Times New Roman" w:hAnsi="Times New Roman" w:cs="Times New Roman"/>
          <w:sz w:val="24"/>
          <w:szCs w:val="24"/>
        </w:rPr>
        <w:t xml:space="preserve">, R. A. (2016). The Personality Assessment Inventory (PAI) in Child Custody Evaluations: Some Contextual and Psychometric Considerations. </w:t>
      </w:r>
      <w:r w:rsidRPr="000B20E4">
        <w:rPr>
          <w:rFonts w:ascii="Times New Roman" w:eastAsia="Times New Roman" w:hAnsi="Times New Roman" w:cs="Times New Roman"/>
          <w:i/>
          <w:iCs/>
          <w:sz w:val="24"/>
          <w:szCs w:val="24"/>
        </w:rPr>
        <w:t>Journal of Psychology &amp; Clinical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1–5. </w:t>
      </w:r>
      <w:hyperlink r:id="rId1084" w:history="1">
        <w:r w:rsidRPr="000B20E4">
          <w:rPr>
            <w:rFonts w:ascii="Times New Roman" w:eastAsia="Times New Roman" w:hAnsi="Times New Roman" w:cs="Times New Roman"/>
            <w:color w:val="0000FF"/>
            <w:sz w:val="24"/>
            <w:szCs w:val="24"/>
            <w:u w:val="single"/>
          </w:rPr>
          <w:t>https://doi.org/10.15406/jpcpy.2016.05.00284</w:t>
        </w:r>
      </w:hyperlink>
    </w:p>
    <w:p w14:paraId="456629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Serrano, J. I., Romero, J. P., Castillo, M. D. D., </w:t>
      </w:r>
      <w:proofErr w:type="spellStart"/>
      <w:r w:rsidRPr="000B20E4">
        <w:rPr>
          <w:rFonts w:ascii="Times New Roman" w:eastAsia="Times New Roman" w:hAnsi="Times New Roman" w:cs="Times New Roman"/>
          <w:sz w:val="24"/>
          <w:szCs w:val="24"/>
        </w:rPr>
        <w:t>Rocon</w:t>
      </w:r>
      <w:proofErr w:type="spellEnd"/>
      <w:r w:rsidRPr="000B20E4">
        <w:rPr>
          <w:rFonts w:ascii="Times New Roman" w:eastAsia="Times New Roman" w:hAnsi="Times New Roman" w:cs="Times New Roman"/>
          <w:sz w:val="24"/>
          <w:szCs w:val="24"/>
        </w:rPr>
        <w:t xml:space="preserve">, E., Louis, E. D., &amp; Benito-León, J. (2017). A data mining approach using cortical thickness for diagnosis and characterization of essential tremor. </w:t>
      </w:r>
      <w:r w:rsidRPr="000B20E4">
        <w:rPr>
          <w:rFonts w:ascii="Times New Roman" w:eastAsia="Times New Roman" w:hAnsi="Times New Roman" w:cs="Times New Roman"/>
          <w:i/>
          <w:iCs/>
          <w:sz w:val="24"/>
          <w:szCs w:val="24"/>
        </w:rPr>
        <w:t>Sci.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 1–16. </w:t>
      </w:r>
      <w:hyperlink r:id="rId1085" w:history="1">
        <w:r w:rsidRPr="000B20E4">
          <w:rPr>
            <w:rFonts w:ascii="Times New Roman" w:eastAsia="Times New Roman" w:hAnsi="Times New Roman" w:cs="Times New Roman"/>
            <w:color w:val="0000FF"/>
            <w:sz w:val="24"/>
            <w:szCs w:val="24"/>
            <w:u w:val="single"/>
          </w:rPr>
          <w:t>https://doi.org/10.1038/s41598-017-02122-3</w:t>
        </w:r>
      </w:hyperlink>
    </w:p>
    <w:p w14:paraId="7B57FB5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Seto</w:t>
      </w:r>
      <w:proofErr w:type="spellEnd"/>
      <w:r w:rsidRPr="000B20E4">
        <w:rPr>
          <w:rFonts w:ascii="Times New Roman" w:eastAsia="Times New Roman" w:hAnsi="Times New Roman" w:cs="Times New Roman"/>
          <w:sz w:val="24"/>
          <w:szCs w:val="24"/>
        </w:rPr>
        <w:t xml:space="preserve">, E., &amp; Davis, W. E. (2021). Authenticity predicts positive interpersonal relationship quality at low, but not high, levels of psychopathy.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182</w:t>
      </w:r>
      <w:r w:rsidRPr="000B20E4">
        <w:rPr>
          <w:rFonts w:ascii="Times New Roman" w:eastAsia="Times New Roman" w:hAnsi="Times New Roman" w:cs="Times New Roman"/>
          <w:sz w:val="24"/>
          <w:szCs w:val="24"/>
        </w:rPr>
        <w:t xml:space="preserve">. </w:t>
      </w:r>
      <w:hyperlink r:id="rId1086" w:history="1">
        <w:r w:rsidRPr="000B20E4">
          <w:rPr>
            <w:rFonts w:ascii="Times New Roman" w:eastAsia="Times New Roman" w:hAnsi="Times New Roman" w:cs="Times New Roman"/>
            <w:color w:val="0000FF"/>
            <w:sz w:val="24"/>
            <w:szCs w:val="24"/>
            <w:u w:val="single"/>
          </w:rPr>
          <w:t>https://doi.org/10.1016/j.paid.2021.111072</w:t>
        </w:r>
      </w:hyperlink>
    </w:p>
    <w:p w14:paraId="79527AD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Shaffer, C. S., </w:t>
      </w:r>
      <w:proofErr w:type="spellStart"/>
      <w:r w:rsidRPr="000B20E4">
        <w:rPr>
          <w:rFonts w:ascii="Times New Roman" w:eastAsia="Times New Roman" w:hAnsi="Times New Roman" w:cs="Times New Roman"/>
          <w:sz w:val="24"/>
          <w:szCs w:val="24"/>
        </w:rPr>
        <w:t>Gulbransen</w:t>
      </w:r>
      <w:proofErr w:type="spellEnd"/>
      <w:r w:rsidRPr="000B20E4">
        <w:rPr>
          <w:rFonts w:ascii="Times New Roman" w:eastAsia="Times New Roman" w:hAnsi="Times New Roman" w:cs="Times New Roman"/>
          <w:sz w:val="24"/>
          <w:szCs w:val="24"/>
        </w:rPr>
        <w:t xml:space="preserve">, E. M. D., Viljoen, J. L., </w:t>
      </w:r>
      <w:proofErr w:type="spellStart"/>
      <w:r w:rsidRPr="000B20E4">
        <w:rPr>
          <w:rFonts w:ascii="Times New Roman" w:eastAsia="Times New Roman" w:hAnsi="Times New Roman" w:cs="Times New Roman"/>
          <w:sz w:val="24"/>
          <w:szCs w:val="24"/>
        </w:rPr>
        <w:t>Roesch</w:t>
      </w:r>
      <w:proofErr w:type="spellEnd"/>
      <w:r w:rsidRPr="000B20E4">
        <w:rPr>
          <w:rFonts w:ascii="Times New Roman" w:eastAsia="Times New Roman" w:hAnsi="Times New Roman" w:cs="Times New Roman"/>
          <w:sz w:val="24"/>
          <w:szCs w:val="24"/>
        </w:rPr>
        <w:t xml:space="preserve">, R., &amp; Douglas, K. S. (2018). Predictive validity of the MAYSI-2 and PAI-A for suicide-related behavior and </w:t>
      </w:r>
      <w:proofErr w:type="spellStart"/>
      <w:r w:rsidRPr="000B20E4">
        <w:rPr>
          <w:rFonts w:ascii="Times New Roman" w:eastAsia="Times New Roman" w:hAnsi="Times New Roman" w:cs="Times New Roman"/>
          <w:sz w:val="24"/>
          <w:szCs w:val="24"/>
        </w:rPr>
        <w:t>nonsuicidal</w:t>
      </w:r>
      <w:proofErr w:type="spellEnd"/>
      <w:r w:rsidRPr="000B20E4">
        <w:rPr>
          <w:rFonts w:ascii="Times New Roman" w:eastAsia="Times New Roman" w:hAnsi="Times New Roman" w:cs="Times New Roman"/>
          <w:sz w:val="24"/>
          <w:szCs w:val="24"/>
        </w:rPr>
        <w:t xml:space="preserve"> self-injury among adjudicated adolescent offenders on probation.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(9), 1383–1403. </w:t>
      </w:r>
      <w:hyperlink r:id="rId1087" w:history="1">
        <w:r w:rsidRPr="000B20E4">
          <w:rPr>
            <w:rFonts w:ascii="Times New Roman" w:eastAsia="Times New Roman" w:hAnsi="Times New Roman" w:cs="Times New Roman"/>
            <w:color w:val="0000FF"/>
            <w:sz w:val="24"/>
            <w:szCs w:val="24"/>
            <w:u w:val="single"/>
          </w:rPr>
          <w:t>https://doi.org/10.1177/0093854818784988</w:t>
        </w:r>
      </w:hyperlink>
    </w:p>
    <w:p w14:paraId="6C3E9C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Shala, N., &amp; </w:t>
      </w:r>
      <w:proofErr w:type="spellStart"/>
      <w:r w:rsidRPr="000B20E4">
        <w:rPr>
          <w:rFonts w:ascii="Times New Roman" w:eastAsia="Times New Roman" w:hAnsi="Times New Roman" w:cs="Times New Roman"/>
          <w:sz w:val="24"/>
          <w:szCs w:val="24"/>
        </w:rPr>
        <w:t>Dreshaj</w:t>
      </w:r>
      <w:proofErr w:type="spellEnd"/>
      <w:r w:rsidRPr="000B20E4">
        <w:rPr>
          <w:rFonts w:ascii="Times New Roman" w:eastAsia="Times New Roman" w:hAnsi="Times New Roman" w:cs="Times New Roman"/>
          <w:sz w:val="24"/>
          <w:szCs w:val="24"/>
        </w:rPr>
        <w:t xml:space="preserve">, S. (2018). Association of depression, </w:t>
      </w:r>
      <w:proofErr w:type="gramStart"/>
      <w:r w:rsidRPr="000B20E4">
        <w:rPr>
          <w:rFonts w:ascii="Times New Roman" w:eastAsia="Times New Roman" w:hAnsi="Times New Roman" w:cs="Times New Roman"/>
          <w:sz w:val="24"/>
          <w:szCs w:val="24"/>
        </w:rPr>
        <w:t>anxiety</w:t>
      </w:r>
      <w:proofErr w:type="gramEnd"/>
      <w:r w:rsidRPr="000B20E4">
        <w:rPr>
          <w:rFonts w:ascii="Times New Roman" w:eastAsia="Times New Roman" w:hAnsi="Times New Roman" w:cs="Times New Roman"/>
          <w:sz w:val="24"/>
          <w:szCs w:val="24"/>
        </w:rPr>
        <w:t xml:space="preserve"> and post-traumatic stress disorder with migraine: Data from Kosovo. </w:t>
      </w:r>
      <w:r w:rsidRPr="000B20E4">
        <w:rPr>
          <w:rFonts w:ascii="Times New Roman" w:eastAsia="Times New Roman" w:hAnsi="Times New Roman" w:cs="Times New Roman"/>
          <w:i/>
          <w:iCs/>
          <w:sz w:val="24"/>
          <w:szCs w:val="24"/>
        </w:rPr>
        <w:t xml:space="preserve">Neurol. </w:t>
      </w:r>
      <w:proofErr w:type="spellStart"/>
      <w:r w:rsidRPr="000B20E4">
        <w:rPr>
          <w:rFonts w:ascii="Times New Roman" w:eastAsia="Times New Roman" w:hAnsi="Times New Roman" w:cs="Times New Roman"/>
          <w:i/>
          <w:iCs/>
          <w:sz w:val="24"/>
          <w:szCs w:val="24"/>
        </w:rPr>
        <w:t>Neurochir</w:t>
      </w:r>
      <w:proofErr w:type="spellEnd"/>
      <w:r w:rsidRPr="000B20E4">
        <w:rPr>
          <w:rFonts w:ascii="Times New Roman" w:eastAsia="Times New Roman" w:hAnsi="Times New Roman" w:cs="Times New Roman"/>
          <w:i/>
          <w:iCs/>
          <w:sz w:val="24"/>
          <w:szCs w:val="24"/>
        </w:rPr>
        <w:t>. Pol.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(4), 490–494. </w:t>
      </w:r>
      <w:hyperlink r:id="rId1088" w:history="1">
        <w:r w:rsidRPr="000B20E4">
          <w:rPr>
            <w:rFonts w:ascii="Times New Roman" w:eastAsia="Times New Roman" w:hAnsi="Times New Roman" w:cs="Times New Roman"/>
            <w:color w:val="0000FF"/>
            <w:sz w:val="24"/>
            <w:szCs w:val="24"/>
            <w:u w:val="single"/>
          </w:rPr>
          <w:t>https://doi.org/10.1016/j.pjnns.2018.03.003</w:t>
        </w:r>
      </w:hyperlink>
    </w:p>
    <w:p w14:paraId="391764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Shannon, T., N., T.,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(2017, March 17). </w:t>
      </w:r>
      <w:r w:rsidRPr="000B20E4">
        <w:rPr>
          <w:rFonts w:ascii="Times New Roman" w:eastAsia="Times New Roman" w:hAnsi="Times New Roman" w:cs="Times New Roman"/>
          <w:i/>
          <w:iCs/>
          <w:sz w:val="24"/>
          <w:szCs w:val="24"/>
        </w:rPr>
        <w:t>DSM-5 Pathological Traits: Predicting Personality and Criminal Justice Outcomes [Paper Presentation</w:t>
      </w:r>
      <w:r w:rsidRPr="000B20E4">
        <w:rPr>
          <w:rFonts w:ascii="Times New Roman" w:eastAsia="Times New Roman" w:hAnsi="Times New Roman" w:cs="Times New Roman"/>
          <w:sz w:val="24"/>
          <w:szCs w:val="24"/>
        </w:rPr>
        <w:t>. American Psychology-Law Society, Seattle, WA, United States.</w:t>
      </w:r>
    </w:p>
    <w:p w14:paraId="5169F23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Sharland</w:t>
      </w:r>
      <w:proofErr w:type="spellEnd"/>
      <w:r w:rsidRPr="000B20E4">
        <w:rPr>
          <w:rFonts w:ascii="Times New Roman" w:eastAsia="Times New Roman" w:hAnsi="Times New Roman" w:cs="Times New Roman"/>
          <w:sz w:val="24"/>
          <w:szCs w:val="24"/>
        </w:rPr>
        <w:t xml:space="preserve">, M. J., Waring, S. C., Johnson, B. P., </w:t>
      </w:r>
      <w:proofErr w:type="spellStart"/>
      <w:r w:rsidRPr="000B20E4">
        <w:rPr>
          <w:rFonts w:ascii="Times New Roman" w:eastAsia="Times New Roman" w:hAnsi="Times New Roman" w:cs="Times New Roman"/>
          <w:sz w:val="24"/>
          <w:szCs w:val="24"/>
        </w:rPr>
        <w:t>Taran</w:t>
      </w:r>
      <w:proofErr w:type="spellEnd"/>
      <w:r w:rsidRPr="000B20E4">
        <w:rPr>
          <w:rFonts w:ascii="Times New Roman" w:eastAsia="Times New Roman" w:hAnsi="Times New Roman" w:cs="Times New Roman"/>
          <w:sz w:val="24"/>
          <w:szCs w:val="24"/>
        </w:rPr>
        <w:t xml:space="preserve">, A. M., </w:t>
      </w:r>
      <w:proofErr w:type="spellStart"/>
      <w:r w:rsidRPr="000B20E4">
        <w:rPr>
          <w:rFonts w:ascii="Times New Roman" w:eastAsia="Times New Roman" w:hAnsi="Times New Roman" w:cs="Times New Roman"/>
          <w:sz w:val="24"/>
          <w:szCs w:val="24"/>
        </w:rPr>
        <w:t>Rusin</w:t>
      </w:r>
      <w:proofErr w:type="spellEnd"/>
      <w:r w:rsidRPr="000B20E4">
        <w:rPr>
          <w:rFonts w:ascii="Times New Roman" w:eastAsia="Times New Roman" w:hAnsi="Times New Roman" w:cs="Times New Roman"/>
          <w:sz w:val="24"/>
          <w:szCs w:val="24"/>
        </w:rPr>
        <w:t xml:space="preserve">, T. A., </w:t>
      </w:r>
      <w:proofErr w:type="spellStart"/>
      <w:r w:rsidRPr="000B20E4">
        <w:rPr>
          <w:rFonts w:ascii="Times New Roman" w:eastAsia="Times New Roman" w:hAnsi="Times New Roman" w:cs="Times New Roman"/>
          <w:sz w:val="24"/>
          <w:szCs w:val="24"/>
        </w:rPr>
        <w:t>Pattock</w:t>
      </w:r>
      <w:proofErr w:type="spellEnd"/>
      <w:r w:rsidRPr="000B20E4">
        <w:rPr>
          <w:rFonts w:ascii="Times New Roman" w:eastAsia="Times New Roman" w:hAnsi="Times New Roman" w:cs="Times New Roman"/>
          <w:sz w:val="24"/>
          <w:szCs w:val="24"/>
        </w:rPr>
        <w:t xml:space="preserve">, A. M., &amp; </w:t>
      </w:r>
      <w:proofErr w:type="spellStart"/>
      <w:r w:rsidRPr="000B20E4">
        <w:rPr>
          <w:rFonts w:ascii="Times New Roman" w:eastAsia="Times New Roman" w:hAnsi="Times New Roman" w:cs="Times New Roman"/>
          <w:sz w:val="24"/>
          <w:szCs w:val="24"/>
        </w:rPr>
        <w:t>Palcher</w:t>
      </w:r>
      <w:proofErr w:type="spellEnd"/>
      <w:r w:rsidRPr="000B20E4">
        <w:rPr>
          <w:rFonts w:ascii="Times New Roman" w:eastAsia="Times New Roman" w:hAnsi="Times New Roman" w:cs="Times New Roman"/>
          <w:sz w:val="24"/>
          <w:szCs w:val="24"/>
        </w:rPr>
        <w:t xml:space="preserve">, J. A. (2018). Further examination of embedded performance validity indicators for the Conners. In </w:t>
      </w:r>
      <w:r w:rsidRPr="000B20E4">
        <w:rPr>
          <w:rFonts w:ascii="Times New Roman" w:eastAsia="Times New Roman" w:hAnsi="Times New Roman" w:cs="Times New Roman"/>
          <w:i/>
          <w:iCs/>
          <w:sz w:val="24"/>
          <w:szCs w:val="24"/>
        </w:rPr>
        <w:t>Continuous Performance Test and Brief Test of Attention in a large outpatient clinical sample. The Clinical</w:t>
      </w:r>
      <w:r w:rsidRPr="000B20E4">
        <w:rPr>
          <w:rFonts w:ascii="Times New Roman" w:eastAsia="Times New Roman" w:hAnsi="Times New Roman" w:cs="Times New Roman"/>
          <w:sz w:val="24"/>
          <w:szCs w:val="24"/>
        </w:rPr>
        <w:t>.</w:t>
      </w:r>
    </w:p>
    <w:p w14:paraId="687E6E8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&amp; De </w:t>
      </w:r>
      <w:proofErr w:type="spellStart"/>
      <w:r w:rsidRPr="000B20E4">
        <w:rPr>
          <w:rFonts w:ascii="Times New Roman" w:eastAsia="Times New Roman" w:hAnsi="Times New Roman" w:cs="Times New Roman"/>
          <w:sz w:val="24"/>
          <w:szCs w:val="24"/>
        </w:rPr>
        <w:t>Clercq</w:t>
      </w:r>
      <w:proofErr w:type="spellEnd"/>
      <w:r w:rsidRPr="000B20E4">
        <w:rPr>
          <w:rFonts w:ascii="Times New Roman" w:eastAsia="Times New Roman" w:hAnsi="Times New Roman" w:cs="Times New Roman"/>
          <w:sz w:val="24"/>
          <w:szCs w:val="24"/>
        </w:rPr>
        <w:t xml:space="preserve">, B. (2020). Personality pathology in youth. In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(pp. 74–90). Cambridge University Press.</w:t>
      </w:r>
    </w:p>
    <w:p w14:paraId="55638B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Ha, C., </w:t>
      </w:r>
      <w:proofErr w:type="spellStart"/>
      <w:r w:rsidRPr="000B20E4">
        <w:rPr>
          <w:rFonts w:ascii="Times New Roman" w:eastAsia="Times New Roman" w:hAnsi="Times New Roman" w:cs="Times New Roman"/>
          <w:sz w:val="24"/>
          <w:szCs w:val="24"/>
        </w:rPr>
        <w:t>Michonski</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Venta</w:t>
      </w:r>
      <w:proofErr w:type="spellEnd"/>
      <w:r w:rsidRPr="000B20E4">
        <w:rPr>
          <w:rFonts w:ascii="Times New Roman" w:eastAsia="Times New Roman" w:hAnsi="Times New Roman" w:cs="Times New Roman"/>
          <w:sz w:val="24"/>
          <w:szCs w:val="24"/>
        </w:rPr>
        <w:t xml:space="preserve">, A., &amp; Carbone, C. (2012). Borderline personality disorder in adolescents: Evidence in support of the Childhood Interview for DSM-IV Borderline Personality Disorder in a sample of adolescent inpatients. </w:t>
      </w:r>
      <w:proofErr w:type="spellStart"/>
      <w:r w:rsidRPr="000B20E4">
        <w:rPr>
          <w:rFonts w:ascii="Times New Roman" w:eastAsia="Times New Roman" w:hAnsi="Times New Roman" w:cs="Times New Roman"/>
          <w:i/>
          <w:iCs/>
          <w:sz w:val="24"/>
          <w:szCs w:val="24"/>
        </w:rPr>
        <w:t>Compr</w:t>
      </w:r>
      <w:proofErr w:type="spellEnd"/>
      <w:r w:rsidRPr="000B20E4">
        <w:rPr>
          <w:rFonts w:ascii="Times New Roman" w:eastAsia="Times New Roman" w:hAnsi="Times New Roman" w:cs="Times New Roman"/>
          <w:i/>
          <w:iCs/>
          <w:sz w:val="24"/>
          <w:szCs w:val="24"/>
        </w:rPr>
        <w: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765–774.</w:t>
      </w:r>
    </w:p>
    <w:p w14:paraId="66E434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w:t>
      </w:r>
      <w:proofErr w:type="spellStart"/>
      <w:r w:rsidRPr="000B20E4">
        <w:rPr>
          <w:rFonts w:ascii="Times New Roman" w:eastAsia="Times New Roman" w:hAnsi="Times New Roman" w:cs="Times New Roman"/>
          <w:sz w:val="24"/>
          <w:szCs w:val="24"/>
        </w:rPr>
        <w:t>Mosko</w:t>
      </w:r>
      <w:proofErr w:type="spellEnd"/>
      <w:r w:rsidRPr="000B20E4">
        <w:rPr>
          <w:rFonts w:ascii="Times New Roman" w:eastAsia="Times New Roman" w:hAnsi="Times New Roman" w:cs="Times New Roman"/>
          <w:sz w:val="24"/>
          <w:szCs w:val="24"/>
        </w:rPr>
        <w:t xml:space="preserve">, O., Chang, B., &amp; Ha, C. (2011). The cross-informant concordance and concurrent validity of the Borderline Personality Disorder Features Scale for Children in a community sample of boys. </w:t>
      </w:r>
      <w:r w:rsidRPr="000B20E4">
        <w:rPr>
          <w:rFonts w:ascii="Times New Roman" w:eastAsia="Times New Roman" w:hAnsi="Times New Roman" w:cs="Times New Roman"/>
          <w:i/>
          <w:iCs/>
          <w:sz w:val="24"/>
          <w:szCs w:val="24"/>
        </w:rPr>
        <w:t>Clin. Child Psychol.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(3), 335–349. </w:t>
      </w:r>
      <w:hyperlink r:id="rId1089" w:history="1">
        <w:r w:rsidRPr="000B20E4">
          <w:rPr>
            <w:rFonts w:ascii="Times New Roman" w:eastAsia="Times New Roman" w:hAnsi="Times New Roman" w:cs="Times New Roman"/>
            <w:color w:val="0000FF"/>
            <w:sz w:val="24"/>
            <w:szCs w:val="24"/>
            <w:u w:val="single"/>
          </w:rPr>
          <w:t>https://doi.org/10.1177/1359104510366279</w:t>
        </w:r>
      </w:hyperlink>
    </w:p>
    <w:p w14:paraId="5BAFEAE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Pane, H., Ha, C., </w:t>
      </w:r>
      <w:proofErr w:type="spellStart"/>
      <w:r w:rsidRPr="000B20E4">
        <w:rPr>
          <w:rFonts w:ascii="Times New Roman" w:eastAsia="Times New Roman" w:hAnsi="Times New Roman" w:cs="Times New Roman"/>
          <w:sz w:val="24"/>
          <w:szCs w:val="24"/>
        </w:rPr>
        <w:t>Venta</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Sturek</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&amp; Patel, A. B. (2011). Theory of Mind and Emotion </w:t>
      </w:r>
      <w:proofErr w:type="gramStart"/>
      <w:r w:rsidRPr="000B20E4">
        <w:rPr>
          <w:rFonts w:ascii="Times New Roman" w:eastAsia="Times New Roman" w:hAnsi="Times New Roman" w:cs="Times New Roman"/>
          <w:sz w:val="24"/>
          <w:szCs w:val="24"/>
        </w:rPr>
        <w:t>With</w:t>
      </w:r>
      <w:proofErr w:type="gramEnd"/>
      <w:r w:rsidRPr="000B20E4">
        <w:rPr>
          <w:rFonts w:ascii="Times New Roman" w:eastAsia="Times New Roman" w:hAnsi="Times New Roman" w:cs="Times New Roman"/>
          <w:sz w:val="24"/>
          <w:szCs w:val="24"/>
        </w:rPr>
        <w:t xml:space="preserve"> Borderline Traits. </w:t>
      </w:r>
      <w:r w:rsidRPr="000B20E4">
        <w:rPr>
          <w:rFonts w:ascii="Times New Roman" w:eastAsia="Times New Roman" w:hAnsi="Times New Roman" w:cs="Times New Roman"/>
          <w:i/>
          <w:iCs/>
          <w:sz w:val="24"/>
          <w:szCs w:val="24"/>
        </w:rPr>
        <w:t xml:space="preserve">J. Am. Acad. Child </w:t>
      </w:r>
      <w:proofErr w:type="spellStart"/>
      <w:r w:rsidRPr="000B20E4">
        <w:rPr>
          <w:rFonts w:ascii="Times New Roman" w:eastAsia="Times New Roman" w:hAnsi="Times New Roman" w:cs="Times New Roman"/>
          <w:i/>
          <w:iCs/>
          <w:sz w:val="24"/>
          <w:szCs w:val="24"/>
        </w:rPr>
        <w:t>Adolesc</w:t>
      </w:r>
      <w:proofErr w:type="spellEnd"/>
      <w:r w:rsidRPr="000B20E4">
        <w:rPr>
          <w:rFonts w:ascii="Times New Roman" w:eastAsia="Times New Roman" w:hAnsi="Times New Roman" w:cs="Times New Roman"/>
          <w:i/>
          <w:iCs/>
          <w:sz w:val="24"/>
          <w:szCs w:val="24"/>
        </w:rPr>
        <w: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(6), 563–573. </w:t>
      </w:r>
      <w:hyperlink r:id="rId1090" w:history="1">
        <w:r w:rsidRPr="000B20E4">
          <w:rPr>
            <w:rFonts w:ascii="Times New Roman" w:eastAsia="Times New Roman" w:hAnsi="Times New Roman" w:cs="Times New Roman"/>
            <w:color w:val="0000FF"/>
            <w:sz w:val="24"/>
            <w:szCs w:val="24"/>
            <w:u w:val="single"/>
          </w:rPr>
          <w:t>https://doi.org/10.1016/j.jaac.2011.01.017</w:t>
        </w:r>
      </w:hyperlink>
    </w:p>
    <w:p w14:paraId="06D3FD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&amp; Romero, C. (2007). Borderline personality disorder: A comparison between children and adults. </w:t>
      </w:r>
      <w:r w:rsidRPr="000B20E4">
        <w:rPr>
          <w:rFonts w:ascii="Times New Roman" w:eastAsia="Times New Roman" w:hAnsi="Times New Roman" w:cs="Times New Roman"/>
          <w:i/>
          <w:iCs/>
          <w:sz w:val="24"/>
          <w:szCs w:val="24"/>
        </w:rPr>
        <w:t>Bulletin of the Menninger Clinic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(2), 85–114. </w:t>
      </w:r>
      <w:hyperlink r:id="rId1091" w:history="1">
        <w:r w:rsidRPr="000B20E4">
          <w:rPr>
            <w:rFonts w:ascii="Times New Roman" w:eastAsia="Times New Roman" w:hAnsi="Times New Roman" w:cs="Times New Roman"/>
            <w:color w:val="0000FF"/>
            <w:sz w:val="24"/>
            <w:szCs w:val="24"/>
            <w:u w:val="single"/>
          </w:rPr>
          <w:t>https://doi.org/10.1521/bumc.2007.71.2.85</w:t>
        </w:r>
      </w:hyperlink>
    </w:p>
    <w:p w14:paraId="0DB315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Steinberg, L., Temple, J., &amp; Newlin, E. (2014). An 11-item measure to assess borderline traits in adolescents: Refinement of the BPFSC using IRT.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70–78. </w:t>
      </w:r>
      <w:hyperlink r:id="rId1092" w:history="1">
        <w:r w:rsidRPr="000B20E4">
          <w:rPr>
            <w:rFonts w:ascii="Times New Roman" w:eastAsia="Times New Roman" w:hAnsi="Times New Roman" w:cs="Times New Roman"/>
            <w:color w:val="0000FF"/>
            <w:sz w:val="24"/>
            <w:szCs w:val="24"/>
            <w:u w:val="single"/>
          </w:rPr>
          <w:t>https://doi.org/10.1037/per0000057</w:t>
        </w:r>
      </w:hyperlink>
    </w:p>
    <w:p w14:paraId="2A52F5D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Sharp, C., </w:t>
      </w:r>
      <w:proofErr w:type="spellStart"/>
      <w:r w:rsidRPr="000B20E4">
        <w:rPr>
          <w:rFonts w:ascii="Times New Roman" w:eastAsia="Times New Roman" w:hAnsi="Times New Roman" w:cs="Times New Roman"/>
          <w:sz w:val="24"/>
          <w:szCs w:val="24"/>
        </w:rPr>
        <w:t>Venta</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Vanwoerden</w:t>
      </w:r>
      <w:proofErr w:type="spellEnd"/>
      <w:r w:rsidRPr="000B20E4">
        <w:rPr>
          <w:rFonts w:ascii="Times New Roman" w:eastAsia="Times New Roman" w:hAnsi="Times New Roman" w:cs="Times New Roman"/>
          <w:sz w:val="24"/>
          <w:szCs w:val="24"/>
        </w:rPr>
        <w:t xml:space="preserve">, S., Schramm, A., Ha, C., Newlin, E., &amp;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(2016). First empirical evaluation of the link between attachment, social </w:t>
      </w:r>
      <w:proofErr w:type="gramStart"/>
      <w:r w:rsidRPr="000B20E4">
        <w:rPr>
          <w:rFonts w:ascii="Times New Roman" w:eastAsia="Times New Roman" w:hAnsi="Times New Roman" w:cs="Times New Roman"/>
          <w:sz w:val="24"/>
          <w:szCs w:val="24"/>
        </w:rPr>
        <w:t>cognition</w:t>
      </w:r>
      <w:proofErr w:type="gramEnd"/>
      <w:r w:rsidRPr="000B20E4">
        <w:rPr>
          <w:rFonts w:ascii="Times New Roman" w:eastAsia="Times New Roman" w:hAnsi="Times New Roman" w:cs="Times New Roman"/>
          <w:sz w:val="24"/>
          <w:szCs w:val="24"/>
        </w:rPr>
        <w:t xml:space="preserve"> and borderline features in adolescents.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4–11.</w:t>
      </w:r>
    </w:p>
    <w:p w14:paraId="4BAF410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Williams, L. L., Ha, C., </w:t>
      </w:r>
      <w:proofErr w:type="spellStart"/>
      <w:r w:rsidRPr="000B20E4">
        <w:rPr>
          <w:rFonts w:ascii="Times New Roman" w:eastAsia="Times New Roman" w:hAnsi="Times New Roman" w:cs="Times New Roman"/>
          <w:sz w:val="24"/>
          <w:szCs w:val="24"/>
        </w:rPr>
        <w:t>Michonski</w:t>
      </w:r>
      <w:proofErr w:type="spellEnd"/>
      <w:r w:rsidRPr="000B20E4">
        <w:rPr>
          <w:rFonts w:ascii="Times New Roman" w:eastAsia="Times New Roman" w:hAnsi="Times New Roman" w:cs="Times New Roman"/>
          <w:sz w:val="24"/>
          <w:szCs w:val="24"/>
        </w:rPr>
        <w:t xml:space="preserve">, J., Patel, A. B., Bleiberg, E., &amp;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(2009). The development of </w:t>
      </w:r>
      <w:proofErr w:type="gramStart"/>
      <w:r w:rsidRPr="000B20E4">
        <w:rPr>
          <w:rFonts w:ascii="Times New Roman" w:eastAsia="Times New Roman" w:hAnsi="Times New Roman" w:cs="Times New Roman"/>
          <w:sz w:val="24"/>
          <w:szCs w:val="24"/>
        </w:rPr>
        <w:t>a</w:t>
      </w:r>
      <w:proofErr w:type="gram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entalization</w:t>
      </w:r>
      <w:proofErr w:type="spellEnd"/>
      <w:r w:rsidRPr="000B20E4">
        <w:rPr>
          <w:rFonts w:ascii="Times New Roman" w:eastAsia="Times New Roman" w:hAnsi="Times New Roman" w:cs="Times New Roman"/>
          <w:sz w:val="24"/>
          <w:szCs w:val="24"/>
        </w:rPr>
        <w:t xml:space="preserve">-based outcomes and research protocol for an adolescent inpatient unit.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(4), 311–338. </w:t>
      </w:r>
      <w:hyperlink r:id="rId1093" w:history="1">
        <w:r w:rsidRPr="000B20E4">
          <w:rPr>
            <w:rFonts w:ascii="Times New Roman" w:eastAsia="Times New Roman" w:hAnsi="Times New Roman" w:cs="Times New Roman"/>
            <w:color w:val="0000FF"/>
            <w:sz w:val="24"/>
            <w:szCs w:val="24"/>
            <w:u w:val="single"/>
          </w:rPr>
          <w:t>https://doi.org/10.1521/bumc.2009.73.4.311</w:t>
        </w:r>
      </w:hyperlink>
    </w:p>
    <w:p w14:paraId="1D5F96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Shaw, C. L. (2013). </w:t>
      </w:r>
      <w:r w:rsidRPr="000B20E4">
        <w:rPr>
          <w:rFonts w:ascii="Times New Roman" w:eastAsia="Times New Roman" w:hAnsi="Times New Roman" w:cs="Times New Roman"/>
          <w:i/>
          <w:iCs/>
          <w:sz w:val="24"/>
          <w:szCs w:val="24"/>
        </w:rPr>
        <w:t>Complications with the Perceived Experience of Physical and Sexual Trauma and Substance Abuse Treatment</w:t>
      </w:r>
      <w:r w:rsidRPr="000B20E4">
        <w:rPr>
          <w:rFonts w:ascii="Times New Roman" w:eastAsia="Times New Roman" w:hAnsi="Times New Roman" w:cs="Times New Roman"/>
          <w:sz w:val="24"/>
          <w:szCs w:val="24"/>
        </w:rPr>
        <w:t xml:space="preserve"> [Ph.D. Thesis]. Alliant International University.</w:t>
      </w:r>
    </w:p>
    <w:p w14:paraId="770FDE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Shaw, L. K. (2008). </w:t>
      </w:r>
      <w:r w:rsidRPr="000B20E4">
        <w:rPr>
          <w:rFonts w:ascii="Times New Roman" w:eastAsia="Times New Roman" w:hAnsi="Times New Roman" w:cs="Times New Roman"/>
          <w:i/>
          <w:iCs/>
          <w:sz w:val="24"/>
          <w:szCs w:val="24"/>
        </w:rPr>
        <w:t>Transition variables and the Personality Assessment Inventory in university counseling centers</w:t>
      </w:r>
      <w:r w:rsidRPr="000B20E4">
        <w:rPr>
          <w:rFonts w:ascii="Times New Roman" w:eastAsia="Times New Roman" w:hAnsi="Times New Roman" w:cs="Times New Roman"/>
          <w:sz w:val="24"/>
          <w:szCs w:val="24"/>
        </w:rPr>
        <w:t xml:space="preserve"> [University of Tennessee, Knoxville]. </w:t>
      </w:r>
      <w:hyperlink r:id="rId1094" w:history="1">
        <w:r w:rsidRPr="000B20E4">
          <w:rPr>
            <w:rFonts w:ascii="Times New Roman" w:eastAsia="Times New Roman" w:hAnsi="Times New Roman" w:cs="Times New Roman"/>
            <w:color w:val="0000FF"/>
            <w:sz w:val="24"/>
            <w:szCs w:val="24"/>
            <w:u w:val="single"/>
          </w:rPr>
          <w:t>https://trace.tennessee.edu/utk_graddiss/506/</w:t>
        </w:r>
      </w:hyperlink>
    </w:p>
    <w:p w14:paraId="36C5DB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Sheppard, M. (2009). </w:t>
      </w:r>
      <w:r w:rsidRPr="000B20E4">
        <w:rPr>
          <w:rFonts w:ascii="Times New Roman" w:eastAsia="Times New Roman" w:hAnsi="Times New Roman" w:cs="Times New Roman"/>
          <w:i/>
          <w:iCs/>
          <w:sz w:val="24"/>
          <w:szCs w:val="24"/>
        </w:rPr>
        <w:t>On Within-Defense Variability and Defenses in Male Federal Offenders</w:t>
      </w:r>
      <w:r w:rsidRPr="000B20E4">
        <w:rPr>
          <w:rFonts w:ascii="Times New Roman" w:eastAsia="Times New Roman" w:hAnsi="Times New Roman" w:cs="Times New Roman"/>
          <w:sz w:val="24"/>
          <w:szCs w:val="24"/>
        </w:rPr>
        <w:t xml:space="preserve"> [Ph.D. Thesis]. University of Saskatchewan, Saskatoon.</w:t>
      </w:r>
    </w:p>
    <w:p w14:paraId="5F9134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Shorey</w:t>
      </w:r>
      <w:proofErr w:type="spellEnd"/>
      <w:r w:rsidRPr="000B20E4">
        <w:rPr>
          <w:rFonts w:ascii="Times New Roman" w:eastAsia="Times New Roman" w:hAnsi="Times New Roman" w:cs="Times New Roman"/>
          <w:sz w:val="24"/>
          <w:szCs w:val="24"/>
        </w:rPr>
        <w:t xml:space="preserve">, R. C., </w:t>
      </w:r>
      <w:proofErr w:type="spellStart"/>
      <w:r w:rsidRPr="000B20E4">
        <w:rPr>
          <w:rFonts w:ascii="Times New Roman" w:eastAsia="Times New Roman" w:hAnsi="Times New Roman" w:cs="Times New Roman"/>
          <w:sz w:val="24"/>
          <w:szCs w:val="24"/>
        </w:rPr>
        <w:t>Elmquist</w:t>
      </w:r>
      <w:proofErr w:type="spellEnd"/>
      <w:r w:rsidRPr="000B20E4">
        <w:rPr>
          <w:rFonts w:ascii="Times New Roman" w:eastAsia="Times New Roman" w:hAnsi="Times New Roman" w:cs="Times New Roman"/>
          <w:sz w:val="24"/>
          <w:szCs w:val="24"/>
        </w:rPr>
        <w:t xml:space="preserve">, J., Anderson, S., &amp; Stuart, G. L. (2015). Early maladaptive schemas and aggression in men seeking residential substance use treatment.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83</w:t>
      </w:r>
      <w:r w:rsidRPr="000B20E4">
        <w:rPr>
          <w:rFonts w:ascii="Times New Roman" w:eastAsia="Times New Roman" w:hAnsi="Times New Roman" w:cs="Times New Roman"/>
          <w:sz w:val="24"/>
          <w:szCs w:val="24"/>
        </w:rPr>
        <w:t xml:space="preserve">, 6–12. </w:t>
      </w:r>
      <w:hyperlink r:id="rId1095" w:history="1">
        <w:r w:rsidRPr="000B20E4">
          <w:rPr>
            <w:rFonts w:ascii="Times New Roman" w:eastAsia="Times New Roman" w:hAnsi="Times New Roman" w:cs="Times New Roman"/>
            <w:color w:val="0000FF"/>
            <w:sz w:val="24"/>
            <w:szCs w:val="24"/>
            <w:u w:val="single"/>
          </w:rPr>
          <w:t>https://doi.org/10.1016/j.cogdev.2010.08.003.Personal</w:t>
        </w:r>
      </w:hyperlink>
    </w:p>
    <w:p w14:paraId="6086FD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Shorey</w:t>
      </w:r>
      <w:proofErr w:type="spellEnd"/>
      <w:r w:rsidRPr="000B20E4">
        <w:rPr>
          <w:rFonts w:ascii="Times New Roman" w:eastAsia="Times New Roman" w:hAnsi="Times New Roman" w:cs="Times New Roman"/>
          <w:sz w:val="24"/>
          <w:szCs w:val="24"/>
        </w:rPr>
        <w:t xml:space="preserve">, R. C., </w:t>
      </w:r>
      <w:proofErr w:type="spellStart"/>
      <w:r w:rsidRPr="000B20E4">
        <w:rPr>
          <w:rFonts w:ascii="Times New Roman" w:eastAsia="Times New Roman" w:hAnsi="Times New Roman" w:cs="Times New Roman"/>
          <w:sz w:val="24"/>
          <w:szCs w:val="24"/>
        </w:rPr>
        <w:t>Elmquist</w:t>
      </w:r>
      <w:proofErr w:type="spellEnd"/>
      <w:r w:rsidRPr="000B20E4">
        <w:rPr>
          <w:rFonts w:ascii="Times New Roman" w:eastAsia="Times New Roman" w:hAnsi="Times New Roman" w:cs="Times New Roman"/>
          <w:sz w:val="24"/>
          <w:szCs w:val="24"/>
        </w:rPr>
        <w:t xml:space="preserve">, J., Anderson, S., &amp; Stuart, G. L. (2016a). The relationship between antisocial and borderline features and aggression in young adult men in treatment for substance use disorders. </w:t>
      </w:r>
      <w:r w:rsidRPr="000B20E4">
        <w:rPr>
          <w:rFonts w:ascii="Times New Roman" w:eastAsia="Times New Roman" w:hAnsi="Times New Roman" w:cs="Times New Roman"/>
          <w:i/>
          <w:iCs/>
          <w:sz w:val="24"/>
          <w:szCs w:val="24"/>
        </w:rPr>
        <w:t>Journal of Psychoactive Drugs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(2), 115–123.</w:t>
      </w:r>
    </w:p>
    <w:p w14:paraId="35C3F0A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Shorey</w:t>
      </w:r>
      <w:proofErr w:type="spellEnd"/>
      <w:r w:rsidRPr="000B20E4">
        <w:rPr>
          <w:rFonts w:ascii="Times New Roman" w:eastAsia="Times New Roman" w:hAnsi="Times New Roman" w:cs="Times New Roman"/>
          <w:sz w:val="24"/>
          <w:szCs w:val="24"/>
        </w:rPr>
        <w:t xml:space="preserve">, R. C., </w:t>
      </w:r>
      <w:proofErr w:type="spellStart"/>
      <w:r w:rsidRPr="000B20E4">
        <w:rPr>
          <w:rFonts w:ascii="Times New Roman" w:eastAsia="Times New Roman" w:hAnsi="Times New Roman" w:cs="Times New Roman"/>
          <w:sz w:val="24"/>
          <w:szCs w:val="24"/>
        </w:rPr>
        <w:t>Elmquist</w:t>
      </w:r>
      <w:proofErr w:type="spellEnd"/>
      <w:r w:rsidRPr="000B20E4">
        <w:rPr>
          <w:rFonts w:ascii="Times New Roman" w:eastAsia="Times New Roman" w:hAnsi="Times New Roman" w:cs="Times New Roman"/>
          <w:sz w:val="24"/>
          <w:szCs w:val="24"/>
        </w:rPr>
        <w:t xml:space="preserve">, J., Anderson, S., &amp; Stuart, G. L. (2016b). The relationship between spirituality and aggression in a sample of men in residential substance use treatment. </w:t>
      </w:r>
      <w:r w:rsidRPr="000B20E4">
        <w:rPr>
          <w:rFonts w:ascii="Times New Roman" w:eastAsia="Times New Roman" w:hAnsi="Times New Roman" w:cs="Times New Roman"/>
          <w:i/>
          <w:iCs/>
          <w:sz w:val="24"/>
          <w:szCs w:val="24"/>
        </w:rPr>
        <w:t xml:space="preserve">Int. J. </w:t>
      </w:r>
      <w:proofErr w:type="spellStart"/>
      <w:r w:rsidRPr="000B20E4">
        <w:rPr>
          <w:rFonts w:ascii="Times New Roman" w:eastAsia="Times New Roman" w:hAnsi="Times New Roman" w:cs="Times New Roman"/>
          <w:i/>
          <w:iCs/>
          <w:sz w:val="24"/>
          <w:szCs w:val="24"/>
        </w:rPr>
        <w:t>Ment</w:t>
      </w:r>
      <w:proofErr w:type="spellEnd"/>
      <w:r w:rsidRPr="000B20E4">
        <w:rPr>
          <w:rFonts w:ascii="Times New Roman" w:eastAsia="Times New Roman" w:hAnsi="Times New Roman" w:cs="Times New Roman"/>
          <w:i/>
          <w:iCs/>
          <w:sz w:val="24"/>
          <w:szCs w:val="24"/>
        </w:rPr>
        <w:t>. Health Addict.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(1), 23–30. </w:t>
      </w:r>
      <w:hyperlink r:id="rId1096" w:history="1">
        <w:r w:rsidRPr="000B20E4">
          <w:rPr>
            <w:rFonts w:ascii="Times New Roman" w:eastAsia="Times New Roman" w:hAnsi="Times New Roman" w:cs="Times New Roman"/>
            <w:color w:val="0000FF"/>
            <w:sz w:val="24"/>
            <w:szCs w:val="24"/>
            <w:u w:val="single"/>
          </w:rPr>
          <w:t>https://doi.org/10.1007/s11469-015-9565-y.The</w:t>
        </w:r>
      </w:hyperlink>
    </w:p>
    <w:p w14:paraId="38F3F33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Shorey</w:t>
      </w:r>
      <w:proofErr w:type="spellEnd"/>
      <w:r w:rsidRPr="000B20E4">
        <w:rPr>
          <w:rFonts w:ascii="Times New Roman" w:eastAsia="Times New Roman" w:hAnsi="Times New Roman" w:cs="Times New Roman"/>
          <w:sz w:val="24"/>
          <w:szCs w:val="24"/>
        </w:rPr>
        <w:t xml:space="preserve">, R. C., </w:t>
      </w:r>
      <w:proofErr w:type="spellStart"/>
      <w:r w:rsidRPr="000B20E4">
        <w:rPr>
          <w:rFonts w:ascii="Times New Roman" w:eastAsia="Times New Roman" w:hAnsi="Times New Roman" w:cs="Times New Roman"/>
          <w:sz w:val="24"/>
          <w:szCs w:val="24"/>
        </w:rPr>
        <w:t>Elmquist</w:t>
      </w:r>
      <w:proofErr w:type="spellEnd"/>
      <w:r w:rsidRPr="000B20E4">
        <w:rPr>
          <w:rFonts w:ascii="Times New Roman" w:eastAsia="Times New Roman" w:hAnsi="Times New Roman" w:cs="Times New Roman"/>
          <w:sz w:val="24"/>
          <w:szCs w:val="24"/>
        </w:rPr>
        <w:t xml:space="preserve">, J., Wolford-Clevenger, C., </w:t>
      </w:r>
      <w:proofErr w:type="spellStart"/>
      <w:r w:rsidRPr="000B20E4">
        <w:rPr>
          <w:rFonts w:ascii="Times New Roman" w:eastAsia="Times New Roman" w:hAnsi="Times New Roman" w:cs="Times New Roman"/>
          <w:sz w:val="24"/>
          <w:szCs w:val="24"/>
        </w:rPr>
        <w:t>Gawrysiak</w:t>
      </w:r>
      <w:proofErr w:type="spellEnd"/>
      <w:r w:rsidRPr="000B20E4">
        <w:rPr>
          <w:rFonts w:ascii="Times New Roman" w:eastAsia="Times New Roman" w:hAnsi="Times New Roman" w:cs="Times New Roman"/>
          <w:sz w:val="24"/>
          <w:szCs w:val="24"/>
        </w:rPr>
        <w:t xml:space="preserve">, M. J., Anderson, S., &amp; Stuart, G. L. (2016). The relationship between dispositional mindfulness, borderline personality features, and suicidal ideation in a sample of women in residential substance use treatment.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238</w:t>
      </w:r>
      <w:r w:rsidRPr="000B20E4">
        <w:rPr>
          <w:rFonts w:ascii="Times New Roman" w:eastAsia="Times New Roman" w:hAnsi="Times New Roman" w:cs="Times New Roman"/>
          <w:sz w:val="24"/>
          <w:szCs w:val="24"/>
        </w:rPr>
        <w:t xml:space="preserve">, 122–128. </w:t>
      </w:r>
      <w:hyperlink r:id="rId1097" w:history="1">
        <w:r w:rsidRPr="000B20E4">
          <w:rPr>
            <w:rFonts w:ascii="Times New Roman" w:eastAsia="Times New Roman" w:hAnsi="Times New Roman" w:cs="Times New Roman"/>
            <w:color w:val="0000FF"/>
            <w:sz w:val="24"/>
            <w:szCs w:val="24"/>
            <w:u w:val="single"/>
          </w:rPr>
          <w:t>https://doi.org/10.1016/j.psychres.2016.02.040</w:t>
        </w:r>
      </w:hyperlink>
    </w:p>
    <w:p w14:paraId="01C62F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Shorey</w:t>
      </w:r>
      <w:proofErr w:type="spellEnd"/>
      <w:r w:rsidRPr="000B20E4">
        <w:rPr>
          <w:rFonts w:ascii="Times New Roman" w:eastAsia="Times New Roman" w:hAnsi="Times New Roman" w:cs="Times New Roman"/>
          <w:sz w:val="24"/>
          <w:szCs w:val="24"/>
        </w:rPr>
        <w:t xml:space="preserve">, R. C., </w:t>
      </w:r>
      <w:proofErr w:type="spellStart"/>
      <w:r w:rsidRPr="000B20E4">
        <w:rPr>
          <w:rFonts w:ascii="Times New Roman" w:eastAsia="Times New Roman" w:hAnsi="Times New Roman" w:cs="Times New Roman"/>
          <w:sz w:val="24"/>
          <w:szCs w:val="24"/>
        </w:rPr>
        <w:t>Gawrysiak</w:t>
      </w:r>
      <w:proofErr w:type="spellEnd"/>
      <w:r w:rsidRPr="000B20E4">
        <w:rPr>
          <w:rFonts w:ascii="Times New Roman" w:eastAsia="Times New Roman" w:hAnsi="Times New Roman" w:cs="Times New Roman"/>
          <w:sz w:val="24"/>
          <w:szCs w:val="24"/>
        </w:rPr>
        <w:t xml:space="preserve">, M. J., Anderson, S., &amp; Stuart, G. L. (2015). Dispositional mindfulness, spirituality, and substance use in predicting depressive symptoms in a treatment-seeking sample.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(4), 334–345. </w:t>
      </w:r>
      <w:hyperlink r:id="rId1098" w:history="1">
        <w:r w:rsidRPr="000B20E4">
          <w:rPr>
            <w:rFonts w:ascii="Times New Roman" w:eastAsia="Times New Roman" w:hAnsi="Times New Roman" w:cs="Times New Roman"/>
            <w:color w:val="0000FF"/>
            <w:sz w:val="24"/>
            <w:szCs w:val="24"/>
            <w:u w:val="single"/>
          </w:rPr>
          <w:t>https://doi.org/10.1016/j.cogdev.2010.08.003.Personal</w:t>
        </w:r>
      </w:hyperlink>
    </w:p>
    <w:p w14:paraId="2B17C1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Showers, C. J., Zeigler-Hill, V., &amp; </w:t>
      </w:r>
      <w:proofErr w:type="spellStart"/>
      <w:r w:rsidRPr="000B20E4">
        <w:rPr>
          <w:rFonts w:ascii="Times New Roman" w:eastAsia="Times New Roman" w:hAnsi="Times New Roman" w:cs="Times New Roman"/>
          <w:sz w:val="24"/>
          <w:szCs w:val="24"/>
        </w:rPr>
        <w:t>Limke</w:t>
      </w:r>
      <w:proofErr w:type="spellEnd"/>
      <w:r w:rsidRPr="000B20E4">
        <w:rPr>
          <w:rFonts w:ascii="Times New Roman" w:eastAsia="Times New Roman" w:hAnsi="Times New Roman" w:cs="Times New Roman"/>
          <w:sz w:val="24"/>
          <w:szCs w:val="24"/>
        </w:rPr>
        <w:t xml:space="preserve">, A. (2006). Self-structure and childhood maltreatment: Successful compartmentalization and the struggle of integration.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473–507. </w:t>
      </w:r>
      <w:hyperlink r:id="rId1099" w:history="1">
        <w:r w:rsidRPr="000B20E4">
          <w:rPr>
            <w:rFonts w:ascii="Times New Roman" w:eastAsia="Times New Roman" w:hAnsi="Times New Roman" w:cs="Times New Roman"/>
            <w:color w:val="0000FF"/>
            <w:sz w:val="24"/>
            <w:szCs w:val="24"/>
            <w:u w:val="single"/>
          </w:rPr>
          <w:t>https://doi.org/10.1521/jscp.2006.25.5.473</w:t>
        </w:r>
      </w:hyperlink>
    </w:p>
    <w:p w14:paraId="496E9ED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Shura, R. D., Rowland, J. A., Martindale, S. L., </w:t>
      </w:r>
      <w:proofErr w:type="spellStart"/>
      <w:r w:rsidRPr="000B20E4">
        <w:rPr>
          <w:rFonts w:ascii="Times New Roman" w:eastAsia="Times New Roman" w:hAnsi="Times New Roman" w:cs="Times New Roman"/>
          <w:sz w:val="24"/>
          <w:szCs w:val="24"/>
        </w:rPr>
        <w:t>Brearly</w:t>
      </w:r>
      <w:proofErr w:type="spellEnd"/>
      <w:r w:rsidRPr="000B20E4">
        <w:rPr>
          <w:rFonts w:ascii="Times New Roman" w:eastAsia="Times New Roman" w:hAnsi="Times New Roman" w:cs="Times New Roman"/>
          <w:sz w:val="24"/>
          <w:szCs w:val="24"/>
        </w:rPr>
        <w:t xml:space="preserve">, T. W., Delahanty, M. B., &amp; </w:t>
      </w:r>
      <w:proofErr w:type="spellStart"/>
      <w:r w:rsidRPr="000B20E4">
        <w:rPr>
          <w:rFonts w:ascii="Times New Roman" w:eastAsia="Times New Roman" w:hAnsi="Times New Roman" w:cs="Times New Roman"/>
          <w:sz w:val="24"/>
          <w:szCs w:val="24"/>
        </w:rPr>
        <w:t>Miskey</w:t>
      </w:r>
      <w:proofErr w:type="spellEnd"/>
      <w:r w:rsidRPr="000B20E4">
        <w:rPr>
          <w:rFonts w:ascii="Times New Roman" w:eastAsia="Times New Roman" w:hAnsi="Times New Roman" w:cs="Times New Roman"/>
          <w:sz w:val="24"/>
          <w:szCs w:val="24"/>
        </w:rPr>
        <w:t xml:space="preserve">, H. M. (2017). Evaluating the motor slowing hypothesis of depression.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252</w:t>
      </w:r>
      <w:r w:rsidRPr="000B20E4">
        <w:rPr>
          <w:rFonts w:ascii="Times New Roman" w:eastAsia="Times New Roman" w:hAnsi="Times New Roman" w:cs="Times New Roman"/>
          <w:sz w:val="24"/>
          <w:szCs w:val="24"/>
        </w:rPr>
        <w:t xml:space="preserve">, 188–195. </w:t>
      </w:r>
      <w:hyperlink r:id="rId1100" w:history="1">
        <w:r w:rsidRPr="000B20E4">
          <w:rPr>
            <w:rFonts w:ascii="Times New Roman" w:eastAsia="Times New Roman" w:hAnsi="Times New Roman" w:cs="Times New Roman"/>
            <w:color w:val="0000FF"/>
            <w:sz w:val="24"/>
            <w:szCs w:val="24"/>
            <w:u w:val="single"/>
          </w:rPr>
          <w:t>https://doi.org/10.1016/j.psychres.2017.01.074</w:t>
        </w:r>
      </w:hyperlink>
    </w:p>
    <w:p w14:paraId="33D13C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Shura, R. D., </w:t>
      </w:r>
      <w:proofErr w:type="spellStart"/>
      <w:r w:rsidRPr="000B20E4">
        <w:rPr>
          <w:rFonts w:ascii="Times New Roman" w:eastAsia="Times New Roman" w:hAnsi="Times New Roman" w:cs="Times New Roman"/>
          <w:sz w:val="24"/>
          <w:szCs w:val="24"/>
        </w:rPr>
        <w:t>Yoash-Gantz</w:t>
      </w:r>
      <w:proofErr w:type="spellEnd"/>
      <w:r w:rsidRPr="000B20E4">
        <w:rPr>
          <w:rFonts w:ascii="Times New Roman" w:eastAsia="Times New Roman" w:hAnsi="Times New Roman" w:cs="Times New Roman"/>
          <w:sz w:val="24"/>
          <w:szCs w:val="24"/>
        </w:rPr>
        <w:t xml:space="preserve">, R. E., Pickett, T. C., McDonald, S. D., &amp; </w:t>
      </w:r>
      <w:proofErr w:type="spellStart"/>
      <w:r w:rsidRPr="000B20E4">
        <w:rPr>
          <w:rFonts w:ascii="Times New Roman" w:eastAsia="Times New Roman" w:hAnsi="Times New Roman" w:cs="Times New Roman"/>
          <w:sz w:val="24"/>
          <w:szCs w:val="24"/>
        </w:rPr>
        <w:t>Tupler</w:t>
      </w:r>
      <w:proofErr w:type="spellEnd"/>
      <w:r w:rsidRPr="000B20E4">
        <w:rPr>
          <w:rFonts w:ascii="Times New Roman" w:eastAsia="Times New Roman" w:hAnsi="Times New Roman" w:cs="Times New Roman"/>
          <w:sz w:val="24"/>
          <w:szCs w:val="24"/>
        </w:rPr>
        <w:t xml:space="preserve">, L. A. (2021). Relations Among Performance and Symptom Validity, Mild Traumatic Brain Injury, and Posttraumatic Stress Disorder Symptom Burden in </w:t>
      </w:r>
      <w:proofErr w:type="spellStart"/>
      <w:r w:rsidRPr="000B20E4">
        <w:rPr>
          <w:rFonts w:ascii="Times New Roman" w:eastAsia="Times New Roman" w:hAnsi="Times New Roman" w:cs="Times New Roman"/>
          <w:sz w:val="24"/>
          <w:szCs w:val="24"/>
        </w:rPr>
        <w:t>Postdeployment</w:t>
      </w:r>
      <w:proofErr w:type="spellEnd"/>
      <w:r w:rsidRPr="000B20E4">
        <w:rPr>
          <w:rFonts w:ascii="Times New Roman" w:eastAsia="Times New Roman" w:hAnsi="Times New Roman" w:cs="Times New Roman"/>
          <w:sz w:val="24"/>
          <w:szCs w:val="24"/>
        </w:rPr>
        <w:t xml:space="preserve"> Veterans. </w:t>
      </w:r>
      <w:r w:rsidRPr="000B20E4">
        <w:rPr>
          <w:rFonts w:ascii="Times New Roman" w:eastAsia="Times New Roman" w:hAnsi="Times New Roman" w:cs="Times New Roman"/>
          <w:i/>
          <w:iCs/>
          <w:sz w:val="24"/>
          <w:szCs w:val="24"/>
        </w:rPr>
        <w:t>Psychol. Inj. Law</w:t>
      </w:r>
      <w:r w:rsidRPr="000B20E4">
        <w:rPr>
          <w:rFonts w:ascii="Times New Roman" w:eastAsia="Times New Roman" w:hAnsi="Times New Roman" w:cs="Times New Roman"/>
          <w:sz w:val="24"/>
          <w:szCs w:val="24"/>
        </w:rPr>
        <w:t xml:space="preserve">. </w:t>
      </w:r>
      <w:hyperlink r:id="rId1101" w:history="1">
        <w:r w:rsidRPr="000B20E4">
          <w:rPr>
            <w:rFonts w:ascii="Times New Roman" w:eastAsia="Times New Roman" w:hAnsi="Times New Roman" w:cs="Times New Roman"/>
            <w:color w:val="0000FF"/>
            <w:sz w:val="24"/>
            <w:szCs w:val="24"/>
            <w:u w:val="single"/>
          </w:rPr>
          <w:t>https://doi.org/10.1007/s12207-021-09415-z</w:t>
        </w:r>
      </w:hyperlink>
    </w:p>
    <w:p w14:paraId="7D0CFD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Sidhu, L. S. (2000). </w:t>
      </w:r>
      <w:r w:rsidRPr="000B20E4">
        <w:rPr>
          <w:rFonts w:ascii="Times New Roman" w:eastAsia="Times New Roman" w:hAnsi="Times New Roman" w:cs="Times New Roman"/>
          <w:i/>
          <w:iCs/>
          <w:sz w:val="24"/>
          <w:szCs w:val="24"/>
        </w:rPr>
        <w:t>Face validity: Implications for malingering</w:t>
      </w:r>
      <w:r w:rsidRPr="000B20E4">
        <w:rPr>
          <w:rFonts w:ascii="Times New Roman" w:eastAsia="Times New Roman" w:hAnsi="Times New Roman" w:cs="Times New Roman"/>
          <w:sz w:val="24"/>
          <w:szCs w:val="24"/>
        </w:rPr>
        <w:t xml:space="preserve"> [Ph.D. Thesis, ProQuest Information &amp; Learning, US]. </w:t>
      </w:r>
      <w:hyperlink r:id="rId1102" w:history="1">
        <w:r w:rsidRPr="000B20E4">
          <w:rPr>
            <w:rFonts w:ascii="Times New Roman" w:eastAsia="Times New Roman" w:hAnsi="Times New Roman" w:cs="Times New Roman"/>
            <w:color w:val="0000FF"/>
            <w:sz w:val="24"/>
            <w:szCs w:val="24"/>
            <w:u w:val="single"/>
          </w:rPr>
          <w:t>http://search.ebscohost.com/login.aspx?direct=true&amp;db=psyh&amp;AN=2000-95010-210&amp;site=ehost-live</w:t>
        </w:r>
      </w:hyperlink>
    </w:p>
    <w:p w14:paraId="765BC4F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(2010). Assessment of inpatients using the PAI. In M. A.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(Ed.), </w:t>
      </w:r>
      <w:r w:rsidRPr="000B20E4">
        <w:rPr>
          <w:rFonts w:ascii="Times New Roman" w:eastAsia="Times New Roman" w:hAnsi="Times New Roman" w:cs="Times New Roman"/>
          <w:i/>
          <w:iCs/>
          <w:sz w:val="24"/>
          <w:szCs w:val="24"/>
        </w:rPr>
        <w:t xml:space="preserve">Clinical applications of the Personality Assessment </w:t>
      </w:r>
      <w:proofErr w:type="gramStart"/>
      <w:r w:rsidRPr="000B20E4">
        <w:rPr>
          <w:rFonts w:ascii="Times New Roman" w:eastAsia="Times New Roman" w:hAnsi="Times New Roman" w:cs="Times New Roman"/>
          <w:i/>
          <w:iCs/>
          <w:sz w:val="24"/>
          <w:szCs w:val="24"/>
        </w:rPr>
        <w:t>Inventory ,</w:t>
      </w:r>
      <w:proofErr w:type="gramEnd"/>
      <w:r w:rsidRPr="000B20E4">
        <w:rPr>
          <w:rFonts w:ascii="Times New Roman" w:eastAsia="Times New Roman" w:hAnsi="Times New Roman" w:cs="Times New Roman"/>
          <w:i/>
          <w:iCs/>
          <w:sz w:val="24"/>
          <w:szCs w:val="24"/>
        </w:rPr>
        <w:t xml:space="preserve"> (pp</w:t>
      </w:r>
      <w:r w:rsidRPr="000B20E4">
        <w:rPr>
          <w:rFonts w:ascii="Times New Roman" w:eastAsia="Times New Roman" w:hAnsi="Times New Roman" w:cs="Times New Roman"/>
          <w:sz w:val="24"/>
          <w:szCs w:val="24"/>
        </w:rPr>
        <w:t xml:space="preserve"> (Vol. 238, pp. 35–54). Routledge/Taylor &amp; Francis Group, xvii. </w:t>
      </w:r>
      <w:hyperlink r:id="rId1103" w:history="1">
        <w:r w:rsidRPr="000B20E4">
          <w:rPr>
            <w:rFonts w:ascii="Times New Roman" w:eastAsia="Times New Roman" w:hAnsi="Times New Roman" w:cs="Times New Roman"/>
            <w:color w:val="0000FF"/>
            <w:sz w:val="24"/>
            <w:szCs w:val="24"/>
            <w:u w:val="single"/>
          </w:rPr>
          <w:t>https://psycnet.apa.org/fulltext/2010-10298-003.pdf</w:t>
        </w:r>
      </w:hyperlink>
    </w:p>
    <w:p w14:paraId="39A0B77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w:t>
      </w:r>
      <w:proofErr w:type="spellStart"/>
      <w:r w:rsidRPr="000B20E4">
        <w:rPr>
          <w:rFonts w:ascii="Times New Roman" w:eastAsia="Times New Roman" w:hAnsi="Times New Roman" w:cs="Times New Roman"/>
          <w:sz w:val="24"/>
          <w:szCs w:val="24"/>
        </w:rPr>
        <w:t>Baity</w:t>
      </w:r>
      <w:proofErr w:type="spellEnd"/>
      <w:r w:rsidRPr="000B20E4">
        <w:rPr>
          <w:rFonts w:ascii="Times New Roman" w:eastAsia="Times New Roman" w:hAnsi="Times New Roman" w:cs="Times New Roman"/>
          <w:sz w:val="24"/>
          <w:szCs w:val="24"/>
        </w:rPr>
        <w:t xml:space="preserve">, M. R., &amp; </w:t>
      </w:r>
      <w:proofErr w:type="spellStart"/>
      <w:r w:rsidRPr="000B20E4">
        <w:rPr>
          <w:rFonts w:ascii="Times New Roman" w:eastAsia="Times New Roman" w:hAnsi="Times New Roman" w:cs="Times New Roman"/>
          <w:sz w:val="24"/>
          <w:szCs w:val="24"/>
        </w:rPr>
        <w:t>Chriki</w:t>
      </w:r>
      <w:proofErr w:type="spellEnd"/>
      <w:r w:rsidRPr="000B20E4">
        <w:rPr>
          <w:rFonts w:ascii="Times New Roman" w:eastAsia="Times New Roman" w:hAnsi="Times New Roman" w:cs="Times New Roman"/>
          <w:sz w:val="24"/>
          <w:szCs w:val="24"/>
        </w:rPr>
        <w:t xml:space="preserve">, L. (2006). The effects of back random responding on the PAI in a sample of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AB01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w:t>
      </w:r>
      <w:proofErr w:type="spellStart"/>
      <w:r w:rsidRPr="000B20E4">
        <w:rPr>
          <w:rFonts w:ascii="Times New Roman" w:eastAsia="Times New Roman" w:hAnsi="Times New Roman" w:cs="Times New Roman"/>
          <w:sz w:val="24"/>
          <w:szCs w:val="24"/>
        </w:rPr>
        <w:t>Kehl</w:t>
      </w:r>
      <w:proofErr w:type="spellEnd"/>
      <w:r w:rsidRPr="000B20E4">
        <w:rPr>
          <w:rFonts w:ascii="Times New Roman" w:eastAsia="Times New Roman" w:hAnsi="Times New Roman" w:cs="Times New Roman"/>
          <w:sz w:val="24"/>
          <w:szCs w:val="24"/>
        </w:rPr>
        <w:t xml:space="preserve">-Fie, K.,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&amp; </w:t>
      </w:r>
      <w:proofErr w:type="spellStart"/>
      <w:r w:rsidRPr="000B20E4">
        <w:rPr>
          <w:rFonts w:ascii="Times New Roman" w:eastAsia="Times New Roman" w:hAnsi="Times New Roman" w:cs="Times New Roman"/>
          <w:sz w:val="24"/>
          <w:szCs w:val="24"/>
        </w:rPr>
        <w:t>Chriki</w:t>
      </w:r>
      <w:proofErr w:type="spellEnd"/>
      <w:r w:rsidRPr="000B20E4">
        <w:rPr>
          <w:rFonts w:ascii="Times New Roman" w:eastAsia="Times New Roman" w:hAnsi="Times New Roman" w:cs="Times New Roman"/>
          <w:sz w:val="24"/>
          <w:szCs w:val="24"/>
        </w:rPr>
        <w:t xml:space="preserve">, L. (2007). Detecting back irrelevant responding on the Personality Assessment Inventory in a psychiatric inpatient setting.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469–473. </w:t>
      </w:r>
      <w:hyperlink r:id="rId1104" w:history="1">
        <w:r w:rsidRPr="000B20E4">
          <w:rPr>
            <w:rFonts w:ascii="Times New Roman" w:eastAsia="Times New Roman" w:hAnsi="Times New Roman" w:cs="Times New Roman"/>
            <w:color w:val="0000FF"/>
            <w:sz w:val="24"/>
            <w:szCs w:val="24"/>
            <w:u w:val="single"/>
          </w:rPr>
          <w:t>https://doi.org/10.1037/1040-3590.19.4.469</w:t>
        </w:r>
      </w:hyperlink>
    </w:p>
    <w:p w14:paraId="6C63CC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Sinclair, S. J., </w:t>
      </w:r>
      <w:proofErr w:type="spellStart"/>
      <w:r w:rsidRPr="000B20E4">
        <w:rPr>
          <w:rFonts w:ascii="Times New Roman" w:eastAsia="Times New Roman" w:hAnsi="Times New Roman" w:cs="Times New Roman"/>
          <w:sz w:val="24"/>
          <w:szCs w:val="24"/>
        </w:rPr>
        <w:t>Kehl</w:t>
      </w:r>
      <w:proofErr w:type="spellEnd"/>
      <w:r w:rsidRPr="000B20E4">
        <w:rPr>
          <w:rFonts w:ascii="Times New Roman" w:eastAsia="Times New Roman" w:hAnsi="Times New Roman" w:cs="Times New Roman"/>
          <w:sz w:val="24"/>
          <w:szCs w:val="24"/>
        </w:rPr>
        <w:t xml:space="preserve">-Fie, K. A.,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(2009). An item-level psychometric analysis of the Personality Assessment Inventory: Clinical scales in a psychiatric inpatient unit.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(4), 373–383. </w:t>
      </w:r>
      <w:hyperlink r:id="rId1105" w:history="1">
        <w:r w:rsidRPr="000B20E4">
          <w:rPr>
            <w:rFonts w:ascii="Times New Roman" w:eastAsia="Times New Roman" w:hAnsi="Times New Roman" w:cs="Times New Roman"/>
            <w:color w:val="0000FF"/>
            <w:sz w:val="24"/>
            <w:szCs w:val="24"/>
            <w:u w:val="single"/>
          </w:rPr>
          <w:t>https://doi.org/10.1177/1073191109333756</w:t>
        </w:r>
      </w:hyperlink>
    </w:p>
    <w:p w14:paraId="4BA1AE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Stein, M., Sinclair, S. J., Antonius, D., Shiva, A.,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(2012). Development and initial validation of a scale for detecting inconsistent responding on the personality assessment inventory-short form.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601–606. </w:t>
      </w:r>
      <w:hyperlink r:id="rId1106" w:history="1">
        <w:r w:rsidRPr="000B20E4">
          <w:rPr>
            <w:rFonts w:ascii="Times New Roman" w:eastAsia="Times New Roman" w:hAnsi="Times New Roman" w:cs="Times New Roman"/>
            <w:color w:val="0000FF"/>
            <w:sz w:val="24"/>
            <w:szCs w:val="24"/>
            <w:u w:val="single"/>
          </w:rPr>
          <w:t>https://doi.org/10.1080/00223891.2012.684117</w:t>
        </w:r>
      </w:hyperlink>
    </w:p>
    <w:p w14:paraId="14A7502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Siegel, J., &amp; Kurtz, J. E. (2017, March 18). </w:t>
      </w:r>
      <w:r w:rsidRPr="000B20E4">
        <w:rPr>
          <w:rFonts w:ascii="Times New Roman" w:eastAsia="Times New Roman" w:hAnsi="Times New Roman" w:cs="Times New Roman"/>
          <w:i/>
          <w:iCs/>
          <w:sz w:val="24"/>
          <w:szCs w:val="24"/>
        </w:rPr>
        <w:t>Personality Correlates of Anorexia Nervosa as Assessed by the PAI</w:t>
      </w:r>
      <w:r w:rsidRPr="000B20E4">
        <w:rPr>
          <w:rFonts w:ascii="Times New Roman" w:eastAsia="Times New Roman" w:hAnsi="Times New Roman" w:cs="Times New Roman"/>
          <w:sz w:val="24"/>
          <w:szCs w:val="24"/>
        </w:rPr>
        <w:t xml:space="preserve"> [Poster]. Society for Personality Assessment, San Francisco, CA, United States.</w:t>
      </w:r>
    </w:p>
    <w:p w14:paraId="71B9CB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Siegle</w:t>
      </w:r>
      <w:proofErr w:type="spellEnd"/>
      <w:r w:rsidRPr="000B20E4">
        <w:rPr>
          <w:rFonts w:ascii="Times New Roman" w:eastAsia="Times New Roman" w:hAnsi="Times New Roman" w:cs="Times New Roman"/>
          <w:sz w:val="24"/>
          <w:szCs w:val="24"/>
        </w:rPr>
        <w:t xml:space="preserve">, G. J., </w:t>
      </w:r>
      <w:proofErr w:type="spellStart"/>
      <w:r w:rsidRPr="000B20E4">
        <w:rPr>
          <w:rFonts w:ascii="Times New Roman" w:eastAsia="Times New Roman" w:hAnsi="Times New Roman" w:cs="Times New Roman"/>
          <w:sz w:val="24"/>
          <w:szCs w:val="24"/>
        </w:rPr>
        <w:t>D’Andrea</w:t>
      </w:r>
      <w:proofErr w:type="spellEnd"/>
      <w:r w:rsidRPr="000B20E4">
        <w:rPr>
          <w:rFonts w:ascii="Times New Roman" w:eastAsia="Times New Roman" w:hAnsi="Times New Roman" w:cs="Times New Roman"/>
          <w:sz w:val="24"/>
          <w:szCs w:val="24"/>
        </w:rPr>
        <w:t xml:space="preserve">, W., Jones, N., </w:t>
      </w:r>
      <w:proofErr w:type="spellStart"/>
      <w:r w:rsidRPr="000B20E4">
        <w:rPr>
          <w:rFonts w:ascii="Times New Roman" w:eastAsia="Times New Roman" w:hAnsi="Times New Roman" w:cs="Times New Roman"/>
          <w:sz w:val="24"/>
          <w:szCs w:val="24"/>
        </w:rPr>
        <w:t>Hallquist</w:t>
      </w:r>
      <w:proofErr w:type="spellEnd"/>
      <w:r w:rsidRPr="000B20E4">
        <w:rPr>
          <w:rFonts w:ascii="Times New Roman" w:eastAsia="Times New Roman" w:hAnsi="Times New Roman" w:cs="Times New Roman"/>
          <w:sz w:val="24"/>
          <w:szCs w:val="24"/>
        </w:rPr>
        <w:t xml:space="preserve">, M. N., Stepp, S. D., Fortunato, A.,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(2015). Prolonged physiological reactivity and loss: Association of pupil- </w:t>
      </w:r>
      <w:proofErr w:type="spellStart"/>
      <w:r w:rsidRPr="000B20E4">
        <w:rPr>
          <w:rFonts w:ascii="Times New Roman" w:eastAsia="Times New Roman" w:hAnsi="Times New Roman" w:cs="Times New Roman"/>
          <w:sz w:val="24"/>
          <w:szCs w:val="24"/>
        </w:rPr>
        <w:t>lary</w:t>
      </w:r>
      <w:proofErr w:type="spellEnd"/>
      <w:r w:rsidRPr="000B20E4">
        <w:rPr>
          <w:rFonts w:ascii="Times New Roman" w:eastAsia="Times New Roman" w:hAnsi="Times New Roman" w:cs="Times New Roman"/>
          <w:sz w:val="24"/>
          <w:szCs w:val="24"/>
        </w:rPr>
        <w:t xml:space="preserve"> reactivity with negative thinking and feelings.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98</w:t>
      </w:r>
      <w:r w:rsidRPr="000B20E4">
        <w:rPr>
          <w:rFonts w:ascii="Times New Roman" w:eastAsia="Times New Roman" w:hAnsi="Times New Roman" w:cs="Times New Roman"/>
          <w:sz w:val="24"/>
          <w:szCs w:val="24"/>
        </w:rPr>
        <w:t xml:space="preserve">(2, part 2), 310–320. </w:t>
      </w:r>
      <w:hyperlink r:id="rId1107" w:history="1">
        <w:r w:rsidRPr="000B20E4">
          <w:rPr>
            <w:rFonts w:ascii="Times New Roman" w:eastAsia="Times New Roman" w:hAnsi="Times New Roman" w:cs="Times New Roman"/>
            <w:color w:val="0000FF"/>
            <w:sz w:val="24"/>
            <w:szCs w:val="24"/>
            <w:u w:val="single"/>
          </w:rPr>
          <w:t>https://doi.org/10.1016/j.cogdev.2010.08.003.Personal</w:t>
        </w:r>
      </w:hyperlink>
    </w:p>
    <w:p w14:paraId="7FB7E2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Sikkema</w:t>
      </w:r>
      <w:proofErr w:type="spellEnd"/>
      <w:r w:rsidRPr="000B20E4">
        <w:rPr>
          <w:rFonts w:ascii="Times New Roman" w:eastAsia="Times New Roman" w:hAnsi="Times New Roman" w:cs="Times New Roman"/>
          <w:sz w:val="24"/>
          <w:szCs w:val="24"/>
        </w:rPr>
        <w:t xml:space="preserve">, K. J., Hansen, N. B., </w:t>
      </w:r>
      <w:proofErr w:type="spellStart"/>
      <w:r w:rsidRPr="000B20E4">
        <w:rPr>
          <w:rFonts w:ascii="Times New Roman" w:eastAsia="Times New Roman" w:hAnsi="Times New Roman" w:cs="Times New Roman"/>
          <w:sz w:val="24"/>
          <w:szCs w:val="24"/>
        </w:rPr>
        <w:t>Tarakeshwar</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Kochman</w:t>
      </w:r>
      <w:proofErr w:type="spellEnd"/>
      <w:r w:rsidRPr="000B20E4">
        <w:rPr>
          <w:rFonts w:ascii="Times New Roman" w:eastAsia="Times New Roman" w:hAnsi="Times New Roman" w:cs="Times New Roman"/>
          <w:sz w:val="24"/>
          <w:szCs w:val="24"/>
        </w:rPr>
        <w:t xml:space="preserve">, A., Tate, D. C., &amp; Lee, R. S. (2004). The clinical significance of change in trauma-related symptoms following a pilot group intervention for coping with HIV-AIDS and childhood sexual trauma. </w:t>
      </w:r>
      <w:r w:rsidRPr="000B20E4">
        <w:rPr>
          <w:rFonts w:ascii="Times New Roman" w:eastAsia="Times New Roman" w:hAnsi="Times New Roman" w:cs="Times New Roman"/>
          <w:i/>
          <w:iCs/>
          <w:sz w:val="24"/>
          <w:szCs w:val="24"/>
        </w:rPr>
        <w:t>AIDS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(3), 277–291. </w:t>
      </w:r>
      <w:hyperlink r:id="rId1108" w:history="1">
        <w:r w:rsidRPr="000B20E4">
          <w:rPr>
            <w:rFonts w:ascii="Times New Roman" w:eastAsia="Times New Roman" w:hAnsi="Times New Roman" w:cs="Times New Roman"/>
            <w:color w:val="0000FF"/>
            <w:sz w:val="24"/>
            <w:szCs w:val="24"/>
            <w:u w:val="single"/>
          </w:rPr>
          <w:t>https://doi.org/10.1023/B:AIBE.0000044075.12845.75</w:t>
        </w:r>
      </w:hyperlink>
    </w:p>
    <w:p w14:paraId="4C70409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Silverstein, M. W., </w:t>
      </w:r>
      <w:proofErr w:type="spellStart"/>
      <w:r w:rsidRPr="000B20E4">
        <w:rPr>
          <w:rFonts w:ascii="Times New Roman" w:eastAsia="Times New Roman" w:hAnsi="Times New Roman" w:cs="Times New Roman"/>
          <w:sz w:val="24"/>
          <w:szCs w:val="24"/>
        </w:rPr>
        <w:t>Dieujuste</w:t>
      </w:r>
      <w:proofErr w:type="spellEnd"/>
      <w:r w:rsidRPr="000B20E4">
        <w:rPr>
          <w:rFonts w:ascii="Times New Roman" w:eastAsia="Times New Roman" w:hAnsi="Times New Roman" w:cs="Times New Roman"/>
          <w:sz w:val="24"/>
          <w:szCs w:val="24"/>
        </w:rPr>
        <w:t xml:space="preserve">, N., Kramer, L. B., Lee, D. J., &amp; Weathers, F. W. (2018). Construct validation of the hybrid model of posttraumatic stress disorder: Distinctiveness of the new </w:t>
      </w:r>
      <w:r w:rsidRPr="000B20E4">
        <w:rPr>
          <w:rFonts w:ascii="Times New Roman" w:eastAsia="Times New Roman" w:hAnsi="Times New Roman" w:cs="Times New Roman"/>
          <w:sz w:val="24"/>
          <w:szCs w:val="24"/>
        </w:rPr>
        <w:lastRenderedPageBreak/>
        <w:t xml:space="preserve">symptom clusters. </w:t>
      </w:r>
      <w:r w:rsidRPr="000B20E4">
        <w:rPr>
          <w:rFonts w:ascii="Times New Roman" w:eastAsia="Times New Roman" w:hAnsi="Times New Roman" w:cs="Times New Roman"/>
          <w:i/>
          <w:iCs/>
          <w:sz w:val="24"/>
          <w:szCs w:val="24"/>
        </w:rPr>
        <w:t>Journal of Anxiety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 17–23. </w:t>
      </w:r>
      <w:hyperlink r:id="rId1109" w:history="1">
        <w:r w:rsidRPr="000B20E4">
          <w:rPr>
            <w:rFonts w:ascii="Times New Roman" w:eastAsia="Times New Roman" w:hAnsi="Times New Roman" w:cs="Times New Roman"/>
            <w:color w:val="0000FF"/>
            <w:sz w:val="24"/>
            <w:szCs w:val="24"/>
            <w:u w:val="single"/>
          </w:rPr>
          <w:t>https://doi.org/10.1016/j.janxdis.2017.12.003</w:t>
        </w:r>
      </w:hyperlink>
    </w:p>
    <w:p w14:paraId="0969C9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Simmons, E. M., </w:t>
      </w:r>
      <w:proofErr w:type="spellStart"/>
      <w:r w:rsidRPr="000B20E4">
        <w:rPr>
          <w:rFonts w:ascii="Times New Roman" w:eastAsia="Times New Roman" w:hAnsi="Times New Roman" w:cs="Times New Roman"/>
          <w:sz w:val="24"/>
          <w:szCs w:val="24"/>
        </w:rPr>
        <w:t>Duderstadt</w:t>
      </w:r>
      <w:proofErr w:type="spellEnd"/>
      <w:r w:rsidRPr="000B20E4">
        <w:rPr>
          <w:rFonts w:ascii="Times New Roman" w:eastAsia="Times New Roman" w:hAnsi="Times New Roman" w:cs="Times New Roman"/>
          <w:sz w:val="24"/>
          <w:szCs w:val="24"/>
        </w:rPr>
        <w:t xml:space="preserve">, N., McDaniel, J., </w:t>
      </w:r>
      <w:proofErr w:type="spellStart"/>
      <w:r w:rsidRPr="000B20E4">
        <w:rPr>
          <w:rFonts w:ascii="Times New Roman" w:eastAsia="Times New Roman" w:hAnsi="Times New Roman" w:cs="Times New Roman"/>
          <w:sz w:val="24"/>
          <w:szCs w:val="24"/>
        </w:rPr>
        <w:t>Waun</w:t>
      </w:r>
      <w:proofErr w:type="spellEnd"/>
      <w:r w:rsidRPr="000B20E4">
        <w:rPr>
          <w:rFonts w:ascii="Times New Roman" w:eastAsia="Times New Roman" w:hAnsi="Times New Roman" w:cs="Times New Roman"/>
          <w:sz w:val="24"/>
          <w:szCs w:val="24"/>
        </w:rPr>
        <w:t xml:space="preserve">, D., &amp; Gloss, S. (2009). PAI profiles of </w:t>
      </w:r>
      <w:proofErr w:type="gramStart"/>
      <w:r w:rsidRPr="000B20E4">
        <w:rPr>
          <w:rFonts w:ascii="Times New Roman" w:eastAsia="Times New Roman" w:hAnsi="Times New Roman" w:cs="Times New Roman"/>
          <w:sz w:val="24"/>
          <w:szCs w:val="24"/>
        </w:rPr>
        <w:t>active duty</w:t>
      </w:r>
      <w:proofErr w:type="gramEnd"/>
      <w:r w:rsidRPr="000B20E4">
        <w:rPr>
          <w:rFonts w:ascii="Times New Roman" w:eastAsia="Times New Roman" w:hAnsi="Times New Roman" w:cs="Times New Roman"/>
          <w:sz w:val="24"/>
          <w:szCs w:val="24"/>
        </w:rPr>
        <w:t xml:space="preserve"> veterans: A quality improvement initiative. </w:t>
      </w:r>
      <w:r w:rsidRPr="000B20E4">
        <w:rPr>
          <w:rFonts w:ascii="Times New Roman" w:eastAsia="Times New Roman" w:hAnsi="Times New Roman" w:cs="Times New Roman"/>
          <w:i/>
          <w:iCs/>
          <w:sz w:val="24"/>
          <w:szCs w:val="24"/>
        </w:rPr>
        <w:t>2009 Society for Personality Assessment Conference</w:t>
      </w:r>
      <w:r w:rsidRPr="000B20E4">
        <w:rPr>
          <w:rFonts w:ascii="Times New Roman" w:eastAsia="Times New Roman" w:hAnsi="Times New Roman" w:cs="Times New Roman"/>
          <w:sz w:val="24"/>
          <w:szCs w:val="24"/>
        </w:rPr>
        <w:t>.</w:t>
      </w:r>
    </w:p>
    <w:p w14:paraId="3A726F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Simms, L. J., Williams, T. F., &amp; Evans, C. M. (2020). Assessment of personality disorder. In </w:t>
      </w:r>
      <w:r w:rsidRPr="000B20E4">
        <w:rPr>
          <w:rFonts w:ascii="Times New Roman" w:eastAsia="Times New Roman" w:hAnsi="Times New Roman" w:cs="Times New Roman"/>
          <w:i/>
          <w:iCs/>
          <w:sz w:val="24"/>
          <w:szCs w:val="24"/>
        </w:rPr>
        <w:t xml:space="preserve">In </w:t>
      </w:r>
      <w:proofErr w:type="gramStart"/>
      <w:r w:rsidRPr="000B20E4">
        <w:rPr>
          <w:rFonts w:ascii="Times New Roman" w:eastAsia="Times New Roman" w:hAnsi="Times New Roman" w:cs="Times New Roman"/>
          <w:i/>
          <w:iCs/>
          <w:sz w:val="24"/>
          <w:szCs w:val="24"/>
        </w:rPr>
        <w:t>The</w:t>
      </w:r>
      <w:proofErr w:type="gramEnd"/>
      <w:r w:rsidRPr="000B20E4">
        <w:rPr>
          <w:rFonts w:ascii="Times New Roman" w:eastAsia="Times New Roman" w:hAnsi="Times New Roman" w:cs="Times New Roman"/>
          <w:i/>
          <w:iCs/>
          <w:sz w:val="24"/>
          <w:szCs w:val="24"/>
        </w:rPr>
        <w:t xml:space="preserve"> Cambridge handbook of clinical assessment and diagnosis</w:t>
      </w:r>
      <w:r w:rsidRPr="000B20E4">
        <w:rPr>
          <w:rFonts w:ascii="Times New Roman" w:eastAsia="Times New Roman" w:hAnsi="Times New Roman" w:cs="Times New Roman"/>
          <w:sz w:val="24"/>
          <w:szCs w:val="24"/>
        </w:rPr>
        <w:t xml:space="preserve"> (pp. 398–415). Cambridge University Press.</w:t>
      </w:r>
    </w:p>
    <w:p w14:paraId="533F20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Sims, J. A., Thomas, K. M., Hopwood, C. J., Chen, S. H., &amp; Pascale, C. (2013). Psychometric properties and norms for the Personality Assessment Inventory in egg donors and gestational carriers.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(5), 495–499. </w:t>
      </w:r>
      <w:hyperlink r:id="rId1110" w:history="1">
        <w:r w:rsidRPr="000B20E4">
          <w:rPr>
            <w:rFonts w:ascii="Times New Roman" w:eastAsia="Times New Roman" w:hAnsi="Times New Roman" w:cs="Times New Roman"/>
            <w:color w:val="0000FF"/>
            <w:sz w:val="24"/>
            <w:szCs w:val="24"/>
            <w:u w:val="single"/>
          </w:rPr>
          <w:t>https://doi.org/10.1080/00223891.2013.775137</w:t>
        </w:r>
      </w:hyperlink>
    </w:p>
    <w:p w14:paraId="37BD05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Antonius, D., Shiva, A., Siefert, C. J., </w:t>
      </w:r>
      <w:proofErr w:type="spellStart"/>
      <w:r w:rsidRPr="000B20E4">
        <w:rPr>
          <w:rFonts w:ascii="Times New Roman" w:eastAsia="Times New Roman" w:hAnsi="Times New Roman" w:cs="Times New Roman"/>
          <w:sz w:val="24"/>
          <w:szCs w:val="24"/>
        </w:rPr>
        <w:t>Kehl</w:t>
      </w:r>
      <w:proofErr w:type="spellEnd"/>
      <w:r w:rsidRPr="000B20E4">
        <w:rPr>
          <w:rFonts w:ascii="Times New Roman" w:eastAsia="Times New Roman" w:hAnsi="Times New Roman" w:cs="Times New Roman"/>
          <w:sz w:val="24"/>
          <w:szCs w:val="24"/>
        </w:rPr>
        <w:t xml:space="preserve">-Fie, K., Lama, S., </w:t>
      </w:r>
      <w:proofErr w:type="spellStart"/>
      <w:r w:rsidRPr="000B20E4">
        <w:rPr>
          <w:rFonts w:ascii="Times New Roman" w:eastAsia="Times New Roman" w:hAnsi="Times New Roman" w:cs="Times New Roman"/>
          <w:sz w:val="24"/>
          <w:szCs w:val="24"/>
        </w:rPr>
        <w:t>Shorey</w:t>
      </w:r>
      <w:proofErr w:type="spellEnd"/>
      <w:r w:rsidRPr="000B20E4">
        <w:rPr>
          <w:rFonts w:ascii="Times New Roman" w:eastAsia="Times New Roman" w:hAnsi="Times New Roman" w:cs="Times New Roman"/>
          <w:sz w:val="24"/>
          <w:szCs w:val="24"/>
        </w:rPr>
        <w:t xml:space="preserve">, H. S.,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(2010). The psychometric properties of the Personality Assessment Inventory-Short Form (PAI-SF) in inpatient forensic and civil samples.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(3), 406–415. </w:t>
      </w:r>
      <w:hyperlink r:id="rId1111" w:history="1">
        <w:r w:rsidRPr="000B20E4">
          <w:rPr>
            <w:rFonts w:ascii="Times New Roman" w:eastAsia="Times New Roman" w:hAnsi="Times New Roman" w:cs="Times New Roman"/>
            <w:color w:val="0000FF"/>
            <w:sz w:val="24"/>
            <w:szCs w:val="24"/>
            <w:u w:val="single"/>
          </w:rPr>
          <w:t>https://doi.org/10.1007/s10862-009-9165-x</w:t>
        </w:r>
      </w:hyperlink>
    </w:p>
    <w:p w14:paraId="6984741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Bello, I., </w:t>
      </w:r>
      <w:proofErr w:type="spellStart"/>
      <w:r w:rsidRPr="000B20E4">
        <w:rPr>
          <w:rFonts w:ascii="Times New Roman" w:eastAsia="Times New Roman" w:hAnsi="Times New Roman" w:cs="Times New Roman"/>
          <w:sz w:val="24"/>
          <w:szCs w:val="24"/>
        </w:rPr>
        <w:t>Nyer</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Slavin</w:t>
      </w:r>
      <w:proofErr w:type="spellEnd"/>
      <w:r w:rsidRPr="000B20E4">
        <w:rPr>
          <w:rFonts w:ascii="Times New Roman" w:eastAsia="Times New Roman" w:hAnsi="Times New Roman" w:cs="Times New Roman"/>
          <w:sz w:val="24"/>
          <w:szCs w:val="24"/>
        </w:rPr>
        <w:t xml:space="preserve">-Mulford, J., Stein, M. B., Renna, M., Antonius, D.,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(2012). The Suicide (SPI) and Violence Potential indices (VPI) from the Personality Assessment Inventory: A preliminary exploration of validity in an outpatient psychiatric sample.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(3), 423–431. </w:t>
      </w:r>
      <w:hyperlink r:id="rId1112" w:history="1">
        <w:r w:rsidRPr="000B20E4">
          <w:rPr>
            <w:rFonts w:ascii="Times New Roman" w:eastAsia="Times New Roman" w:hAnsi="Times New Roman" w:cs="Times New Roman"/>
            <w:color w:val="0000FF"/>
            <w:sz w:val="24"/>
            <w:szCs w:val="24"/>
            <w:u w:val="single"/>
          </w:rPr>
          <w:t>https://doi.org/10.1007/s10862-012-9277-6</w:t>
        </w:r>
      </w:hyperlink>
    </w:p>
    <w:p w14:paraId="1965867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Roche, M. J., </w:t>
      </w:r>
      <w:proofErr w:type="spellStart"/>
      <w:r w:rsidRPr="000B20E4">
        <w:rPr>
          <w:rFonts w:ascii="Times New Roman" w:eastAsia="Times New Roman" w:hAnsi="Times New Roman" w:cs="Times New Roman"/>
          <w:sz w:val="24"/>
          <w:szCs w:val="24"/>
        </w:rPr>
        <w:t>Temes</w:t>
      </w:r>
      <w:proofErr w:type="spellEnd"/>
      <w:r w:rsidRPr="000B20E4">
        <w:rPr>
          <w:rFonts w:ascii="Times New Roman" w:eastAsia="Times New Roman" w:hAnsi="Times New Roman" w:cs="Times New Roman"/>
          <w:sz w:val="24"/>
          <w:szCs w:val="24"/>
        </w:rPr>
        <w:t xml:space="preserve">, C., Massey, C., Chung, W. J., Stein, M., Richardson, L.,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M. (2016). Evaluating chronic suicide risk with the Personality Assessment Inventory: Development and initial validation of the Chronic Suicide Risk Index (</w:t>
      </w:r>
      <w:proofErr w:type="spellStart"/>
      <w:r w:rsidRPr="000B20E4">
        <w:rPr>
          <w:rFonts w:ascii="Times New Roman" w:eastAsia="Times New Roman" w:hAnsi="Times New Roman" w:cs="Times New Roman"/>
          <w:sz w:val="24"/>
          <w:szCs w:val="24"/>
        </w:rPr>
        <w:t>S_Chron</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245</w:t>
      </w:r>
      <w:r w:rsidRPr="000B20E4">
        <w:rPr>
          <w:rFonts w:ascii="Times New Roman" w:eastAsia="Times New Roman" w:hAnsi="Times New Roman" w:cs="Times New Roman"/>
          <w:sz w:val="24"/>
          <w:szCs w:val="24"/>
        </w:rPr>
        <w:t xml:space="preserve">, 443–450. </w:t>
      </w:r>
      <w:hyperlink r:id="rId1113" w:history="1">
        <w:r w:rsidRPr="000B20E4">
          <w:rPr>
            <w:rFonts w:ascii="Times New Roman" w:eastAsia="Times New Roman" w:hAnsi="Times New Roman" w:cs="Times New Roman"/>
            <w:color w:val="0000FF"/>
            <w:sz w:val="24"/>
            <w:szCs w:val="24"/>
            <w:u w:val="single"/>
          </w:rPr>
          <w:t>https://doi.org/10.1016/j.psychres.2016.08.048</w:t>
        </w:r>
      </w:hyperlink>
    </w:p>
    <w:p w14:paraId="66E5733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Siefert, C. J., </w:t>
      </w:r>
      <w:proofErr w:type="spellStart"/>
      <w:r w:rsidRPr="000B20E4">
        <w:rPr>
          <w:rFonts w:ascii="Times New Roman" w:eastAsia="Times New Roman" w:hAnsi="Times New Roman" w:cs="Times New Roman"/>
          <w:sz w:val="24"/>
          <w:szCs w:val="24"/>
        </w:rPr>
        <w:t>Shorey</w:t>
      </w:r>
      <w:proofErr w:type="spellEnd"/>
      <w:r w:rsidRPr="000B20E4">
        <w:rPr>
          <w:rFonts w:ascii="Times New Roman" w:eastAsia="Times New Roman" w:hAnsi="Times New Roman" w:cs="Times New Roman"/>
          <w:sz w:val="24"/>
          <w:szCs w:val="24"/>
        </w:rPr>
        <w:t xml:space="preserve">, H. S., Antonius, D., Shiva, A., </w:t>
      </w:r>
      <w:proofErr w:type="spellStart"/>
      <w:r w:rsidRPr="000B20E4">
        <w:rPr>
          <w:rFonts w:ascii="Times New Roman" w:eastAsia="Times New Roman" w:hAnsi="Times New Roman" w:cs="Times New Roman"/>
          <w:sz w:val="24"/>
          <w:szCs w:val="24"/>
        </w:rPr>
        <w:t>Kehl</w:t>
      </w:r>
      <w:proofErr w:type="spellEnd"/>
      <w:r w:rsidRPr="000B20E4">
        <w:rPr>
          <w:rFonts w:ascii="Times New Roman" w:eastAsia="Times New Roman" w:hAnsi="Times New Roman" w:cs="Times New Roman"/>
          <w:sz w:val="24"/>
          <w:szCs w:val="24"/>
        </w:rPr>
        <w:t xml:space="preserve">-Fie, K.,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(2009a). A psychometric evaluation of the Personality Assessment Inventory–short form clinical scales in an inpatient psychiatric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170</w:t>
      </w:r>
      <w:r w:rsidRPr="000B20E4">
        <w:rPr>
          <w:rFonts w:ascii="Times New Roman" w:eastAsia="Times New Roman" w:hAnsi="Times New Roman" w:cs="Times New Roman"/>
          <w:sz w:val="24"/>
          <w:szCs w:val="24"/>
        </w:rPr>
        <w:t xml:space="preserve">(2–3), 262–266. </w:t>
      </w:r>
      <w:hyperlink r:id="rId1114" w:history="1">
        <w:r w:rsidRPr="000B20E4">
          <w:rPr>
            <w:rFonts w:ascii="Times New Roman" w:eastAsia="Times New Roman" w:hAnsi="Times New Roman" w:cs="Times New Roman"/>
            <w:color w:val="0000FF"/>
            <w:sz w:val="24"/>
            <w:szCs w:val="24"/>
            <w:u w:val="single"/>
          </w:rPr>
          <w:t>https://doi.org/10.1016/j.psychres.2008.11.001</w:t>
        </w:r>
      </w:hyperlink>
    </w:p>
    <w:p w14:paraId="0B816D2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Siefert, C. J., </w:t>
      </w:r>
      <w:proofErr w:type="spellStart"/>
      <w:r w:rsidRPr="000B20E4">
        <w:rPr>
          <w:rFonts w:ascii="Times New Roman" w:eastAsia="Times New Roman" w:hAnsi="Times New Roman" w:cs="Times New Roman"/>
          <w:sz w:val="24"/>
          <w:szCs w:val="24"/>
        </w:rPr>
        <w:t>Shorey</w:t>
      </w:r>
      <w:proofErr w:type="spellEnd"/>
      <w:r w:rsidRPr="000B20E4">
        <w:rPr>
          <w:rFonts w:ascii="Times New Roman" w:eastAsia="Times New Roman" w:hAnsi="Times New Roman" w:cs="Times New Roman"/>
          <w:sz w:val="24"/>
          <w:szCs w:val="24"/>
        </w:rPr>
        <w:t xml:space="preserve">, H. S., Antonius, D., Shiva, A., </w:t>
      </w:r>
      <w:proofErr w:type="spellStart"/>
      <w:r w:rsidRPr="000B20E4">
        <w:rPr>
          <w:rFonts w:ascii="Times New Roman" w:eastAsia="Times New Roman" w:hAnsi="Times New Roman" w:cs="Times New Roman"/>
          <w:sz w:val="24"/>
          <w:szCs w:val="24"/>
        </w:rPr>
        <w:t>Kehl</w:t>
      </w:r>
      <w:proofErr w:type="spellEnd"/>
      <w:r w:rsidRPr="000B20E4">
        <w:rPr>
          <w:rFonts w:ascii="Times New Roman" w:eastAsia="Times New Roman" w:hAnsi="Times New Roman" w:cs="Times New Roman"/>
          <w:sz w:val="24"/>
          <w:szCs w:val="24"/>
        </w:rPr>
        <w:t xml:space="preserve">-Fie, K.,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(2009b). Using the Personality Assessment Inventory to Diagnose and Discriminate between Major Depressive Disorder and Generalized Anxiety Disorder in a University Counseling Clinic. </w:t>
      </w:r>
      <w:r w:rsidRPr="000B20E4">
        <w:rPr>
          <w:rFonts w:ascii="Times New Roman" w:eastAsia="Times New Roman" w:hAnsi="Times New Roman" w:cs="Times New Roman"/>
          <w:i/>
          <w:iCs/>
          <w:sz w:val="24"/>
          <w:szCs w:val="24"/>
        </w:rPr>
        <w:t xml:space="preserve">University of Tennessee Doctoral </w:t>
      </w:r>
      <w:proofErr w:type="spellStart"/>
      <w:r w:rsidRPr="000B20E4">
        <w:rPr>
          <w:rFonts w:ascii="Times New Roman" w:eastAsia="Times New Roman" w:hAnsi="Times New Roman" w:cs="Times New Roman"/>
          <w:i/>
          <w:iCs/>
          <w:sz w:val="24"/>
          <w:szCs w:val="24"/>
        </w:rPr>
        <w:t>Disseratations</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170</w:t>
      </w:r>
      <w:r w:rsidRPr="000B20E4">
        <w:rPr>
          <w:rFonts w:ascii="Times New Roman" w:eastAsia="Times New Roman" w:hAnsi="Times New Roman" w:cs="Times New Roman"/>
          <w:sz w:val="24"/>
          <w:szCs w:val="24"/>
        </w:rPr>
        <w:t xml:space="preserve">, 262–266. </w:t>
      </w:r>
      <w:hyperlink r:id="rId1115" w:history="1">
        <w:r w:rsidRPr="000B20E4">
          <w:rPr>
            <w:rFonts w:ascii="Times New Roman" w:eastAsia="Times New Roman" w:hAnsi="Times New Roman" w:cs="Times New Roman"/>
            <w:color w:val="0000FF"/>
            <w:sz w:val="24"/>
            <w:szCs w:val="24"/>
            <w:u w:val="single"/>
          </w:rPr>
          <w:t>https://doi.org/10.1016/j.psychres.2008.11.001</w:t>
        </w:r>
      </w:hyperlink>
    </w:p>
    <w:p w14:paraId="7F4554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w:t>
      </w:r>
      <w:proofErr w:type="spellStart"/>
      <w:r w:rsidRPr="000B20E4">
        <w:rPr>
          <w:rFonts w:ascii="Times New Roman" w:eastAsia="Times New Roman" w:hAnsi="Times New Roman" w:cs="Times New Roman"/>
          <w:sz w:val="24"/>
          <w:szCs w:val="24"/>
        </w:rPr>
        <w:t>Slavin</w:t>
      </w:r>
      <w:proofErr w:type="spellEnd"/>
      <w:r w:rsidRPr="000B20E4">
        <w:rPr>
          <w:rFonts w:ascii="Times New Roman" w:eastAsia="Times New Roman" w:hAnsi="Times New Roman" w:cs="Times New Roman"/>
          <w:sz w:val="24"/>
          <w:szCs w:val="24"/>
        </w:rPr>
        <w:t xml:space="preserve">-Mulford, J., Antonius, D., Stein, M. B., Siefert, C. J., Haggerty, G., Malone, J. C., O’Keefe, S.,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(2013). Development and preliminary validation of the Level of Care Index (LOCI) from the Personality Assessment Inventory (PAI) in a psychiatric sample.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(2), 606–617. </w:t>
      </w:r>
      <w:hyperlink r:id="rId1116" w:history="1">
        <w:r w:rsidRPr="000B20E4">
          <w:rPr>
            <w:rFonts w:ascii="Times New Roman" w:eastAsia="Times New Roman" w:hAnsi="Times New Roman" w:cs="Times New Roman"/>
            <w:color w:val="0000FF"/>
            <w:sz w:val="24"/>
            <w:szCs w:val="24"/>
            <w:u w:val="single"/>
          </w:rPr>
          <w:t>https://doi.org/10.1037/a0032085</w:t>
        </w:r>
      </w:hyperlink>
    </w:p>
    <w:p w14:paraId="21BA0D9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Sinclair, S. J., Smith, M., Chung, W.-J., Liebman, R., Stein, M. B., Antonius, D., Siefert, C. J., Haggerty, G.,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(2015). Extending the validity of the Personality Assessment Inventory’s (PAI) Level of Care Index (LOCI) in multiple psychiatric settings.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(2), 145–152. </w:t>
      </w:r>
      <w:hyperlink r:id="rId1117" w:history="1">
        <w:r w:rsidRPr="000B20E4">
          <w:rPr>
            <w:rFonts w:ascii="Times New Roman" w:eastAsia="Times New Roman" w:hAnsi="Times New Roman" w:cs="Times New Roman"/>
            <w:color w:val="0000FF"/>
            <w:sz w:val="24"/>
            <w:szCs w:val="24"/>
            <w:u w:val="single"/>
          </w:rPr>
          <w:t>https://doi.org/10.1080/00223891.2014.941441</w:t>
        </w:r>
      </w:hyperlink>
    </w:p>
    <w:p w14:paraId="79A9621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Sinclair, S. J., Walsh-</w:t>
      </w:r>
      <w:proofErr w:type="spellStart"/>
      <w:r w:rsidRPr="000B20E4">
        <w:rPr>
          <w:rFonts w:ascii="Times New Roman" w:eastAsia="Times New Roman" w:hAnsi="Times New Roman" w:cs="Times New Roman"/>
          <w:sz w:val="24"/>
          <w:szCs w:val="24"/>
        </w:rPr>
        <w:t>Messinger</w:t>
      </w:r>
      <w:proofErr w:type="spellEnd"/>
      <w:r w:rsidRPr="000B20E4">
        <w:rPr>
          <w:rFonts w:ascii="Times New Roman" w:eastAsia="Times New Roman" w:hAnsi="Times New Roman" w:cs="Times New Roman"/>
          <w:sz w:val="24"/>
          <w:szCs w:val="24"/>
        </w:rPr>
        <w:t xml:space="preserve">, J., Siefert, C. J., Antonius, D., </w:t>
      </w:r>
      <w:proofErr w:type="spellStart"/>
      <w:r w:rsidRPr="000B20E4">
        <w:rPr>
          <w:rFonts w:ascii="Times New Roman" w:eastAsia="Times New Roman" w:hAnsi="Times New Roman" w:cs="Times New Roman"/>
          <w:sz w:val="24"/>
          <w:szCs w:val="24"/>
        </w:rPr>
        <w:t>Baity</w:t>
      </w:r>
      <w:proofErr w:type="spellEnd"/>
      <w:r w:rsidRPr="000B20E4">
        <w:rPr>
          <w:rFonts w:ascii="Times New Roman" w:eastAsia="Times New Roman" w:hAnsi="Times New Roman" w:cs="Times New Roman"/>
          <w:sz w:val="24"/>
          <w:szCs w:val="24"/>
        </w:rPr>
        <w:t xml:space="preserve">, M. R., Haggerty, G., Stein, M. B.,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(2015). Neuropsychological functioning and profile validity on the Personality Assessment Inventory (PAI): An investigation in multiple psychiatric settings.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(4), 305–334. </w:t>
      </w:r>
      <w:hyperlink r:id="rId1118" w:history="1">
        <w:r w:rsidRPr="000B20E4">
          <w:rPr>
            <w:rFonts w:ascii="Times New Roman" w:eastAsia="Times New Roman" w:hAnsi="Times New Roman" w:cs="Times New Roman"/>
            <w:color w:val="0000FF"/>
            <w:sz w:val="24"/>
            <w:szCs w:val="24"/>
            <w:u w:val="single"/>
          </w:rPr>
          <w:t>https://doi.org/10.1521/bumc.2015.79.4.305</w:t>
        </w:r>
      </w:hyperlink>
    </w:p>
    <w:p w14:paraId="72257B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Singh, A. N., Pella, R. D., Hill, B. D., Schneider, J., Stewart, H.,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(2005). Are depression and anxiety related to intelligence and memory performance? (Abstract).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841.</w:t>
      </w:r>
    </w:p>
    <w:p w14:paraId="22FAFC8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Singh, U., &amp; Verma, N. (2007). Psychopathology among Female Breast Cancer Patients. </w:t>
      </w:r>
      <w:r w:rsidRPr="000B20E4">
        <w:rPr>
          <w:rFonts w:ascii="Times New Roman" w:eastAsia="Times New Roman" w:hAnsi="Times New Roman" w:cs="Times New Roman"/>
          <w:i/>
          <w:iCs/>
          <w:sz w:val="24"/>
          <w:szCs w:val="24"/>
        </w:rPr>
        <w:t>Journal of the Indian Academy of Applied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(1), 61–71.</w:t>
      </w:r>
    </w:p>
    <w:p w14:paraId="11B5804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Sisemore</w:t>
      </w:r>
      <w:proofErr w:type="spellEnd"/>
      <w:r w:rsidRPr="000B20E4">
        <w:rPr>
          <w:rFonts w:ascii="Times New Roman" w:eastAsia="Times New Roman" w:hAnsi="Times New Roman" w:cs="Times New Roman"/>
          <w:sz w:val="24"/>
          <w:szCs w:val="24"/>
        </w:rPr>
        <w:t xml:space="preserve">, T. A., Arbuckle, M., Killian, M., </w:t>
      </w:r>
      <w:proofErr w:type="spellStart"/>
      <w:r w:rsidRPr="000B20E4">
        <w:rPr>
          <w:rFonts w:ascii="Times New Roman" w:eastAsia="Times New Roman" w:hAnsi="Times New Roman" w:cs="Times New Roman"/>
          <w:sz w:val="24"/>
          <w:szCs w:val="24"/>
        </w:rPr>
        <w:t>Mortellaro</w:t>
      </w:r>
      <w:proofErr w:type="spellEnd"/>
      <w:r w:rsidRPr="000B20E4">
        <w:rPr>
          <w:rFonts w:ascii="Times New Roman" w:eastAsia="Times New Roman" w:hAnsi="Times New Roman" w:cs="Times New Roman"/>
          <w:sz w:val="24"/>
          <w:szCs w:val="24"/>
        </w:rPr>
        <w:t xml:space="preserve">, E., Swanson, M., Fisher, R., &amp; McGinnis, J. (2011). Grace and Christian Psychology—Part 1: Preliminary Measurement, Relationships, and Implications for Practice. </w:t>
      </w:r>
      <w:r w:rsidRPr="000B20E4">
        <w:rPr>
          <w:rFonts w:ascii="Times New Roman" w:eastAsia="Times New Roman" w:hAnsi="Times New Roman" w:cs="Times New Roman"/>
          <w:i/>
          <w:iCs/>
          <w:sz w:val="24"/>
          <w:szCs w:val="24"/>
        </w:rPr>
        <w:t>The Transdisciplinary Journal of Christian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1–80.</w:t>
      </w:r>
    </w:p>
    <w:p w14:paraId="7B0641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w:t>
      </w:r>
      <w:proofErr w:type="spellStart"/>
      <w:r w:rsidRPr="000B20E4">
        <w:rPr>
          <w:rFonts w:ascii="Times New Roman" w:eastAsia="Times New Roman" w:hAnsi="Times New Roman" w:cs="Times New Roman"/>
          <w:sz w:val="24"/>
          <w:szCs w:val="24"/>
        </w:rPr>
        <w:t>Manchak</w:t>
      </w:r>
      <w:proofErr w:type="spellEnd"/>
      <w:r w:rsidRPr="000B20E4">
        <w:rPr>
          <w:rFonts w:ascii="Times New Roman" w:eastAsia="Times New Roman" w:hAnsi="Times New Roman" w:cs="Times New Roman"/>
          <w:sz w:val="24"/>
          <w:szCs w:val="24"/>
        </w:rPr>
        <w:t xml:space="preserve">, S., &amp; Montoya, L. (2017). Comparing public safety outcomes for traditional probation vs specialty mental health probation. </w:t>
      </w:r>
      <w:r w:rsidRPr="000B20E4">
        <w:rPr>
          <w:rFonts w:ascii="Times New Roman" w:eastAsia="Times New Roman" w:hAnsi="Times New Roman" w:cs="Times New Roman"/>
          <w:i/>
          <w:iCs/>
          <w:sz w:val="24"/>
          <w:szCs w:val="24"/>
        </w:rPr>
        <w:t>JAMA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 942–948. </w:t>
      </w:r>
      <w:hyperlink r:id="rId1119" w:history="1">
        <w:r w:rsidRPr="000B20E4">
          <w:rPr>
            <w:rFonts w:ascii="Times New Roman" w:eastAsia="Times New Roman" w:hAnsi="Times New Roman" w:cs="Times New Roman"/>
            <w:color w:val="0000FF"/>
            <w:sz w:val="24"/>
            <w:szCs w:val="24"/>
            <w:u w:val="single"/>
          </w:rPr>
          <w:t>https://doi.org/10.1001/jamapsychiatry.2017.1384</w:t>
        </w:r>
      </w:hyperlink>
    </w:p>
    <w:p w14:paraId="3A1C657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Skeem</w:t>
      </w:r>
      <w:proofErr w:type="spellEnd"/>
      <w:r w:rsidRPr="000B20E4">
        <w:rPr>
          <w:rFonts w:ascii="Times New Roman" w:eastAsia="Times New Roman" w:hAnsi="Times New Roman" w:cs="Times New Roman"/>
          <w:sz w:val="24"/>
          <w:szCs w:val="24"/>
        </w:rPr>
        <w:t xml:space="preserve">, J. L., Montoya, L., &amp; </w:t>
      </w:r>
      <w:proofErr w:type="spellStart"/>
      <w:r w:rsidRPr="000B20E4">
        <w:rPr>
          <w:rFonts w:ascii="Times New Roman" w:eastAsia="Times New Roman" w:hAnsi="Times New Roman" w:cs="Times New Roman"/>
          <w:sz w:val="24"/>
          <w:szCs w:val="24"/>
        </w:rPr>
        <w:t>Manchak</w:t>
      </w:r>
      <w:proofErr w:type="spellEnd"/>
      <w:r w:rsidRPr="000B20E4">
        <w:rPr>
          <w:rFonts w:ascii="Times New Roman" w:eastAsia="Times New Roman" w:hAnsi="Times New Roman" w:cs="Times New Roman"/>
          <w:sz w:val="24"/>
          <w:szCs w:val="24"/>
        </w:rPr>
        <w:t xml:space="preserve">, S. M. (2018). Comparing Costs of Traditional and Specialty Probation for People </w:t>
      </w:r>
      <w:proofErr w:type="gramStart"/>
      <w:r w:rsidRPr="000B20E4">
        <w:rPr>
          <w:rFonts w:ascii="Times New Roman" w:eastAsia="Times New Roman" w:hAnsi="Times New Roman" w:cs="Times New Roman"/>
          <w:sz w:val="24"/>
          <w:szCs w:val="24"/>
        </w:rPr>
        <w:t>With</w:t>
      </w:r>
      <w:proofErr w:type="gramEnd"/>
      <w:r w:rsidRPr="000B20E4">
        <w:rPr>
          <w:rFonts w:ascii="Times New Roman" w:eastAsia="Times New Roman" w:hAnsi="Times New Roman" w:cs="Times New Roman"/>
          <w:sz w:val="24"/>
          <w:szCs w:val="24"/>
        </w:rPr>
        <w:t xml:space="preserve"> Serious Mental Illness. </w:t>
      </w:r>
      <w:r w:rsidRPr="000B20E4">
        <w:rPr>
          <w:rFonts w:ascii="Times New Roman" w:eastAsia="Times New Roman" w:hAnsi="Times New Roman" w:cs="Times New Roman"/>
          <w:i/>
          <w:iCs/>
          <w:sz w:val="24"/>
          <w:szCs w:val="24"/>
        </w:rPr>
        <w:t>Psychiatric Services in Advance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69</w:t>
      </w:r>
      <w:r w:rsidRPr="000B20E4">
        <w:rPr>
          <w:rFonts w:ascii="Times New Roman" w:eastAsia="Times New Roman" w:hAnsi="Times New Roman" w:cs="Times New Roman"/>
          <w:sz w:val="24"/>
          <w:szCs w:val="24"/>
        </w:rPr>
        <w:t xml:space="preserve">, 896–902. </w:t>
      </w:r>
      <w:hyperlink r:id="rId1120" w:history="1">
        <w:r w:rsidRPr="000B20E4">
          <w:rPr>
            <w:rFonts w:ascii="Times New Roman" w:eastAsia="Times New Roman" w:hAnsi="Times New Roman" w:cs="Times New Roman"/>
            <w:color w:val="0000FF"/>
            <w:sz w:val="24"/>
            <w:szCs w:val="24"/>
            <w:u w:val="single"/>
          </w:rPr>
          <w:t>https://doi.org/10.1176/appi.ps.201700498</w:t>
        </w:r>
      </w:hyperlink>
    </w:p>
    <w:p w14:paraId="6E6E23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Skillings</w:t>
      </w:r>
      <w:proofErr w:type="spellEnd"/>
      <w:r w:rsidRPr="000B20E4">
        <w:rPr>
          <w:rFonts w:ascii="Times New Roman" w:eastAsia="Times New Roman" w:hAnsi="Times New Roman" w:cs="Times New Roman"/>
          <w:sz w:val="24"/>
          <w:szCs w:val="24"/>
        </w:rPr>
        <w:t xml:space="preserve">, J. L., Murdoch, W. J., &amp; </w:t>
      </w:r>
      <w:proofErr w:type="spellStart"/>
      <w:r w:rsidRPr="000B20E4">
        <w:rPr>
          <w:rFonts w:ascii="Times New Roman" w:eastAsia="Times New Roman" w:hAnsi="Times New Roman" w:cs="Times New Roman"/>
          <w:sz w:val="24"/>
          <w:szCs w:val="24"/>
        </w:rPr>
        <w:t>Porcerelli</w:t>
      </w:r>
      <w:proofErr w:type="spellEnd"/>
      <w:r w:rsidRPr="000B20E4">
        <w:rPr>
          <w:rFonts w:ascii="Times New Roman" w:eastAsia="Times New Roman" w:hAnsi="Times New Roman" w:cs="Times New Roman"/>
          <w:sz w:val="24"/>
          <w:szCs w:val="24"/>
        </w:rPr>
        <w:t xml:space="preserve">, J. H. (2010). I Fired My Last Doctor for Not Taking Me Seriously”: Collaborating </w:t>
      </w:r>
      <w:proofErr w:type="gramStart"/>
      <w:r w:rsidRPr="000B20E4">
        <w:rPr>
          <w:rFonts w:ascii="Times New Roman" w:eastAsia="Times New Roman" w:hAnsi="Times New Roman" w:cs="Times New Roman"/>
          <w:sz w:val="24"/>
          <w:szCs w:val="24"/>
        </w:rPr>
        <w:t>With</w:t>
      </w:r>
      <w:proofErr w:type="gramEnd"/>
      <w:r w:rsidRPr="000B20E4">
        <w:rPr>
          <w:rFonts w:ascii="Times New Roman" w:eastAsia="Times New Roman" w:hAnsi="Times New Roman" w:cs="Times New Roman"/>
          <w:sz w:val="24"/>
          <w:szCs w:val="24"/>
        </w:rPr>
        <w:t xml:space="preserve"> a Difficult Medical Patient in a Multidisciplinary Primary Care Facility.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(6), 533–543. </w:t>
      </w:r>
      <w:hyperlink r:id="rId1121" w:history="1">
        <w:r w:rsidRPr="000B20E4">
          <w:rPr>
            <w:rFonts w:ascii="Times New Roman" w:eastAsia="Times New Roman" w:hAnsi="Times New Roman" w:cs="Times New Roman"/>
            <w:color w:val="0000FF"/>
            <w:sz w:val="24"/>
            <w:szCs w:val="24"/>
            <w:u w:val="single"/>
          </w:rPr>
          <w:t>https://doi.org/10.1080/00223891.2010.513291</w:t>
        </w:r>
      </w:hyperlink>
    </w:p>
    <w:p w14:paraId="1242D3B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Skopp</w:t>
      </w:r>
      <w:proofErr w:type="spellEnd"/>
      <w:r w:rsidRPr="000B20E4">
        <w:rPr>
          <w:rFonts w:ascii="Times New Roman" w:eastAsia="Times New Roman" w:hAnsi="Times New Roman" w:cs="Times New Roman"/>
          <w:sz w:val="24"/>
          <w:szCs w:val="24"/>
        </w:rPr>
        <w:t xml:space="preserve">, N. A.,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&amp; Ruiz, M. A. (2007). Risk factors for institutional misconduct among incarcerated women: An examination of the criterion-related validity of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106–117. </w:t>
      </w:r>
      <w:hyperlink r:id="rId1122" w:history="1">
        <w:r w:rsidRPr="000B20E4">
          <w:rPr>
            <w:rFonts w:ascii="Times New Roman" w:eastAsia="Times New Roman" w:hAnsi="Times New Roman" w:cs="Times New Roman"/>
            <w:color w:val="0000FF"/>
            <w:sz w:val="24"/>
            <w:szCs w:val="24"/>
            <w:u w:val="single"/>
          </w:rPr>
          <w:t>https://doi.org/10.1207/s15327752jpa8801_14</w:t>
        </w:r>
      </w:hyperlink>
    </w:p>
    <w:p w14:paraId="28C08C8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Slavin</w:t>
      </w:r>
      <w:proofErr w:type="spellEnd"/>
      <w:r w:rsidRPr="000B20E4">
        <w:rPr>
          <w:rFonts w:ascii="Times New Roman" w:eastAsia="Times New Roman" w:hAnsi="Times New Roman" w:cs="Times New Roman"/>
          <w:sz w:val="24"/>
          <w:szCs w:val="24"/>
        </w:rPr>
        <w:t xml:space="preserve">-Mulford, J., </w:t>
      </w:r>
      <w:proofErr w:type="spellStart"/>
      <w:r w:rsidRPr="000B20E4">
        <w:rPr>
          <w:rFonts w:ascii="Times New Roman" w:eastAsia="Times New Roman" w:hAnsi="Times New Roman" w:cs="Times New Roman"/>
          <w:sz w:val="24"/>
          <w:szCs w:val="24"/>
        </w:rPr>
        <w:t>Perkey</w:t>
      </w:r>
      <w:proofErr w:type="spellEnd"/>
      <w:r w:rsidRPr="000B20E4">
        <w:rPr>
          <w:rFonts w:ascii="Times New Roman" w:eastAsia="Times New Roman" w:hAnsi="Times New Roman" w:cs="Times New Roman"/>
          <w:sz w:val="24"/>
          <w:szCs w:val="24"/>
        </w:rPr>
        <w:t xml:space="preserve">, H.,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Stein, M., &amp; Sinclair, S. J. (2015). External validity of the Symptom Assessment-45 Questionnaire (SA-45) in a clinical sample. </w:t>
      </w:r>
      <w:proofErr w:type="spellStart"/>
      <w:r w:rsidRPr="000B20E4">
        <w:rPr>
          <w:rFonts w:ascii="Times New Roman" w:eastAsia="Times New Roman" w:hAnsi="Times New Roman" w:cs="Times New Roman"/>
          <w:i/>
          <w:iCs/>
          <w:sz w:val="24"/>
          <w:szCs w:val="24"/>
        </w:rPr>
        <w:t>Compr</w:t>
      </w:r>
      <w:proofErr w:type="spellEnd"/>
      <w:r w:rsidRPr="000B20E4">
        <w:rPr>
          <w:rFonts w:ascii="Times New Roman" w:eastAsia="Times New Roman" w:hAnsi="Times New Roman" w:cs="Times New Roman"/>
          <w:i/>
          <w:iCs/>
          <w:sz w:val="24"/>
          <w:szCs w:val="24"/>
        </w:rPr>
        <w: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 205–212. </w:t>
      </w:r>
      <w:hyperlink r:id="rId1123" w:history="1">
        <w:r w:rsidRPr="000B20E4">
          <w:rPr>
            <w:rFonts w:ascii="Times New Roman" w:eastAsia="Times New Roman" w:hAnsi="Times New Roman" w:cs="Times New Roman"/>
            <w:color w:val="0000FF"/>
            <w:sz w:val="24"/>
            <w:szCs w:val="24"/>
            <w:u w:val="single"/>
          </w:rPr>
          <w:t>https://doi.org/10.1016/j.comppsych.2014.12.007</w:t>
        </w:r>
      </w:hyperlink>
    </w:p>
    <w:p w14:paraId="7DDB5B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Slavin</w:t>
      </w:r>
      <w:proofErr w:type="spellEnd"/>
      <w:r w:rsidRPr="000B20E4">
        <w:rPr>
          <w:rFonts w:ascii="Times New Roman" w:eastAsia="Times New Roman" w:hAnsi="Times New Roman" w:cs="Times New Roman"/>
          <w:sz w:val="24"/>
          <w:szCs w:val="24"/>
        </w:rPr>
        <w:t xml:space="preserve">-Mulford, J., Sinclair, S. J., Malone, J., Stein, M., Bello, I.,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(2013). External correlates of the Personality Assessment Inventory higher order structures.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(4), 432–434. </w:t>
      </w:r>
      <w:hyperlink r:id="rId1124" w:history="1">
        <w:r w:rsidRPr="000B20E4">
          <w:rPr>
            <w:rFonts w:ascii="Times New Roman" w:eastAsia="Times New Roman" w:hAnsi="Times New Roman" w:cs="Times New Roman"/>
            <w:color w:val="0000FF"/>
            <w:sz w:val="24"/>
            <w:szCs w:val="24"/>
            <w:u w:val="single"/>
          </w:rPr>
          <w:t>https://doi.org/10.1080/00223891.2013.767820</w:t>
        </w:r>
      </w:hyperlink>
    </w:p>
    <w:p w14:paraId="635401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Slavin</w:t>
      </w:r>
      <w:proofErr w:type="spellEnd"/>
      <w:r w:rsidRPr="000B20E4">
        <w:rPr>
          <w:rFonts w:ascii="Times New Roman" w:eastAsia="Times New Roman" w:hAnsi="Times New Roman" w:cs="Times New Roman"/>
          <w:sz w:val="24"/>
          <w:szCs w:val="24"/>
        </w:rPr>
        <w:t xml:space="preserve">-Mulford, J., Sinclair, S. J., Stein, M., Malone, J., Bello, I.,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(2012). External validity of the personality assessment inventory (PAI) in a clinical sample.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593–600. </w:t>
      </w:r>
      <w:hyperlink r:id="rId1125" w:history="1">
        <w:r w:rsidRPr="000B20E4">
          <w:rPr>
            <w:rFonts w:ascii="Times New Roman" w:eastAsia="Times New Roman" w:hAnsi="Times New Roman" w:cs="Times New Roman"/>
            <w:color w:val="0000FF"/>
            <w:sz w:val="24"/>
            <w:szCs w:val="24"/>
            <w:u w:val="single"/>
          </w:rPr>
          <w:t>https://doi.org/10.1080/00223891.2012.681817</w:t>
        </w:r>
      </w:hyperlink>
    </w:p>
    <w:p w14:paraId="28CB28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Sleep, C. E.,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Campbell, W. K., &amp; Miller, J. D. (2017). Narcissism and Response Validity: Do Individuals with Narcissistic Features Underreport Psychopathology?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1059–1064. </w:t>
      </w:r>
      <w:hyperlink r:id="rId1126" w:history="1">
        <w:r w:rsidRPr="000B20E4">
          <w:rPr>
            <w:rFonts w:ascii="Times New Roman" w:eastAsia="Times New Roman" w:hAnsi="Times New Roman" w:cs="Times New Roman"/>
            <w:color w:val="0000FF"/>
            <w:sz w:val="24"/>
            <w:szCs w:val="24"/>
            <w:u w:val="single"/>
          </w:rPr>
          <w:t>https://doi.org/10.1037/pas0000413</w:t>
        </w:r>
      </w:hyperlink>
    </w:p>
    <w:p w14:paraId="14D5FBC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Sleep, C. E., </w:t>
      </w:r>
      <w:proofErr w:type="spellStart"/>
      <w:r w:rsidRPr="000B20E4">
        <w:rPr>
          <w:rFonts w:ascii="Times New Roman" w:eastAsia="Times New Roman" w:hAnsi="Times New Roman" w:cs="Times New Roman"/>
          <w:sz w:val="24"/>
          <w:szCs w:val="24"/>
        </w:rPr>
        <w:t>Wygant</w:t>
      </w:r>
      <w:proofErr w:type="spellEnd"/>
      <w:r w:rsidRPr="000B20E4">
        <w:rPr>
          <w:rFonts w:ascii="Times New Roman" w:eastAsia="Times New Roman" w:hAnsi="Times New Roman" w:cs="Times New Roman"/>
          <w:sz w:val="24"/>
          <w:szCs w:val="24"/>
        </w:rPr>
        <w:t xml:space="preserve">, D. B., &amp; Miller, J. D. (2018). </w:t>
      </w:r>
      <w:r w:rsidRPr="000B20E4">
        <w:rPr>
          <w:rFonts w:ascii="Times New Roman" w:eastAsia="Times New Roman" w:hAnsi="Times New Roman" w:cs="Times New Roman"/>
          <w:i/>
          <w:iCs/>
          <w:sz w:val="24"/>
          <w:szCs w:val="24"/>
        </w:rPr>
        <w:t>Examining the incremental utility of DSM-5 Section</w:t>
      </w:r>
      <w:r w:rsidRPr="000B20E4">
        <w:rPr>
          <w:rFonts w:ascii="Times New Roman" w:eastAsia="Times New Roman" w:hAnsi="Times New Roman" w:cs="Times New Roman"/>
          <w:sz w:val="24"/>
          <w:szCs w:val="24"/>
        </w:rPr>
        <w:t>.</w:t>
      </w:r>
    </w:p>
    <w:p w14:paraId="7028A0A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Smart, L. M., Peters, J. R., &amp; Baer, R. A. (2016). Development and validation of a measure of self-critical rumination.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(3), 321–332. </w:t>
      </w:r>
      <w:hyperlink r:id="rId1127" w:history="1">
        <w:r w:rsidRPr="000B20E4">
          <w:rPr>
            <w:rFonts w:ascii="Times New Roman" w:eastAsia="Times New Roman" w:hAnsi="Times New Roman" w:cs="Times New Roman"/>
            <w:color w:val="0000FF"/>
            <w:sz w:val="24"/>
            <w:szCs w:val="24"/>
            <w:u w:val="single"/>
          </w:rPr>
          <w:t>https://doi.org/10.1177/1073191115573300</w:t>
        </w:r>
      </w:hyperlink>
    </w:p>
    <w:p w14:paraId="61A95DE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A. (2006). </w:t>
      </w:r>
      <w:r w:rsidRPr="000B20E4">
        <w:rPr>
          <w:rFonts w:ascii="Times New Roman" w:eastAsia="Times New Roman" w:hAnsi="Times New Roman" w:cs="Times New Roman"/>
          <w:i/>
          <w:iCs/>
          <w:sz w:val="24"/>
          <w:szCs w:val="24"/>
        </w:rPr>
        <w:t>Women, Mental Illness, Drugs, and Crime: Insights from a Dimensional Model of Psychopathology</w:t>
      </w:r>
      <w:r w:rsidRPr="000B20E4">
        <w:rPr>
          <w:rFonts w:ascii="Times New Roman" w:eastAsia="Times New Roman" w:hAnsi="Times New Roman" w:cs="Times New Roman"/>
          <w:sz w:val="24"/>
          <w:szCs w:val="24"/>
        </w:rPr>
        <w:t xml:space="preserve"> [Ph.D. Thesis]. George Mason University.</w:t>
      </w:r>
    </w:p>
    <w:p w14:paraId="3984120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C., Bobadilla, L., Grounds, L., Patel, R., Harvey, J., &amp; Brady, L. (2019, March 16). </w:t>
      </w:r>
      <w:r w:rsidRPr="000B20E4">
        <w:rPr>
          <w:rFonts w:ascii="Times New Roman" w:eastAsia="Times New Roman" w:hAnsi="Times New Roman" w:cs="Times New Roman"/>
          <w:i/>
          <w:iCs/>
          <w:sz w:val="24"/>
          <w:szCs w:val="24"/>
        </w:rPr>
        <w:t>PAI Predictors of Person and Property Crimes Among Post-Adjudication Women</w:t>
      </w:r>
      <w:r w:rsidRPr="000B20E4">
        <w:rPr>
          <w:rFonts w:ascii="Times New Roman" w:eastAsia="Times New Roman" w:hAnsi="Times New Roman" w:cs="Times New Roman"/>
          <w:sz w:val="24"/>
          <w:szCs w:val="24"/>
        </w:rPr>
        <w:t xml:space="preserve"> [Poster]. American Psychology-Law Society, Portland, OR, United States.</w:t>
      </w:r>
    </w:p>
    <w:p w14:paraId="1AB374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G. (2018). Brief measures for the detection of feigning and impression management.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449–472.</w:t>
      </w:r>
    </w:p>
    <w:p w14:paraId="719683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G. T., Fischer, S., Cyders, M. A., Annus, A. M., Spillane, N. S., &amp; McCarthy, D. M. (2007). On the validity and utility of discriminating among impulsivity-like traits.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155–170. </w:t>
      </w:r>
      <w:hyperlink r:id="rId1128" w:history="1">
        <w:r w:rsidRPr="000B20E4">
          <w:rPr>
            <w:rFonts w:ascii="Times New Roman" w:eastAsia="Times New Roman" w:hAnsi="Times New Roman" w:cs="Times New Roman"/>
            <w:color w:val="0000FF"/>
            <w:sz w:val="24"/>
            <w:szCs w:val="24"/>
            <w:u w:val="single"/>
          </w:rPr>
          <w:t>https://doi.org/10.1177/1073191106295527</w:t>
        </w:r>
      </w:hyperlink>
    </w:p>
    <w:p w14:paraId="363C90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D., Eichler, W. C., Norman, K. R., &amp; Smith, S. R. (2015). The effectiveness of collaborative/therapeutic assessment for psychotherapy consultation: A pragmatic replicated single-case study.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(3), 261–270. </w:t>
      </w:r>
      <w:hyperlink r:id="rId1129" w:history="1">
        <w:r w:rsidRPr="000B20E4">
          <w:rPr>
            <w:rFonts w:ascii="Times New Roman" w:eastAsia="Times New Roman" w:hAnsi="Times New Roman" w:cs="Times New Roman"/>
            <w:color w:val="0000FF"/>
            <w:sz w:val="24"/>
            <w:szCs w:val="24"/>
            <w:u w:val="single"/>
          </w:rPr>
          <w:t>https://doi.org/10.1080/00223891.2014.955917</w:t>
        </w:r>
      </w:hyperlink>
    </w:p>
    <w:p w14:paraId="4C8E44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M. (2019, March 21). </w:t>
      </w:r>
      <w:r w:rsidRPr="000B20E4">
        <w:rPr>
          <w:rFonts w:ascii="Times New Roman" w:eastAsia="Times New Roman" w:hAnsi="Times New Roman" w:cs="Times New Roman"/>
          <w:i/>
          <w:iCs/>
          <w:sz w:val="24"/>
          <w:szCs w:val="24"/>
        </w:rPr>
        <w:t>Female Offenders: Psychopathy, Assessment, &amp; Treatment</w:t>
      </w:r>
      <w:r w:rsidRPr="000B20E4">
        <w:rPr>
          <w:rFonts w:ascii="Times New Roman" w:eastAsia="Times New Roman" w:hAnsi="Times New Roman" w:cs="Times New Roman"/>
          <w:sz w:val="24"/>
          <w:szCs w:val="24"/>
        </w:rPr>
        <w:t xml:space="preserve"> [Workshop]. Society for Personality Assessment, New Orleans, LA, United States.</w:t>
      </w:r>
    </w:p>
    <w:p w14:paraId="08F34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M., </w:t>
      </w:r>
      <w:proofErr w:type="spellStart"/>
      <w:r w:rsidRPr="000B20E4">
        <w:rPr>
          <w:rFonts w:ascii="Times New Roman" w:eastAsia="Times New Roman" w:hAnsi="Times New Roman" w:cs="Times New Roman"/>
          <w:sz w:val="24"/>
          <w:szCs w:val="24"/>
        </w:rPr>
        <w:t>Gacono</w:t>
      </w:r>
      <w:proofErr w:type="spellEnd"/>
      <w:r w:rsidRPr="000B20E4">
        <w:rPr>
          <w:rFonts w:ascii="Times New Roman" w:eastAsia="Times New Roman" w:hAnsi="Times New Roman" w:cs="Times New Roman"/>
          <w:sz w:val="24"/>
          <w:szCs w:val="24"/>
        </w:rPr>
        <w:t xml:space="preserve">, C. B., &amp; Cunliffe, T. B. (2020). Using the Rorschach Trauma Content Index (TCI) with incarcerated women. </w:t>
      </w:r>
      <w:r w:rsidRPr="000B20E4">
        <w:rPr>
          <w:rFonts w:ascii="Times New Roman" w:eastAsia="Times New Roman" w:hAnsi="Times New Roman" w:cs="Times New Roman"/>
          <w:i/>
          <w:iCs/>
          <w:sz w:val="24"/>
          <w:szCs w:val="24"/>
        </w:rPr>
        <w:t>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(1), 12–20.</w:t>
      </w:r>
    </w:p>
    <w:p w14:paraId="78909A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K. E., Crowther, J. H., &amp; Lavender, J. M. (2017). A review of purging disorder through meta-analysis.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126</w:t>
      </w:r>
      <w:r w:rsidRPr="000B20E4">
        <w:rPr>
          <w:rFonts w:ascii="Times New Roman" w:eastAsia="Times New Roman" w:hAnsi="Times New Roman" w:cs="Times New Roman"/>
          <w:sz w:val="24"/>
          <w:szCs w:val="24"/>
        </w:rPr>
        <w:t>(5).</w:t>
      </w:r>
    </w:p>
    <w:p w14:paraId="5E8FDB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M. M., Sherry, S. B., Chen, S., </w:t>
      </w:r>
      <w:proofErr w:type="spellStart"/>
      <w:r w:rsidRPr="000B20E4">
        <w:rPr>
          <w:rFonts w:ascii="Times New Roman" w:eastAsia="Times New Roman" w:hAnsi="Times New Roman" w:cs="Times New Roman"/>
          <w:sz w:val="24"/>
          <w:szCs w:val="24"/>
        </w:rPr>
        <w:t>Saklofske</w:t>
      </w:r>
      <w:proofErr w:type="spellEnd"/>
      <w:r w:rsidRPr="000B20E4">
        <w:rPr>
          <w:rFonts w:ascii="Times New Roman" w:eastAsia="Times New Roman" w:hAnsi="Times New Roman" w:cs="Times New Roman"/>
          <w:sz w:val="24"/>
          <w:szCs w:val="24"/>
        </w:rPr>
        <w:t xml:space="preserve">, D. H., </w:t>
      </w:r>
      <w:proofErr w:type="spellStart"/>
      <w:r w:rsidRPr="000B20E4">
        <w:rPr>
          <w:rFonts w:ascii="Times New Roman" w:eastAsia="Times New Roman" w:hAnsi="Times New Roman" w:cs="Times New Roman"/>
          <w:sz w:val="24"/>
          <w:szCs w:val="24"/>
        </w:rPr>
        <w:t>Flett</w:t>
      </w:r>
      <w:proofErr w:type="spellEnd"/>
      <w:r w:rsidRPr="000B20E4">
        <w:rPr>
          <w:rFonts w:ascii="Times New Roman" w:eastAsia="Times New Roman" w:hAnsi="Times New Roman" w:cs="Times New Roman"/>
          <w:sz w:val="24"/>
          <w:szCs w:val="24"/>
        </w:rPr>
        <w:t xml:space="preserve">, G. L., &amp; Hewitt, P. L. (2016). </w:t>
      </w:r>
      <w:r w:rsidRPr="000B20E4">
        <w:rPr>
          <w:rFonts w:ascii="Times New Roman" w:eastAsia="Times New Roman" w:hAnsi="Times New Roman" w:cs="Times New Roman"/>
          <w:i/>
          <w:iCs/>
          <w:sz w:val="24"/>
          <w:szCs w:val="24"/>
        </w:rPr>
        <w:t>Perfectionism and narcissism: A meta-analytic review. Journal of Research in Personality</w:t>
      </w:r>
      <w:r w:rsidRPr="000B20E4">
        <w:rPr>
          <w:rFonts w:ascii="Times New Roman" w:eastAsia="Times New Roman" w:hAnsi="Times New Roman" w:cs="Times New Roman"/>
          <w:sz w:val="24"/>
          <w:szCs w:val="24"/>
        </w:rPr>
        <w:t>.</w:t>
      </w:r>
    </w:p>
    <w:p w14:paraId="4FDD0C9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Smith, R., Berger, S., &amp; Hume, M. (2017, March 18). </w:t>
      </w:r>
      <w:r w:rsidRPr="000B20E4">
        <w:rPr>
          <w:rFonts w:ascii="Times New Roman" w:eastAsia="Times New Roman" w:hAnsi="Times New Roman" w:cs="Times New Roman"/>
          <w:i/>
          <w:iCs/>
          <w:sz w:val="24"/>
          <w:szCs w:val="24"/>
        </w:rPr>
        <w:t>PAI Predictors of Person and Property Crimes Among Post-Adjudication Women</w:t>
      </w:r>
      <w:r w:rsidRPr="000B20E4">
        <w:rPr>
          <w:rFonts w:ascii="Times New Roman" w:eastAsia="Times New Roman" w:hAnsi="Times New Roman" w:cs="Times New Roman"/>
          <w:sz w:val="24"/>
          <w:szCs w:val="24"/>
        </w:rPr>
        <w:t xml:space="preserve"> [Poster]. American Psychology-Law Society, San Francisco, CA, United States.</w:t>
      </w:r>
    </w:p>
    <w:p w14:paraId="6E38BAB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w:t>
      </w:r>
      <w:proofErr w:type="spellStart"/>
      <w:r w:rsidRPr="000B20E4">
        <w:rPr>
          <w:rFonts w:ascii="Times New Roman" w:eastAsia="Times New Roman" w:hAnsi="Times New Roman" w:cs="Times New Roman"/>
          <w:sz w:val="24"/>
          <w:szCs w:val="24"/>
        </w:rPr>
        <w:t>Gorske</w:t>
      </w:r>
      <w:proofErr w:type="spellEnd"/>
      <w:r w:rsidRPr="000B20E4">
        <w:rPr>
          <w:rFonts w:ascii="Times New Roman" w:eastAsia="Times New Roman" w:hAnsi="Times New Roman" w:cs="Times New Roman"/>
          <w:sz w:val="24"/>
          <w:szCs w:val="24"/>
        </w:rPr>
        <w:t xml:space="preserve">, T. T., &amp; A., W. C. (2007). Use of personality assessment measures by clinical neuropsychologists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867–868.</w:t>
      </w:r>
    </w:p>
    <w:p w14:paraId="11610C9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R., </w:t>
      </w:r>
      <w:proofErr w:type="spellStart"/>
      <w:r w:rsidRPr="000B20E4">
        <w:rPr>
          <w:rFonts w:ascii="Times New Roman" w:eastAsia="Times New Roman" w:hAnsi="Times New Roman" w:cs="Times New Roman"/>
          <w:sz w:val="24"/>
          <w:szCs w:val="24"/>
        </w:rPr>
        <w:t>Gorske</w:t>
      </w:r>
      <w:proofErr w:type="spellEnd"/>
      <w:r w:rsidRPr="000B20E4">
        <w:rPr>
          <w:rFonts w:ascii="Times New Roman" w:eastAsia="Times New Roman" w:hAnsi="Times New Roman" w:cs="Times New Roman"/>
          <w:sz w:val="24"/>
          <w:szCs w:val="24"/>
        </w:rPr>
        <w:t xml:space="preserve">, T. T., Wiggins, C., &amp; Little, J. A. (2010). Personality assessment use by clinical neuropsychologists. </w:t>
      </w:r>
      <w:r w:rsidRPr="000B20E4">
        <w:rPr>
          <w:rFonts w:ascii="Times New Roman" w:eastAsia="Times New Roman" w:hAnsi="Times New Roman" w:cs="Times New Roman"/>
          <w:i/>
          <w:iCs/>
          <w:sz w:val="24"/>
          <w:szCs w:val="24"/>
        </w:rPr>
        <w:t>International Journal of Testing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(1), 6–20. </w:t>
      </w:r>
      <w:hyperlink r:id="rId1130" w:history="1">
        <w:r w:rsidRPr="000B20E4">
          <w:rPr>
            <w:rFonts w:ascii="Times New Roman" w:eastAsia="Times New Roman" w:hAnsi="Times New Roman" w:cs="Times New Roman"/>
            <w:color w:val="0000FF"/>
            <w:sz w:val="24"/>
            <w:szCs w:val="24"/>
            <w:u w:val="single"/>
          </w:rPr>
          <w:t>https://doi.org/10.1080/15305050903534787</w:t>
        </w:r>
      </w:hyperlink>
    </w:p>
    <w:p w14:paraId="532C3F7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R., </w:t>
      </w:r>
      <w:proofErr w:type="spellStart"/>
      <w:r w:rsidRPr="000B20E4">
        <w:rPr>
          <w:rFonts w:ascii="Times New Roman" w:eastAsia="Times New Roman" w:hAnsi="Times New Roman" w:cs="Times New Roman"/>
          <w:sz w:val="24"/>
          <w:szCs w:val="24"/>
        </w:rPr>
        <w:t>Servesco</w:t>
      </w:r>
      <w:proofErr w:type="spellEnd"/>
      <w:r w:rsidRPr="000B20E4">
        <w:rPr>
          <w:rFonts w:ascii="Times New Roman" w:eastAsia="Times New Roman" w:hAnsi="Times New Roman" w:cs="Times New Roman"/>
          <w:sz w:val="24"/>
          <w:szCs w:val="24"/>
        </w:rPr>
        <w:t xml:space="preserve">, A. M., Edwards, J. W., </w:t>
      </w:r>
      <w:proofErr w:type="spellStart"/>
      <w:r w:rsidRPr="000B20E4">
        <w:rPr>
          <w:rFonts w:ascii="Times New Roman" w:eastAsia="Times New Roman" w:hAnsi="Times New Roman" w:cs="Times New Roman"/>
          <w:sz w:val="24"/>
          <w:szCs w:val="24"/>
        </w:rPr>
        <w:t>Rahban</w:t>
      </w:r>
      <w:proofErr w:type="spellEnd"/>
      <w:r w:rsidRPr="000B20E4">
        <w:rPr>
          <w:rFonts w:ascii="Times New Roman" w:eastAsia="Times New Roman" w:hAnsi="Times New Roman" w:cs="Times New Roman"/>
          <w:sz w:val="24"/>
          <w:szCs w:val="24"/>
        </w:rPr>
        <w:t xml:space="preserve">, R., </w:t>
      </w:r>
      <w:proofErr w:type="spellStart"/>
      <w:r w:rsidRPr="000B20E4">
        <w:rPr>
          <w:rFonts w:ascii="Times New Roman" w:eastAsia="Times New Roman" w:hAnsi="Times New Roman" w:cs="Times New Roman"/>
          <w:sz w:val="24"/>
          <w:szCs w:val="24"/>
        </w:rPr>
        <w:t>Barazani</w:t>
      </w:r>
      <w:proofErr w:type="spellEnd"/>
      <w:r w:rsidRPr="000B20E4">
        <w:rPr>
          <w:rFonts w:ascii="Times New Roman" w:eastAsia="Times New Roman" w:hAnsi="Times New Roman" w:cs="Times New Roman"/>
          <w:sz w:val="24"/>
          <w:szCs w:val="24"/>
        </w:rPr>
        <w:t xml:space="preserve">, S., </w:t>
      </w:r>
      <w:proofErr w:type="spellStart"/>
      <w:r w:rsidRPr="000B20E4">
        <w:rPr>
          <w:rFonts w:ascii="Times New Roman" w:eastAsia="Times New Roman" w:hAnsi="Times New Roman" w:cs="Times New Roman"/>
          <w:sz w:val="24"/>
          <w:szCs w:val="24"/>
        </w:rPr>
        <w:t>Nowinski</w:t>
      </w:r>
      <w:proofErr w:type="spellEnd"/>
      <w:r w:rsidRPr="000B20E4">
        <w:rPr>
          <w:rFonts w:ascii="Times New Roman" w:eastAsia="Times New Roman" w:hAnsi="Times New Roman" w:cs="Times New Roman"/>
          <w:sz w:val="24"/>
          <w:szCs w:val="24"/>
        </w:rPr>
        <w:t xml:space="preserve">, L. A., Little, J. A., Blazer, A. L., &amp; Green, J. G. (2008). Exploring the validity of the Comprehensive Trail Making Test.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(3), 507–518. </w:t>
      </w:r>
      <w:hyperlink r:id="rId1131" w:history="1">
        <w:r w:rsidRPr="000B20E4">
          <w:rPr>
            <w:rFonts w:ascii="Times New Roman" w:eastAsia="Times New Roman" w:hAnsi="Times New Roman" w:cs="Times New Roman"/>
            <w:color w:val="0000FF"/>
            <w:sz w:val="24"/>
            <w:szCs w:val="24"/>
            <w:u w:val="single"/>
          </w:rPr>
          <w:t>https://doi.org/10.1080/13854040701399269</w:t>
        </w:r>
      </w:hyperlink>
    </w:p>
    <w:p w14:paraId="638C81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R., Simi, N. L., Norman, D. K.,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(2001). Convergence of Rorschach and PAI indices of thought disorder. </w:t>
      </w:r>
      <w:r w:rsidRPr="000B20E4">
        <w:rPr>
          <w:rFonts w:ascii="Times New Roman" w:eastAsia="Times New Roman" w:hAnsi="Times New Roman" w:cs="Times New Roman"/>
          <w:i/>
          <w:iCs/>
          <w:sz w:val="24"/>
          <w:szCs w:val="24"/>
        </w:rPr>
        <w:t>Paper Presented to the Annual Meeting of the Society for Personality Assessment</w:t>
      </w:r>
      <w:r w:rsidRPr="000B20E4">
        <w:rPr>
          <w:rFonts w:ascii="Times New Roman" w:eastAsia="Times New Roman" w:hAnsi="Times New Roman" w:cs="Times New Roman"/>
          <w:sz w:val="24"/>
          <w:szCs w:val="24"/>
        </w:rPr>
        <w:t>.</w:t>
      </w:r>
    </w:p>
    <w:p w14:paraId="2049D14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T., Cox, J., </w:t>
      </w:r>
      <w:proofErr w:type="spellStart"/>
      <w:r w:rsidRPr="000B20E4">
        <w:rPr>
          <w:rFonts w:ascii="Times New Roman" w:eastAsia="Times New Roman" w:hAnsi="Times New Roman" w:cs="Times New Roman"/>
          <w:sz w:val="24"/>
          <w:szCs w:val="24"/>
        </w:rPr>
        <w:t>Mowle</w:t>
      </w:r>
      <w:proofErr w:type="spellEnd"/>
      <w:r w:rsidRPr="000B20E4">
        <w:rPr>
          <w:rFonts w:ascii="Times New Roman" w:eastAsia="Times New Roman" w:hAnsi="Times New Roman" w:cs="Times New Roman"/>
          <w:sz w:val="24"/>
          <w:szCs w:val="24"/>
        </w:rPr>
        <w:t xml:space="preserve">, E. N., &amp; </w:t>
      </w:r>
      <w:proofErr w:type="spellStart"/>
      <w:r w:rsidRPr="000B20E4">
        <w:rPr>
          <w:rFonts w:ascii="Times New Roman" w:eastAsia="Times New Roman" w:hAnsi="Times New Roman" w:cs="Times New Roman"/>
          <w:sz w:val="24"/>
          <w:szCs w:val="24"/>
        </w:rPr>
        <w:t>Edens</w:t>
      </w:r>
      <w:proofErr w:type="spellEnd"/>
      <w:r w:rsidRPr="000B20E4">
        <w:rPr>
          <w:rFonts w:ascii="Times New Roman" w:eastAsia="Times New Roman" w:hAnsi="Times New Roman" w:cs="Times New Roman"/>
          <w:sz w:val="24"/>
          <w:szCs w:val="24"/>
        </w:rPr>
        <w:t xml:space="preserve">, J. F. (2017). Intentional inattention: Detecting feigned attention-deficit/hyperactivity disorder on the Personality Assessment Inventory.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(12), 1447–1457. </w:t>
      </w:r>
      <w:hyperlink r:id="rId1132" w:history="1">
        <w:r w:rsidRPr="000B20E4">
          <w:rPr>
            <w:rFonts w:ascii="Times New Roman" w:eastAsia="Times New Roman" w:hAnsi="Times New Roman" w:cs="Times New Roman"/>
            <w:color w:val="0000FF"/>
            <w:sz w:val="24"/>
            <w:szCs w:val="24"/>
            <w:u w:val="single"/>
          </w:rPr>
          <w:t>https://doi.org/10.1037/pas0000435</w:t>
        </w:r>
      </w:hyperlink>
    </w:p>
    <w:p w14:paraId="4AEE43E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T. E., &amp; Samuel, D. B. (2017). A Multi-method Examination of the Links Between ADHD and Personality Disorder.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26–48. </w:t>
      </w:r>
      <w:hyperlink r:id="rId1133" w:history="1">
        <w:r w:rsidRPr="000B20E4">
          <w:rPr>
            <w:rFonts w:ascii="Times New Roman" w:eastAsia="Times New Roman" w:hAnsi="Times New Roman" w:cs="Times New Roman"/>
            <w:color w:val="0000FF"/>
            <w:sz w:val="24"/>
            <w:szCs w:val="24"/>
            <w:u w:val="single"/>
          </w:rPr>
          <w:t>https://doi.org/10.1521/pedi_2016_30_236</w:t>
        </w:r>
      </w:hyperlink>
    </w:p>
    <w:p w14:paraId="31AF7D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Smith-Acuna, S., Metzger, L. H., &amp; Watson, M. (2004). The paradox of the female batterer: Exploring the link between gender, personality, and intimate violence. </w:t>
      </w:r>
      <w:r w:rsidRPr="000B20E4">
        <w:rPr>
          <w:rFonts w:ascii="Times New Roman" w:eastAsia="Times New Roman" w:hAnsi="Times New Roman" w:cs="Times New Roman"/>
          <w:i/>
          <w:iCs/>
          <w:sz w:val="24"/>
          <w:szCs w:val="24"/>
        </w:rPr>
        <w:t>Family Violence &amp; Sexual Assault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(1), 5–10.</w:t>
      </w:r>
    </w:p>
    <w:p w14:paraId="346A069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Smits, M. L., </w:t>
      </w:r>
      <w:proofErr w:type="spellStart"/>
      <w:r w:rsidRPr="000B20E4">
        <w:rPr>
          <w:rFonts w:ascii="Times New Roman" w:eastAsia="Times New Roman" w:hAnsi="Times New Roman" w:cs="Times New Roman"/>
          <w:sz w:val="24"/>
          <w:szCs w:val="24"/>
        </w:rPr>
        <w:t>Feenstra</w:t>
      </w:r>
      <w:proofErr w:type="spellEnd"/>
      <w:r w:rsidRPr="000B20E4">
        <w:rPr>
          <w:rFonts w:ascii="Times New Roman" w:eastAsia="Times New Roman" w:hAnsi="Times New Roman" w:cs="Times New Roman"/>
          <w:sz w:val="24"/>
          <w:szCs w:val="24"/>
        </w:rPr>
        <w:t xml:space="preserve">, D. J., </w:t>
      </w:r>
      <w:proofErr w:type="spellStart"/>
      <w:r w:rsidRPr="000B20E4">
        <w:rPr>
          <w:rFonts w:ascii="Times New Roman" w:eastAsia="Times New Roman" w:hAnsi="Times New Roman" w:cs="Times New Roman"/>
          <w:sz w:val="24"/>
          <w:szCs w:val="24"/>
        </w:rPr>
        <w:t>Eeren</w:t>
      </w:r>
      <w:proofErr w:type="spellEnd"/>
      <w:r w:rsidRPr="000B20E4">
        <w:rPr>
          <w:rFonts w:ascii="Times New Roman" w:eastAsia="Times New Roman" w:hAnsi="Times New Roman" w:cs="Times New Roman"/>
          <w:sz w:val="24"/>
          <w:szCs w:val="24"/>
        </w:rPr>
        <w:t xml:space="preserve">, H. V., Bales, D. L., </w:t>
      </w:r>
      <w:proofErr w:type="spellStart"/>
      <w:r w:rsidRPr="000B20E4">
        <w:rPr>
          <w:rFonts w:ascii="Times New Roman" w:eastAsia="Times New Roman" w:hAnsi="Times New Roman" w:cs="Times New Roman"/>
          <w:sz w:val="24"/>
          <w:szCs w:val="24"/>
        </w:rPr>
        <w:t>Laurenssen</w:t>
      </w:r>
      <w:proofErr w:type="spellEnd"/>
      <w:r w:rsidRPr="000B20E4">
        <w:rPr>
          <w:rFonts w:ascii="Times New Roman" w:eastAsia="Times New Roman" w:hAnsi="Times New Roman" w:cs="Times New Roman"/>
          <w:sz w:val="24"/>
          <w:szCs w:val="24"/>
        </w:rPr>
        <w:t xml:space="preserve">, E. M. P., </w:t>
      </w:r>
      <w:proofErr w:type="spellStart"/>
      <w:r w:rsidRPr="000B20E4">
        <w:rPr>
          <w:rFonts w:ascii="Times New Roman" w:eastAsia="Times New Roman" w:hAnsi="Times New Roman" w:cs="Times New Roman"/>
          <w:sz w:val="24"/>
          <w:szCs w:val="24"/>
        </w:rPr>
        <w:t>Blankers</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Soons</w:t>
      </w:r>
      <w:proofErr w:type="spellEnd"/>
      <w:r w:rsidRPr="000B20E4">
        <w:rPr>
          <w:rFonts w:ascii="Times New Roman" w:eastAsia="Times New Roman" w:hAnsi="Times New Roman" w:cs="Times New Roman"/>
          <w:sz w:val="24"/>
          <w:szCs w:val="24"/>
        </w:rPr>
        <w:t xml:space="preserve">, M. B. J., Dekker, J. J. M., Lucas, Z., </w:t>
      </w:r>
      <w:proofErr w:type="spellStart"/>
      <w:r w:rsidRPr="000B20E4">
        <w:rPr>
          <w:rFonts w:ascii="Times New Roman" w:eastAsia="Times New Roman" w:hAnsi="Times New Roman" w:cs="Times New Roman"/>
          <w:sz w:val="24"/>
          <w:szCs w:val="24"/>
        </w:rPr>
        <w:t>Verheul</w:t>
      </w:r>
      <w:proofErr w:type="spellEnd"/>
      <w:r w:rsidRPr="000B20E4">
        <w:rPr>
          <w:rFonts w:ascii="Times New Roman" w:eastAsia="Times New Roman" w:hAnsi="Times New Roman" w:cs="Times New Roman"/>
          <w:sz w:val="24"/>
          <w:szCs w:val="24"/>
        </w:rPr>
        <w:t xml:space="preserve">, R., &amp; </w:t>
      </w:r>
      <w:proofErr w:type="spellStart"/>
      <w:r w:rsidRPr="000B20E4">
        <w:rPr>
          <w:rFonts w:ascii="Times New Roman" w:eastAsia="Times New Roman" w:hAnsi="Times New Roman" w:cs="Times New Roman"/>
          <w:sz w:val="24"/>
          <w:szCs w:val="24"/>
        </w:rPr>
        <w:t>Luyten</w:t>
      </w:r>
      <w:proofErr w:type="spellEnd"/>
      <w:r w:rsidRPr="000B20E4">
        <w:rPr>
          <w:rFonts w:ascii="Times New Roman" w:eastAsia="Times New Roman" w:hAnsi="Times New Roman" w:cs="Times New Roman"/>
          <w:sz w:val="24"/>
          <w:szCs w:val="24"/>
        </w:rPr>
        <w:t xml:space="preserve">, P. (2020). Day hospital versus intensive out-patient </w:t>
      </w:r>
      <w:proofErr w:type="spellStart"/>
      <w:r w:rsidRPr="000B20E4">
        <w:rPr>
          <w:rFonts w:ascii="Times New Roman" w:eastAsia="Times New Roman" w:hAnsi="Times New Roman" w:cs="Times New Roman"/>
          <w:sz w:val="24"/>
          <w:szCs w:val="24"/>
        </w:rPr>
        <w:t>mentalisation</w:t>
      </w:r>
      <w:proofErr w:type="spellEnd"/>
      <w:r w:rsidRPr="000B20E4">
        <w:rPr>
          <w:rFonts w:ascii="Times New Roman" w:eastAsia="Times New Roman" w:hAnsi="Times New Roman" w:cs="Times New Roman"/>
          <w:sz w:val="24"/>
          <w:szCs w:val="24"/>
        </w:rPr>
        <w:t xml:space="preserve">-based treatment for borderline personality disorder: </w:t>
      </w:r>
      <w:proofErr w:type="spellStart"/>
      <w:r w:rsidRPr="000B20E4">
        <w:rPr>
          <w:rFonts w:ascii="Times New Roman" w:eastAsia="Times New Roman" w:hAnsi="Times New Roman" w:cs="Times New Roman"/>
          <w:sz w:val="24"/>
          <w:szCs w:val="24"/>
        </w:rPr>
        <w:t>Multicentre</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randomised</w:t>
      </w:r>
      <w:proofErr w:type="spellEnd"/>
      <w:r w:rsidRPr="000B20E4">
        <w:rPr>
          <w:rFonts w:ascii="Times New Roman" w:eastAsia="Times New Roman" w:hAnsi="Times New Roman" w:cs="Times New Roman"/>
          <w:sz w:val="24"/>
          <w:szCs w:val="24"/>
        </w:rPr>
        <w:t xml:space="preserve"> clinical trial. </w:t>
      </w:r>
      <w:r w:rsidRPr="000B20E4">
        <w:rPr>
          <w:rFonts w:ascii="Times New Roman" w:eastAsia="Times New Roman" w:hAnsi="Times New Roman" w:cs="Times New Roman"/>
          <w:i/>
          <w:iCs/>
          <w:sz w:val="24"/>
          <w:szCs w:val="24"/>
        </w:rPr>
        <w:t>The British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216</w:t>
      </w:r>
      <w:r w:rsidRPr="000B20E4">
        <w:rPr>
          <w:rFonts w:ascii="Times New Roman" w:eastAsia="Times New Roman" w:hAnsi="Times New Roman" w:cs="Times New Roman"/>
          <w:sz w:val="24"/>
          <w:szCs w:val="24"/>
        </w:rPr>
        <w:t xml:space="preserve">(2), 79–84. </w:t>
      </w:r>
      <w:hyperlink r:id="rId1134" w:history="1">
        <w:r w:rsidRPr="000B20E4">
          <w:rPr>
            <w:rFonts w:ascii="Times New Roman" w:eastAsia="Times New Roman" w:hAnsi="Times New Roman" w:cs="Times New Roman"/>
            <w:color w:val="0000FF"/>
            <w:sz w:val="24"/>
            <w:szCs w:val="24"/>
            <w:u w:val="single"/>
          </w:rPr>
          <w:t>https://doi.org/10.1192/bjp.2019.9</w:t>
        </w:r>
      </w:hyperlink>
    </w:p>
    <w:p w14:paraId="628BE7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Snoek, A., Beekman, A. T. F., Dekker, J., </w:t>
      </w:r>
      <w:proofErr w:type="spellStart"/>
      <w:r w:rsidRPr="000B20E4">
        <w:rPr>
          <w:rFonts w:ascii="Times New Roman" w:eastAsia="Times New Roman" w:hAnsi="Times New Roman" w:cs="Times New Roman"/>
          <w:sz w:val="24"/>
          <w:szCs w:val="24"/>
        </w:rPr>
        <w:t>Aarts</w:t>
      </w:r>
      <w:proofErr w:type="spellEnd"/>
      <w:r w:rsidRPr="000B20E4">
        <w:rPr>
          <w:rFonts w:ascii="Times New Roman" w:eastAsia="Times New Roman" w:hAnsi="Times New Roman" w:cs="Times New Roman"/>
          <w:sz w:val="24"/>
          <w:szCs w:val="24"/>
        </w:rPr>
        <w:t xml:space="preserve">, I., van </w:t>
      </w:r>
      <w:proofErr w:type="spellStart"/>
      <w:r w:rsidRPr="000B20E4">
        <w:rPr>
          <w:rFonts w:ascii="Times New Roman" w:eastAsia="Times New Roman" w:hAnsi="Times New Roman" w:cs="Times New Roman"/>
          <w:sz w:val="24"/>
          <w:szCs w:val="24"/>
        </w:rPr>
        <w:t>Grootheest</w:t>
      </w:r>
      <w:proofErr w:type="spellEnd"/>
      <w:r w:rsidRPr="000B20E4">
        <w:rPr>
          <w:rFonts w:ascii="Times New Roman" w:eastAsia="Times New Roman" w:hAnsi="Times New Roman" w:cs="Times New Roman"/>
          <w:sz w:val="24"/>
          <w:szCs w:val="24"/>
        </w:rPr>
        <w:t xml:space="preserve">, G., </w:t>
      </w:r>
      <w:proofErr w:type="spellStart"/>
      <w:r w:rsidRPr="000B20E4">
        <w:rPr>
          <w:rFonts w:ascii="Times New Roman" w:eastAsia="Times New Roman" w:hAnsi="Times New Roman" w:cs="Times New Roman"/>
          <w:sz w:val="24"/>
          <w:szCs w:val="24"/>
        </w:rPr>
        <w:t>Blankers</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Vriend</w:t>
      </w:r>
      <w:proofErr w:type="spellEnd"/>
      <w:r w:rsidRPr="000B20E4">
        <w:rPr>
          <w:rFonts w:ascii="Times New Roman" w:eastAsia="Times New Roman" w:hAnsi="Times New Roman" w:cs="Times New Roman"/>
          <w:sz w:val="24"/>
          <w:szCs w:val="24"/>
        </w:rPr>
        <w:t xml:space="preserve">, C., van den Heuvel, O., &amp; </w:t>
      </w:r>
      <w:proofErr w:type="spellStart"/>
      <w:r w:rsidRPr="000B20E4">
        <w:rPr>
          <w:rFonts w:ascii="Times New Roman" w:eastAsia="Times New Roman" w:hAnsi="Times New Roman" w:cs="Times New Roman"/>
          <w:sz w:val="24"/>
          <w:szCs w:val="24"/>
        </w:rPr>
        <w:t>Thomaes</w:t>
      </w:r>
      <w:proofErr w:type="spellEnd"/>
      <w:r w:rsidRPr="000B20E4">
        <w:rPr>
          <w:rFonts w:ascii="Times New Roman" w:eastAsia="Times New Roman" w:hAnsi="Times New Roman" w:cs="Times New Roman"/>
          <w:sz w:val="24"/>
          <w:szCs w:val="24"/>
        </w:rPr>
        <w:t xml:space="preserve">, K. (2020). A randomized controlled trial comparing the clinical efficacy and cost-effectiveness of eye movement desensitization and reprocessing (EMDR) and integrated EMDR-Dialectical </w:t>
      </w:r>
      <w:proofErr w:type="spellStart"/>
      <w:r w:rsidRPr="000B20E4">
        <w:rPr>
          <w:rFonts w:ascii="Times New Roman" w:eastAsia="Times New Roman" w:hAnsi="Times New Roman" w:cs="Times New Roman"/>
          <w:sz w:val="24"/>
          <w:szCs w:val="24"/>
        </w:rPr>
        <w:t>Behavioural</w:t>
      </w:r>
      <w:proofErr w:type="spellEnd"/>
      <w:r w:rsidRPr="000B20E4">
        <w:rPr>
          <w:rFonts w:ascii="Times New Roman" w:eastAsia="Times New Roman" w:hAnsi="Times New Roman" w:cs="Times New Roman"/>
          <w:sz w:val="24"/>
          <w:szCs w:val="24"/>
        </w:rPr>
        <w:t xml:space="preserve"> Therapy (DBT) in the treatment of patients with post-traumatic stress disorder and comorbid (Sub)clinical borderline personality disorder: Study design.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w:t>
      </w:r>
    </w:p>
    <w:p w14:paraId="2C4D99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Sokolowski, K. M., </w:t>
      </w:r>
      <w:proofErr w:type="spellStart"/>
      <w:r w:rsidRPr="000B20E4">
        <w:rPr>
          <w:rFonts w:ascii="Times New Roman" w:eastAsia="Times New Roman" w:hAnsi="Times New Roman" w:cs="Times New Roman"/>
          <w:sz w:val="24"/>
          <w:szCs w:val="24"/>
        </w:rPr>
        <w:t>Batky</w:t>
      </w:r>
      <w:proofErr w:type="spellEnd"/>
      <w:r w:rsidRPr="000B20E4">
        <w:rPr>
          <w:rFonts w:ascii="Times New Roman" w:eastAsia="Times New Roman" w:hAnsi="Times New Roman" w:cs="Times New Roman"/>
          <w:sz w:val="24"/>
          <w:szCs w:val="24"/>
        </w:rPr>
        <w:t xml:space="preserve">, B. D., Anderson, J. L., Glenn, A. L., &amp; Salekin, R. T. (2020). The Personality Assessment Inventory-Antisocial Features (Psychopathy) Scale: Model Fit and </w:t>
      </w:r>
      <w:r w:rsidRPr="000B20E4">
        <w:rPr>
          <w:rFonts w:ascii="Times New Roman" w:eastAsia="Times New Roman" w:hAnsi="Times New Roman" w:cs="Times New Roman"/>
          <w:sz w:val="24"/>
          <w:szCs w:val="24"/>
        </w:rPr>
        <w:lastRenderedPageBreak/>
        <w:t xml:space="preserve">Convergent and Discriminant Validity.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Psychopathol</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203–221. </w:t>
      </w:r>
      <w:hyperlink r:id="rId1135" w:history="1">
        <w:r w:rsidRPr="000B20E4">
          <w:rPr>
            <w:rFonts w:ascii="Times New Roman" w:eastAsia="Times New Roman" w:hAnsi="Times New Roman" w:cs="Times New Roman"/>
            <w:color w:val="0000FF"/>
            <w:sz w:val="24"/>
            <w:szCs w:val="24"/>
            <w:u w:val="single"/>
          </w:rPr>
          <w:t>https://doi.org/10.1007/s10862-020-09784-w</w:t>
        </w:r>
      </w:hyperlink>
    </w:p>
    <w:p w14:paraId="37FA865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(2006). </w:t>
      </w:r>
      <w:r w:rsidRPr="000B20E4">
        <w:rPr>
          <w:rFonts w:ascii="Times New Roman" w:eastAsia="Times New Roman" w:hAnsi="Times New Roman" w:cs="Times New Roman"/>
          <w:i/>
          <w:iCs/>
          <w:sz w:val="24"/>
          <w:szCs w:val="24"/>
        </w:rPr>
        <w:t>Affective Instability and Impulsivity in Borderline Personality Disorder</w:t>
      </w:r>
      <w:r w:rsidRPr="000B20E4">
        <w:rPr>
          <w:rFonts w:ascii="Times New Roman" w:eastAsia="Times New Roman" w:hAnsi="Times New Roman" w:cs="Times New Roman"/>
          <w:sz w:val="24"/>
          <w:szCs w:val="24"/>
        </w:rPr>
        <w:t xml:space="preserve"> [Ph.D. Thesis]. University of Missouri-Columbia.</w:t>
      </w:r>
    </w:p>
    <w:p w14:paraId="2101023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B., Trull, T. J., </w:t>
      </w:r>
      <w:proofErr w:type="spellStart"/>
      <w:r w:rsidRPr="000B20E4">
        <w:rPr>
          <w:rFonts w:ascii="Times New Roman" w:eastAsia="Times New Roman" w:hAnsi="Times New Roman" w:cs="Times New Roman"/>
          <w:sz w:val="24"/>
          <w:szCs w:val="24"/>
        </w:rPr>
        <w:t>Jahng</w:t>
      </w:r>
      <w:proofErr w:type="spellEnd"/>
      <w:r w:rsidRPr="000B20E4">
        <w:rPr>
          <w:rFonts w:ascii="Times New Roman" w:eastAsia="Times New Roman" w:hAnsi="Times New Roman" w:cs="Times New Roman"/>
          <w:sz w:val="24"/>
          <w:szCs w:val="24"/>
        </w:rPr>
        <w:t xml:space="preserve">, S., &amp; Wood, P. K. (2009). Clinical assessment of affective instability: Comparing EMA indices, questionnaire reports, and retrospective recall.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(3), 425–436. </w:t>
      </w:r>
      <w:hyperlink r:id="rId1136" w:history="1">
        <w:r w:rsidRPr="000B20E4">
          <w:rPr>
            <w:rFonts w:ascii="Times New Roman" w:eastAsia="Times New Roman" w:hAnsi="Times New Roman" w:cs="Times New Roman"/>
            <w:color w:val="0000FF"/>
            <w:sz w:val="24"/>
            <w:szCs w:val="24"/>
            <w:u w:val="single"/>
          </w:rPr>
          <w:t>https://doi.org/10.1037/a0016869</w:t>
        </w:r>
      </w:hyperlink>
    </w:p>
    <w:p w14:paraId="3EBEB17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Schwartz, R., </w:t>
      </w:r>
      <w:proofErr w:type="spellStart"/>
      <w:r w:rsidRPr="000B20E4">
        <w:rPr>
          <w:rFonts w:ascii="Times New Roman" w:eastAsia="Times New Roman" w:hAnsi="Times New Roman" w:cs="Times New Roman"/>
          <w:sz w:val="24"/>
          <w:szCs w:val="24"/>
        </w:rPr>
        <w:t>Tragresser</w:t>
      </w:r>
      <w:proofErr w:type="spellEnd"/>
      <w:r w:rsidRPr="000B20E4">
        <w:rPr>
          <w:rFonts w:ascii="Times New Roman" w:eastAsia="Times New Roman" w:hAnsi="Times New Roman" w:cs="Times New Roman"/>
          <w:sz w:val="24"/>
          <w:szCs w:val="24"/>
        </w:rPr>
        <w:t xml:space="preserve">, S. L., &amp; Trull, T. J. (2006a). PAI-BOR scores over time: Which BPD features are predictors vs. </w:t>
      </w:r>
      <w:r w:rsidRPr="000B20E4">
        <w:rPr>
          <w:rFonts w:ascii="Times New Roman" w:eastAsia="Times New Roman" w:hAnsi="Times New Roman" w:cs="Times New Roman"/>
          <w:i/>
          <w:iCs/>
          <w:sz w:val="24"/>
          <w:szCs w:val="24"/>
        </w:rPr>
        <w:t>Consequences. Paper Presented at the Meetings of the American Psychological Society</w:t>
      </w:r>
      <w:r w:rsidRPr="000B20E4">
        <w:rPr>
          <w:rFonts w:ascii="Times New Roman" w:eastAsia="Times New Roman" w:hAnsi="Times New Roman" w:cs="Times New Roman"/>
          <w:sz w:val="24"/>
          <w:szCs w:val="24"/>
        </w:rPr>
        <w:t>.</w:t>
      </w:r>
    </w:p>
    <w:p w14:paraId="34AA6ED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Schwartz, R., </w:t>
      </w:r>
      <w:proofErr w:type="spellStart"/>
      <w:r w:rsidRPr="000B20E4">
        <w:rPr>
          <w:rFonts w:ascii="Times New Roman" w:eastAsia="Times New Roman" w:hAnsi="Times New Roman" w:cs="Times New Roman"/>
          <w:sz w:val="24"/>
          <w:szCs w:val="24"/>
        </w:rPr>
        <w:t>Tragresser</w:t>
      </w:r>
      <w:proofErr w:type="spellEnd"/>
      <w:r w:rsidRPr="000B20E4">
        <w:rPr>
          <w:rFonts w:ascii="Times New Roman" w:eastAsia="Times New Roman" w:hAnsi="Times New Roman" w:cs="Times New Roman"/>
          <w:sz w:val="24"/>
          <w:szCs w:val="24"/>
        </w:rPr>
        <w:t xml:space="preserve">, S. L., &amp; Trull, T. J. (2006b). PAI-BOR scores over time: Which BPD features are predictors vs. Consequences. </w:t>
      </w:r>
      <w:r w:rsidRPr="000B20E4">
        <w:rPr>
          <w:rFonts w:ascii="Times New Roman" w:eastAsia="Times New Roman" w:hAnsi="Times New Roman" w:cs="Times New Roman"/>
          <w:i/>
          <w:iCs/>
          <w:sz w:val="24"/>
          <w:szCs w:val="24"/>
        </w:rPr>
        <w:t>Paper Presented at the Meetings of the American Psychological Society, New York, NY</w:t>
      </w:r>
      <w:r w:rsidRPr="000B20E4">
        <w:rPr>
          <w:rFonts w:ascii="Times New Roman" w:eastAsia="Times New Roman" w:hAnsi="Times New Roman" w:cs="Times New Roman"/>
          <w:sz w:val="24"/>
          <w:szCs w:val="24"/>
        </w:rPr>
        <w:t>.</w:t>
      </w:r>
    </w:p>
    <w:p w14:paraId="096AA3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Southward, M. W.,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(2018). Identifying core deficits in a dimensional model of borderline personality disorder features: A network analysis. </w:t>
      </w:r>
      <w:r w:rsidRPr="000B20E4">
        <w:rPr>
          <w:rFonts w:ascii="Times New Roman" w:eastAsia="Times New Roman" w:hAnsi="Times New Roman" w:cs="Times New Roman"/>
          <w:i/>
          <w:iCs/>
          <w:sz w:val="24"/>
          <w:szCs w:val="24"/>
        </w:rPr>
        <w:t>Clinical Psychological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(5), 685–703.</w:t>
      </w:r>
    </w:p>
    <w:p w14:paraId="5B220D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Southward, M. W.,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(2020). Quality or quantity? A </w:t>
      </w:r>
      <w:proofErr w:type="spellStart"/>
      <w:r w:rsidRPr="000B20E4">
        <w:rPr>
          <w:rFonts w:ascii="Times New Roman" w:eastAsia="Times New Roman" w:hAnsi="Times New Roman" w:cs="Times New Roman"/>
          <w:sz w:val="24"/>
          <w:szCs w:val="24"/>
        </w:rPr>
        <w:t>multistudy</w:t>
      </w:r>
      <w:proofErr w:type="spellEnd"/>
      <w:r w:rsidRPr="000B20E4">
        <w:rPr>
          <w:rFonts w:ascii="Times New Roman" w:eastAsia="Times New Roman" w:hAnsi="Times New Roman" w:cs="Times New Roman"/>
          <w:sz w:val="24"/>
          <w:szCs w:val="24"/>
        </w:rPr>
        <w:t xml:space="preserve"> analysis of emotion regulation skills deficits associated with borderline personality disorder.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(1), 24–35. </w:t>
      </w:r>
      <w:hyperlink r:id="rId1137" w:history="1">
        <w:r w:rsidRPr="000B20E4">
          <w:rPr>
            <w:rFonts w:ascii="Times New Roman" w:eastAsia="Times New Roman" w:hAnsi="Times New Roman" w:cs="Times New Roman"/>
            <w:color w:val="0000FF"/>
            <w:sz w:val="24"/>
            <w:szCs w:val="24"/>
            <w:u w:val="single"/>
          </w:rPr>
          <w:t>https://doi.org/10.1037/per0000357</w:t>
        </w:r>
      </w:hyperlink>
    </w:p>
    <w:p w14:paraId="445DA9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Soyer</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Mcneeley</w:t>
      </w:r>
      <w:proofErr w:type="spellEnd"/>
      <w:r w:rsidRPr="000B20E4">
        <w:rPr>
          <w:rFonts w:ascii="Times New Roman" w:eastAsia="Times New Roman" w:hAnsi="Times New Roman" w:cs="Times New Roman"/>
          <w:sz w:val="24"/>
          <w:szCs w:val="24"/>
        </w:rPr>
        <w:t xml:space="preserve">, S., Zajac, G., &amp; </w:t>
      </w:r>
      <w:proofErr w:type="spellStart"/>
      <w:r w:rsidRPr="000B20E4">
        <w:rPr>
          <w:rFonts w:ascii="Times New Roman" w:eastAsia="Times New Roman" w:hAnsi="Times New Roman" w:cs="Times New Roman"/>
          <w:sz w:val="24"/>
          <w:szCs w:val="24"/>
        </w:rPr>
        <w:t>Bucklen</w:t>
      </w:r>
      <w:proofErr w:type="spellEnd"/>
      <w:r w:rsidRPr="000B20E4">
        <w:rPr>
          <w:rFonts w:ascii="Times New Roman" w:eastAsia="Times New Roman" w:hAnsi="Times New Roman" w:cs="Times New Roman"/>
          <w:sz w:val="24"/>
          <w:szCs w:val="24"/>
        </w:rPr>
        <w:t xml:space="preserve">, K. B. (2017). Measuring the Criminal Mind: The Relationship Between Intelligence and CSS-M Results Among a Sample of Pennsylvania Prison Inmates. </w:t>
      </w:r>
      <w:r w:rsidRPr="000B20E4">
        <w:rPr>
          <w:rFonts w:ascii="Times New Roman" w:eastAsia="Times New Roman" w:hAnsi="Times New Roman" w:cs="Times New Roman"/>
          <w:i/>
          <w:iCs/>
          <w:sz w:val="24"/>
          <w:szCs w:val="24"/>
        </w:rPr>
        <w:t xml:space="preserve">Crim. Justice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 1444–1461. </w:t>
      </w:r>
      <w:hyperlink r:id="rId1138" w:history="1">
        <w:r w:rsidRPr="000B20E4">
          <w:rPr>
            <w:rFonts w:ascii="Times New Roman" w:eastAsia="Times New Roman" w:hAnsi="Times New Roman" w:cs="Times New Roman"/>
            <w:color w:val="0000FF"/>
            <w:sz w:val="24"/>
            <w:szCs w:val="24"/>
            <w:u w:val="single"/>
          </w:rPr>
          <w:t>https://doi.org/10.1177/0093854817727318</w:t>
        </w:r>
      </w:hyperlink>
    </w:p>
    <w:p w14:paraId="584584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Spaans</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Molendijk</w:t>
      </w:r>
      <w:proofErr w:type="spellEnd"/>
      <w:r w:rsidRPr="000B20E4">
        <w:rPr>
          <w:rFonts w:ascii="Times New Roman" w:eastAsia="Times New Roman" w:hAnsi="Times New Roman" w:cs="Times New Roman"/>
          <w:sz w:val="24"/>
          <w:szCs w:val="24"/>
        </w:rPr>
        <w:t xml:space="preserve">, M. L., de </w:t>
      </w:r>
      <w:proofErr w:type="spellStart"/>
      <w:r w:rsidRPr="000B20E4">
        <w:rPr>
          <w:rFonts w:ascii="Times New Roman" w:eastAsia="Times New Roman" w:hAnsi="Times New Roman" w:cs="Times New Roman"/>
          <w:sz w:val="24"/>
          <w:szCs w:val="24"/>
        </w:rPr>
        <w:t>Beurs</w:t>
      </w:r>
      <w:proofErr w:type="spellEnd"/>
      <w:r w:rsidRPr="000B20E4">
        <w:rPr>
          <w:rFonts w:ascii="Times New Roman" w:eastAsia="Times New Roman" w:hAnsi="Times New Roman" w:cs="Times New Roman"/>
          <w:sz w:val="24"/>
          <w:szCs w:val="24"/>
        </w:rPr>
        <w:t xml:space="preserve">, E., Rinne, T., &amp; </w:t>
      </w:r>
      <w:proofErr w:type="spellStart"/>
      <w:r w:rsidRPr="000B20E4">
        <w:rPr>
          <w:rFonts w:ascii="Times New Roman" w:eastAsia="Times New Roman" w:hAnsi="Times New Roman" w:cs="Times New Roman"/>
          <w:sz w:val="24"/>
          <w:szCs w:val="24"/>
        </w:rPr>
        <w:t>Spinhoven</w:t>
      </w:r>
      <w:proofErr w:type="spellEnd"/>
      <w:r w:rsidRPr="000B20E4">
        <w:rPr>
          <w:rFonts w:ascii="Times New Roman" w:eastAsia="Times New Roman" w:hAnsi="Times New Roman" w:cs="Times New Roman"/>
          <w:sz w:val="24"/>
          <w:szCs w:val="24"/>
        </w:rPr>
        <w:t xml:space="preserve">, P. (2017). Self-reported Personality Traits in Forensic Populations: A Meta-Analysis. </w:t>
      </w:r>
      <w:r w:rsidRPr="000B20E4">
        <w:rPr>
          <w:rFonts w:ascii="Times New Roman" w:eastAsia="Times New Roman" w:hAnsi="Times New Roman" w:cs="Times New Roman"/>
          <w:i/>
          <w:iCs/>
          <w:sz w:val="24"/>
          <w:szCs w:val="24"/>
        </w:rPr>
        <w:t>Psychol. Crime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56–78. </w:t>
      </w:r>
      <w:hyperlink r:id="rId1139" w:history="1">
        <w:r w:rsidRPr="000B20E4">
          <w:rPr>
            <w:rFonts w:ascii="Times New Roman" w:eastAsia="Times New Roman" w:hAnsi="Times New Roman" w:cs="Times New Roman"/>
            <w:color w:val="0000FF"/>
            <w:sz w:val="24"/>
            <w:szCs w:val="24"/>
            <w:u w:val="single"/>
          </w:rPr>
          <w:t>https://doi.org/10.1080/1068316X.2016.1220555</w:t>
        </w:r>
      </w:hyperlink>
    </w:p>
    <w:p w14:paraId="7E05E30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Spencer, J. M. Y., </w:t>
      </w:r>
      <w:proofErr w:type="spellStart"/>
      <w:r w:rsidRPr="000B20E4">
        <w:rPr>
          <w:rFonts w:ascii="Times New Roman" w:eastAsia="Times New Roman" w:hAnsi="Times New Roman" w:cs="Times New Roman"/>
          <w:sz w:val="24"/>
          <w:szCs w:val="24"/>
        </w:rPr>
        <w:t>Sekuler</w:t>
      </w:r>
      <w:proofErr w:type="spellEnd"/>
      <w:r w:rsidRPr="000B20E4">
        <w:rPr>
          <w:rFonts w:ascii="Times New Roman" w:eastAsia="Times New Roman" w:hAnsi="Times New Roman" w:cs="Times New Roman"/>
          <w:sz w:val="24"/>
          <w:szCs w:val="24"/>
        </w:rPr>
        <w:t xml:space="preserve">, A. B., Bennett, P. J., &amp; Christensen, B. K. (2013). Contribution of coherent motion to the perception of biological motion among persons with schizophrenia. </w:t>
      </w:r>
      <w:r w:rsidRPr="000B20E4">
        <w:rPr>
          <w:rFonts w:ascii="Times New Roman" w:eastAsia="Times New Roman" w:hAnsi="Times New Roman" w:cs="Times New Roman"/>
          <w:i/>
          <w:iCs/>
          <w:sz w:val="24"/>
          <w:szCs w:val="24"/>
        </w:rPr>
        <w:t>Front.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4.</w:t>
      </w:r>
    </w:p>
    <w:p w14:paraId="42E362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Spencer, R. J., &amp; Adams, K. M. (2016). </w:t>
      </w:r>
      <w:r w:rsidRPr="000B20E4">
        <w:rPr>
          <w:rFonts w:ascii="Times New Roman" w:eastAsia="Times New Roman" w:hAnsi="Times New Roman" w:cs="Times New Roman"/>
          <w:i/>
          <w:iCs/>
          <w:sz w:val="24"/>
          <w:szCs w:val="24"/>
        </w:rPr>
        <w:t>Clinical neuropsychology</w:t>
      </w:r>
      <w:r w:rsidRPr="000B20E4">
        <w:rPr>
          <w:rFonts w:ascii="Times New Roman" w:eastAsia="Times New Roman" w:hAnsi="Times New Roman" w:cs="Times New Roman"/>
          <w:sz w:val="24"/>
          <w:szCs w:val="24"/>
        </w:rPr>
        <w:t xml:space="preserve"> (J. C. Norcross, G. R. </w:t>
      </w:r>
      <w:proofErr w:type="spellStart"/>
      <w:r w:rsidRPr="000B20E4">
        <w:rPr>
          <w:rFonts w:ascii="Times New Roman" w:eastAsia="Times New Roman" w:hAnsi="Times New Roman" w:cs="Times New Roman"/>
          <w:sz w:val="24"/>
          <w:szCs w:val="24"/>
        </w:rPr>
        <w:t>VandenBos</w:t>
      </w:r>
      <w:proofErr w:type="spellEnd"/>
      <w:r w:rsidRPr="000B20E4">
        <w:rPr>
          <w:rFonts w:ascii="Times New Roman" w:eastAsia="Times New Roman" w:hAnsi="Times New Roman" w:cs="Times New Roman"/>
          <w:sz w:val="24"/>
          <w:szCs w:val="24"/>
        </w:rPr>
        <w:t xml:space="preserve">, D. K. </w:t>
      </w:r>
      <w:proofErr w:type="spellStart"/>
      <w:r w:rsidRPr="000B20E4">
        <w:rPr>
          <w:rFonts w:ascii="Times New Roman" w:eastAsia="Times New Roman" w:hAnsi="Times New Roman" w:cs="Times New Roman"/>
          <w:sz w:val="24"/>
          <w:szCs w:val="24"/>
        </w:rPr>
        <w:t>Freedheim</w:t>
      </w:r>
      <w:proofErr w:type="spellEnd"/>
      <w:r w:rsidRPr="000B20E4">
        <w:rPr>
          <w:rFonts w:ascii="Times New Roman" w:eastAsia="Times New Roman" w:hAnsi="Times New Roman" w:cs="Times New Roman"/>
          <w:sz w:val="24"/>
          <w:szCs w:val="24"/>
        </w:rPr>
        <w:t>, &amp; M. M, Eds.). American Psychological Association. https://doi.org/10.1037/14772-013.</w:t>
      </w:r>
    </w:p>
    <w:p w14:paraId="285420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Spitzen</w:t>
      </w:r>
      <w:proofErr w:type="spellEnd"/>
      <w:r w:rsidRPr="000B20E4">
        <w:rPr>
          <w:rFonts w:ascii="Times New Roman" w:eastAsia="Times New Roman" w:hAnsi="Times New Roman" w:cs="Times New Roman"/>
          <w:sz w:val="24"/>
          <w:szCs w:val="24"/>
        </w:rPr>
        <w:t xml:space="preserve">, T. L., </w:t>
      </w:r>
      <w:proofErr w:type="spellStart"/>
      <w:r w:rsidRPr="000B20E4">
        <w:rPr>
          <w:rFonts w:ascii="Times New Roman" w:eastAsia="Times New Roman" w:hAnsi="Times New Roman" w:cs="Times New Roman"/>
          <w:sz w:val="24"/>
          <w:szCs w:val="24"/>
        </w:rPr>
        <w:t>Tull</w:t>
      </w:r>
      <w:proofErr w:type="spellEnd"/>
      <w:r w:rsidRPr="000B20E4">
        <w:rPr>
          <w:rFonts w:ascii="Times New Roman" w:eastAsia="Times New Roman" w:hAnsi="Times New Roman" w:cs="Times New Roman"/>
          <w:sz w:val="24"/>
          <w:szCs w:val="24"/>
        </w:rPr>
        <w:t xml:space="preserve">, M. T., Baer, M. M., Dixon-Gordon, K. L., Chapman, A. L., &amp; Gratz, K. L. (2020). </w:t>
      </w:r>
      <w:r w:rsidRPr="000B20E4">
        <w:rPr>
          <w:rFonts w:ascii="Times New Roman" w:eastAsia="Times New Roman" w:hAnsi="Times New Roman" w:cs="Times New Roman"/>
          <w:i/>
          <w:iCs/>
          <w:sz w:val="24"/>
          <w:szCs w:val="24"/>
        </w:rPr>
        <w:t xml:space="preserve">Predicting engagement in </w:t>
      </w:r>
      <w:proofErr w:type="spellStart"/>
      <w:r w:rsidRPr="000B20E4">
        <w:rPr>
          <w:rFonts w:ascii="Times New Roman" w:eastAsia="Times New Roman" w:hAnsi="Times New Roman" w:cs="Times New Roman"/>
          <w:i/>
          <w:iCs/>
          <w:sz w:val="24"/>
          <w:szCs w:val="24"/>
        </w:rPr>
        <w:t>nonsuicidal</w:t>
      </w:r>
      <w:proofErr w:type="spellEnd"/>
      <w:r w:rsidRPr="000B20E4">
        <w:rPr>
          <w:rFonts w:ascii="Times New Roman" w:eastAsia="Times New Roman" w:hAnsi="Times New Roman" w:cs="Times New Roman"/>
          <w:i/>
          <w:iCs/>
          <w:sz w:val="24"/>
          <w:szCs w:val="24"/>
        </w:rPr>
        <w:t xml:space="preserve"> self-injury (NSSI) over the course of 12 months: The roles of borderline personality disorder pathology and emotional consequences of NSSI. Journal of Affective Disorders, 277</w:t>
      </w:r>
      <w:r w:rsidRPr="000B20E4">
        <w:rPr>
          <w:rFonts w:ascii="Times New Roman" w:eastAsia="Times New Roman" w:hAnsi="Times New Roman" w:cs="Times New Roman"/>
          <w:sz w:val="24"/>
          <w:szCs w:val="24"/>
        </w:rPr>
        <w:t>.</w:t>
      </w:r>
    </w:p>
    <w:p w14:paraId="3E7C6A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Sprague, J., </w:t>
      </w:r>
      <w:proofErr w:type="spellStart"/>
      <w:r w:rsidRPr="000B20E4">
        <w:rPr>
          <w:rFonts w:ascii="Times New Roman" w:eastAsia="Times New Roman" w:hAnsi="Times New Roman" w:cs="Times New Roman"/>
          <w:sz w:val="24"/>
          <w:szCs w:val="24"/>
        </w:rPr>
        <w:t>Javdani</w:t>
      </w:r>
      <w:proofErr w:type="spellEnd"/>
      <w:r w:rsidRPr="000B20E4">
        <w:rPr>
          <w:rFonts w:ascii="Times New Roman" w:eastAsia="Times New Roman" w:hAnsi="Times New Roman" w:cs="Times New Roman"/>
          <w:sz w:val="24"/>
          <w:szCs w:val="24"/>
        </w:rPr>
        <w:t xml:space="preserve">, S., </w:t>
      </w:r>
      <w:proofErr w:type="spellStart"/>
      <w:r w:rsidRPr="000B20E4">
        <w:rPr>
          <w:rFonts w:ascii="Times New Roman" w:eastAsia="Times New Roman" w:hAnsi="Times New Roman" w:cs="Times New Roman"/>
          <w:sz w:val="24"/>
          <w:szCs w:val="24"/>
        </w:rPr>
        <w:t>Sadeh</w:t>
      </w:r>
      <w:proofErr w:type="spellEnd"/>
      <w:r w:rsidRPr="000B20E4">
        <w:rPr>
          <w:rFonts w:ascii="Times New Roman" w:eastAsia="Times New Roman" w:hAnsi="Times New Roman" w:cs="Times New Roman"/>
          <w:sz w:val="24"/>
          <w:szCs w:val="24"/>
        </w:rPr>
        <w:t xml:space="preserve">, N., Newman, J. P., &amp; Verona, E. (2012). Borderline personality disorder as a female phenotypic expression of psychopathy?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(2), 127–139. </w:t>
      </w:r>
      <w:hyperlink r:id="rId1140" w:history="1">
        <w:r w:rsidRPr="000B20E4">
          <w:rPr>
            <w:rFonts w:ascii="Times New Roman" w:eastAsia="Times New Roman" w:hAnsi="Times New Roman" w:cs="Times New Roman"/>
            <w:color w:val="0000FF"/>
            <w:sz w:val="24"/>
            <w:szCs w:val="24"/>
            <w:u w:val="single"/>
          </w:rPr>
          <w:t>https://doi.org/10.1037/a0024134</w:t>
        </w:r>
      </w:hyperlink>
    </w:p>
    <w:p w14:paraId="461B7D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Sprague, J., &amp; Verona, E. (2010). Emotional conditions disrupt behavioral control among individuals with dysregulated personality traits.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119</w:t>
      </w:r>
      <w:r w:rsidRPr="000B20E4">
        <w:rPr>
          <w:rFonts w:ascii="Times New Roman" w:eastAsia="Times New Roman" w:hAnsi="Times New Roman" w:cs="Times New Roman"/>
          <w:sz w:val="24"/>
          <w:szCs w:val="24"/>
        </w:rPr>
        <w:t xml:space="preserve">(2), 409–419. </w:t>
      </w:r>
      <w:hyperlink r:id="rId1141" w:history="1">
        <w:r w:rsidRPr="000B20E4">
          <w:rPr>
            <w:rFonts w:ascii="Times New Roman" w:eastAsia="Times New Roman" w:hAnsi="Times New Roman" w:cs="Times New Roman"/>
            <w:color w:val="0000FF"/>
            <w:sz w:val="24"/>
            <w:szCs w:val="24"/>
            <w:u w:val="single"/>
          </w:rPr>
          <w:t>https://doi.org/10.1037/a0019194</w:t>
        </w:r>
      </w:hyperlink>
    </w:p>
    <w:p w14:paraId="27A363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Stadnik, R. D. (2013). Comparisons of dissociative patients to maltreated and </w:t>
      </w:r>
      <w:proofErr w:type="spellStart"/>
      <w:r w:rsidRPr="000B20E4">
        <w:rPr>
          <w:rFonts w:ascii="Times New Roman" w:eastAsia="Times New Roman" w:hAnsi="Times New Roman" w:cs="Times New Roman"/>
          <w:sz w:val="24"/>
          <w:szCs w:val="24"/>
        </w:rPr>
        <w:t>non maltreated</w:t>
      </w:r>
      <w:proofErr w:type="spellEnd"/>
      <w:r w:rsidRPr="000B20E4">
        <w:rPr>
          <w:rFonts w:ascii="Times New Roman" w:eastAsia="Times New Roman" w:hAnsi="Times New Roman" w:cs="Times New Roman"/>
          <w:sz w:val="24"/>
          <w:szCs w:val="24"/>
        </w:rPr>
        <w:t xml:space="preserve"> samples on the personality assessment inventory. </w:t>
      </w:r>
      <w:r w:rsidRPr="000B20E4">
        <w:rPr>
          <w:rFonts w:ascii="Times New Roman" w:eastAsia="Times New Roman" w:hAnsi="Times New Roman" w:cs="Times New Roman"/>
          <w:i/>
          <w:iCs/>
          <w:sz w:val="24"/>
          <w:szCs w:val="24"/>
        </w:rPr>
        <w:t>Towson University Institutional Repository</w:t>
      </w:r>
      <w:r w:rsidRPr="000B20E4">
        <w:rPr>
          <w:rFonts w:ascii="Times New Roman" w:eastAsia="Times New Roman" w:hAnsi="Times New Roman" w:cs="Times New Roman"/>
          <w:sz w:val="24"/>
          <w:szCs w:val="24"/>
        </w:rPr>
        <w:t xml:space="preserve">. </w:t>
      </w:r>
      <w:hyperlink r:id="rId1142" w:history="1">
        <w:r w:rsidRPr="000B20E4">
          <w:rPr>
            <w:rFonts w:ascii="Times New Roman" w:eastAsia="Times New Roman" w:hAnsi="Times New Roman" w:cs="Times New Roman"/>
            <w:color w:val="0000FF"/>
            <w:sz w:val="24"/>
            <w:szCs w:val="24"/>
            <w:u w:val="single"/>
          </w:rPr>
          <w:t>https://mdsoar.org/handle/11603/1994</w:t>
        </w:r>
      </w:hyperlink>
    </w:p>
    <w:p w14:paraId="423274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Stadnik, R. D., Brand, B., &amp; </w:t>
      </w:r>
      <w:proofErr w:type="spellStart"/>
      <w:r w:rsidRPr="000B20E4">
        <w:rPr>
          <w:rFonts w:ascii="Times New Roman" w:eastAsia="Times New Roman" w:hAnsi="Times New Roman" w:cs="Times New Roman"/>
          <w:sz w:val="24"/>
          <w:szCs w:val="24"/>
        </w:rPr>
        <w:t>Savoca</w:t>
      </w:r>
      <w:proofErr w:type="spellEnd"/>
      <w:r w:rsidRPr="000B20E4">
        <w:rPr>
          <w:rFonts w:ascii="Times New Roman" w:eastAsia="Times New Roman" w:hAnsi="Times New Roman" w:cs="Times New Roman"/>
          <w:sz w:val="24"/>
          <w:szCs w:val="24"/>
        </w:rPr>
        <w:t xml:space="preserve">, A. (2013). Personality assessment inventory profile and predictors of elevations among dissociative disorder patients. </w:t>
      </w:r>
      <w:r w:rsidRPr="000B20E4">
        <w:rPr>
          <w:rFonts w:ascii="Times New Roman" w:eastAsia="Times New Roman" w:hAnsi="Times New Roman" w:cs="Times New Roman"/>
          <w:i/>
          <w:iCs/>
          <w:sz w:val="24"/>
          <w:szCs w:val="24"/>
        </w:rPr>
        <w:t>J. Trauma Dissociation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(5), 546–561. </w:t>
      </w:r>
      <w:hyperlink r:id="rId1143" w:history="1">
        <w:r w:rsidRPr="000B20E4">
          <w:rPr>
            <w:rFonts w:ascii="Times New Roman" w:eastAsia="Times New Roman" w:hAnsi="Times New Roman" w:cs="Times New Roman"/>
            <w:color w:val="0000FF"/>
            <w:sz w:val="24"/>
            <w:szCs w:val="24"/>
            <w:u w:val="single"/>
          </w:rPr>
          <w:t>https://doi.org/10.1080/15299732.2013.792310</w:t>
        </w:r>
      </w:hyperlink>
    </w:p>
    <w:p w14:paraId="24BB921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Staley, C. S., &amp; Lawyer, S. R. (2010). Behavioral activation and CBT as an intervention for coexistent major depression and social phobia for a biracial client with diabetes.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(1), 63–73. </w:t>
      </w:r>
      <w:hyperlink r:id="rId1144" w:history="1">
        <w:r w:rsidRPr="000B20E4">
          <w:rPr>
            <w:rFonts w:ascii="Times New Roman" w:eastAsia="Times New Roman" w:hAnsi="Times New Roman" w:cs="Times New Roman"/>
            <w:color w:val="0000FF"/>
            <w:sz w:val="24"/>
            <w:szCs w:val="24"/>
            <w:u w:val="single"/>
          </w:rPr>
          <w:t>https://doi.org/10.1177/1534650109355187</w:t>
        </w:r>
      </w:hyperlink>
    </w:p>
    <w:p w14:paraId="4AE063D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Stanford, M. S., Houston, R. J., &amp; Baldridge, R. M. (2008). Comparison of impulsive and premeditated perpetrators of intimate partner violence.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(6), 709–722. </w:t>
      </w:r>
      <w:hyperlink r:id="rId1145" w:history="1">
        <w:r w:rsidRPr="000B20E4">
          <w:rPr>
            <w:rFonts w:ascii="Times New Roman" w:eastAsia="Times New Roman" w:hAnsi="Times New Roman" w:cs="Times New Roman"/>
            <w:color w:val="0000FF"/>
            <w:sz w:val="24"/>
            <w:szCs w:val="24"/>
            <w:u w:val="single"/>
          </w:rPr>
          <w:t>https://doi.org/10.1002/bsl.808</w:t>
        </w:r>
      </w:hyperlink>
    </w:p>
    <w:p w14:paraId="1D62B6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Stanley, B., &amp; </w:t>
      </w:r>
      <w:proofErr w:type="spellStart"/>
      <w:r w:rsidRPr="000B20E4">
        <w:rPr>
          <w:rFonts w:ascii="Times New Roman" w:eastAsia="Times New Roman" w:hAnsi="Times New Roman" w:cs="Times New Roman"/>
          <w:sz w:val="24"/>
          <w:szCs w:val="24"/>
        </w:rPr>
        <w:t>Siever</w:t>
      </w:r>
      <w:proofErr w:type="spellEnd"/>
      <w:r w:rsidRPr="000B20E4">
        <w:rPr>
          <w:rFonts w:ascii="Times New Roman" w:eastAsia="Times New Roman" w:hAnsi="Times New Roman" w:cs="Times New Roman"/>
          <w:sz w:val="24"/>
          <w:szCs w:val="24"/>
        </w:rPr>
        <w:t xml:space="preserve">, L. J. (2010). The Interpersonal Dimension of Borderline Personality Disorder: Toward a Neuropeptide Model. </w:t>
      </w:r>
      <w:r w:rsidRPr="000B20E4">
        <w:rPr>
          <w:rFonts w:ascii="Times New Roman" w:eastAsia="Times New Roman" w:hAnsi="Times New Roman" w:cs="Times New Roman"/>
          <w:i/>
          <w:iCs/>
          <w:sz w:val="24"/>
          <w:szCs w:val="24"/>
        </w:rPr>
        <w:t>The American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167</w:t>
      </w:r>
      <w:r w:rsidRPr="000B20E4">
        <w:rPr>
          <w:rFonts w:ascii="Times New Roman" w:eastAsia="Times New Roman" w:hAnsi="Times New Roman" w:cs="Times New Roman"/>
          <w:sz w:val="24"/>
          <w:szCs w:val="24"/>
        </w:rPr>
        <w:t xml:space="preserve">(1), 24–39. </w:t>
      </w:r>
      <w:hyperlink r:id="rId1146" w:history="1">
        <w:r w:rsidRPr="000B20E4">
          <w:rPr>
            <w:rFonts w:ascii="Times New Roman" w:eastAsia="Times New Roman" w:hAnsi="Times New Roman" w:cs="Times New Roman"/>
            <w:color w:val="0000FF"/>
            <w:sz w:val="24"/>
            <w:szCs w:val="24"/>
            <w:u w:val="single"/>
          </w:rPr>
          <w:t>https://doi.org/10.1176/appi.ajp.2009.09050744</w:t>
        </w:r>
      </w:hyperlink>
    </w:p>
    <w:p w14:paraId="6EF86C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Stanton, K., Gruber, J., &amp; Watson, D. (2017). Basic dimensions defining mania risk: A structural approach.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w:t>
      </w:r>
    </w:p>
    <w:p w14:paraId="4B5CFF7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Stedman, J. M., </w:t>
      </w:r>
      <w:proofErr w:type="spellStart"/>
      <w:r w:rsidRPr="000B20E4">
        <w:rPr>
          <w:rFonts w:ascii="Times New Roman" w:eastAsia="Times New Roman" w:hAnsi="Times New Roman" w:cs="Times New Roman"/>
          <w:sz w:val="24"/>
          <w:szCs w:val="24"/>
        </w:rPr>
        <w:t>McGeary</w:t>
      </w:r>
      <w:proofErr w:type="spellEnd"/>
      <w:r w:rsidRPr="000B20E4">
        <w:rPr>
          <w:rFonts w:ascii="Times New Roman" w:eastAsia="Times New Roman" w:hAnsi="Times New Roman" w:cs="Times New Roman"/>
          <w:sz w:val="24"/>
          <w:szCs w:val="24"/>
        </w:rPr>
        <w:t xml:space="preserve">, C. A., &amp; </w:t>
      </w:r>
      <w:proofErr w:type="spellStart"/>
      <w:r w:rsidRPr="000B20E4">
        <w:rPr>
          <w:rFonts w:ascii="Times New Roman" w:eastAsia="Times New Roman" w:hAnsi="Times New Roman" w:cs="Times New Roman"/>
          <w:sz w:val="24"/>
          <w:szCs w:val="24"/>
        </w:rPr>
        <w:t>Essery</w:t>
      </w:r>
      <w:proofErr w:type="spellEnd"/>
      <w:r w:rsidRPr="000B20E4">
        <w:rPr>
          <w:rFonts w:ascii="Times New Roman" w:eastAsia="Times New Roman" w:hAnsi="Times New Roman" w:cs="Times New Roman"/>
          <w:sz w:val="24"/>
          <w:szCs w:val="24"/>
        </w:rPr>
        <w:t xml:space="preserve">, J. (2018). Current patterns of training in personality assessment during internship.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(3), 398–406. </w:t>
      </w:r>
      <w:hyperlink r:id="rId1147" w:history="1">
        <w:r w:rsidRPr="000B20E4">
          <w:rPr>
            <w:rFonts w:ascii="Times New Roman" w:eastAsia="Times New Roman" w:hAnsi="Times New Roman" w:cs="Times New Roman"/>
            <w:color w:val="0000FF"/>
            <w:sz w:val="24"/>
            <w:szCs w:val="24"/>
            <w:u w:val="single"/>
          </w:rPr>
          <w:t>http://dx.doi.org.ezproxy.emich.edu/10.1002/jclp.22496</w:t>
        </w:r>
      </w:hyperlink>
    </w:p>
    <w:p w14:paraId="49C1E8D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Calderon, S., </w:t>
      </w:r>
      <w:proofErr w:type="spellStart"/>
      <w:r w:rsidRPr="000B20E4">
        <w:rPr>
          <w:rFonts w:ascii="Times New Roman" w:eastAsia="Times New Roman" w:hAnsi="Times New Roman" w:cs="Times New Roman"/>
          <w:sz w:val="24"/>
          <w:szCs w:val="24"/>
        </w:rPr>
        <w:t>Ruchensky</w:t>
      </w:r>
      <w:proofErr w:type="spellEnd"/>
      <w:r w:rsidRPr="000B20E4">
        <w:rPr>
          <w:rFonts w:ascii="Times New Roman" w:eastAsia="Times New Roman" w:hAnsi="Times New Roman" w:cs="Times New Roman"/>
          <w:sz w:val="24"/>
          <w:szCs w:val="24"/>
        </w:rPr>
        <w:t xml:space="preserve">, J., Massey, C., </w:t>
      </w:r>
      <w:proofErr w:type="spellStart"/>
      <w:r w:rsidRPr="000B20E4">
        <w:rPr>
          <w:rFonts w:ascii="Times New Roman" w:eastAsia="Times New Roman" w:hAnsi="Times New Roman" w:cs="Times New Roman"/>
          <w:sz w:val="24"/>
          <w:szCs w:val="24"/>
        </w:rPr>
        <w:t>Slavin</w:t>
      </w:r>
      <w:proofErr w:type="spellEnd"/>
      <w:r w:rsidRPr="000B20E4">
        <w:rPr>
          <w:rFonts w:ascii="Times New Roman" w:eastAsia="Times New Roman" w:hAnsi="Times New Roman" w:cs="Times New Roman"/>
          <w:sz w:val="24"/>
          <w:szCs w:val="24"/>
        </w:rPr>
        <w:t xml:space="preserve">‐Mulford, J., Chung, W., Richardson, L. A.,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(2020). When’s a story a story? Determining interpretability of Social Cognition and Object Relations Scale-Global ratings on Thematic Apperception Test narratives. </w:t>
      </w:r>
      <w:r w:rsidRPr="000B20E4">
        <w:rPr>
          <w:rFonts w:ascii="Times New Roman" w:eastAsia="Times New Roman" w:hAnsi="Times New Roman" w:cs="Times New Roman"/>
          <w:i/>
          <w:iCs/>
          <w:sz w:val="24"/>
          <w:szCs w:val="24"/>
        </w:rPr>
        <w:t>Clinical Psychology &amp; Psychotherapy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567–580. </w:t>
      </w:r>
      <w:hyperlink r:id="rId1148" w:history="1">
        <w:r w:rsidRPr="000B20E4">
          <w:rPr>
            <w:rFonts w:ascii="Times New Roman" w:eastAsia="Times New Roman" w:hAnsi="Times New Roman" w:cs="Times New Roman"/>
            <w:color w:val="0000FF"/>
            <w:sz w:val="24"/>
            <w:szCs w:val="24"/>
            <w:u w:val="single"/>
          </w:rPr>
          <w:t>https://doi.org/10.1002/cpp.2442</w:t>
        </w:r>
      </w:hyperlink>
    </w:p>
    <w:p w14:paraId="2F0DCA0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w:t>
      </w:r>
      <w:proofErr w:type="spellStart"/>
      <w:r w:rsidRPr="000B20E4">
        <w:rPr>
          <w:rFonts w:ascii="Times New Roman" w:eastAsia="Times New Roman" w:hAnsi="Times New Roman" w:cs="Times New Roman"/>
          <w:sz w:val="24"/>
          <w:szCs w:val="24"/>
        </w:rPr>
        <w:t>Pinsker</w:t>
      </w:r>
      <w:proofErr w:type="spellEnd"/>
      <w:r w:rsidRPr="000B20E4">
        <w:rPr>
          <w:rFonts w:ascii="Times New Roman" w:eastAsia="Times New Roman" w:hAnsi="Times New Roman" w:cs="Times New Roman"/>
          <w:sz w:val="24"/>
          <w:szCs w:val="24"/>
        </w:rPr>
        <w:t xml:space="preserve">-Aspen, J. H., &amp; </w:t>
      </w:r>
      <w:proofErr w:type="spellStart"/>
      <w:r w:rsidRPr="000B20E4">
        <w:rPr>
          <w:rFonts w:ascii="Times New Roman" w:eastAsia="Times New Roman" w:hAnsi="Times New Roman" w:cs="Times New Roman"/>
          <w:sz w:val="24"/>
          <w:szCs w:val="24"/>
        </w:rPr>
        <w:t>Hilsenroth</w:t>
      </w:r>
      <w:proofErr w:type="spellEnd"/>
      <w:r w:rsidRPr="000B20E4">
        <w:rPr>
          <w:rFonts w:ascii="Times New Roman" w:eastAsia="Times New Roman" w:hAnsi="Times New Roman" w:cs="Times New Roman"/>
          <w:sz w:val="24"/>
          <w:szCs w:val="24"/>
        </w:rPr>
        <w:t xml:space="preserve">, M. J. (2007). Borderline pathology and the Personality Assessment Inventory (PAI): An evaluation of criterion and concurrent validity.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81–89. </w:t>
      </w:r>
      <w:hyperlink r:id="rId1149" w:history="1">
        <w:r w:rsidRPr="000B20E4">
          <w:rPr>
            <w:rFonts w:ascii="Times New Roman" w:eastAsia="Times New Roman" w:hAnsi="Times New Roman" w:cs="Times New Roman"/>
            <w:color w:val="0000FF"/>
            <w:sz w:val="24"/>
            <w:szCs w:val="24"/>
            <w:u w:val="single"/>
          </w:rPr>
          <w:t>https://doi.org/10.1207/s15327752jpa8801_11</w:t>
        </w:r>
      </w:hyperlink>
    </w:p>
    <w:p w14:paraId="3F0B830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w:t>
      </w:r>
      <w:proofErr w:type="spellStart"/>
      <w:r w:rsidRPr="000B20E4">
        <w:rPr>
          <w:rFonts w:ascii="Times New Roman" w:eastAsia="Times New Roman" w:hAnsi="Times New Roman" w:cs="Times New Roman"/>
          <w:sz w:val="24"/>
          <w:szCs w:val="24"/>
        </w:rPr>
        <w:t>Slavin</w:t>
      </w:r>
      <w:proofErr w:type="spellEnd"/>
      <w:r w:rsidRPr="000B20E4">
        <w:rPr>
          <w:rFonts w:ascii="Times New Roman" w:eastAsia="Times New Roman" w:hAnsi="Times New Roman" w:cs="Times New Roman"/>
          <w:sz w:val="24"/>
          <w:szCs w:val="24"/>
        </w:rPr>
        <w:t xml:space="preserve">-Mulford, J., Sinclair, S. J., Chung, W. J., Roche, M., </w:t>
      </w:r>
      <w:proofErr w:type="spellStart"/>
      <w:r w:rsidRPr="000B20E4">
        <w:rPr>
          <w:rFonts w:ascii="Times New Roman" w:eastAsia="Times New Roman" w:hAnsi="Times New Roman" w:cs="Times New Roman"/>
          <w:sz w:val="24"/>
          <w:szCs w:val="24"/>
        </w:rPr>
        <w:t>Denckla</w:t>
      </w:r>
      <w:proofErr w:type="spellEnd"/>
      <w:r w:rsidRPr="000B20E4">
        <w:rPr>
          <w:rFonts w:ascii="Times New Roman" w:eastAsia="Times New Roman" w:hAnsi="Times New Roman" w:cs="Times New Roman"/>
          <w:sz w:val="24"/>
          <w:szCs w:val="24"/>
        </w:rPr>
        <w:t xml:space="preserve">, C.,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(2018). Extending the Use of the SCORS–G Composite Ratings in Assessing Level </w:t>
      </w:r>
      <w:r w:rsidRPr="000B20E4">
        <w:rPr>
          <w:rFonts w:ascii="Times New Roman" w:eastAsia="Times New Roman" w:hAnsi="Times New Roman" w:cs="Times New Roman"/>
          <w:sz w:val="24"/>
          <w:szCs w:val="24"/>
        </w:rPr>
        <w:lastRenderedPageBreak/>
        <w:t xml:space="preserve">of Personality Organization.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166–175. </w:t>
      </w:r>
      <w:hyperlink r:id="rId1150" w:history="1">
        <w:r w:rsidRPr="000B20E4">
          <w:rPr>
            <w:rFonts w:ascii="Times New Roman" w:eastAsia="Times New Roman" w:hAnsi="Times New Roman" w:cs="Times New Roman"/>
            <w:color w:val="0000FF"/>
            <w:sz w:val="24"/>
            <w:szCs w:val="24"/>
            <w:u w:val="single"/>
          </w:rPr>
          <w:t>https://doi.org/10.1080/00223891.2016.1195394</w:t>
        </w:r>
      </w:hyperlink>
    </w:p>
    <w:p w14:paraId="37AE3DE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w:t>
      </w:r>
      <w:proofErr w:type="spellStart"/>
      <w:r w:rsidRPr="000B20E4">
        <w:rPr>
          <w:rFonts w:ascii="Times New Roman" w:eastAsia="Times New Roman" w:hAnsi="Times New Roman" w:cs="Times New Roman"/>
          <w:sz w:val="24"/>
          <w:szCs w:val="24"/>
        </w:rPr>
        <w:t>Slavin</w:t>
      </w:r>
      <w:proofErr w:type="spellEnd"/>
      <w:r w:rsidRPr="000B20E4">
        <w:rPr>
          <w:rFonts w:ascii="Times New Roman" w:eastAsia="Times New Roman" w:hAnsi="Times New Roman" w:cs="Times New Roman"/>
          <w:sz w:val="24"/>
          <w:szCs w:val="24"/>
        </w:rPr>
        <w:t xml:space="preserve">-Mulford, J., Sinclair, S. J., Siefert, C. J., &amp; </w:t>
      </w:r>
      <w:proofErr w:type="spellStart"/>
      <w:r w:rsidRPr="000B20E4">
        <w:rPr>
          <w:rFonts w:ascii="Times New Roman" w:eastAsia="Times New Roman" w:hAnsi="Times New Roman" w:cs="Times New Roman"/>
          <w:sz w:val="24"/>
          <w:szCs w:val="24"/>
        </w:rPr>
        <w:t>Blais</w:t>
      </w:r>
      <w:proofErr w:type="spellEnd"/>
      <w:r w:rsidRPr="000B20E4">
        <w:rPr>
          <w:rFonts w:ascii="Times New Roman" w:eastAsia="Times New Roman" w:hAnsi="Times New Roman" w:cs="Times New Roman"/>
          <w:sz w:val="24"/>
          <w:szCs w:val="24"/>
        </w:rPr>
        <w:t xml:space="preserve">, M. A. (2012). Exploring the construct validity of the social cognition and object relations scale in a clinical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533–540. </w:t>
      </w:r>
      <w:hyperlink r:id="rId1151" w:history="1">
        <w:r w:rsidRPr="000B20E4">
          <w:rPr>
            <w:rFonts w:ascii="Times New Roman" w:eastAsia="Times New Roman" w:hAnsi="Times New Roman" w:cs="Times New Roman"/>
            <w:color w:val="0000FF"/>
            <w:sz w:val="24"/>
            <w:szCs w:val="24"/>
            <w:u w:val="single"/>
          </w:rPr>
          <w:t>https://doi.org/10.1080/00223891.2012.668594</w:t>
        </w:r>
      </w:hyperlink>
    </w:p>
    <w:p w14:paraId="328A37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Steinberg, A., &amp; Alpert, J. L. (2021). Erotic transferences and </w:t>
      </w:r>
      <w:proofErr w:type="spellStart"/>
      <w:r w:rsidRPr="000B20E4">
        <w:rPr>
          <w:rFonts w:ascii="Times New Roman" w:eastAsia="Times New Roman" w:hAnsi="Times New Roman" w:cs="Times New Roman"/>
          <w:sz w:val="24"/>
          <w:szCs w:val="24"/>
        </w:rPr>
        <w:t>countertransferences</w:t>
      </w:r>
      <w:proofErr w:type="spellEnd"/>
      <w:r w:rsidRPr="000B20E4">
        <w:rPr>
          <w:rFonts w:ascii="Times New Roman" w:eastAsia="Times New Roman" w:hAnsi="Times New Roman" w:cs="Times New Roman"/>
          <w:sz w:val="24"/>
          <w:szCs w:val="24"/>
        </w:rPr>
        <w:t xml:space="preserve"> in sexual boundary violations: An interview with Andrea </w:t>
      </w:r>
      <w:proofErr w:type="spellStart"/>
      <w:r w:rsidRPr="000B20E4">
        <w:rPr>
          <w:rFonts w:ascii="Times New Roman" w:eastAsia="Times New Roman" w:hAnsi="Times New Roman" w:cs="Times New Roman"/>
          <w:sz w:val="24"/>
          <w:szCs w:val="24"/>
        </w:rPr>
        <w:t>Celenza</w:t>
      </w:r>
      <w:proofErr w:type="spellEnd"/>
      <w:r w:rsidRPr="000B20E4">
        <w:rPr>
          <w:rFonts w:ascii="Times New Roman" w:eastAsia="Times New Roman" w:hAnsi="Times New Roman" w:cs="Times New Roman"/>
          <w:sz w:val="24"/>
          <w:szCs w:val="24"/>
        </w:rPr>
        <w:t xml:space="preserve">. In C. A. Courtois (Ed.), </w:t>
      </w:r>
      <w:r w:rsidRPr="000B20E4">
        <w:rPr>
          <w:rFonts w:ascii="Times New Roman" w:eastAsia="Times New Roman" w:hAnsi="Times New Roman" w:cs="Times New Roman"/>
          <w:i/>
          <w:iCs/>
          <w:sz w:val="24"/>
          <w:szCs w:val="24"/>
        </w:rPr>
        <w:t>Sexual boundary violations in psychotherapy: Facing therapist indiscretions, transgressions, and misconduct</w:t>
      </w:r>
      <w:r w:rsidRPr="000B20E4">
        <w:rPr>
          <w:rFonts w:ascii="Times New Roman" w:eastAsia="Times New Roman" w:hAnsi="Times New Roman" w:cs="Times New Roman"/>
          <w:sz w:val="24"/>
          <w:szCs w:val="24"/>
        </w:rPr>
        <w:t xml:space="preserve"> (pp. 69–89). American Psychological Association. </w:t>
      </w:r>
      <w:hyperlink r:id="rId1152" w:history="1">
        <w:r w:rsidRPr="000B20E4">
          <w:rPr>
            <w:rFonts w:ascii="Times New Roman" w:eastAsia="Times New Roman" w:hAnsi="Times New Roman" w:cs="Times New Roman"/>
            <w:color w:val="0000FF"/>
            <w:sz w:val="24"/>
            <w:szCs w:val="24"/>
            <w:u w:val="single"/>
          </w:rPr>
          <w:t>https://doi.org/10.1037/0000247-004</w:t>
        </w:r>
      </w:hyperlink>
    </w:p>
    <w:p w14:paraId="7B8BFF6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Steinberg, A. (Lu), Alpert, J. L., &amp; Courtois, C. A. (Eds.). (2021). Sexual boundary violations in psychotherapy: Facing therapist indiscretions, transgressions, and misconduct. </w:t>
      </w:r>
      <w:r w:rsidRPr="000B20E4">
        <w:rPr>
          <w:rFonts w:ascii="Times New Roman" w:eastAsia="Times New Roman" w:hAnsi="Times New Roman" w:cs="Times New Roman"/>
          <w:i/>
          <w:iCs/>
          <w:sz w:val="24"/>
          <w:szCs w:val="24"/>
        </w:rPr>
        <w:t>Sexual Boundary Violations in Psychotherapy: Facing Therapist Indiscretions, Transgressions, and Misconduct.</w:t>
      </w:r>
      <w:r w:rsidRPr="000B20E4">
        <w:rPr>
          <w:rFonts w:ascii="Times New Roman" w:eastAsia="Times New Roman" w:hAnsi="Times New Roman" w:cs="Times New Roman"/>
          <w:sz w:val="24"/>
          <w:szCs w:val="24"/>
        </w:rPr>
        <w:t xml:space="preserve">, xxiii, 436–xxiii, 436. </w:t>
      </w:r>
      <w:hyperlink r:id="rId1153" w:history="1">
        <w:r w:rsidRPr="000B20E4">
          <w:rPr>
            <w:rFonts w:ascii="Times New Roman" w:eastAsia="Times New Roman" w:hAnsi="Times New Roman" w:cs="Times New Roman"/>
            <w:color w:val="0000FF"/>
            <w:sz w:val="24"/>
            <w:szCs w:val="24"/>
            <w:u w:val="single"/>
          </w:rPr>
          <w:t>https://doi.org/10.1037/0000247-000</w:t>
        </w:r>
      </w:hyperlink>
    </w:p>
    <w:p w14:paraId="44D2E2C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Steinert, M. (2009). </w:t>
      </w:r>
      <w:r w:rsidRPr="000B20E4">
        <w:rPr>
          <w:rFonts w:ascii="Times New Roman" w:eastAsia="Times New Roman" w:hAnsi="Times New Roman" w:cs="Times New Roman"/>
          <w:i/>
          <w:iCs/>
          <w:sz w:val="24"/>
          <w:szCs w:val="24"/>
        </w:rPr>
        <w:t>Ego Development and Parental Representation as Predictors of Psychopathology</w:t>
      </w:r>
      <w:r w:rsidRPr="000B20E4">
        <w:rPr>
          <w:rFonts w:ascii="Times New Roman" w:eastAsia="Times New Roman" w:hAnsi="Times New Roman" w:cs="Times New Roman"/>
          <w:sz w:val="24"/>
          <w:szCs w:val="24"/>
        </w:rPr>
        <w:t xml:space="preserve"> [Ph.D. Thesis]. Pace University.</w:t>
      </w:r>
    </w:p>
    <w:p w14:paraId="6952883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Stem, S. T. (2006). </w:t>
      </w:r>
      <w:r w:rsidRPr="000B20E4">
        <w:rPr>
          <w:rFonts w:ascii="Times New Roman" w:eastAsia="Times New Roman" w:hAnsi="Times New Roman" w:cs="Times New Roman"/>
          <w:i/>
          <w:iCs/>
          <w:sz w:val="24"/>
          <w:szCs w:val="24"/>
        </w:rPr>
        <w:t>Congruence of Diagnostic Impressions: Comparing Clinician Diagnosis and Personality Assessment Inventory Diagnostic Categories in an In-Patient Forensic Population</w:t>
      </w:r>
      <w:r w:rsidRPr="000B20E4">
        <w:rPr>
          <w:rFonts w:ascii="Times New Roman" w:eastAsia="Times New Roman" w:hAnsi="Times New Roman" w:cs="Times New Roman"/>
          <w:sz w:val="24"/>
          <w:szCs w:val="24"/>
        </w:rPr>
        <w:t xml:space="preserve"> [Ph.D. Thesis]. Pacific University.</w:t>
      </w:r>
    </w:p>
    <w:p w14:paraId="1E4182D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Stephanie Kline, S., Valera, J. G., Hawes, S., &amp; </w:t>
      </w:r>
      <w:proofErr w:type="spellStart"/>
      <w:r w:rsidRPr="000B20E4">
        <w:rPr>
          <w:rFonts w:ascii="Times New Roman" w:eastAsia="Times New Roman" w:hAnsi="Times New Roman" w:cs="Times New Roman"/>
          <w:sz w:val="24"/>
          <w:szCs w:val="24"/>
        </w:rPr>
        <w:t>Boccacini</w:t>
      </w:r>
      <w:proofErr w:type="spellEnd"/>
      <w:r w:rsidRPr="000B20E4">
        <w:rPr>
          <w:rFonts w:ascii="Times New Roman" w:eastAsia="Times New Roman" w:hAnsi="Times New Roman" w:cs="Times New Roman"/>
          <w:sz w:val="24"/>
          <w:szCs w:val="24"/>
        </w:rPr>
        <w:t xml:space="preserve">, M. T. (2013). Offender characteristics, offender PAI scores, and victim characteristics for White, Black, and Latino sex offenders. </w:t>
      </w:r>
      <w:r w:rsidRPr="000B20E4">
        <w:rPr>
          <w:rFonts w:ascii="Times New Roman" w:eastAsia="Times New Roman" w:hAnsi="Times New Roman" w:cs="Times New Roman"/>
          <w:i/>
          <w:iCs/>
          <w:sz w:val="24"/>
          <w:szCs w:val="24"/>
        </w:rPr>
        <w:t>American Psychology Law Society Conference</w:t>
      </w:r>
      <w:r w:rsidRPr="000B20E4">
        <w:rPr>
          <w:rFonts w:ascii="Times New Roman" w:eastAsia="Times New Roman" w:hAnsi="Times New Roman" w:cs="Times New Roman"/>
          <w:sz w:val="24"/>
          <w:szCs w:val="24"/>
        </w:rPr>
        <w:t>.</w:t>
      </w:r>
    </w:p>
    <w:p w14:paraId="52458D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Stephenson, K., &amp; Rosen, D. H. (2015). Haiku and healing: An empirical study of poetry writing as therapeutic and creative intervention. </w:t>
      </w:r>
      <w:r w:rsidRPr="000B20E4">
        <w:rPr>
          <w:rFonts w:ascii="Times New Roman" w:eastAsia="Times New Roman" w:hAnsi="Times New Roman" w:cs="Times New Roman"/>
          <w:i/>
          <w:iCs/>
          <w:sz w:val="24"/>
          <w:szCs w:val="24"/>
        </w:rPr>
        <w:t>Empirical Studies of the Arts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(1), 36–60. </w:t>
      </w:r>
      <w:hyperlink r:id="rId1154" w:history="1">
        <w:r w:rsidRPr="000B20E4">
          <w:rPr>
            <w:rFonts w:ascii="Times New Roman" w:eastAsia="Times New Roman" w:hAnsi="Times New Roman" w:cs="Times New Roman"/>
            <w:color w:val="0000FF"/>
            <w:sz w:val="24"/>
            <w:szCs w:val="24"/>
            <w:u w:val="single"/>
          </w:rPr>
          <w:t>https://doi.org/10.1177/0276237415569981</w:t>
        </w:r>
      </w:hyperlink>
    </w:p>
    <w:p w14:paraId="5160E2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w:t>
      </w:r>
      <w:proofErr w:type="spellStart"/>
      <w:r w:rsidRPr="000B20E4">
        <w:rPr>
          <w:rFonts w:ascii="Times New Roman" w:eastAsia="Times New Roman" w:hAnsi="Times New Roman" w:cs="Times New Roman"/>
          <w:sz w:val="24"/>
          <w:szCs w:val="24"/>
        </w:rPr>
        <w:t>Epler</w:t>
      </w:r>
      <w:proofErr w:type="spellEnd"/>
      <w:r w:rsidRPr="000B20E4">
        <w:rPr>
          <w:rFonts w:ascii="Times New Roman" w:eastAsia="Times New Roman" w:hAnsi="Times New Roman" w:cs="Times New Roman"/>
          <w:sz w:val="24"/>
          <w:szCs w:val="24"/>
        </w:rPr>
        <w:t xml:space="preserve">, A. J., </w:t>
      </w:r>
      <w:proofErr w:type="spellStart"/>
      <w:r w:rsidRPr="000B20E4">
        <w:rPr>
          <w:rFonts w:ascii="Times New Roman" w:eastAsia="Times New Roman" w:hAnsi="Times New Roman" w:cs="Times New Roman"/>
          <w:sz w:val="24"/>
          <w:szCs w:val="24"/>
        </w:rPr>
        <w:t>Jahng</w:t>
      </w:r>
      <w:proofErr w:type="spellEnd"/>
      <w:r w:rsidRPr="000B20E4">
        <w:rPr>
          <w:rFonts w:ascii="Times New Roman" w:eastAsia="Times New Roman" w:hAnsi="Times New Roman" w:cs="Times New Roman"/>
          <w:sz w:val="24"/>
          <w:szCs w:val="24"/>
        </w:rPr>
        <w:t xml:space="preserve">, S., &amp; Trull, T. J. (2008). The effect of dialectical behavior therapy skills </w:t>
      </w:r>
      <w:proofErr w:type="gramStart"/>
      <w:r w:rsidRPr="000B20E4">
        <w:rPr>
          <w:rFonts w:ascii="Times New Roman" w:eastAsia="Times New Roman" w:hAnsi="Times New Roman" w:cs="Times New Roman"/>
          <w:sz w:val="24"/>
          <w:szCs w:val="24"/>
        </w:rPr>
        <w:t>use</w:t>
      </w:r>
      <w:proofErr w:type="gramEnd"/>
      <w:r w:rsidRPr="000B20E4">
        <w:rPr>
          <w:rFonts w:ascii="Times New Roman" w:eastAsia="Times New Roman" w:hAnsi="Times New Roman" w:cs="Times New Roman"/>
          <w:sz w:val="24"/>
          <w:szCs w:val="24"/>
        </w:rPr>
        <w:t xml:space="preserve"> on borderline personality disorder features.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549–563. </w:t>
      </w:r>
      <w:hyperlink r:id="rId1155" w:history="1">
        <w:r w:rsidRPr="000B20E4">
          <w:rPr>
            <w:rFonts w:ascii="Times New Roman" w:eastAsia="Times New Roman" w:hAnsi="Times New Roman" w:cs="Times New Roman"/>
            <w:color w:val="0000FF"/>
            <w:sz w:val="24"/>
            <w:szCs w:val="24"/>
            <w:u w:val="single"/>
          </w:rPr>
          <w:t>https://doi.org/10.1521/pedi.2008.22.6.549</w:t>
        </w:r>
      </w:hyperlink>
    </w:p>
    <w:p w14:paraId="0CE8D7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Scott, L. N., Jones, N. P., Whalen, D. J., &amp; </w:t>
      </w:r>
      <w:proofErr w:type="spellStart"/>
      <w:r w:rsidRPr="000B20E4">
        <w:rPr>
          <w:rFonts w:ascii="Times New Roman" w:eastAsia="Times New Roman" w:hAnsi="Times New Roman" w:cs="Times New Roman"/>
          <w:sz w:val="24"/>
          <w:szCs w:val="24"/>
        </w:rPr>
        <w:t>Hipwell</w:t>
      </w:r>
      <w:proofErr w:type="spellEnd"/>
      <w:r w:rsidRPr="000B20E4">
        <w:rPr>
          <w:rFonts w:ascii="Times New Roman" w:eastAsia="Times New Roman" w:hAnsi="Times New Roman" w:cs="Times New Roman"/>
          <w:sz w:val="24"/>
          <w:szCs w:val="24"/>
        </w:rPr>
        <w:t xml:space="preserve">, A. E. (2016). Negative emotional reactivity as a marker of vulnerability in the development of borderline personality disorder symptoms. </w:t>
      </w:r>
      <w:r w:rsidRPr="000B20E4">
        <w:rPr>
          <w:rFonts w:ascii="Times New Roman" w:eastAsia="Times New Roman" w:hAnsi="Times New Roman" w:cs="Times New Roman"/>
          <w:i/>
          <w:iCs/>
          <w:sz w:val="24"/>
          <w:szCs w:val="24"/>
        </w:rPr>
        <w:t>Developmental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 213–224. </w:t>
      </w:r>
      <w:hyperlink r:id="rId1156" w:history="1">
        <w:r w:rsidRPr="000B20E4">
          <w:rPr>
            <w:rFonts w:ascii="Times New Roman" w:eastAsia="Times New Roman" w:hAnsi="Times New Roman" w:cs="Times New Roman"/>
            <w:color w:val="0000FF"/>
            <w:sz w:val="24"/>
            <w:szCs w:val="24"/>
            <w:u w:val="single"/>
          </w:rPr>
          <w:t>https://doi.org/10.1017/S0954579415000395</w:t>
        </w:r>
      </w:hyperlink>
    </w:p>
    <w:p w14:paraId="5BA679C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Scott, L. N., Morse, J. Q., </w:t>
      </w:r>
      <w:proofErr w:type="spellStart"/>
      <w:r w:rsidRPr="000B20E4">
        <w:rPr>
          <w:rFonts w:ascii="Times New Roman" w:eastAsia="Times New Roman" w:hAnsi="Times New Roman" w:cs="Times New Roman"/>
          <w:sz w:val="24"/>
          <w:szCs w:val="24"/>
        </w:rPr>
        <w:t>Nolf</w:t>
      </w:r>
      <w:proofErr w:type="spellEnd"/>
      <w:r w:rsidRPr="000B20E4">
        <w:rPr>
          <w:rFonts w:ascii="Times New Roman" w:eastAsia="Times New Roman" w:hAnsi="Times New Roman" w:cs="Times New Roman"/>
          <w:sz w:val="24"/>
          <w:szCs w:val="24"/>
        </w:rPr>
        <w:t xml:space="preserve">, K. A., </w:t>
      </w:r>
      <w:proofErr w:type="spellStart"/>
      <w:r w:rsidRPr="000B20E4">
        <w:rPr>
          <w:rFonts w:ascii="Times New Roman" w:eastAsia="Times New Roman" w:hAnsi="Times New Roman" w:cs="Times New Roman"/>
          <w:sz w:val="24"/>
          <w:szCs w:val="24"/>
        </w:rPr>
        <w:t>Hallquist</w:t>
      </w:r>
      <w:proofErr w:type="spellEnd"/>
      <w:r w:rsidRPr="000B20E4">
        <w:rPr>
          <w:rFonts w:ascii="Times New Roman" w:eastAsia="Times New Roman" w:hAnsi="Times New Roman" w:cs="Times New Roman"/>
          <w:sz w:val="24"/>
          <w:szCs w:val="24"/>
        </w:rPr>
        <w:t xml:space="preserve">, M. N.,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(2014). Emotion dysregulation as a maintenance factor of borderline personality disorder features.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657–666. </w:t>
      </w:r>
      <w:hyperlink r:id="rId1157" w:history="1">
        <w:r w:rsidRPr="000B20E4">
          <w:rPr>
            <w:rFonts w:ascii="Times New Roman" w:eastAsia="Times New Roman" w:hAnsi="Times New Roman" w:cs="Times New Roman"/>
            <w:color w:val="0000FF"/>
            <w:sz w:val="24"/>
            <w:szCs w:val="24"/>
            <w:u w:val="single"/>
          </w:rPr>
          <w:t>https://doi.org/10.1109/TMI.2012.2196707.Separate</w:t>
        </w:r>
      </w:hyperlink>
    </w:p>
    <w:p w14:paraId="1C9A01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Stepp, S. D., Trull, T. J., &amp; Sher, K. J. (2005). Borderline personality features predict alcohol use problems.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(6), 711–722. </w:t>
      </w:r>
      <w:hyperlink r:id="rId1158" w:history="1">
        <w:r w:rsidRPr="000B20E4">
          <w:rPr>
            <w:rFonts w:ascii="Times New Roman" w:eastAsia="Times New Roman" w:hAnsi="Times New Roman" w:cs="Times New Roman"/>
            <w:color w:val="0000FF"/>
            <w:sz w:val="24"/>
            <w:szCs w:val="24"/>
            <w:u w:val="single"/>
          </w:rPr>
          <w:t>https://doi.org/10.1521/pedi.2005.19.6.711</w:t>
        </w:r>
      </w:hyperlink>
    </w:p>
    <w:p w14:paraId="5B4AF9B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Stevens, M. J., &amp; </w:t>
      </w:r>
      <w:proofErr w:type="spellStart"/>
      <w:r w:rsidRPr="000B20E4">
        <w:rPr>
          <w:rFonts w:ascii="Times New Roman" w:eastAsia="Times New Roman" w:hAnsi="Times New Roman" w:cs="Times New Roman"/>
          <w:sz w:val="24"/>
          <w:szCs w:val="24"/>
        </w:rPr>
        <w:t>Duttlinger</w:t>
      </w:r>
      <w:proofErr w:type="spellEnd"/>
      <w:r w:rsidRPr="000B20E4">
        <w:rPr>
          <w:rFonts w:ascii="Times New Roman" w:eastAsia="Times New Roman" w:hAnsi="Times New Roman" w:cs="Times New Roman"/>
          <w:sz w:val="24"/>
          <w:szCs w:val="24"/>
        </w:rPr>
        <w:t xml:space="preserve">, J. E. (1998). Correlates of participation in a breast cancer support group.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Psychosom</w:t>
      </w:r>
      <w:proofErr w:type="spellEnd"/>
      <w:r w:rsidRPr="000B20E4">
        <w:rPr>
          <w:rFonts w:ascii="Times New Roman" w:eastAsia="Times New Roman" w:hAnsi="Times New Roman" w:cs="Times New Roman"/>
          <w:i/>
          <w:iCs/>
          <w:sz w:val="24"/>
          <w:szCs w:val="24"/>
        </w:rPr>
        <w: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263–275. </w:t>
      </w:r>
      <w:hyperlink r:id="rId1159" w:history="1">
        <w:r w:rsidRPr="000B20E4">
          <w:rPr>
            <w:rFonts w:ascii="Times New Roman" w:eastAsia="Times New Roman" w:hAnsi="Times New Roman" w:cs="Times New Roman"/>
            <w:color w:val="0000FF"/>
            <w:sz w:val="24"/>
            <w:szCs w:val="24"/>
            <w:u w:val="single"/>
          </w:rPr>
          <w:t>https://doi.org/10.1016/S0022-3999(97)00296-1</w:t>
        </w:r>
      </w:hyperlink>
    </w:p>
    <w:p w14:paraId="665A9AC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Stevens, N. R., Heath, N. M., Lillis, T. A., McMinn, K., Tirone, V., &amp; </w:t>
      </w:r>
      <w:proofErr w:type="spellStart"/>
      <w:r w:rsidRPr="000B20E4">
        <w:rPr>
          <w:rFonts w:ascii="Times New Roman" w:eastAsia="Times New Roman" w:hAnsi="Times New Roman" w:cs="Times New Roman"/>
          <w:sz w:val="24"/>
          <w:szCs w:val="24"/>
        </w:rPr>
        <w:t>Sha’ini</w:t>
      </w:r>
      <w:proofErr w:type="spellEnd"/>
      <w:r w:rsidRPr="000B20E4">
        <w:rPr>
          <w:rFonts w:ascii="Times New Roman" w:eastAsia="Times New Roman" w:hAnsi="Times New Roman" w:cs="Times New Roman"/>
          <w:sz w:val="24"/>
          <w:szCs w:val="24"/>
        </w:rPr>
        <w:t xml:space="preserve">, M. (2018). Examining the effectiveness of a coordinated perinatal mental health care model using an intersectional-feminist perspective. </w:t>
      </w:r>
      <w:r w:rsidRPr="000B20E4">
        <w:rPr>
          <w:rFonts w:ascii="Times New Roman" w:eastAsia="Times New Roman" w:hAnsi="Times New Roman" w:cs="Times New Roman"/>
          <w:i/>
          <w:iCs/>
          <w:sz w:val="24"/>
          <w:szCs w:val="24"/>
        </w:rPr>
        <w:t>Journal of Behavioral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(5), 627–640.</w:t>
      </w:r>
    </w:p>
    <w:p w14:paraId="3CF1829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Stewart, A., &amp; </w:t>
      </w:r>
      <w:proofErr w:type="spellStart"/>
      <w:r w:rsidRPr="000B20E4">
        <w:rPr>
          <w:rFonts w:ascii="Times New Roman" w:eastAsia="Times New Roman" w:hAnsi="Times New Roman" w:cs="Times New Roman"/>
          <w:sz w:val="24"/>
          <w:szCs w:val="24"/>
        </w:rPr>
        <w:t>Liljequist</w:t>
      </w:r>
      <w:proofErr w:type="spellEnd"/>
      <w:r w:rsidRPr="000B20E4">
        <w:rPr>
          <w:rFonts w:ascii="Times New Roman" w:eastAsia="Times New Roman" w:hAnsi="Times New Roman" w:cs="Times New Roman"/>
          <w:sz w:val="24"/>
          <w:szCs w:val="24"/>
        </w:rPr>
        <w:t xml:space="preserve">, L. (2015). Specificity of the CAARS in Discriminating ADHD Symptoms in Adults </w:t>
      </w:r>
      <w:proofErr w:type="gramStart"/>
      <w:r w:rsidRPr="000B20E4">
        <w:rPr>
          <w:rFonts w:ascii="Times New Roman" w:eastAsia="Times New Roman" w:hAnsi="Times New Roman" w:cs="Times New Roman"/>
          <w:sz w:val="24"/>
          <w:szCs w:val="24"/>
        </w:rPr>
        <w:t>From</w:t>
      </w:r>
      <w:proofErr w:type="gramEnd"/>
      <w:r w:rsidRPr="000B20E4">
        <w:rPr>
          <w:rFonts w:ascii="Times New Roman" w:eastAsia="Times New Roman" w:hAnsi="Times New Roman" w:cs="Times New Roman"/>
          <w:sz w:val="24"/>
          <w:szCs w:val="24"/>
        </w:rPr>
        <w:t xml:space="preserve"> Other Axis I Symptoms. </w:t>
      </w:r>
      <w:r w:rsidRPr="000B20E4">
        <w:rPr>
          <w:rFonts w:ascii="Times New Roman" w:eastAsia="Times New Roman" w:hAnsi="Times New Roman" w:cs="Times New Roman"/>
          <w:i/>
          <w:iCs/>
          <w:sz w:val="24"/>
          <w:szCs w:val="24"/>
        </w:rPr>
        <w:t xml:space="preserve">J. Atten.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(12), 1007–1012. </w:t>
      </w:r>
      <w:hyperlink r:id="rId1160" w:history="1">
        <w:r w:rsidRPr="000B20E4">
          <w:rPr>
            <w:rFonts w:ascii="Times New Roman" w:eastAsia="Times New Roman" w:hAnsi="Times New Roman" w:cs="Times New Roman"/>
            <w:color w:val="0000FF"/>
            <w:sz w:val="24"/>
            <w:szCs w:val="24"/>
            <w:u w:val="single"/>
          </w:rPr>
          <w:t>https://doi.org/10.1177/1087054712460086</w:t>
        </w:r>
      </w:hyperlink>
    </w:p>
    <w:p w14:paraId="182BA5B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Stewart, R. W., </w:t>
      </w:r>
      <w:proofErr w:type="spellStart"/>
      <w:r w:rsidRPr="000B20E4">
        <w:rPr>
          <w:rFonts w:ascii="Times New Roman" w:eastAsia="Times New Roman" w:hAnsi="Times New Roman" w:cs="Times New Roman"/>
          <w:sz w:val="24"/>
          <w:szCs w:val="24"/>
        </w:rPr>
        <w:t>Tuerk</w:t>
      </w:r>
      <w:proofErr w:type="spellEnd"/>
      <w:r w:rsidRPr="000B20E4">
        <w:rPr>
          <w:rFonts w:ascii="Times New Roman" w:eastAsia="Times New Roman" w:hAnsi="Times New Roman" w:cs="Times New Roman"/>
          <w:sz w:val="24"/>
          <w:szCs w:val="24"/>
        </w:rPr>
        <w:t xml:space="preserve">, P. W., Metzger, I. W., Davidson, T. M., &amp; Young, J. (2016). A decision-tree approach to the assessment of posttraumatic stress disorder: Engineering empirically rigorous and ecologically valid assessment measures. </w:t>
      </w:r>
      <w:r w:rsidRPr="000B20E4">
        <w:rPr>
          <w:rFonts w:ascii="Times New Roman" w:eastAsia="Times New Roman" w:hAnsi="Times New Roman" w:cs="Times New Roman"/>
          <w:i/>
          <w:iCs/>
          <w:sz w:val="24"/>
          <w:szCs w:val="24"/>
        </w:rPr>
        <w:t>Psychological Services</w:t>
      </w:r>
      <w:r w:rsidRPr="000B20E4">
        <w:rPr>
          <w:rFonts w:ascii="Times New Roman" w:eastAsia="Times New Roman" w:hAnsi="Times New Roman" w:cs="Times New Roman"/>
          <w:sz w:val="24"/>
          <w:szCs w:val="24"/>
        </w:rPr>
        <w:t>.</w:t>
      </w:r>
    </w:p>
    <w:p w14:paraId="5D80FC3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Stier, J. (2021). </w:t>
      </w:r>
      <w:r w:rsidRPr="000B20E4">
        <w:rPr>
          <w:rFonts w:ascii="Times New Roman" w:eastAsia="Times New Roman" w:hAnsi="Times New Roman" w:cs="Times New Roman"/>
          <w:i/>
          <w:iCs/>
          <w:sz w:val="24"/>
          <w:szCs w:val="24"/>
        </w:rPr>
        <w:t>Using a Novel Index for the Personality Assessment Inventory in Parental Capacity Assessments</w:t>
      </w:r>
      <w:r w:rsidRPr="000B20E4">
        <w:rPr>
          <w:rFonts w:ascii="Times New Roman" w:eastAsia="Times New Roman" w:hAnsi="Times New Roman" w:cs="Times New Roman"/>
          <w:sz w:val="24"/>
          <w:szCs w:val="24"/>
        </w:rPr>
        <w:t xml:space="preserve"> [Kean University]. </w:t>
      </w:r>
      <w:hyperlink r:id="rId1161" w:history="1">
        <w:r w:rsidRPr="000B20E4">
          <w:rPr>
            <w:rFonts w:ascii="Times New Roman" w:eastAsia="Times New Roman" w:hAnsi="Times New Roman" w:cs="Times New Roman"/>
            <w:color w:val="0000FF"/>
            <w:sz w:val="24"/>
            <w:szCs w:val="24"/>
            <w:u w:val="single"/>
          </w:rPr>
          <w:t>https://search.proquest.com/openview/760063f3ff8277bc8532ecb8226f246d/1?pq-origsite=gscholar&amp;cbl=18750&amp;diss=y</w:t>
        </w:r>
      </w:hyperlink>
    </w:p>
    <w:p w14:paraId="38581C8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Stinson, J. D., &amp; Becker, J. V. (2016). </w:t>
      </w:r>
      <w:r w:rsidRPr="000B20E4">
        <w:rPr>
          <w:rFonts w:ascii="Times New Roman" w:eastAsia="Times New Roman" w:hAnsi="Times New Roman" w:cs="Times New Roman"/>
          <w:i/>
          <w:iCs/>
          <w:sz w:val="24"/>
          <w:szCs w:val="24"/>
        </w:rPr>
        <w:t>Pedophile disorder</w:t>
      </w:r>
      <w:r w:rsidRPr="000B20E4">
        <w:rPr>
          <w:rFonts w:ascii="Times New Roman" w:eastAsia="Times New Roman" w:hAnsi="Times New Roman" w:cs="Times New Roman"/>
          <w:sz w:val="24"/>
          <w:szCs w:val="24"/>
        </w:rPr>
        <w:t xml:space="preserve"> (A. Phenix &amp; H. M, Eds.). Springer Science + Business Media. https://doi.org/10.1007/978-1-4939-2416-5_2.</w:t>
      </w:r>
    </w:p>
    <w:p w14:paraId="274A2A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Stokes, J. M., </w:t>
      </w:r>
      <w:proofErr w:type="spellStart"/>
      <w:r w:rsidRPr="000B20E4">
        <w:rPr>
          <w:rFonts w:ascii="Times New Roman" w:eastAsia="Times New Roman" w:hAnsi="Times New Roman" w:cs="Times New Roman"/>
          <w:sz w:val="24"/>
          <w:szCs w:val="24"/>
        </w:rPr>
        <w:t>Sapoff</w:t>
      </w:r>
      <w:proofErr w:type="spellEnd"/>
      <w:r w:rsidRPr="000B20E4">
        <w:rPr>
          <w:rFonts w:ascii="Times New Roman" w:eastAsia="Times New Roman" w:hAnsi="Times New Roman" w:cs="Times New Roman"/>
          <w:sz w:val="24"/>
          <w:szCs w:val="24"/>
        </w:rPr>
        <w:t xml:space="preserve">, M., Pogge, D. L., </w:t>
      </w:r>
      <w:proofErr w:type="spellStart"/>
      <w:r w:rsidRPr="000B20E4">
        <w:rPr>
          <w:rFonts w:ascii="Times New Roman" w:eastAsia="Times New Roman" w:hAnsi="Times New Roman" w:cs="Times New Roman"/>
          <w:sz w:val="24"/>
          <w:szCs w:val="24"/>
        </w:rPr>
        <w:t>Zaccario</w:t>
      </w:r>
      <w:proofErr w:type="spellEnd"/>
      <w:r w:rsidRPr="000B20E4">
        <w:rPr>
          <w:rFonts w:ascii="Times New Roman" w:eastAsia="Times New Roman" w:hAnsi="Times New Roman" w:cs="Times New Roman"/>
          <w:sz w:val="24"/>
          <w:szCs w:val="24"/>
        </w:rPr>
        <w:t xml:space="preserve">, M., &amp; </w:t>
      </w:r>
      <w:proofErr w:type="spellStart"/>
      <w:r w:rsidRPr="000B20E4">
        <w:rPr>
          <w:rFonts w:ascii="Times New Roman" w:eastAsia="Times New Roman" w:hAnsi="Times New Roman" w:cs="Times New Roman"/>
          <w:sz w:val="24"/>
          <w:szCs w:val="24"/>
        </w:rPr>
        <w:t>Barbot</w:t>
      </w:r>
      <w:proofErr w:type="spellEnd"/>
      <w:r w:rsidRPr="000B20E4">
        <w:rPr>
          <w:rFonts w:ascii="Times New Roman" w:eastAsia="Times New Roman" w:hAnsi="Times New Roman" w:cs="Times New Roman"/>
          <w:sz w:val="24"/>
          <w:szCs w:val="24"/>
        </w:rPr>
        <w:t xml:space="preserve">, B. (2019). A dimensional understanding of borderline personality features in adolescence: The relationship between the MMPI-A PSY-5 scales and PAI-A borderline features.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140</w:t>
      </w:r>
      <w:r w:rsidRPr="000B20E4">
        <w:rPr>
          <w:rFonts w:ascii="Times New Roman" w:eastAsia="Times New Roman" w:hAnsi="Times New Roman" w:cs="Times New Roman"/>
          <w:sz w:val="24"/>
          <w:szCs w:val="24"/>
        </w:rPr>
        <w:t>.</w:t>
      </w:r>
    </w:p>
    <w:p w14:paraId="634E303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Stokes, J., </w:t>
      </w:r>
      <w:proofErr w:type="spellStart"/>
      <w:r w:rsidRPr="000B20E4">
        <w:rPr>
          <w:rFonts w:ascii="Times New Roman" w:eastAsia="Times New Roman" w:hAnsi="Times New Roman" w:cs="Times New Roman"/>
          <w:sz w:val="24"/>
          <w:szCs w:val="24"/>
        </w:rPr>
        <w:t>Sapoff</w:t>
      </w:r>
      <w:proofErr w:type="spellEnd"/>
      <w:r w:rsidRPr="000B20E4">
        <w:rPr>
          <w:rFonts w:ascii="Times New Roman" w:eastAsia="Times New Roman" w:hAnsi="Times New Roman" w:cs="Times New Roman"/>
          <w:sz w:val="24"/>
          <w:szCs w:val="24"/>
        </w:rPr>
        <w:t xml:space="preserve">, M., Loring, M., &amp; Pogge, D. L. (2015, March 7). </w:t>
      </w:r>
      <w:r w:rsidRPr="000B20E4">
        <w:rPr>
          <w:rFonts w:ascii="Times New Roman" w:eastAsia="Times New Roman" w:hAnsi="Times New Roman" w:cs="Times New Roman"/>
          <w:i/>
          <w:iCs/>
          <w:sz w:val="24"/>
          <w:szCs w:val="24"/>
        </w:rPr>
        <w:t>Psychological Assessment of Borderline Features in Adolescents: Relationships among the MACI, PAI-A and Rorschach [Poster Presentation</w:t>
      </w:r>
      <w:r w:rsidRPr="000B20E4">
        <w:rPr>
          <w:rFonts w:ascii="Times New Roman" w:eastAsia="Times New Roman" w:hAnsi="Times New Roman" w:cs="Times New Roman"/>
          <w:sz w:val="24"/>
          <w:szCs w:val="24"/>
        </w:rPr>
        <w:t>.</w:t>
      </w:r>
    </w:p>
    <w:p w14:paraId="499CB0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Stolberg, R., </w:t>
      </w:r>
      <w:proofErr w:type="spellStart"/>
      <w:r w:rsidRPr="000B20E4">
        <w:rPr>
          <w:rFonts w:ascii="Times New Roman" w:eastAsia="Times New Roman" w:hAnsi="Times New Roman" w:cs="Times New Roman"/>
          <w:sz w:val="24"/>
          <w:szCs w:val="24"/>
        </w:rPr>
        <w:t>Nili</w:t>
      </w:r>
      <w:proofErr w:type="spellEnd"/>
      <w:r w:rsidRPr="000B20E4">
        <w:rPr>
          <w:rFonts w:ascii="Times New Roman" w:eastAsia="Times New Roman" w:hAnsi="Times New Roman" w:cs="Times New Roman"/>
          <w:sz w:val="24"/>
          <w:szCs w:val="24"/>
        </w:rPr>
        <w:t xml:space="preserve">, P., Smith, K., </w:t>
      </w:r>
      <w:proofErr w:type="spellStart"/>
      <w:r w:rsidRPr="000B20E4">
        <w:rPr>
          <w:rFonts w:ascii="Times New Roman" w:eastAsia="Times New Roman" w:hAnsi="Times New Roman" w:cs="Times New Roman"/>
          <w:sz w:val="24"/>
          <w:szCs w:val="24"/>
        </w:rPr>
        <w:t>Rizk</w:t>
      </w:r>
      <w:proofErr w:type="spellEnd"/>
      <w:r w:rsidRPr="000B20E4">
        <w:rPr>
          <w:rFonts w:ascii="Times New Roman" w:eastAsia="Times New Roman" w:hAnsi="Times New Roman" w:cs="Times New Roman"/>
          <w:sz w:val="24"/>
          <w:szCs w:val="24"/>
        </w:rPr>
        <w:t xml:space="preserve">, N., Stacy, J., </w:t>
      </w:r>
      <w:proofErr w:type="spellStart"/>
      <w:r w:rsidRPr="000B20E4">
        <w:rPr>
          <w:rFonts w:ascii="Times New Roman" w:eastAsia="Times New Roman" w:hAnsi="Times New Roman" w:cs="Times New Roman"/>
          <w:sz w:val="24"/>
          <w:szCs w:val="24"/>
        </w:rPr>
        <w:t>Viglione</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Giromini</w:t>
      </w:r>
      <w:proofErr w:type="spellEnd"/>
      <w:r w:rsidRPr="000B20E4">
        <w:rPr>
          <w:rFonts w:ascii="Times New Roman" w:eastAsia="Times New Roman" w:hAnsi="Times New Roman" w:cs="Times New Roman"/>
          <w:sz w:val="24"/>
          <w:szCs w:val="24"/>
        </w:rPr>
        <w:t xml:space="preserve">, L., &amp; </w:t>
      </w:r>
      <w:proofErr w:type="spellStart"/>
      <w:r w:rsidRPr="000B20E4">
        <w:rPr>
          <w:rFonts w:ascii="Times New Roman" w:eastAsia="Times New Roman" w:hAnsi="Times New Roman" w:cs="Times New Roman"/>
          <w:sz w:val="24"/>
          <w:szCs w:val="24"/>
        </w:rPr>
        <w:t>McCullaugh</w:t>
      </w:r>
      <w:proofErr w:type="spellEnd"/>
      <w:r w:rsidRPr="000B20E4">
        <w:rPr>
          <w:rFonts w:ascii="Times New Roman" w:eastAsia="Times New Roman" w:hAnsi="Times New Roman" w:cs="Times New Roman"/>
          <w:sz w:val="24"/>
          <w:szCs w:val="24"/>
        </w:rPr>
        <w:t xml:space="preserve">, J. (2016, March 11). </w:t>
      </w:r>
      <w:r w:rsidRPr="000B20E4">
        <w:rPr>
          <w:rFonts w:ascii="Times New Roman" w:eastAsia="Times New Roman" w:hAnsi="Times New Roman" w:cs="Times New Roman"/>
          <w:i/>
          <w:iCs/>
          <w:sz w:val="24"/>
          <w:szCs w:val="24"/>
        </w:rPr>
        <w:t>An Examination of the Feigned Profiles of Post-Traumatic Stress Disorder on the MMPI-2-RF and PAI [Paper Presentation]</w:t>
      </w:r>
      <w:r w:rsidRPr="000B20E4">
        <w:rPr>
          <w:rFonts w:ascii="Times New Roman" w:eastAsia="Times New Roman" w:hAnsi="Times New Roman" w:cs="Times New Roman"/>
          <w:sz w:val="24"/>
          <w:szCs w:val="24"/>
        </w:rPr>
        <w:t>. Society for Personality Assessment, Chicago, IL.</w:t>
      </w:r>
    </w:p>
    <w:p w14:paraId="1B2C2E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Stolberg, R., </w:t>
      </w:r>
      <w:proofErr w:type="spellStart"/>
      <w:r w:rsidRPr="000B20E4">
        <w:rPr>
          <w:rFonts w:ascii="Times New Roman" w:eastAsia="Times New Roman" w:hAnsi="Times New Roman" w:cs="Times New Roman"/>
          <w:sz w:val="24"/>
          <w:szCs w:val="24"/>
        </w:rPr>
        <w:t>Rizk</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Nili</w:t>
      </w:r>
      <w:proofErr w:type="spellEnd"/>
      <w:r w:rsidRPr="000B20E4">
        <w:rPr>
          <w:rFonts w:ascii="Times New Roman" w:eastAsia="Times New Roman" w:hAnsi="Times New Roman" w:cs="Times New Roman"/>
          <w:sz w:val="24"/>
          <w:szCs w:val="24"/>
        </w:rPr>
        <w:t xml:space="preserve">, P., Smith, K., </w:t>
      </w:r>
      <w:proofErr w:type="spellStart"/>
      <w:r w:rsidRPr="000B20E4">
        <w:rPr>
          <w:rFonts w:ascii="Times New Roman" w:eastAsia="Times New Roman" w:hAnsi="Times New Roman" w:cs="Times New Roman"/>
          <w:sz w:val="24"/>
          <w:szCs w:val="24"/>
        </w:rPr>
        <w:t>Viglione</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Giromini</w:t>
      </w:r>
      <w:proofErr w:type="spellEnd"/>
      <w:r w:rsidRPr="000B20E4">
        <w:rPr>
          <w:rFonts w:ascii="Times New Roman" w:eastAsia="Times New Roman" w:hAnsi="Times New Roman" w:cs="Times New Roman"/>
          <w:sz w:val="24"/>
          <w:szCs w:val="24"/>
        </w:rPr>
        <w:t xml:space="preserve">, L., </w:t>
      </w:r>
      <w:proofErr w:type="spellStart"/>
      <w:r w:rsidRPr="000B20E4">
        <w:rPr>
          <w:rFonts w:ascii="Times New Roman" w:eastAsia="Times New Roman" w:hAnsi="Times New Roman" w:cs="Times New Roman"/>
          <w:sz w:val="24"/>
          <w:szCs w:val="24"/>
        </w:rPr>
        <w:t>Krajenka</w:t>
      </w:r>
      <w:proofErr w:type="spellEnd"/>
      <w:r w:rsidRPr="000B20E4">
        <w:rPr>
          <w:rFonts w:ascii="Times New Roman" w:eastAsia="Times New Roman" w:hAnsi="Times New Roman" w:cs="Times New Roman"/>
          <w:sz w:val="24"/>
          <w:szCs w:val="24"/>
        </w:rPr>
        <w:t xml:space="preserve">, C., &amp; Golden, L. (2016, March 11). </w:t>
      </w:r>
      <w:r w:rsidRPr="000B20E4">
        <w:rPr>
          <w:rFonts w:ascii="Times New Roman" w:eastAsia="Times New Roman" w:hAnsi="Times New Roman" w:cs="Times New Roman"/>
          <w:i/>
          <w:iCs/>
          <w:sz w:val="24"/>
          <w:szCs w:val="24"/>
        </w:rPr>
        <w:t>An Investigation of the MMPI-2-RF and PAI Validity Scales and their Utility in Identifying</w:t>
      </w:r>
      <w:r w:rsidRPr="000B20E4">
        <w:rPr>
          <w:rFonts w:ascii="Times New Roman" w:eastAsia="Times New Roman" w:hAnsi="Times New Roman" w:cs="Times New Roman"/>
          <w:sz w:val="24"/>
          <w:szCs w:val="24"/>
        </w:rPr>
        <w:t>.</w:t>
      </w:r>
    </w:p>
    <w:p w14:paraId="0909D5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w:t>
      </w:r>
      <w:proofErr w:type="spellStart"/>
      <w:r w:rsidRPr="000B20E4">
        <w:rPr>
          <w:rFonts w:ascii="Times New Roman" w:eastAsia="Times New Roman" w:hAnsi="Times New Roman" w:cs="Times New Roman"/>
          <w:sz w:val="24"/>
          <w:szCs w:val="24"/>
        </w:rPr>
        <w:t>Bagner</w:t>
      </w:r>
      <w:proofErr w:type="spellEnd"/>
      <w:r w:rsidRPr="000B20E4">
        <w:rPr>
          <w:rFonts w:ascii="Times New Roman" w:eastAsia="Times New Roman" w:hAnsi="Times New Roman" w:cs="Times New Roman"/>
          <w:sz w:val="24"/>
          <w:szCs w:val="24"/>
        </w:rPr>
        <w:t xml:space="preserve">, D. M., </w:t>
      </w:r>
      <w:proofErr w:type="spellStart"/>
      <w:r w:rsidRPr="000B20E4">
        <w:rPr>
          <w:rFonts w:ascii="Times New Roman" w:eastAsia="Times New Roman" w:hAnsi="Times New Roman" w:cs="Times New Roman"/>
          <w:sz w:val="24"/>
          <w:szCs w:val="24"/>
        </w:rPr>
        <w:t>Bongilatti</w:t>
      </w:r>
      <w:proofErr w:type="spellEnd"/>
      <w:r w:rsidRPr="000B20E4">
        <w:rPr>
          <w:rFonts w:ascii="Times New Roman" w:eastAsia="Times New Roman" w:hAnsi="Times New Roman" w:cs="Times New Roman"/>
          <w:sz w:val="24"/>
          <w:szCs w:val="24"/>
        </w:rPr>
        <w:t xml:space="preserve">, S., Werner, N. R., &amp; Storch, J. B. (2005). Psychosocial Correlates of Overt Aggression in Intercollegiate Athletes. </w:t>
      </w:r>
      <w:r w:rsidRPr="000B20E4">
        <w:rPr>
          <w:rFonts w:ascii="Times New Roman" w:eastAsia="Times New Roman" w:hAnsi="Times New Roman" w:cs="Times New Roman"/>
          <w:i/>
          <w:iCs/>
          <w:sz w:val="24"/>
          <w:szCs w:val="24"/>
        </w:rPr>
        <w:t>Counseling and Clinical Psychology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(2), 68–74.</w:t>
      </w:r>
    </w:p>
    <w:p w14:paraId="594C10C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Storch, E. A., Storch, J. B., </w:t>
      </w:r>
      <w:proofErr w:type="spellStart"/>
      <w:r w:rsidRPr="000B20E4">
        <w:rPr>
          <w:rFonts w:ascii="Times New Roman" w:eastAsia="Times New Roman" w:hAnsi="Times New Roman" w:cs="Times New Roman"/>
          <w:sz w:val="24"/>
          <w:szCs w:val="24"/>
        </w:rPr>
        <w:t>Killiany</w:t>
      </w:r>
      <w:proofErr w:type="spellEnd"/>
      <w:r w:rsidRPr="000B20E4">
        <w:rPr>
          <w:rFonts w:ascii="Times New Roman" w:eastAsia="Times New Roman" w:hAnsi="Times New Roman" w:cs="Times New Roman"/>
          <w:sz w:val="24"/>
          <w:szCs w:val="24"/>
        </w:rPr>
        <w:t xml:space="preserve">, E. M., &amp; Roberti, J. W. (2005). Self-Reported Psychopathology in Athletes: A Comparison of Intercollegiate Student-Athletes and Non-Athletes. </w:t>
      </w:r>
      <w:r w:rsidRPr="000B20E4">
        <w:rPr>
          <w:rFonts w:ascii="Times New Roman" w:eastAsia="Times New Roman" w:hAnsi="Times New Roman" w:cs="Times New Roman"/>
          <w:i/>
          <w:iCs/>
          <w:sz w:val="24"/>
          <w:szCs w:val="24"/>
        </w:rPr>
        <w:t xml:space="preserve">J. Sport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(1), 86–98.</w:t>
      </w:r>
    </w:p>
    <w:p w14:paraId="562D808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Storch, J. B., Kovacs, A. H., Okun, A., &amp; Welsh, E. (2003). Intrinsic Religiosity and Substance Use in Intercollegiate Athletes. </w:t>
      </w:r>
      <w:r w:rsidRPr="000B20E4">
        <w:rPr>
          <w:rFonts w:ascii="Times New Roman" w:eastAsia="Times New Roman" w:hAnsi="Times New Roman" w:cs="Times New Roman"/>
          <w:i/>
          <w:iCs/>
          <w:sz w:val="24"/>
          <w:szCs w:val="24"/>
        </w:rPr>
        <w:t>Journal of Sport and Exercise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(2), 248–252. </w:t>
      </w:r>
      <w:hyperlink r:id="rId1162" w:history="1">
        <w:r w:rsidRPr="000B20E4">
          <w:rPr>
            <w:rFonts w:ascii="Times New Roman" w:eastAsia="Times New Roman" w:hAnsi="Times New Roman" w:cs="Times New Roman"/>
            <w:color w:val="0000FF"/>
            <w:sz w:val="24"/>
            <w:szCs w:val="24"/>
            <w:u w:val="single"/>
          </w:rPr>
          <w:t>https://doi.org/10.1123/jsep.25.2.248</w:t>
        </w:r>
      </w:hyperlink>
    </w:p>
    <w:p w14:paraId="2AA7D4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Storch, J. B., Welsh, E., &amp; Okun, A. (2002). Religiosity and depression in intercollegiate athletes. </w:t>
      </w:r>
      <w:r w:rsidRPr="000B20E4">
        <w:rPr>
          <w:rFonts w:ascii="Times New Roman" w:eastAsia="Times New Roman" w:hAnsi="Times New Roman" w:cs="Times New Roman"/>
          <w:i/>
          <w:iCs/>
          <w:sz w:val="24"/>
          <w:szCs w:val="24"/>
        </w:rPr>
        <w:t>Coll. Stud.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(4), 526–531.</w:t>
      </w:r>
    </w:p>
    <w:p w14:paraId="03947FA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Werner, N. E., &amp; Storch, J. B. (2003). Relational aggression and psychosocial adjustment in intercollegiate athletes. </w:t>
      </w:r>
      <w:r w:rsidRPr="000B20E4">
        <w:rPr>
          <w:rFonts w:ascii="Times New Roman" w:eastAsia="Times New Roman" w:hAnsi="Times New Roman" w:cs="Times New Roman"/>
          <w:i/>
          <w:iCs/>
          <w:sz w:val="24"/>
          <w:szCs w:val="24"/>
        </w:rPr>
        <w:t xml:space="preserve">J. Sport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(2), 155–167.</w:t>
      </w:r>
    </w:p>
    <w:p w14:paraId="72F0E8E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Stover, J. B., Solano, A. C., &amp; </w:t>
      </w:r>
      <w:proofErr w:type="spellStart"/>
      <w:r w:rsidRPr="000B20E4">
        <w:rPr>
          <w:rFonts w:ascii="Times New Roman" w:eastAsia="Times New Roman" w:hAnsi="Times New Roman" w:cs="Times New Roman"/>
          <w:sz w:val="24"/>
          <w:szCs w:val="24"/>
        </w:rPr>
        <w:t>Liporace</w:t>
      </w:r>
      <w:proofErr w:type="spellEnd"/>
      <w:r w:rsidRPr="000B20E4">
        <w:rPr>
          <w:rFonts w:ascii="Times New Roman" w:eastAsia="Times New Roman" w:hAnsi="Times New Roman" w:cs="Times New Roman"/>
          <w:sz w:val="24"/>
          <w:szCs w:val="24"/>
        </w:rPr>
        <w:t xml:space="preserve">, M. F. (2015). Personality Assessment Inventory: Psychometric analyses of its Argentinean version. </w:t>
      </w:r>
      <w:r w:rsidRPr="000B20E4">
        <w:rPr>
          <w:rFonts w:ascii="Times New Roman" w:eastAsia="Times New Roman" w:hAnsi="Times New Roman" w:cs="Times New Roman"/>
          <w:i/>
          <w:iCs/>
          <w:sz w:val="24"/>
          <w:szCs w:val="24"/>
        </w:rPr>
        <w:t>Psychological Reports: Measures &amp; Statistics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(3), 799–823. </w:t>
      </w:r>
      <w:hyperlink r:id="rId1163" w:history="1">
        <w:r w:rsidRPr="000B20E4">
          <w:rPr>
            <w:rFonts w:ascii="Times New Roman" w:eastAsia="Times New Roman" w:hAnsi="Times New Roman" w:cs="Times New Roman"/>
            <w:color w:val="0000FF"/>
            <w:sz w:val="24"/>
            <w:szCs w:val="24"/>
            <w:u w:val="single"/>
          </w:rPr>
          <w:t>https://doi.org/10.2466/08.03.PR0.117c27z2</w:t>
        </w:r>
      </w:hyperlink>
    </w:p>
    <w:p w14:paraId="1F22CB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Strawser, M. S., Storch, E. A., </w:t>
      </w:r>
      <w:proofErr w:type="spellStart"/>
      <w:r w:rsidRPr="000B20E4">
        <w:rPr>
          <w:rFonts w:ascii="Times New Roman" w:eastAsia="Times New Roman" w:hAnsi="Times New Roman" w:cs="Times New Roman"/>
          <w:sz w:val="24"/>
          <w:szCs w:val="24"/>
        </w:rPr>
        <w:t>Geffken</w:t>
      </w:r>
      <w:proofErr w:type="spellEnd"/>
      <w:r w:rsidRPr="000B20E4">
        <w:rPr>
          <w:rFonts w:ascii="Times New Roman" w:eastAsia="Times New Roman" w:hAnsi="Times New Roman" w:cs="Times New Roman"/>
          <w:sz w:val="24"/>
          <w:szCs w:val="24"/>
        </w:rPr>
        <w:t xml:space="preserve">, G. R., </w:t>
      </w:r>
      <w:proofErr w:type="spellStart"/>
      <w:r w:rsidRPr="000B20E4">
        <w:rPr>
          <w:rFonts w:ascii="Times New Roman" w:eastAsia="Times New Roman" w:hAnsi="Times New Roman" w:cs="Times New Roman"/>
          <w:sz w:val="24"/>
          <w:szCs w:val="24"/>
        </w:rPr>
        <w:t>Killiany</w:t>
      </w:r>
      <w:proofErr w:type="spellEnd"/>
      <w:r w:rsidRPr="000B20E4">
        <w:rPr>
          <w:rFonts w:ascii="Times New Roman" w:eastAsia="Times New Roman" w:hAnsi="Times New Roman" w:cs="Times New Roman"/>
          <w:sz w:val="24"/>
          <w:szCs w:val="24"/>
        </w:rPr>
        <w:t xml:space="preserve">, E. M., &amp; Baumeister, A. L. (2004). Religious Faith and Substance Problems in Undergraduate College Students: A Replication. </w:t>
      </w:r>
      <w:r w:rsidRPr="000B20E4">
        <w:rPr>
          <w:rFonts w:ascii="Times New Roman" w:eastAsia="Times New Roman" w:hAnsi="Times New Roman" w:cs="Times New Roman"/>
          <w:i/>
          <w:iCs/>
          <w:sz w:val="24"/>
          <w:szCs w:val="24"/>
        </w:rPr>
        <w:t>Pastoral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183–188. </w:t>
      </w:r>
      <w:hyperlink r:id="rId1164" w:history="1">
        <w:r w:rsidRPr="000B20E4">
          <w:rPr>
            <w:rFonts w:ascii="Times New Roman" w:eastAsia="Times New Roman" w:hAnsi="Times New Roman" w:cs="Times New Roman"/>
            <w:color w:val="0000FF"/>
            <w:sz w:val="24"/>
            <w:szCs w:val="24"/>
            <w:u w:val="single"/>
          </w:rPr>
          <w:t>https://doi.org/10.1023/B:PASP.0000046829.61450.4c</w:t>
        </w:r>
      </w:hyperlink>
    </w:p>
    <w:p w14:paraId="14EE0C8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Streit</w:t>
      </w:r>
      <w:proofErr w:type="spellEnd"/>
      <w:r w:rsidRPr="000B20E4">
        <w:rPr>
          <w:rFonts w:ascii="Times New Roman" w:eastAsia="Times New Roman" w:hAnsi="Times New Roman" w:cs="Times New Roman"/>
          <w:sz w:val="24"/>
          <w:szCs w:val="24"/>
        </w:rPr>
        <w:t xml:space="preserve">, F., </w:t>
      </w:r>
      <w:proofErr w:type="spellStart"/>
      <w:r w:rsidRPr="000B20E4">
        <w:rPr>
          <w:rFonts w:ascii="Times New Roman" w:eastAsia="Times New Roman" w:hAnsi="Times New Roman" w:cs="Times New Roman"/>
          <w:sz w:val="24"/>
          <w:szCs w:val="24"/>
        </w:rPr>
        <w:t>Colodro</w:t>
      </w:r>
      <w:proofErr w:type="spellEnd"/>
      <w:r w:rsidRPr="000B20E4">
        <w:rPr>
          <w:rFonts w:ascii="Times New Roman" w:eastAsia="Times New Roman" w:hAnsi="Times New Roman" w:cs="Times New Roman"/>
          <w:sz w:val="24"/>
          <w:szCs w:val="24"/>
        </w:rPr>
        <w:t xml:space="preserve">-Conde, L., Hall, A. S. M., &amp; Witt, S. H. (2020). Genomics of borderline personality disorder. In </w:t>
      </w:r>
      <w:r w:rsidRPr="000B20E4">
        <w:rPr>
          <w:rFonts w:ascii="Times New Roman" w:eastAsia="Times New Roman" w:hAnsi="Times New Roman" w:cs="Times New Roman"/>
          <w:i/>
          <w:iCs/>
          <w:sz w:val="24"/>
          <w:szCs w:val="24"/>
        </w:rPr>
        <w:t>Personalized psychiatry.</w:t>
      </w:r>
      <w:r w:rsidRPr="000B20E4">
        <w:rPr>
          <w:rFonts w:ascii="Times New Roman" w:eastAsia="Times New Roman" w:hAnsi="Times New Roman" w:cs="Times New Roman"/>
          <w:sz w:val="24"/>
          <w:szCs w:val="24"/>
        </w:rPr>
        <w:t xml:space="preserve"> (pp. 227–237). Elsevier Academic Press.</w:t>
      </w:r>
    </w:p>
    <w:p w14:paraId="0B62E00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Stricker, G., &amp; Gold, J. R. (1999). The Rorschach: Toward a </w:t>
      </w:r>
      <w:proofErr w:type="spellStart"/>
      <w:r w:rsidRPr="000B20E4">
        <w:rPr>
          <w:rFonts w:ascii="Times New Roman" w:eastAsia="Times New Roman" w:hAnsi="Times New Roman" w:cs="Times New Roman"/>
          <w:sz w:val="24"/>
          <w:szCs w:val="24"/>
        </w:rPr>
        <w:t>nomothetically</w:t>
      </w:r>
      <w:proofErr w:type="spellEnd"/>
      <w:r w:rsidRPr="000B20E4">
        <w:rPr>
          <w:rFonts w:ascii="Times New Roman" w:eastAsia="Times New Roman" w:hAnsi="Times New Roman" w:cs="Times New Roman"/>
          <w:sz w:val="24"/>
          <w:szCs w:val="24"/>
        </w:rPr>
        <w:t xml:space="preserve"> based, </w:t>
      </w:r>
      <w:proofErr w:type="spellStart"/>
      <w:r w:rsidRPr="000B20E4">
        <w:rPr>
          <w:rFonts w:ascii="Times New Roman" w:eastAsia="Times New Roman" w:hAnsi="Times New Roman" w:cs="Times New Roman"/>
          <w:sz w:val="24"/>
          <w:szCs w:val="24"/>
        </w:rPr>
        <w:t>idiographically</w:t>
      </w:r>
      <w:proofErr w:type="spellEnd"/>
      <w:r w:rsidRPr="000B20E4">
        <w:rPr>
          <w:rFonts w:ascii="Times New Roman" w:eastAsia="Times New Roman" w:hAnsi="Times New Roman" w:cs="Times New Roman"/>
          <w:sz w:val="24"/>
          <w:szCs w:val="24"/>
        </w:rPr>
        <w:t xml:space="preserve"> applicable configurational model.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(3), 240–250.</w:t>
      </w:r>
    </w:p>
    <w:p w14:paraId="6B39F9C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Stringer, A. (2011). </w:t>
      </w:r>
      <w:r w:rsidRPr="000B20E4">
        <w:rPr>
          <w:rFonts w:ascii="Times New Roman" w:eastAsia="Times New Roman" w:hAnsi="Times New Roman" w:cs="Times New Roman"/>
          <w:i/>
          <w:iCs/>
          <w:sz w:val="24"/>
          <w:szCs w:val="24"/>
        </w:rPr>
        <w:t>Substance Abuse Proclivity and Personality Traits</w:t>
      </w:r>
      <w:r w:rsidRPr="000B20E4">
        <w:rPr>
          <w:rFonts w:ascii="Times New Roman" w:eastAsia="Times New Roman" w:hAnsi="Times New Roman" w:cs="Times New Roman"/>
          <w:sz w:val="24"/>
          <w:szCs w:val="24"/>
        </w:rPr>
        <w:t xml:space="preserve"> [Ph.D. Thesis]. Walden University.</w:t>
      </w:r>
    </w:p>
    <w:p w14:paraId="2A2F79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Stroup, E. S., </w:t>
      </w:r>
      <w:proofErr w:type="spellStart"/>
      <w:r w:rsidRPr="000B20E4">
        <w:rPr>
          <w:rFonts w:ascii="Times New Roman" w:eastAsia="Times New Roman" w:hAnsi="Times New Roman" w:cs="Times New Roman"/>
          <w:sz w:val="24"/>
          <w:szCs w:val="24"/>
        </w:rPr>
        <w:t>Chaytor</w:t>
      </w:r>
      <w:proofErr w:type="spellEnd"/>
      <w:r w:rsidRPr="000B20E4">
        <w:rPr>
          <w:rFonts w:ascii="Times New Roman" w:eastAsia="Times New Roman" w:hAnsi="Times New Roman" w:cs="Times New Roman"/>
          <w:sz w:val="24"/>
          <w:szCs w:val="24"/>
        </w:rPr>
        <w:t xml:space="preserve">, N. S., </w:t>
      </w:r>
      <w:proofErr w:type="spellStart"/>
      <w:r w:rsidRPr="000B20E4">
        <w:rPr>
          <w:rFonts w:ascii="Times New Roman" w:eastAsia="Times New Roman" w:hAnsi="Times New Roman" w:cs="Times New Roman"/>
          <w:sz w:val="24"/>
          <w:szCs w:val="24"/>
        </w:rPr>
        <w:t>Drane</w:t>
      </w:r>
      <w:proofErr w:type="spellEnd"/>
      <w:r w:rsidRPr="000B20E4">
        <w:rPr>
          <w:rFonts w:ascii="Times New Roman" w:eastAsia="Times New Roman" w:hAnsi="Times New Roman" w:cs="Times New Roman"/>
          <w:sz w:val="24"/>
          <w:szCs w:val="24"/>
        </w:rPr>
        <w:t xml:space="preserve">, D. L., </w:t>
      </w:r>
      <w:proofErr w:type="spellStart"/>
      <w:r w:rsidRPr="000B20E4">
        <w:rPr>
          <w:rFonts w:ascii="Times New Roman" w:eastAsia="Times New Roman" w:hAnsi="Times New Roman" w:cs="Times New Roman"/>
          <w:sz w:val="24"/>
          <w:szCs w:val="24"/>
        </w:rPr>
        <w:t>Coady</w:t>
      </w:r>
      <w:proofErr w:type="spellEnd"/>
      <w:r w:rsidRPr="000B20E4">
        <w:rPr>
          <w:rFonts w:ascii="Times New Roman" w:eastAsia="Times New Roman" w:hAnsi="Times New Roman" w:cs="Times New Roman"/>
          <w:sz w:val="24"/>
          <w:szCs w:val="24"/>
        </w:rPr>
        <w:t xml:space="preserve">, E. L., &amp; </w:t>
      </w:r>
      <w:proofErr w:type="spellStart"/>
      <w:r w:rsidRPr="000B20E4">
        <w:rPr>
          <w:rFonts w:ascii="Times New Roman" w:eastAsia="Times New Roman" w:hAnsi="Times New Roman" w:cs="Times New Roman"/>
          <w:sz w:val="24"/>
          <w:szCs w:val="24"/>
        </w:rPr>
        <w:t>Holsman</w:t>
      </w:r>
      <w:proofErr w:type="spellEnd"/>
      <w:r w:rsidRPr="000B20E4">
        <w:rPr>
          <w:rFonts w:ascii="Times New Roman" w:eastAsia="Times New Roman" w:hAnsi="Times New Roman" w:cs="Times New Roman"/>
          <w:sz w:val="24"/>
          <w:szCs w:val="24"/>
        </w:rPr>
        <w:t xml:space="preserve">, M. N. (2006). </w:t>
      </w:r>
      <w:proofErr w:type="spellStart"/>
      <w:r w:rsidRPr="000B20E4">
        <w:rPr>
          <w:rFonts w:ascii="Times New Roman" w:eastAsia="Times New Roman" w:hAnsi="Times New Roman" w:cs="Times New Roman"/>
          <w:sz w:val="24"/>
          <w:szCs w:val="24"/>
        </w:rPr>
        <w:t>PAl</w:t>
      </w:r>
      <w:proofErr w:type="spellEnd"/>
      <w:r w:rsidRPr="000B20E4">
        <w:rPr>
          <w:rFonts w:ascii="Times New Roman" w:eastAsia="Times New Roman" w:hAnsi="Times New Roman" w:cs="Times New Roman"/>
          <w:sz w:val="24"/>
          <w:szCs w:val="24"/>
        </w:rPr>
        <w:t xml:space="preserve"> vs. MMPI in the classification of patients with epileptic and psychogenic nonepileptic seizures: Overall accuracy and advantages. </w:t>
      </w:r>
      <w:r w:rsidRPr="000B20E4">
        <w:rPr>
          <w:rFonts w:ascii="Times New Roman" w:eastAsia="Times New Roman" w:hAnsi="Times New Roman" w:cs="Times New Roman"/>
          <w:i/>
          <w:iCs/>
          <w:sz w:val="24"/>
          <w:szCs w:val="24"/>
        </w:rPr>
        <w:t>Journal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(S1), 92.</w:t>
      </w:r>
    </w:p>
    <w:p w14:paraId="7A5B681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Stroup, E. S., </w:t>
      </w:r>
      <w:proofErr w:type="spellStart"/>
      <w:r w:rsidRPr="000B20E4">
        <w:rPr>
          <w:rFonts w:ascii="Times New Roman" w:eastAsia="Times New Roman" w:hAnsi="Times New Roman" w:cs="Times New Roman"/>
          <w:sz w:val="24"/>
          <w:szCs w:val="24"/>
        </w:rPr>
        <w:t>Drane</w:t>
      </w:r>
      <w:proofErr w:type="spellEnd"/>
      <w:r w:rsidRPr="000B20E4">
        <w:rPr>
          <w:rFonts w:ascii="Times New Roman" w:eastAsia="Times New Roman" w:hAnsi="Times New Roman" w:cs="Times New Roman"/>
          <w:sz w:val="24"/>
          <w:szCs w:val="24"/>
        </w:rPr>
        <w:t xml:space="preserve">, D. L., Wilson, K. S., Miller, J. W., Holmes, M. D., &amp; Wilensky, A. J. (2004). Utility of the Personality Assessment Inventory (PAI) in the evaluation of patients on a long-term monitoring unit.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(s7), 239–240.</w:t>
      </w:r>
    </w:p>
    <w:p w14:paraId="1FB430F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Stubhaug</w:t>
      </w:r>
      <w:proofErr w:type="spellEnd"/>
      <w:r w:rsidRPr="000B20E4">
        <w:rPr>
          <w:rFonts w:ascii="Times New Roman" w:eastAsia="Times New Roman" w:hAnsi="Times New Roman" w:cs="Times New Roman"/>
          <w:sz w:val="24"/>
          <w:szCs w:val="24"/>
        </w:rPr>
        <w:t xml:space="preserve">, B. (2008). </w:t>
      </w:r>
      <w:r w:rsidRPr="000B20E4">
        <w:rPr>
          <w:rFonts w:ascii="Times New Roman" w:eastAsia="Times New Roman" w:hAnsi="Times New Roman" w:cs="Times New Roman"/>
          <w:i/>
          <w:iCs/>
          <w:sz w:val="24"/>
          <w:szCs w:val="24"/>
        </w:rPr>
        <w:t xml:space="preserve">Chronic fatigue syndrome. Health and impairment, </w:t>
      </w:r>
      <w:proofErr w:type="gramStart"/>
      <w:r w:rsidRPr="000B20E4">
        <w:rPr>
          <w:rFonts w:ascii="Times New Roman" w:eastAsia="Times New Roman" w:hAnsi="Times New Roman" w:cs="Times New Roman"/>
          <w:i/>
          <w:iCs/>
          <w:sz w:val="24"/>
          <w:szCs w:val="24"/>
        </w:rPr>
        <w:t>treatment</w:t>
      </w:r>
      <w:proofErr w:type="gramEnd"/>
      <w:r w:rsidRPr="000B20E4">
        <w:rPr>
          <w:rFonts w:ascii="Times New Roman" w:eastAsia="Times New Roman" w:hAnsi="Times New Roman" w:cs="Times New Roman"/>
          <w:i/>
          <w:iCs/>
          <w:sz w:val="24"/>
          <w:szCs w:val="24"/>
        </w:rPr>
        <w:t xml:space="preserve"> and prognosis</w:t>
      </w:r>
      <w:r w:rsidRPr="000B20E4">
        <w:rPr>
          <w:rFonts w:ascii="Times New Roman" w:eastAsia="Times New Roman" w:hAnsi="Times New Roman" w:cs="Times New Roman"/>
          <w:sz w:val="24"/>
          <w:szCs w:val="24"/>
        </w:rPr>
        <w:t xml:space="preserve"> [Ph.D. Thesis].</w:t>
      </w:r>
    </w:p>
    <w:p w14:paraId="5EC63C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Stubhaug</w:t>
      </w:r>
      <w:proofErr w:type="spellEnd"/>
      <w:r w:rsidRPr="000B20E4">
        <w:rPr>
          <w:rFonts w:ascii="Times New Roman" w:eastAsia="Times New Roman" w:hAnsi="Times New Roman" w:cs="Times New Roman"/>
          <w:sz w:val="24"/>
          <w:szCs w:val="24"/>
        </w:rPr>
        <w:t xml:space="preserve">, B., </w:t>
      </w:r>
      <w:proofErr w:type="spellStart"/>
      <w:r w:rsidRPr="000B20E4">
        <w:rPr>
          <w:rFonts w:ascii="Times New Roman" w:eastAsia="Times New Roman" w:hAnsi="Times New Roman" w:cs="Times New Roman"/>
          <w:sz w:val="24"/>
          <w:szCs w:val="24"/>
        </w:rPr>
        <w:t>Hovland</w:t>
      </w:r>
      <w:proofErr w:type="spellEnd"/>
      <w:r w:rsidRPr="000B20E4">
        <w:rPr>
          <w:rFonts w:ascii="Times New Roman" w:eastAsia="Times New Roman" w:hAnsi="Times New Roman" w:cs="Times New Roman"/>
          <w:sz w:val="24"/>
          <w:szCs w:val="24"/>
        </w:rPr>
        <w:t xml:space="preserve">, O. J., Lie, S. A., Ursin, H., &amp; Eriksen, H. R. (XXXX). </w:t>
      </w:r>
      <w:r w:rsidRPr="000B20E4">
        <w:rPr>
          <w:rFonts w:ascii="Times New Roman" w:eastAsia="Times New Roman" w:hAnsi="Times New Roman" w:cs="Times New Roman"/>
          <w:i/>
          <w:iCs/>
          <w:sz w:val="24"/>
          <w:szCs w:val="24"/>
        </w:rPr>
        <w:t>Personality disorders and personality profiles in chronic fatigue syndrome</w:t>
      </w:r>
      <w:r w:rsidRPr="000B20E4">
        <w:rPr>
          <w:rFonts w:ascii="Times New Roman" w:eastAsia="Times New Roman" w:hAnsi="Times New Roman" w:cs="Times New Roman"/>
          <w:sz w:val="24"/>
          <w:szCs w:val="24"/>
        </w:rPr>
        <w:t>.</w:t>
      </w:r>
    </w:p>
    <w:p w14:paraId="7601837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Stucky, K. J., Gola, T. J., &amp; Donders, J. (2016). </w:t>
      </w:r>
      <w:r w:rsidRPr="000B20E4">
        <w:rPr>
          <w:rFonts w:ascii="Times New Roman" w:eastAsia="Times New Roman" w:hAnsi="Times New Roman" w:cs="Times New Roman"/>
          <w:i/>
          <w:iCs/>
          <w:sz w:val="24"/>
          <w:szCs w:val="24"/>
        </w:rPr>
        <w:t>Evaluation for treatment planning in rehabilitation</w:t>
      </w:r>
      <w:r w:rsidRPr="000B20E4">
        <w:rPr>
          <w:rFonts w:ascii="Times New Roman" w:eastAsia="Times New Roman" w:hAnsi="Times New Roman" w:cs="Times New Roman"/>
          <w:sz w:val="24"/>
          <w:szCs w:val="24"/>
        </w:rPr>
        <w:t xml:space="preserve"> [(Ed.), Neuropsychological report writing (pp. 220–252).]. Guilford Press.</w:t>
      </w:r>
    </w:p>
    <w:p w14:paraId="331E4D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Hastings, M., Krishnan, S., &amp; Tangney, J. (2012). Examining defensive responding on the Personality Assessment Inventory. </w:t>
      </w:r>
      <w:r w:rsidRPr="000B20E4">
        <w:rPr>
          <w:rFonts w:ascii="Times New Roman" w:eastAsia="Times New Roman" w:hAnsi="Times New Roman" w:cs="Times New Roman"/>
          <w:i/>
          <w:iCs/>
          <w:sz w:val="24"/>
          <w:szCs w:val="24"/>
        </w:rPr>
        <w:t>Annual Meeting of the American Psychology-Law Society</w:t>
      </w:r>
      <w:r w:rsidRPr="000B20E4">
        <w:rPr>
          <w:rFonts w:ascii="Times New Roman" w:eastAsia="Times New Roman" w:hAnsi="Times New Roman" w:cs="Times New Roman"/>
          <w:sz w:val="24"/>
          <w:szCs w:val="24"/>
        </w:rPr>
        <w:t>.</w:t>
      </w:r>
    </w:p>
    <w:p w14:paraId="2C8AEB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Tangney, J. P., </w:t>
      </w:r>
      <w:proofErr w:type="spellStart"/>
      <w:r w:rsidRPr="000B20E4">
        <w:rPr>
          <w:rFonts w:ascii="Times New Roman" w:eastAsia="Times New Roman" w:hAnsi="Times New Roman" w:cs="Times New Roman"/>
          <w:sz w:val="24"/>
          <w:szCs w:val="24"/>
        </w:rPr>
        <w:t>Mashek</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Forkner</w:t>
      </w:r>
      <w:proofErr w:type="spellEnd"/>
      <w:r w:rsidRPr="000B20E4">
        <w:rPr>
          <w:rFonts w:ascii="Times New Roman" w:eastAsia="Times New Roman" w:hAnsi="Times New Roman" w:cs="Times New Roman"/>
          <w:sz w:val="24"/>
          <w:szCs w:val="24"/>
        </w:rPr>
        <w:t xml:space="preserve">, P., &amp; Dearing, R. (2009). The Moral Emotions, Alcohol Dependence, and HIV Risk Behavior in an Incarcerated Sample. </w:t>
      </w:r>
      <w:r w:rsidRPr="000B20E4">
        <w:rPr>
          <w:rFonts w:ascii="Times New Roman" w:eastAsia="Times New Roman" w:hAnsi="Times New Roman" w:cs="Times New Roman"/>
          <w:i/>
          <w:iCs/>
          <w:sz w:val="24"/>
          <w:szCs w:val="24"/>
        </w:rPr>
        <w:t>Subst. Use Misuse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(4), 449–471. </w:t>
      </w:r>
      <w:hyperlink r:id="rId1165" w:history="1">
        <w:r w:rsidRPr="000B20E4">
          <w:rPr>
            <w:rFonts w:ascii="Times New Roman" w:eastAsia="Times New Roman" w:hAnsi="Times New Roman" w:cs="Times New Roman"/>
            <w:color w:val="0000FF"/>
            <w:sz w:val="24"/>
            <w:szCs w:val="24"/>
            <w:u w:val="single"/>
          </w:rPr>
          <w:t>https://doi.org/10.1080/10826080802421274</w:t>
        </w:r>
      </w:hyperlink>
    </w:p>
    <w:p w14:paraId="68863EA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Suhr, J. A., &amp;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(2020). Introduction to the handbook of clinical assessment and diagnosis. In </w:t>
      </w:r>
      <w:r w:rsidRPr="000B20E4">
        <w:rPr>
          <w:rFonts w:ascii="Times New Roman" w:eastAsia="Times New Roman" w:hAnsi="Times New Roman" w:cs="Times New Roman"/>
          <w:i/>
          <w:iCs/>
          <w:sz w:val="24"/>
          <w:szCs w:val="24"/>
        </w:rPr>
        <w:t xml:space="preserve">In </w:t>
      </w:r>
      <w:proofErr w:type="gramStart"/>
      <w:r w:rsidRPr="000B20E4">
        <w:rPr>
          <w:rFonts w:ascii="Times New Roman" w:eastAsia="Times New Roman" w:hAnsi="Times New Roman" w:cs="Times New Roman"/>
          <w:i/>
          <w:iCs/>
          <w:sz w:val="24"/>
          <w:szCs w:val="24"/>
        </w:rPr>
        <w:t>The</w:t>
      </w:r>
      <w:proofErr w:type="gramEnd"/>
      <w:r w:rsidRPr="000B20E4">
        <w:rPr>
          <w:rFonts w:ascii="Times New Roman" w:eastAsia="Times New Roman" w:hAnsi="Times New Roman" w:cs="Times New Roman"/>
          <w:i/>
          <w:iCs/>
          <w:sz w:val="24"/>
          <w:szCs w:val="24"/>
        </w:rPr>
        <w:t xml:space="preserve"> Cambridge handbook of clinical assessment and diagnosis</w:t>
      </w:r>
      <w:r w:rsidRPr="000B20E4">
        <w:rPr>
          <w:rFonts w:ascii="Times New Roman" w:eastAsia="Times New Roman" w:hAnsi="Times New Roman" w:cs="Times New Roman"/>
          <w:sz w:val="24"/>
          <w:szCs w:val="24"/>
        </w:rPr>
        <w:t xml:space="preserve"> (pp. 1–5). Cambridge University Press.</w:t>
      </w:r>
    </w:p>
    <w:p w14:paraId="011EFC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Sullivan, B. K., May, K., &amp; </w:t>
      </w:r>
      <w:proofErr w:type="spellStart"/>
      <w:r w:rsidRPr="000B20E4">
        <w:rPr>
          <w:rFonts w:ascii="Times New Roman" w:eastAsia="Times New Roman" w:hAnsi="Times New Roman" w:cs="Times New Roman"/>
          <w:sz w:val="24"/>
          <w:szCs w:val="24"/>
        </w:rPr>
        <w:t>Galbally</w:t>
      </w:r>
      <w:proofErr w:type="spellEnd"/>
      <w:r w:rsidRPr="000B20E4">
        <w:rPr>
          <w:rFonts w:ascii="Times New Roman" w:eastAsia="Times New Roman" w:hAnsi="Times New Roman" w:cs="Times New Roman"/>
          <w:sz w:val="24"/>
          <w:szCs w:val="24"/>
        </w:rPr>
        <w:t xml:space="preserve">, L. (2007). Symptom exaggeration by college adults in attention-deficit hyperactivity disorder and learning disorder assessments.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189–207. </w:t>
      </w:r>
      <w:hyperlink r:id="rId1166" w:history="1">
        <w:r w:rsidRPr="000B20E4">
          <w:rPr>
            <w:rFonts w:ascii="Times New Roman" w:eastAsia="Times New Roman" w:hAnsi="Times New Roman" w:cs="Times New Roman"/>
            <w:color w:val="0000FF"/>
            <w:sz w:val="24"/>
            <w:szCs w:val="24"/>
            <w:u w:val="single"/>
          </w:rPr>
          <w:t>https://doi.org/10.1080/09084280701509083</w:t>
        </w:r>
      </w:hyperlink>
    </w:p>
    <w:p w14:paraId="1CC458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Sullivan, K., &amp; King, J. (2010). Detecting faked psychopathology: A comparison of two tests to detect malingered psychopathology using a simulation design.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176</w:t>
      </w:r>
      <w:r w:rsidRPr="000B20E4">
        <w:rPr>
          <w:rFonts w:ascii="Times New Roman" w:eastAsia="Times New Roman" w:hAnsi="Times New Roman" w:cs="Times New Roman"/>
          <w:sz w:val="24"/>
          <w:szCs w:val="24"/>
        </w:rPr>
        <w:t xml:space="preserve">(1), 75–81. </w:t>
      </w:r>
      <w:hyperlink r:id="rId1167" w:history="1">
        <w:r w:rsidRPr="000B20E4">
          <w:rPr>
            <w:rFonts w:ascii="Times New Roman" w:eastAsia="Times New Roman" w:hAnsi="Times New Roman" w:cs="Times New Roman"/>
            <w:color w:val="0000FF"/>
            <w:sz w:val="24"/>
            <w:szCs w:val="24"/>
            <w:u w:val="single"/>
          </w:rPr>
          <w:t>https://doi.org/10.1016/j.psychres.2008.07.013</w:t>
        </w:r>
      </w:hyperlink>
    </w:p>
    <w:p w14:paraId="337A484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Sumanti</w:t>
      </w:r>
      <w:proofErr w:type="spellEnd"/>
      <w:r w:rsidRPr="000B20E4">
        <w:rPr>
          <w:rFonts w:ascii="Times New Roman" w:eastAsia="Times New Roman" w:hAnsi="Times New Roman" w:cs="Times New Roman"/>
          <w:sz w:val="24"/>
          <w:szCs w:val="24"/>
        </w:rPr>
        <w:t xml:space="preserve">, M. (2003). </w:t>
      </w:r>
      <w:r w:rsidRPr="000B20E4">
        <w:rPr>
          <w:rFonts w:ascii="Times New Roman" w:eastAsia="Times New Roman" w:hAnsi="Times New Roman" w:cs="Times New Roman"/>
          <w:i/>
          <w:iCs/>
          <w:sz w:val="24"/>
          <w:szCs w:val="24"/>
        </w:rPr>
        <w:t>Suspect effort psychiatric and cognitive symptoms in a worker’s compensation “stress” claim population sample</w:t>
      </w:r>
      <w:r w:rsidRPr="000B20E4">
        <w:rPr>
          <w:rFonts w:ascii="Times New Roman" w:eastAsia="Times New Roman" w:hAnsi="Times New Roman" w:cs="Times New Roman"/>
          <w:sz w:val="24"/>
          <w:szCs w:val="24"/>
        </w:rPr>
        <w:t xml:space="preserve"> [Ph.D. Thesis, Fuller Theological Seminary]. </w:t>
      </w:r>
      <w:hyperlink r:id="rId1168" w:history="1">
        <w:r w:rsidRPr="000B20E4">
          <w:rPr>
            <w:rFonts w:ascii="Times New Roman" w:eastAsia="Times New Roman" w:hAnsi="Times New Roman" w:cs="Times New Roman"/>
            <w:color w:val="0000FF"/>
            <w:sz w:val="24"/>
            <w:szCs w:val="24"/>
            <w:u w:val="single"/>
          </w:rPr>
          <w:t>http://psycnet.apa.org/record/2003-95024-297</w:t>
        </w:r>
      </w:hyperlink>
    </w:p>
    <w:p w14:paraId="75336D2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Sumanti</w:t>
      </w:r>
      <w:proofErr w:type="spellEnd"/>
      <w:r w:rsidRPr="000B20E4">
        <w:rPr>
          <w:rFonts w:ascii="Times New Roman" w:eastAsia="Times New Roman" w:hAnsi="Times New Roman" w:cs="Times New Roman"/>
          <w:sz w:val="24"/>
          <w:szCs w:val="24"/>
        </w:rPr>
        <w:t xml:space="preserve">, M., Boone, K. B., </w:t>
      </w:r>
      <w:proofErr w:type="spellStart"/>
      <w:r w:rsidRPr="000B20E4">
        <w:rPr>
          <w:rFonts w:ascii="Times New Roman" w:eastAsia="Times New Roman" w:hAnsi="Times New Roman" w:cs="Times New Roman"/>
          <w:sz w:val="24"/>
          <w:szCs w:val="24"/>
        </w:rPr>
        <w:t>Savodnik</w:t>
      </w:r>
      <w:proofErr w:type="spellEnd"/>
      <w:r w:rsidRPr="000B20E4">
        <w:rPr>
          <w:rFonts w:ascii="Times New Roman" w:eastAsia="Times New Roman" w:hAnsi="Times New Roman" w:cs="Times New Roman"/>
          <w:sz w:val="24"/>
          <w:szCs w:val="24"/>
        </w:rPr>
        <w:t xml:space="preserve">, I., &amp; Gorsuch, R. (2006). Noncredible psychiatric and cognitive symptoms in a workers’ compensation “stress” claim sample.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(4), 754–765. </w:t>
      </w:r>
      <w:hyperlink r:id="rId1169" w:history="1">
        <w:r w:rsidRPr="000B20E4">
          <w:rPr>
            <w:rFonts w:ascii="Times New Roman" w:eastAsia="Times New Roman" w:hAnsi="Times New Roman" w:cs="Times New Roman"/>
            <w:color w:val="0000FF"/>
            <w:sz w:val="24"/>
            <w:szCs w:val="24"/>
            <w:u w:val="single"/>
          </w:rPr>
          <w:t>https://doi.org/10.1080/13854040500428467</w:t>
        </w:r>
      </w:hyperlink>
    </w:p>
    <w:p w14:paraId="50F01AF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Super, J. T. (2006). A survey of pre-employment psychological evaluation tests and procedures. </w:t>
      </w:r>
      <w:r w:rsidRPr="000B20E4">
        <w:rPr>
          <w:rFonts w:ascii="Times New Roman" w:eastAsia="Times New Roman" w:hAnsi="Times New Roman" w:cs="Times New Roman"/>
          <w:i/>
          <w:iCs/>
          <w:sz w:val="24"/>
          <w:szCs w:val="24"/>
        </w:rPr>
        <w:t>Journal of Police and Criminal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83–87. </w:t>
      </w:r>
      <w:hyperlink r:id="rId1170" w:history="1">
        <w:r w:rsidRPr="000B20E4">
          <w:rPr>
            <w:rFonts w:ascii="Times New Roman" w:eastAsia="Times New Roman" w:hAnsi="Times New Roman" w:cs="Times New Roman"/>
            <w:color w:val="0000FF"/>
            <w:sz w:val="24"/>
            <w:szCs w:val="24"/>
            <w:u w:val="single"/>
          </w:rPr>
          <w:t>https://doi.org/10.1007/BF02855686</w:t>
        </w:r>
      </w:hyperlink>
    </w:p>
    <w:p w14:paraId="264786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Suvak</w:t>
      </w:r>
      <w:proofErr w:type="spellEnd"/>
      <w:r w:rsidRPr="000B20E4">
        <w:rPr>
          <w:rFonts w:ascii="Times New Roman" w:eastAsia="Times New Roman" w:hAnsi="Times New Roman" w:cs="Times New Roman"/>
          <w:sz w:val="24"/>
          <w:szCs w:val="24"/>
        </w:rPr>
        <w:t xml:space="preserve">, M. K., </w:t>
      </w:r>
      <w:proofErr w:type="spellStart"/>
      <w:r w:rsidRPr="000B20E4">
        <w:rPr>
          <w:rFonts w:ascii="Times New Roman" w:eastAsia="Times New Roman" w:hAnsi="Times New Roman" w:cs="Times New Roman"/>
          <w:sz w:val="24"/>
          <w:szCs w:val="24"/>
        </w:rPr>
        <w:t>Litz</w:t>
      </w:r>
      <w:proofErr w:type="spellEnd"/>
      <w:r w:rsidRPr="000B20E4">
        <w:rPr>
          <w:rFonts w:ascii="Times New Roman" w:eastAsia="Times New Roman" w:hAnsi="Times New Roman" w:cs="Times New Roman"/>
          <w:sz w:val="24"/>
          <w:szCs w:val="24"/>
        </w:rPr>
        <w:t xml:space="preserve">, B. T., Sloan, D. M., </w:t>
      </w:r>
      <w:proofErr w:type="spellStart"/>
      <w:r w:rsidRPr="000B20E4">
        <w:rPr>
          <w:rFonts w:ascii="Times New Roman" w:eastAsia="Times New Roman" w:hAnsi="Times New Roman" w:cs="Times New Roman"/>
          <w:sz w:val="24"/>
          <w:szCs w:val="24"/>
        </w:rPr>
        <w:t>Zanarini</w:t>
      </w:r>
      <w:proofErr w:type="spellEnd"/>
      <w:r w:rsidRPr="000B20E4">
        <w:rPr>
          <w:rFonts w:ascii="Times New Roman" w:eastAsia="Times New Roman" w:hAnsi="Times New Roman" w:cs="Times New Roman"/>
          <w:sz w:val="24"/>
          <w:szCs w:val="24"/>
        </w:rPr>
        <w:t xml:space="preserve">, M. C., Barrett, L. F., &amp; Hofmann, S. G. (2011). Emotional granularity and borderline personality disorder.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120</w:t>
      </w:r>
      <w:r w:rsidRPr="000B20E4">
        <w:rPr>
          <w:rFonts w:ascii="Times New Roman" w:eastAsia="Times New Roman" w:hAnsi="Times New Roman" w:cs="Times New Roman"/>
          <w:sz w:val="24"/>
          <w:szCs w:val="24"/>
        </w:rPr>
        <w:t xml:space="preserve">(2), 414–426. </w:t>
      </w:r>
      <w:hyperlink r:id="rId1171" w:history="1">
        <w:r w:rsidRPr="000B20E4">
          <w:rPr>
            <w:rFonts w:ascii="Times New Roman" w:eastAsia="Times New Roman" w:hAnsi="Times New Roman" w:cs="Times New Roman"/>
            <w:color w:val="0000FF"/>
            <w:sz w:val="24"/>
            <w:szCs w:val="24"/>
            <w:u w:val="single"/>
          </w:rPr>
          <w:t>https://doi.org/10.1037/a0021808</w:t>
        </w:r>
      </w:hyperlink>
    </w:p>
    <w:p w14:paraId="210246C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Suzuki, S. L., </w:t>
      </w:r>
      <w:proofErr w:type="spellStart"/>
      <w:r w:rsidRPr="000B20E4">
        <w:rPr>
          <w:rFonts w:ascii="Times New Roman" w:eastAsia="Times New Roman" w:hAnsi="Times New Roman" w:cs="Times New Roman"/>
          <w:sz w:val="24"/>
          <w:szCs w:val="24"/>
        </w:rPr>
        <w:t>Geffner</w:t>
      </w:r>
      <w:proofErr w:type="spellEnd"/>
      <w:r w:rsidRPr="000B20E4">
        <w:rPr>
          <w:rFonts w:ascii="Times New Roman" w:eastAsia="Times New Roman" w:hAnsi="Times New Roman" w:cs="Times New Roman"/>
          <w:sz w:val="24"/>
          <w:szCs w:val="24"/>
        </w:rPr>
        <w:t xml:space="preserve">, R., &amp; Bucky, S. F. (2008). The Experiences of Adults Exposed to Intimate Partner Violence as Children: An Exploratory Qualitative Study of Resilience and Protective Factors. </w:t>
      </w:r>
      <w:r w:rsidRPr="000B20E4">
        <w:rPr>
          <w:rFonts w:ascii="Times New Roman" w:eastAsia="Times New Roman" w:hAnsi="Times New Roman" w:cs="Times New Roman"/>
          <w:i/>
          <w:iCs/>
          <w:sz w:val="24"/>
          <w:szCs w:val="24"/>
        </w:rPr>
        <w:t>J. Emotional Abuse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(1–2), 103–121. </w:t>
      </w:r>
      <w:hyperlink r:id="rId1172" w:history="1">
        <w:r w:rsidRPr="000B20E4">
          <w:rPr>
            <w:rFonts w:ascii="Times New Roman" w:eastAsia="Times New Roman" w:hAnsi="Times New Roman" w:cs="Times New Roman"/>
            <w:color w:val="0000FF"/>
            <w:sz w:val="24"/>
            <w:szCs w:val="24"/>
            <w:u w:val="single"/>
          </w:rPr>
          <w:t>https://doi.org/10.1080/10926790801984523</w:t>
        </w:r>
      </w:hyperlink>
    </w:p>
    <w:p w14:paraId="6F626C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Suzuki, T., South, S. C., Samuel, D. B., Wright, A. G. C., </w:t>
      </w:r>
      <w:proofErr w:type="spellStart"/>
      <w:r w:rsidRPr="000B20E4">
        <w:rPr>
          <w:rFonts w:ascii="Times New Roman" w:eastAsia="Times New Roman" w:hAnsi="Times New Roman" w:cs="Times New Roman"/>
          <w:sz w:val="24"/>
          <w:szCs w:val="24"/>
        </w:rPr>
        <w:t>Yalch</w:t>
      </w:r>
      <w:proofErr w:type="spellEnd"/>
      <w:r w:rsidRPr="000B20E4">
        <w:rPr>
          <w:rFonts w:ascii="Times New Roman" w:eastAsia="Times New Roman" w:hAnsi="Times New Roman" w:cs="Times New Roman"/>
          <w:sz w:val="24"/>
          <w:szCs w:val="24"/>
        </w:rPr>
        <w:t xml:space="preserve">, M. M., Hopwood, C. J., &amp; Thomas, K. M. (2019). Measurement invariance of the DSM–5 Section III pathological personality trait model across sex.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(2), 114–122. </w:t>
      </w:r>
      <w:hyperlink r:id="rId1173" w:history="1">
        <w:r w:rsidRPr="000B20E4">
          <w:rPr>
            <w:rFonts w:ascii="Times New Roman" w:eastAsia="Times New Roman" w:hAnsi="Times New Roman" w:cs="Times New Roman"/>
            <w:color w:val="0000FF"/>
            <w:sz w:val="24"/>
            <w:szCs w:val="24"/>
            <w:u w:val="single"/>
          </w:rPr>
          <w:t>https://doi.org/10.1037/per0000291</w:t>
        </w:r>
      </w:hyperlink>
    </w:p>
    <w:p w14:paraId="2DDFCE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Swan, A. R., Nichols, S., Drake, A., Angeles, A., Diwakar, M., Song, T., Lee, R. R., &amp; Huang, M.-X. (2015). Magnetoencephalography Slow-Wave Detection in Patients with Mild Traumatic Brain Injury and Ongoing Symptoms Correlated with Long-Term Neuropsychological Outcome. </w:t>
      </w:r>
      <w:r w:rsidRPr="000B20E4">
        <w:rPr>
          <w:rFonts w:ascii="Times New Roman" w:eastAsia="Times New Roman" w:hAnsi="Times New Roman" w:cs="Times New Roman"/>
          <w:i/>
          <w:iCs/>
          <w:sz w:val="24"/>
          <w:szCs w:val="24"/>
        </w:rPr>
        <w:t>Journal of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(19), 1510–1521. </w:t>
      </w:r>
      <w:hyperlink r:id="rId1174" w:history="1">
        <w:r w:rsidRPr="000B20E4">
          <w:rPr>
            <w:rFonts w:ascii="Times New Roman" w:eastAsia="Times New Roman" w:hAnsi="Times New Roman" w:cs="Times New Roman"/>
            <w:color w:val="0000FF"/>
            <w:sz w:val="24"/>
            <w:szCs w:val="24"/>
            <w:u w:val="single"/>
          </w:rPr>
          <w:t>https://doi.org/10.1089/neu.2014.3654</w:t>
        </w:r>
      </w:hyperlink>
    </w:p>
    <w:p w14:paraId="7DF983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Swanson, L. (2008). Forensic implications in the use of the PAI with victims of domestic violence. </w:t>
      </w:r>
      <w:r w:rsidRPr="000B20E4">
        <w:rPr>
          <w:rFonts w:ascii="Times New Roman" w:eastAsia="Times New Roman" w:hAnsi="Times New Roman" w:cs="Times New Roman"/>
          <w:i/>
          <w:iCs/>
          <w:sz w:val="24"/>
          <w:szCs w:val="24"/>
        </w:rPr>
        <w:t>Annual Meeting of the American Psychology</w:t>
      </w:r>
      <w:r w:rsidRPr="000B20E4">
        <w:rPr>
          <w:rFonts w:ascii="Times New Roman" w:eastAsia="Times New Roman" w:hAnsi="Times New Roman" w:cs="Times New Roman"/>
          <w:sz w:val="24"/>
          <w:szCs w:val="24"/>
        </w:rPr>
        <w:t>.</w:t>
      </w:r>
    </w:p>
    <w:p w14:paraId="68456C3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Swanson, L. K. (2007). </w:t>
      </w:r>
      <w:r w:rsidRPr="000B20E4">
        <w:rPr>
          <w:rFonts w:ascii="Times New Roman" w:eastAsia="Times New Roman" w:hAnsi="Times New Roman" w:cs="Times New Roman"/>
          <w:i/>
          <w:iCs/>
          <w:sz w:val="24"/>
          <w:szCs w:val="24"/>
        </w:rPr>
        <w:t xml:space="preserve">A Profile </w:t>
      </w:r>
      <w:proofErr w:type="gramStart"/>
      <w:r w:rsidRPr="000B20E4">
        <w:rPr>
          <w:rFonts w:ascii="Times New Roman" w:eastAsia="Times New Roman" w:hAnsi="Times New Roman" w:cs="Times New Roman"/>
          <w:i/>
          <w:iCs/>
          <w:sz w:val="24"/>
          <w:szCs w:val="24"/>
        </w:rPr>
        <w:t>Of</w:t>
      </w:r>
      <w:proofErr w:type="gramEnd"/>
      <w:r w:rsidRPr="000B20E4">
        <w:rPr>
          <w:rFonts w:ascii="Times New Roman" w:eastAsia="Times New Roman" w:hAnsi="Times New Roman" w:cs="Times New Roman"/>
          <w:i/>
          <w:iCs/>
          <w:sz w:val="24"/>
          <w:szCs w:val="24"/>
        </w:rPr>
        <w:t xml:space="preserve"> Domestic Violence: The Responding Of Female Abuse Survivors On The Personality Assessment Inventory (PAI)</w:t>
      </w:r>
      <w:r w:rsidRPr="000B20E4">
        <w:rPr>
          <w:rFonts w:ascii="Times New Roman" w:eastAsia="Times New Roman" w:hAnsi="Times New Roman" w:cs="Times New Roman"/>
          <w:sz w:val="24"/>
          <w:szCs w:val="24"/>
        </w:rPr>
        <w:t xml:space="preserve"> [Ph.D. Thesis].</w:t>
      </w:r>
    </w:p>
    <w:p w14:paraId="4A5632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Sweet-Christian, A. (2013). </w:t>
      </w:r>
      <w:r w:rsidRPr="000B20E4">
        <w:rPr>
          <w:rFonts w:ascii="Times New Roman" w:eastAsia="Times New Roman" w:hAnsi="Times New Roman" w:cs="Times New Roman"/>
          <w:i/>
          <w:iCs/>
          <w:sz w:val="24"/>
          <w:szCs w:val="24"/>
        </w:rPr>
        <w:t>Analysis of Personality Assessment Inventory Scores in Bariatric Surgery Candidates Compared to Standardized Data</w:t>
      </w:r>
      <w:r w:rsidRPr="000B20E4">
        <w:rPr>
          <w:rFonts w:ascii="Times New Roman" w:eastAsia="Times New Roman" w:hAnsi="Times New Roman" w:cs="Times New Roman"/>
          <w:sz w:val="24"/>
          <w:szCs w:val="24"/>
        </w:rPr>
        <w:t>.</w:t>
      </w:r>
    </w:p>
    <w:p w14:paraId="67E7F01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Swoboda, D. G. (2006). </w:t>
      </w:r>
      <w:r w:rsidRPr="000B20E4">
        <w:rPr>
          <w:rFonts w:ascii="Times New Roman" w:eastAsia="Times New Roman" w:hAnsi="Times New Roman" w:cs="Times New Roman"/>
          <w:i/>
          <w:iCs/>
          <w:sz w:val="24"/>
          <w:szCs w:val="24"/>
        </w:rPr>
        <w:t>Predicting misconducts among young adult male inmates using the level of service inventory-revised and the Personality Assessment Inventory</w:t>
      </w:r>
      <w:r w:rsidRPr="000B20E4">
        <w:rPr>
          <w:rFonts w:ascii="Times New Roman" w:eastAsia="Times New Roman" w:hAnsi="Times New Roman" w:cs="Times New Roman"/>
          <w:sz w:val="24"/>
          <w:szCs w:val="24"/>
        </w:rPr>
        <w:t xml:space="preserve"> [Ph.D. Thesis]. </w:t>
      </w:r>
      <w:hyperlink r:id="rId1175" w:history="1">
        <w:r w:rsidRPr="000B20E4">
          <w:rPr>
            <w:rFonts w:ascii="Times New Roman" w:eastAsia="Times New Roman" w:hAnsi="Times New Roman" w:cs="Times New Roman"/>
            <w:color w:val="0000FF"/>
            <w:sz w:val="24"/>
            <w:szCs w:val="24"/>
            <w:u w:val="single"/>
          </w:rPr>
          <w:t>http://search.ebscohost.com/login.aspx?direct=true&amp;db=psyh&amp;AN=2006-99016-193&amp;site=ehost-live</w:t>
        </w:r>
      </w:hyperlink>
    </w:p>
    <w:p w14:paraId="47F2615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Syed, T. U., </w:t>
      </w:r>
      <w:proofErr w:type="spellStart"/>
      <w:r w:rsidRPr="000B20E4">
        <w:rPr>
          <w:rFonts w:ascii="Times New Roman" w:eastAsia="Times New Roman" w:hAnsi="Times New Roman" w:cs="Times New Roman"/>
          <w:sz w:val="24"/>
          <w:szCs w:val="24"/>
        </w:rPr>
        <w:t>Arozullah</w:t>
      </w:r>
      <w:proofErr w:type="spellEnd"/>
      <w:r w:rsidRPr="000B20E4">
        <w:rPr>
          <w:rFonts w:ascii="Times New Roman" w:eastAsia="Times New Roman" w:hAnsi="Times New Roman" w:cs="Times New Roman"/>
          <w:sz w:val="24"/>
          <w:szCs w:val="24"/>
        </w:rPr>
        <w:t xml:space="preserve">, A. M., </w:t>
      </w:r>
      <w:proofErr w:type="spellStart"/>
      <w:r w:rsidRPr="000B20E4">
        <w:rPr>
          <w:rFonts w:ascii="Times New Roman" w:eastAsia="Times New Roman" w:hAnsi="Times New Roman" w:cs="Times New Roman"/>
          <w:sz w:val="24"/>
          <w:szCs w:val="24"/>
        </w:rPr>
        <w:t>Loparo</w:t>
      </w:r>
      <w:proofErr w:type="spellEnd"/>
      <w:r w:rsidRPr="000B20E4">
        <w:rPr>
          <w:rFonts w:ascii="Times New Roman" w:eastAsia="Times New Roman" w:hAnsi="Times New Roman" w:cs="Times New Roman"/>
          <w:sz w:val="24"/>
          <w:szCs w:val="24"/>
        </w:rPr>
        <w:t xml:space="preserve">, K. L., </w:t>
      </w:r>
      <w:proofErr w:type="spellStart"/>
      <w:r w:rsidRPr="000B20E4">
        <w:rPr>
          <w:rFonts w:ascii="Times New Roman" w:eastAsia="Times New Roman" w:hAnsi="Times New Roman" w:cs="Times New Roman"/>
          <w:sz w:val="24"/>
          <w:szCs w:val="24"/>
        </w:rPr>
        <w:t>Jamasebi</w:t>
      </w:r>
      <w:proofErr w:type="spellEnd"/>
      <w:r w:rsidRPr="000B20E4">
        <w:rPr>
          <w:rFonts w:ascii="Times New Roman" w:eastAsia="Times New Roman" w:hAnsi="Times New Roman" w:cs="Times New Roman"/>
          <w:sz w:val="24"/>
          <w:szCs w:val="24"/>
        </w:rPr>
        <w:t xml:space="preserve">, R., Suciu, G. P., Griffin, C., Mani, R., Syed, I., </w:t>
      </w:r>
      <w:proofErr w:type="spellStart"/>
      <w:r w:rsidRPr="000B20E4">
        <w:rPr>
          <w:rFonts w:ascii="Times New Roman" w:eastAsia="Times New Roman" w:hAnsi="Times New Roman" w:cs="Times New Roman"/>
          <w:sz w:val="24"/>
          <w:szCs w:val="24"/>
        </w:rPr>
        <w:t>Loddenkemper</w:t>
      </w:r>
      <w:proofErr w:type="spellEnd"/>
      <w:r w:rsidRPr="000B20E4">
        <w:rPr>
          <w:rFonts w:ascii="Times New Roman" w:eastAsia="Times New Roman" w:hAnsi="Times New Roman" w:cs="Times New Roman"/>
          <w:sz w:val="24"/>
          <w:szCs w:val="24"/>
        </w:rPr>
        <w:t xml:space="preserve">, T., &amp; </w:t>
      </w:r>
      <w:proofErr w:type="spellStart"/>
      <w:r w:rsidRPr="000B20E4">
        <w:rPr>
          <w:rFonts w:ascii="Times New Roman" w:eastAsia="Times New Roman" w:hAnsi="Times New Roman" w:cs="Times New Roman"/>
          <w:sz w:val="24"/>
          <w:szCs w:val="24"/>
        </w:rPr>
        <w:t>Alexopoulos</w:t>
      </w:r>
      <w:proofErr w:type="spellEnd"/>
      <w:r w:rsidRPr="000B20E4">
        <w:rPr>
          <w:rFonts w:ascii="Times New Roman" w:eastAsia="Times New Roman" w:hAnsi="Times New Roman" w:cs="Times New Roman"/>
          <w:sz w:val="24"/>
          <w:szCs w:val="24"/>
        </w:rPr>
        <w:t xml:space="preserve">, A. V. (2009). A self-administered screening instrument for psychogenic nonepileptic seizures. </w:t>
      </w:r>
      <w:r w:rsidRPr="000B20E4">
        <w:rPr>
          <w:rFonts w:ascii="Times New Roman" w:eastAsia="Times New Roman" w:hAnsi="Times New Roman" w:cs="Times New Roman"/>
          <w:i/>
          <w:iCs/>
          <w:sz w:val="24"/>
          <w:szCs w:val="24"/>
        </w:rPr>
        <w:t>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 1646–1652. </w:t>
      </w:r>
      <w:hyperlink r:id="rId1176" w:history="1">
        <w:r w:rsidRPr="000B20E4">
          <w:rPr>
            <w:rFonts w:ascii="Times New Roman" w:eastAsia="Times New Roman" w:hAnsi="Times New Roman" w:cs="Times New Roman"/>
            <w:color w:val="0000FF"/>
            <w:sz w:val="24"/>
            <w:szCs w:val="24"/>
            <w:u w:val="single"/>
          </w:rPr>
          <w:t>https://doi.org/10.1212/WNL.0b013e3181a55ef7</w:t>
        </w:r>
      </w:hyperlink>
    </w:p>
    <w:p w14:paraId="388E4A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Szaflarski</w:t>
      </w:r>
      <w:proofErr w:type="spellEnd"/>
      <w:r w:rsidRPr="000B20E4">
        <w:rPr>
          <w:rFonts w:ascii="Times New Roman" w:eastAsia="Times New Roman" w:hAnsi="Times New Roman" w:cs="Times New Roman"/>
          <w:sz w:val="24"/>
          <w:szCs w:val="24"/>
        </w:rPr>
        <w:t xml:space="preserve">, J. P., Aurora, K., Rawal, P., </w:t>
      </w:r>
      <w:proofErr w:type="spellStart"/>
      <w:r w:rsidRPr="000B20E4">
        <w:rPr>
          <w:rFonts w:ascii="Times New Roman" w:eastAsia="Times New Roman" w:hAnsi="Times New Roman" w:cs="Times New Roman"/>
          <w:sz w:val="24"/>
          <w:szCs w:val="24"/>
        </w:rPr>
        <w:t>Szaflarski</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Allendorfer</w:t>
      </w:r>
      <w:proofErr w:type="spellEnd"/>
      <w:r w:rsidRPr="000B20E4">
        <w:rPr>
          <w:rFonts w:ascii="Times New Roman" w:eastAsia="Times New Roman" w:hAnsi="Times New Roman" w:cs="Times New Roman"/>
          <w:sz w:val="24"/>
          <w:szCs w:val="24"/>
        </w:rPr>
        <w:t xml:space="preserve">, J. B., </w:t>
      </w:r>
      <w:proofErr w:type="spellStart"/>
      <w:r w:rsidRPr="000B20E4">
        <w:rPr>
          <w:rFonts w:ascii="Times New Roman" w:eastAsia="Times New Roman" w:hAnsi="Times New Roman" w:cs="Times New Roman"/>
          <w:sz w:val="24"/>
          <w:szCs w:val="24"/>
        </w:rPr>
        <w:t>DeWolfe</w:t>
      </w:r>
      <w:proofErr w:type="spellEnd"/>
      <w:r w:rsidRPr="000B20E4">
        <w:rPr>
          <w:rFonts w:ascii="Times New Roman" w:eastAsia="Times New Roman" w:hAnsi="Times New Roman" w:cs="Times New Roman"/>
          <w:sz w:val="24"/>
          <w:szCs w:val="24"/>
        </w:rPr>
        <w:t xml:space="preserve">, J., Pati, S., Thomas, A., Ver </w:t>
      </w:r>
      <w:proofErr w:type="spellStart"/>
      <w:r w:rsidRPr="000B20E4">
        <w:rPr>
          <w:rFonts w:ascii="Times New Roman" w:eastAsia="Times New Roman" w:hAnsi="Times New Roman" w:cs="Times New Roman"/>
          <w:sz w:val="24"/>
          <w:szCs w:val="24"/>
        </w:rPr>
        <w:t>Hoef</w:t>
      </w:r>
      <w:proofErr w:type="spellEnd"/>
      <w:r w:rsidRPr="000B20E4">
        <w:rPr>
          <w:rFonts w:ascii="Times New Roman" w:eastAsia="Times New Roman" w:hAnsi="Times New Roman" w:cs="Times New Roman"/>
          <w:sz w:val="24"/>
          <w:szCs w:val="24"/>
        </w:rPr>
        <w:t xml:space="preserve">, L. L., &amp; </w:t>
      </w:r>
      <w:proofErr w:type="spellStart"/>
      <w:r w:rsidRPr="000B20E4">
        <w:rPr>
          <w:rFonts w:ascii="Times New Roman" w:eastAsia="Times New Roman" w:hAnsi="Times New Roman" w:cs="Times New Roman"/>
          <w:sz w:val="24"/>
          <w:szCs w:val="24"/>
        </w:rPr>
        <w:t>Dworetzky</w:t>
      </w:r>
      <w:proofErr w:type="spellEnd"/>
      <w:r w:rsidRPr="000B20E4">
        <w:rPr>
          <w:rFonts w:ascii="Times New Roman" w:eastAsia="Times New Roman" w:hAnsi="Times New Roman" w:cs="Times New Roman"/>
          <w:sz w:val="24"/>
          <w:szCs w:val="24"/>
        </w:rPr>
        <w:t xml:space="preserve">, B. A. (2015). Personalities of patients with nonepileptic psychogenic status. </w:t>
      </w:r>
      <w:r w:rsidRPr="000B20E4">
        <w:rPr>
          <w:rFonts w:ascii="Times New Roman" w:eastAsia="Times New Roman" w:hAnsi="Times New Roman" w:cs="Times New Roman"/>
          <w:i/>
          <w:iCs/>
          <w:sz w:val="24"/>
          <w:szCs w:val="24"/>
        </w:rPr>
        <w:t xml:space="preserve">Epilepsy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(Pt A), 143–148. </w:t>
      </w:r>
      <w:hyperlink r:id="rId1177" w:history="1">
        <w:r w:rsidRPr="000B20E4">
          <w:rPr>
            <w:rFonts w:ascii="Times New Roman" w:eastAsia="Times New Roman" w:hAnsi="Times New Roman" w:cs="Times New Roman"/>
            <w:color w:val="0000FF"/>
            <w:sz w:val="24"/>
            <w:szCs w:val="24"/>
            <w:u w:val="single"/>
          </w:rPr>
          <w:t>https://doi.org/10.1016/j.yebeh.2015.09.001</w:t>
        </w:r>
      </w:hyperlink>
    </w:p>
    <w:p w14:paraId="45BEE54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Talbert, C. A. (2010). </w:t>
      </w:r>
      <w:r w:rsidRPr="000B20E4">
        <w:rPr>
          <w:rFonts w:ascii="Times New Roman" w:eastAsia="Times New Roman" w:hAnsi="Times New Roman" w:cs="Times New Roman"/>
          <w:i/>
          <w:iCs/>
          <w:sz w:val="24"/>
          <w:szCs w:val="24"/>
        </w:rPr>
        <w:t>Construct Validity of Three Measures of Depersonalization in Trauma-Exposed College Students</w:t>
      </w:r>
      <w:r w:rsidRPr="000B20E4">
        <w:rPr>
          <w:rFonts w:ascii="Times New Roman" w:eastAsia="Times New Roman" w:hAnsi="Times New Roman" w:cs="Times New Roman"/>
          <w:sz w:val="24"/>
          <w:szCs w:val="24"/>
        </w:rPr>
        <w:t xml:space="preserve"> [Ph.D. Thesis]. Auburn University.</w:t>
      </w:r>
    </w:p>
    <w:p w14:paraId="476E8FF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Dobbins, A. E.,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&amp; Schrader, S. W. (2017). Is There a Dark Side to Mindfulness? Relation of Mindfulness to Criminogenic Cognitions.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 1415–1426. </w:t>
      </w:r>
      <w:hyperlink r:id="rId1178" w:history="1">
        <w:r w:rsidRPr="000B20E4">
          <w:rPr>
            <w:rFonts w:ascii="Times New Roman" w:eastAsia="Times New Roman" w:hAnsi="Times New Roman" w:cs="Times New Roman"/>
            <w:color w:val="0000FF"/>
            <w:sz w:val="24"/>
            <w:szCs w:val="24"/>
            <w:u w:val="single"/>
          </w:rPr>
          <w:t>https://doi.org/10.1177/0146167217717243</w:t>
        </w:r>
      </w:hyperlink>
    </w:p>
    <w:p w14:paraId="7796A36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Folk, J. B., Graham, D. M.,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Blalock, D. V., </w:t>
      </w:r>
      <w:proofErr w:type="spellStart"/>
      <w:r w:rsidRPr="000B20E4">
        <w:rPr>
          <w:rFonts w:ascii="Times New Roman" w:eastAsia="Times New Roman" w:hAnsi="Times New Roman" w:cs="Times New Roman"/>
          <w:sz w:val="24"/>
          <w:szCs w:val="24"/>
        </w:rPr>
        <w:t>Salatino</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Blasko</w:t>
      </w:r>
      <w:proofErr w:type="spellEnd"/>
      <w:r w:rsidRPr="000B20E4">
        <w:rPr>
          <w:rFonts w:ascii="Times New Roman" w:eastAsia="Times New Roman" w:hAnsi="Times New Roman" w:cs="Times New Roman"/>
          <w:sz w:val="24"/>
          <w:szCs w:val="24"/>
        </w:rPr>
        <w:t xml:space="preserve">, B. B., &amp; Moore, K. E. (2016). Changes in Inmates’ Substance Use and Dependence from Pre-incarceration to One Year Post-release.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 228–238. </w:t>
      </w:r>
      <w:hyperlink r:id="rId1179" w:history="1">
        <w:r w:rsidRPr="000B20E4">
          <w:rPr>
            <w:rFonts w:ascii="Times New Roman" w:eastAsia="Times New Roman" w:hAnsi="Times New Roman" w:cs="Times New Roman"/>
            <w:color w:val="0000FF"/>
            <w:sz w:val="24"/>
            <w:szCs w:val="24"/>
            <w:u w:val="single"/>
          </w:rPr>
          <w:t>https://doi.org/10.1016/j.jcrimjus.2016.05.002</w:t>
        </w:r>
      </w:hyperlink>
    </w:p>
    <w:p w14:paraId="690816C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Furukawa, E., </w:t>
      </w:r>
      <w:proofErr w:type="spellStart"/>
      <w:r w:rsidRPr="000B20E4">
        <w:rPr>
          <w:rFonts w:ascii="Times New Roman" w:eastAsia="Times New Roman" w:hAnsi="Times New Roman" w:cs="Times New Roman"/>
          <w:sz w:val="24"/>
          <w:szCs w:val="24"/>
        </w:rPr>
        <w:t>Kopelovich</w:t>
      </w:r>
      <w:proofErr w:type="spellEnd"/>
      <w:r w:rsidRPr="000B20E4">
        <w:rPr>
          <w:rFonts w:ascii="Times New Roman" w:eastAsia="Times New Roman" w:hAnsi="Times New Roman" w:cs="Times New Roman"/>
          <w:sz w:val="24"/>
          <w:szCs w:val="24"/>
        </w:rPr>
        <w:t xml:space="preserve">, S., Meyer, P. J., &amp; Cosby, B. (2012). Reliability, validity, and predictive utility of the 25-item Criminogenic Cognitions Scale (CCS). </w:t>
      </w:r>
      <w:r w:rsidRPr="000B20E4">
        <w:rPr>
          <w:rFonts w:ascii="Times New Roman" w:eastAsia="Times New Roman" w:hAnsi="Times New Roman" w:cs="Times New Roman"/>
          <w:i/>
          <w:iCs/>
          <w:sz w:val="24"/>
          <w:szCs w:val="24"/>
        </w:rPr>
        <w:t xml:space="preserve">Crim. Justice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(10), 1340–1360. </w:t>
      </w:r>
      <w:hyperlink r:id="rId1180" w:history="1">
        <w:r w:rsidRPr="000B20E4">
          <w:rPr>
            <w:rFonts w:ascii="Times New Roman" w:eastAsia="Times New Roman" w:hAnsi="Times New Roman" w:cs="Times New Roman"/>
            <w:color w:val="0000FF"/>
            <w:sz w:val="24"/>
            <w:szCs w:val="24"/>
            <w:u w:val="single"/>
          </w:rPr>
          <w:t>https://doi.org/10.1177/0093854812451092</w:t>
        </w:r>
      </w:hyperlink>
    </w:p>
    <w:p w14:paraId="765F11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Hafez, L. (2011). Shame, </w:t>
      </w:r>
      <w:proofErr w:type="gramStart"/>
      <w:r w:rsidRPr="000B20E4">
        <w:rPr>
          <w:rFonts w:ascii="Times New Roman" w:eastAsia="Times New Roman" w:hAnsi="Times New Roman" w:cs="Times New Roman"/>
          <w:sz w:val="24"/>
          <w:szCs w:val="24"/>
        </w:rPr>
        <w:t>guilt</w:t>
      </w:r>
      <w:proofErr w:type="gramEnd"/>
      <w:r w:rsidRPr="000B20E4">
        <w:rPr>
          <w:rFonts w:ascii="Times New Roman" w:eastAsia="Times New Roman" w:hAnsi="Times New Roman" w:cs="Times New Roman"/>
          <w:sz w:val="24"/>
          <w:szCs w:val="24"/>
        </w:rPr>
        <w:t xml:space="preserve"> and remorse: Implications for offender populations.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Forens</w:t>
      </w:r>
      <w:proofErr w:type="spellEnd"/>
      <w:r w:rsidRPr="000B20E4">
        <w:rPr>
          <w:rFonts w:ascii="Times New Roman" w:eastAsia="Times New Roman" w:hAnsi="Times New Roman" w:cs="Times New Roman"/>
          <w:i/>
          <w:iCs/>
          <w:sz w:val="24"/>
          <w:szCs w:val="24"/>
        </w:rPr>
        <w:t>.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(5), 706–723. </w:t>
      </w:r>
      <w:hyperlink r:id="rId1181" w:history="1">
        <w:r w:rsidRPr="000B20E4">
          <w:rPr>
            <w:rFonts w:ascii="Times New Roman" w:eastAsia="Times New Roman" w:hAnsi="Times New Roman" w:cs="Times New Roman"/>
            <w:color w:val="0000FF"/>
            <w:sz w:val="24"/>
            <w:szCs w:val="24"/>
            <w:u w:val="single"/>
          </w:rPr>
          <w:t>https://doi.org/10.1080/14789949.2011.617541.Shame</w:t>
        </w:r>
      </w:hyperlink>
    </w:p>
    <w:p w14:paraId="383BF9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Mashek</w:t>
      </w:r>
      <w:proofErr w:type="spellEnd"/>
      <w:r w:rsidRPr="000B20E4">
        <w:rPr>
          <w:rFonts w:ascii="Times New Roman" w:eastAsia="Times New Roman" w:hAnsi="Times New Roman" w:cs="Times New Roman"/>
          <w:sz w:val="24"/>
          <w:szCs w:val="24"/>
        </w:rPr>
        <w:t xml:space="preserve">, D., &amp; Hastings, M. (2011). Assessing jail inmates’ proneness to shame and guilt: Feeling bad about the behavior or the self?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(7), 710–734. </w:t>
      </w:r>
      <w:hyperlink r:id="rId1182" w:history="1">
        <w:r w:rsidRPr="000B20E4">
          <w:rPr>
            <w:rFonts w:ascii="Times New Roman" w:eastAsia="Times New Roman" w:hAnsi="Times New Roman" w:cs="Times New Roman"/>
            <w:color w:val="0000FF"/>
            <w:sz w:val="24"/>
            <w:szCs w:val="24"/>
            <w:u w:val="single"/>
          </w:rPr>
          <w:t>https://doi.org/10.1177/0093854811405762</w:t>
        </w:r>
      </w:hyperlink>
    </w:p>
    <w:p w14:paraId="6FCDB46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Tanovic, E., </w:t>
      </w:r>
      <w:proofErr w:type="spellStart"/>
      <w:r w:rsidRPr="000B20E4">
        <w:rPr>
          <w:rFonts w:ascii="Times New Roman" w:eastAsia="Times New Roman" w:hAnsi="Times New Roman" w:cs="Times New Roman"/>
          <w:sz w:val="24"/>
          <w:szCs w:val="24"/>
        </w:rPr>
        <w:t>Hajack</w:t>
      </w:r>
      <w:proofErr w:type="spellEnd"/>
      <w:r w:rsidRPr="000B20E4">
        <w:rPr>
          <w:rFonts w:ascii="Times New Roman" w:eastAsia="Times New Roman" w:hAnsi="Times New Roman" w:cs="Times New Roman"/>
          <w:sz w:val="24"/>
          <w:szCs w:val="24"/>
        </w:rPr>
        <w:t xml:space="preserve">, G., </w:t>
      </w:r>
      <w:proofErr w:type="spellStart"/>
      <w:r w:rsidRPr="000B20E4">
        <w:rPr>
          <w:rFonts w:ascii="Times New Roman" w:eastAsia="Times New Roman" w:hAnsi="Times New Roman" w:cs="Times New Roman"/>
          <w:sz w:val="24"/>
          <w:szCs w:val="24"/>
        </w:rPr>
        <w:t>Sanislow</w:t>
      </w:r>
      <w:proofErr w:type="spellEnd"/>
      <w:r w:rsidRPr="000B20E4">
        <w:rPr>
          <w:rFonts w:ascii="Times New Roman" w:eastAsia="Times New Roman" w:hAnsi="Times New Roman" w:cs="Times New Roman"/>
          <w:sz w:val="24"/>
          <w:szCs w:val="24"/>
        </w:rPr>
        <w:t xml:space="preserve">, C. A., &amp; </w:t>
      </w:r>
      <w:proofErr w:type="spellStart"/>
      <w:r w:rsidRPr="000B20E4">
        <w:rPr>
          <w:rFonts w:ascii="Times New Roman" w:eastAsia="Times New Roman" w:hAnsi="Times New Roman" w:cs="Times New Roman"/>
          <w:sz w:val="24"/>
          <w:szCs w:val="24"/>
        </w:rPr>
        <w:t>Hajcak</w:t>
      </w:r>
      <w:proofErr w:type="spellEnd"/>
      <w:r w:rsidRPr="000B20E4">
        <w:rPr>
          <w:rFonts w:ascii="Times New Roman" w:eastAsia="Times New Roman" w:hAnsi="Times New Roman" w:cs="Times New Roman"/>
          <w:sz w:val="24"/>
          <w:szCs w:val="24"/>
        </w:rPr>
        <w:t xml:space="preserve">, G. (2017). </w:t>
      </w:r>
      <w:r w:rsidRPr="000B20E4">
        <w:rPr>
          <w:rFonts w:ascii="Times New Roman" w:eastAsia="Times New Roman" w:hAnsi="Times New Roman" w:cs="Times New Roman"/>
          <w:i/>
          <w:iCs/>
          <w:sz w:val="24"/>
          <w:szCs w:val="24"/>
        </w:rPr>
        <w:t>Rumination is associated with diminished performance monitoring.</w:t>
      </w:r>
      <w:r w:rsidRPr="000B20E4">
        <w:rPr>
          <w:rFonts w:ascii="Times New Roman" w:eastAsia="Times New Roman" w:hAnsi="Times New Roman" w:cs="Times New Roman"/>
          <w:sz w:val="24"/>
          <w:szCs w:val="24"/>
        </w:rPr>
        <w:t xml:space="preserve"> </w:t>
      </w:r>
      <w:hyperlink r:id="rId1183" w:history="1">
        <w:r w:rsidRPr="000B20E4">
          <w:rPr>
            <w:rFonts w:ascii="Times New Roman" w:eastAsia="Times New Roman" w:hAnsi="Times New Roman" w:cs="Times New Roman"/>
            <w:color w:val="0000FF"/>
            <w:sz w:val="24"/>
            <w:szCs w:val="24"/>
            <w:u w:val="single"/>
          </w:rPr>
          <w:t>https://works.bepress.com/charles_sanislow/121/</w:t>
        </w:r>
      </w:hyperlink>
    </w:p>
    <w:p w14:paraId="418E76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Tarazi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Tator</w:t>
      </w:r>
      <w:proofErr w:type="spellEnd"/>
      <w:r w:rsidRPr="000B20E4">
        <w:rPr>
          <w:rFonts w:ascii="Times New Roman" w:eastAsia="Times New Roman" w:hAnsi="Times New Roman" w:cs="Times New Roman"/>
          <w:sz w:val="24"/>
          <w:szCs w:val="24"/>
        </w:rPr>
        <w:t xml:space="preserve">, C. H., </w:t>
      </w:r>
      <w:proofErr w:type="spellStart"/>
      <w:r w:rsidRPr="000B20E4">
        <w:rPr>
          <w:rFonts w:ascii="Times New Roman" w:eastAsia="Times New Roman" w:hAnsi="Times New Roman" w:cs="Times New Roman"/>
          <w:sz w:val="24"/>
          <w:szCs w:val="24"/>
        </w:rPr>
        <w:t>Wennberg</w:t>
      </w:r>
      <w:proofErr w:type="spellEnd"/>
      <w:r w:rsidRPr="000B20E4">
        <w:rPr>
          <w:rFonts w:ascii="Times New Roman" w:eastAsia="Times New Roman" w:hAnsi="Times New Roman" w:cs="Times New Roman"/>
          <w:sz w:val="24"/>
          <w:szCs w:val="24"/>
        </w:rPr>
        <w:t xml:space="preserve">, R., </w:t>
      </w:r>
      <w:proofErr w:type="spellStart"/>
      <w:r w:rsidRPr="000B20E4">
        <w:rPr>
          <w:rFonts w:ascii="Times New Roman" w:eastAsia="Times New Roman" w:hAnsi="Times New Roman" w:cs="Times New Roman"/>
          <w:sz w:val="24"/>
          <w:szCs w:val="24"/>
        </w:rPr>
        <w:t>Ebraheem</w:t>
      </w:r>
      <w:proofErr w:type="spellEnd"/>
      <w:r w:rsidRPr="000B20E4">
        <w:rPr>
          <w:rFonts w:ascii="Times New Roman" w:eastAsia="Times New Roman" w:hAnsi="Times New Roman" w:cs="Times New Roman"/>
          <w:sz w:val="24"/>
          <w:szCs w:val="24"/>
        </w:rPr>
        <w:t xml:space="preserve">, A., Green, R. E. A., </w:t>
      </w:r>
      <w:proofErr w:type="spellStart"/>
      <w:r w:rsidRPr="000B20E4">
        <w:rPr>
          <w:rFonts w:ascii="Times New Roman" w:eastAsia="Times New Roman" w:hAnsi="Times New Roman" w:cs="Times New Roman"/>
          <w:sz w:val="24"/>
          <w:szCs w:val="24"/>
        </w:rPr>
        <w:t>Collela</w:t>
      </w:r>
      <w:proofErr w:type="spellEnd"/>
      <w:r w:rsidRPr="000B20E4">
        <w:rPr>
          <w:rFonts w:ascii="Times New Roman" w:eastAsia="Times New Roman" w:hAnsi="Times New Roman" w:cs="Times New Roman"/>
          <w:sz w:val="24"/>
          <w:szCs w:val="24"/>
        </w:rPr>
        <w:t xml:space="preserve">, B., </w:t>
      </w:r>
      <w:proofErr w:type="spellStart"/>
      <w:r w:rsidRPr="000B20E4">
        <w:rPr>
          <w:rFonts w:ascii="Times New Roman" w:eastAsia="Times New Roman" w:hAnsi="Times New Roman" w:cs="Times New Roman"/>
          <w:sz w:val="24"/>
          <w:szCs w:val="24"/>
        </w:rPr>
        <w:t>Saverino</w:t>
      </w:r>
      <w:proofErr w:type="spellEnd"/>
      <w:r w:rsidRPr="000B20E4">
        <w:rPr>
          <w:rFonts w:ascii="Times New Roman" w:eastAsia="Times New Roman" w:hAnsi="Times New Roman" w:cs="Times New Roman"/>
          <w:sz w:val="24"/>
          <w:szCs w:val="24"/>
        </w:rPr>
        <w:t xml:space="preserve">, C., Khodadadi, M., </w:t>
      </w:r>
      <w:proofErr w:type="spellStart"/>
      <w:r w:rsidRPr="000B20E4">
        <w:rPr>
          <w:rFonts w:ascii="Times New Roman" w:eastAsia="Times New Roman" w:hAnsi="Times New Roman" w:cs="Times New Roman"/>
          <w:sz w:val="24"/>
          <w:szCs w:val="24"/>
        </w:rPr>
        <w:t>Misquitta</w:t>
      </w:r>
      <w:proofErr w:type="spellEnd"/>
      <w:r w:rsidRPr="000B20E4">
        <w:rPr>
          <w:rFonts w:ascii="Times New Roman" w:eastAsia="Times New Roman" w:hAnsi="Times New Roman" w:cs="Times New Roman"/>
          <w:sz w:val="24"/>
          <w:szCs w:val="24"/>
        </w:rPr>
        <w:t xml:space="preserve">, K., &amp; Tartaglia, M. C. (2018). Motor Function in Former Professional Football Players with History of Multiple Concussions. </w:t>
      </w:r>
      <w:r w:rsidRPr="000B20E4">
        <w:rPr>
          <w:rFonts w:ascii="Times New Roman" w:eastAsia="Times New Roman" w:hAnsi="Times New Roman" w:cs="Times New Roman"/>
          <w:i/>
          <w:iCs/>
          <w:sz w:val="24"/>
          <w:szCs w:val="24"/>
        </w:rPr>
        <w:t>J.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xml:space="preserve">(8), 1003–1007. </w:t>
      </w:r>
      <w:hyperlink r:id="rId1184" w:history="1">
        <w:r w:rsidRPr="000B20E4">
          <w:rPr>
            <w:rFonts w:ascii="Times New Roman" w:eastAsia="Times New Roman" w:hAnsi="Times New Roman" w:cs="Times New Roman"/>
            <w:color w:val="0000FF"/>
            <w:sz w:val="24"/>
            <w:szCs w:val="24"/>
            <w:u w:val="single"/>
          </w:rPr>
          <w:t>https://doi.org/10.1089/neu.2017.5290</w:t>
        </w:r>
      </w:hyperlink>
    </w:p>
    <w:p w14:paraId="116A0D1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Tarescavage</w:t>
      </w:r>
      <w:proofErr w:type="spellEnd"/>
      <w:r w:rsidRPr="000B20E4">
        <w:rPr>
          <w:rFonts w:ascii="Times New Roman" w:eastAsia="Times New Roman" w:hAnsi="Times New Roman" w:cs="Times New Roman"/>
          <w:sz w:val="24"/>
          <w:szCs w:val="24"/>
        </w:rPr>
        <w:t xml:space="preserve">, A. M., &amp; </w:t>
      </w:r>
      <w:proofErr w:type="spellStart"/>
      <w:r w:rsidRPr="000B20E4">
        <w:rPr>
          <w:rFonts w:ascii="Times New Roman" w:eastAsia="Times New Roman" w:hAnsi="Times New Roman" w:cs="Times New Roman"/>
          <w:sz w:val="24"/>
          <w:szCs w:val="24"/>
        </w:rPr>
        <w:t>Glassmire</w:t>
      </w:r>
      <w:proofErr w:type="spellEnd"/>
      <w:r w:rsidRPr="000B20E4">
        <w:rPr>
          <w:rFonts w:ascii="Times New Roman" w:eastAsia="Times New Roman" w:hAnsi="Times New Roman" w:cs="Times New Roman"/>
          <w:sz w:val="24"/>
          <w:szCs w:val="24"/>
        </w:rPr>
        <w:t xml:space="preserve">, D. M. (2016). Differences between Structured Interview of Reported Symptoms (SIRS) and SIRS-2 Sensitivity Estimates among Forensic Inpatients: A Criterion Groups Comparison. </w:t>
      </w:r>
      <w:r w:rsidRPr="000B20E4">
        <w:rPr>
          <w:rFonts w:ascii="Times New Roman" w:eastAsia="Times New Roman" w:hAnsi="Times New Roman" w:cs="Times New Roman"/>
          <w:i/>
          <w:iCs/>
          <w:sz w:val="24"/>
          <w:szCs w:val="24"/>
        </w:rPr>
        <w:t xml:space="preserve">Law Hum.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(5), 488–502. </w:t>
      </w:r>
      <w:hyperlink r:id="rId1185" w:history="1">
        <w:r w:rsidRPr="000B20E4">
          <w:rPr>
            <w:rFonts w:ascii="Times New Roman" w:eastAsia="Times New Roman" w:hAnsi="Times New Roman" w:cs="Times New Roman"/>
            <w:color w:val="0000FF"/>
            <w:sz w:val="24"/>
            <w:szCs w:val="24"/>
            <w:u w:val="single"/>
          </w:rPr>
          <w:t>https://doi.org/10.1037/lhb0000191</w:t>
        </w:r>
      </w:hyperlink>
    </w:p>
    <w:p w14:paraId="2C8485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Demidenko, N., </w:t>
      </w:r>
      <w:proofErr w:type="spellStart"/>
      <w:r w:rsidRPr="000B20E4">
        <w:rPr>
          <w:rFonts w:ascii="Times New Roman" w:eastAsia="Times New Roman" w:hAnsi="Times New Roman" w:cs="Times New Roman"/>
          <w:sz w:val="24"/>
          <w:szCs w:val="24"/>
        </w:rPr>
        <w:t>Krysanski</w:t>
      </w:r>
      <w:proofErr w:type="spellEnd"/>
      <w:r w:rsidRPr="000B20E4">
        <w:rPr>
          <w:rFonts w:ascii="Times New Roman" w:eastAsia="Times New Roman" w:hAnsi="Times New Roman" w:cs="Times New Roman"/>
          <w:sz w:val="24"/>
          <w:szCs w:val="24"/>
        </w:rPr>
        <w:t xml:space="preserve">, V., </w:t>
      </w:r>
      <w:proofErr w:type="spellStart"/>
      <w:r w:rsidRPr="000B20E4">
        <w:rPr>
          <w:rFonts w:ascii="Times New Roman" w:eastAsia="Times New Roman" w:hAnsi="Times New Roman" w:cs="Times New Roman"/>
          <w:sz w:val="24"/>
          <w:szCs w:val="24"/>
        </w:rPr>
        <w:t>Bissada</w:t>
      </w:r>
      <w:proofErr w:type="spellEnd"/>
      <w:r w:rsidRPr="000B20E4">
        <w:rPr>
          <w:rFonts w:ascii="Times New Roman" w:eastAsia="Times New Roman" w:hAnsi="Times New Roman" w:cs="Times New Roman"/>
          <w:sz w:val="24"/>
          <w:szCs w:val="24"/>
        </w:rPr>
        <w:t xml:space="preserve">, H., </w:t>
      </w:r>
      <w:proofErr w:type="spellStart"/>
      <w:r w:rsidRPr="000B20E4">
        <w:rPr>
          <w:rFonts w:ascii="Times New Roman" w:eastAsia="Times New Roman" w:hAnsi="Times New Roman" w:cs="Times New Roman"/>
          <w:sz w:val="24"/>
          <w:szCs w:val="24"/>
        </w:rPr>
        <w:t>Llling</w:t>
      </w:r>
      <w:proofErr w:type="spellEnd"/>
      <w:r w:rsidRPr="000B20E4">
        <w:rPr>
          <w:rFonts w:ascii="Times New Roman" w:eastAsia="Times New Roman" w:hAnsi="Times New Roman" w:cs="Times New Roman"/>
          <w:sz w:val="24"/>
          <w:szCs w:val="24"/>
        </w:rPr>
        <w:t xml:space="preserve">, V., </w:t>
      </w:r>
      <w:proofErr w:type="spellStart"/>
      <w:r w:rsidRPr="000B20E4">
        <w:rPr>
          <w:rFonts w:ascii="Times New Roman" w:eastAsia="Times New Roman" w:hAnsi="Times New Roman" w:cs="Times New Roman"/>
          <w:sz w:val="24"/>
          <w:szCs w:val="24"/>
        </w:rPr>
        <w:t>Gick</w:t>
      </w:r>
      <w:proofErr w:type="spellEnd"/>
      <w:r w:rsidRPr="000B20E4">
        <w:rPr>
          <w:rFonts w:ascii="Times New Roman" w:eastAsia="Times New Roman" w:hAnsi="Times New Roman" w:cs="Times New Roman"/>
          <w:sz w:val="24"/>
          <w:szCs w:val="24"/>
        </w:rPr>
        <w:t xml:space="preserve">, M., Weekes, K., &amp; Balfour, L. (2009). Personality dimensions among women with an eating disorder: Towards reconceptualizing DSM. </w:t>
      </w:r>
      <w:r w:rsidRPr="000B20E4">
        <w:rPr>
          <w:rFonts w:ascii="Times New Roman" w:eastAsia="Times New Roman" w:hAnsi="Times New Roman" w:cs="Times New Roman"/>
          <w:i/>
          <w:iCs/>
          <w:sz w:val="24"/>
          <w:szCs w:val="24"/>
        </w:rPr>
        <w:t xml:space="preserve">Eur. Eat.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 Rev.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(4), 281–289. </w:t>
      </w:r>
      <w:hyperlink r:id="rId1186" w:history="1">
        <w:r w:rsidRPr="000B20E4">
          <w:rPr>
            <w:rFonts w:ascii="Times New Roman" w:eastAsia="Times New Roman" w:hAnsi="Times New Roman" w:cs="Times New Roman"/>
            <w:color w:val="0000FF"/>
            <w:sz w:val="24"/>
            <w:szCs w:val="24"/>
            <w:u w:val="single"/>
          </w:rPr>
          <w:t>https://doi.org/10.1002/(ISSN)1099-096810.1002/erv.v17:410.1002/erv.938</w:t>
        </w:r>
      </w:hyperlink>
    </w:p>
    <w:p w14:paraId="72F49D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w:t>
      </w:r>
      <w:proofErr w:type="spellStart"/>
      <w:r w:rsidRPr="000B20E4">
        <w:rPr>
          <w:rFonts w:ascii="Times New Roman" w:eastAsia="Times New Roman" w:hAnsi="Times New Roman" w:cs="Times New Roman"/>
          <w:sz w:val="24"/>
          <w:szCs w:val="24"/>
        </w:rPr>
        <w:t>Illing</w:t>
      </w:r>
      <w:proofErr w:type="spellEnd"/>
      <w:r w:rsidRPr="000B20E4">
        <w:rPr>
          <w:rFonts w:ascii="Times New Roman" w:eastAsia="Times New Roman" w:hAnsi="Times New Roman" w:cs="Times New Roman"/>
          <w:sz w:val="24"/>
          <w:szCs w:val="24"/>
        </w:rPr>
        <w:t xml:space="preserve">, V., </w:t>
      </w:r>
      <w:proofErr w:type="spellStart"/>
      <w:r w:rsidRPr="000B20E4">
        <w:rPr>
          <w:rFonts w:ascii="Times New Roman" w:eastAsia="Times New Roman" w:hAnsi="Times New Roman" w:cs="Times New Roman"/>
          <w:sz w:val="24"/>
          <w:szCs w:val="24"/>
        </w:rPr>
        <w:t>Lybanon</w:t>
      </w:r>
      <w:proofErr w:type="spellEnd"/>
      <w:r w:rsidRPr="000B20E4">
        <w:rPr>
          <w:rFonts w:ascii="Times New Roman" w:eastAsia="Times New Roman" w:hAnsi="Times New Roman" w:cs="Times New Roman"/>
          <w:sz w:val="24"/>
          <w:szCs w:val="24"/>
        </w:rPr>
        <w:t xml:space="preserve">-Daigle, V., </w:t>
      </w:r>
      <w:proofErr w:type="spellStart"/>
      <w:r w:rsidRPr="000B20E4">
        <w:rPr>
          <w:rFonts w:ascii="Times New Roman" w:eastAsia="Times New Roman" w:hAnsi="Times New Roman" w:cs="Times New Roman"/>
          <w:sz w:val="24"/>
          <w:szCs w:val="24"/>
        </w:rPr>
        <w:t>Bissada</w:t>
      </w:r>
      <w:proofErr w:type="spellEnd"/>
      <w:r w:rsidRPr="000B20E4">
        <w:rPr>
          <w:rFonts w:ascii="Times New Roman" w:eastAsia="Times New Roman" w:hAnsi="Times New Roman" w:cs="Times New Roman"/>
          <w:sz w:val="24"/>
          <w:szCs w:val="24"/>
        </w:rPr>
        <w:t xml:space="preserve">, H., &amp; Balfour, L. (2003). Psychometric properties of the Eating Disorders Inventory-2 among women seeking treatment for binge eating disorder.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(3), 228–236. </w:t>
      </w:r>
      <w:hyperlink r:id="rId1187" w:history="1">
        <w:r w:rsidRPr="000B20E4">
          <w:rPr>
            <w:rFonts w:ascii="Times New Roman" w:eastAsia="Times New Roman" w:hAnsi="Times New Roman" w:cs="Times New Roman"/>
            <w:color w:val="0000FF"/>
            <w:sz w:val="24"/>
            <w:szCs w:val="24"/>
            <w:u w:val="single"/>
          </w:rPr>
          <w:t>https://doi.org/10.1177/1073191103255001</w:t>
        </w:r>
      </w:hyperlink>
    </w:p>
    <w:p w14:paraId="2D58A3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Maxwell, H., Bone, M., </w:t>
      </w:r>
      <w:proofErr w:type="spellStart"/>
      <w:r w:rsidRPr="000B20E4">
        <w:rPr>
          <w:rFonts w:ascii="Times New Roman" w:eastAsia="Times New Roman" w:hAnsi="Times New Roman" w:cs="Times New Roman"/>
          <w:sz w:val="24"/>
          <w:szCs w:val="24"/>
        </w:rPr>
        <w:t>Trinneer</w:t>
      </w:r>
      <w:proofErr w:type="spellEnd"/>
      <w:r w:rsidRPr="000B20E4">
        <w:rPr>
          <w:rFonts w:ascii="Times New Roman" w:eastAsia="Times New Roman" w:hAnsi="Times New Roman" w:cs="Times New Roman"/>
          <w:sz w:val="24"/>
          <w:szCs w:val="24"/>
        </w:rPr>
        <w:t xml:space="preserve">, A., Balfour, L., &amp; </w:t>
      </w:r>
      <w:proofErr w:type="spellStart"/>
      <w:r w:rsidRPr="000B20E4">
        <w:rPr>
          <w:rFonts w:ascii="Times New Roman" w:eastAsia="Times New Roman" w:hAnsi="Times New Roman" w:cs="Times New Roman"/>
          <w:sz w:val="24"/>
          <w:szCs w:val="24"/>
        </w:rPr>
        <w:t>Bissada</w:t>
      </w:r>
      <w:proofErr w:type="spellEnd"/>
      <w:r w:rsidRPr="000B20E4">
        <w:rPr>
          <w:rFonts w:ascii="Times New Roman" w:eastAsia="Times New Roman" w:hAnsi="Times New Roman" w:cs="Times New Roman"/>
          <w:sz w:val="24"/>
          <w:szCs w:val="24"/>
        </w:rPr>
        <w:t xml:space="preserve">, H. (2012). Purging disorder: Psychopathology and treatment outcomes. </w:t>
      </w:r>
      <w:r w:rsidRPr="000B20E4">
        <w:rPr>
          <w:rFonts w:ascii="Times New Roman" w:eastAsia="Times New Roman" w:hAnsi="Times New Roman" w:cs="Times New Roman"/>
          <w:i/>
          <w:iCs/>
          <w:sz w:val="24"/>
          <w:szCs w:val="24"/>
        </w:rPr>
        <w:t xml:space="preserve">Int. J. Eat.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(1), 36–42. </w:t>
      </w:r>
      <w:hyperlink r:id="rId1188" w:history="1">
        <w:r w:rsidRPr="000B20E4">
          <w:rPr>
            <w:rFonts w:ascii="Times New Roman" w:eastAsia="Times New Roman" w:hAnsi="Times New Roman" w:cs="Times New Roman"/>
            <w:color w:val="0000FF"/>
            <w:sz w:val="24"/>
            <w:szCs w:val="24"/>
            <w:u w:val="single"/>
          </w:rPr>
          <w:t>https://doi.org/10.1002/eat.20893</w:t>
        </w:r>
      </w:hyperlink>
    </w:p>
    <w:p w14:paraId="3C97FB0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w:t>
      </w: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Demidenko, N., Balfour, L., </w:t>
      </w:r>
      <w:proofErr w:type="spellStart"/>
      <w:r w:rsidRPr="000B20E4">
        <w:rPr>
          <w:rFonts w:ascii="Times New Roman" w:eastAsia="Times New Roman" w:hAnsi="Times New Roman" w:cs="Times New Roman"/>
          <w:sz w:val="24"/>
          <w:szCs w:val="24"/>
        </w:rPr>
        <w:t>Krysanski</w:t>
      </w:r>
      <w:proofErr w:type="spellEnd"/>
      <w:r w:rsidRPr="000B20E4">
        <w:rPr>
          <w:rFonts w:ascii="Times New Roman" w:eastAsia="Times New Roman" w:hAnsi="Times New Roman" w:cs="Times New Roman"/>
          <w:sz w:val="24"/>
          <w:szCs w:val="24"/>
        </w:rPr>
        <w:t xml:space="preserve">, V., </w:t>
      </w:r>
      <w:proofErr w:type="spellStart"/>
      <w:r w:rsidRPr="000B20E4">
        <w:rPr>
          <w:rFonts w:ascii="Times New Roman" w:eastAsia="Times New Roman" w:hAnsi="Times New Roman" w:cs="Times New Roman"/>
          <w:sz w:val="24"/>
          <w:szCs w:val="24"/>
        </w:rPr>
        <w:t>Trinneer</w:t>
      </w:r>
      <w:proofErr w:type="spellEnd"/>
      <w:r w:rsidRPr="000B20E4">
        <w:rPr>
          <w:rFonts w:ascii="Times New Roman" w:eastAsia="Times New Roman" w:hAnsi="Times New Roman" w:cs="Times New Roman"/>
          <w:sz w:val="24"/>
          <w:szCs w:val="24"/>
        </w:rPr>
        <w:t xml:space="preserve">, A., &amp; </w:t>
      </w:r>
      <w:proofErr w:type="spellStart"/>
      <w:r w:rsidRPr="000B20E4">
        <w:rPr>
          <w:rFonts w:ascii="Times New Roman" w:eastAsia="Times New Roman" w:hAnsi="Times New Roman" w:cs="Times New Roman"/>
          <w:sz w:val="24"/>
          <w:szCs w:val="24"/>
        </w:rPr>
        <w:t>Bissada</w:t>
      </w:r>
      <w:proofErr w:type="spellEnd"/>
      <w:r w:rsidRPr="000B20E4">
        <w:rPr>
          <w:rFonts w:ascii="Times New Roman" w:eastAsia="Times New Roman" w:hAnsi="Times New Roman" w:cs="Times New Roman"/>
          <w:sz w:val="24"/>
          <w:szCs w:val="24"/>
        </w:rPr>
        <w:t xml:space="preserve">, H. (2011). Testing a maintenance model for eating disorders in a sample seeking treatment at a tertiary care center: A structural equation modeling approach.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(6), 678–687.</w:t>
      </w:r>
    </w:p>
    <w:p w14:paraId="2D86E8E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w:t>
      </w:r>
      <w:proofErr w:type="spellStart"/>
      <w:r w:rsidRPr="000B20E4">
        <w:rPr>
          <w:rFonts w:ascii="Times New Roman" w:eastAsia="Times New Roman" w:hAnsi="Times New Roman" w:cs="Times New Roman"/>
          <w:sz w:val="24"/>
          <w:szCs w:val="24"/>
        </w:rPr>
        <w:t>Szadkowski</w:t>
      </w:r>
      <w:proofErr w:type="spellEnd"/>
      <w:r w:rsidRPr="000B20E4">
        <w:rPr>
          <w:rFonts w:ascii="Times New Roman" w:eastAsia="Times New Roman" w:hAnsi="Times New Roman" w:cs="Times New Roman"/>
          <w:sz w:val="24"/>
          <w:szCs w:val="24"/>
        </w:rPr>
        <w:t xml:space="preserve">, L., </w:t>
      </w:r>
      <w:proofErr w:type="spellStart"/>
      <w:r w:rsidRPr="000B20E4">
        <w:rPr>
          <w:rFonts w:ascii="Times New Roman" w:eastAsia="Times New Roman" w:hAnsi="Times New Roman" w:cs="Times New Roman"/>
          <w:sz w:val="24"/>
          <w:szCs w:val="24"/>
        </w:rPr>
        <w:t>Illing</w:t>
      </w:r>
      <w:proofErr w:type="spellEnd"/>
      <w:r w:rsidRPr="000B20E4">
        <w:rPr>
          <w:rFonts w:ascii="Times New Roman" w:eastAsia="Times New Roman" w:hAnsi="Times New Roman" w:cs="Times New Roman"/>
          <w:sz w:val="24"/>
          <w:szCs w:val="24"/>
        </w:rPr>
        <w:t xml:space="preserve">, V., </w:t>
      </w:r>
      <w:proofErr w:type="spellStart"/>
      <w:r w:rsidRPr="000B20E4">
        <w:rPr>
          <w:rFonts w:ascii="Times New Roman" w:eastAsia="Times New Roman" w:hAnsi="Times New Roman" w:cs="Times New Roman"/>
          <w:sz w:val="24"/>
          <w:szCs w:val="24"/>
        </w:rPr>
        <w:t>Trinneer</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Grenon</w:t>
      </w:r>
      <w:proofErr w:type="spellEnd"/>
      <w:r w:rsidRPr="000B20E4">
        <w:rPr>
          <w:rFonts w:ascii="Times New Roman" w:eastAsia="Times New Roman" w:hAnsi="Times New Roman" w:cs="Times New Roman"/>
          <w:sz w:val="24"/>
          <w:szCs w:val="24"/>
        </w:rPr>
        <w:t xml:space="preserve">, R., Demidenko, N., </w:t>
      </w:r>
      <w:proofErr w:type="spellStart"/>
      <w:r w:rsidRPr="000B20E4">
        <w:rPr>
          <w:rFonts w:ascii="Times New Roman" w:eastAsia="Times New Roman" w:hAnsi="Times New Roman" w:cs="Times New Roman"/>
          <w:sz w:val="24"/>
          <w:szCs w:val="24"/>
        </w:rPr>
        <w:t>Krysanski</w:t>
      </w:r>
      <w:proofErr w:type="spellEnd"/>
      <w:r w:rsidRPr="000B20E4">
        <w:rPr>
          <w:rFonts w:ascii="Times New Roman" w:eastAsia="Times New Roman" w:hAnsi="Times New Roman" w:cs="Times New Roman"/>
          <w:sz w:val="24"/>
          <w:szCs w:val="24"/>
        </w:rPr>
        <w:t xml:space="preserve">, V., Balfour, L., &amp; </w:t>
      </w:r>
      <w:proofErr w:type="spellStart"/>
      <w:r w:rsidRPr="000B20E4">
        <w:rPr>
          <w:rFonts w:ascii="Times New Roman" w:eastAsia="Times New Roman" w:hAnsi="Times New Roman" w:cs="Times New Roman"/>
          <w:sz w:val="24"/>
          <w:szCs w:val="24"/>
        </w:rPr>
        <w:t>Bissada</w:t>
      </w:r>
      <w:proofErr w:type="spellEnd"/>
      <w:r w:rsidRPr="000B20E4">
        <w:rPr>
          <w:rFonts w:ascii="Times New Roman" w:eastAsia="Times New Roman" w:hAnsi="Times New Roman" w:cs="Times New Roman"/>
          <w:sz w:val="24"/>
          <w:szCs w:val="24"/>
        </w:rPr>
        <w:t xml:space="preserve">, H. (2009). Adult attachment, depression, and eating disorder symptoms: The mediating role of affect regulation strategies.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(6), 662–667. </w:t>
      </w:r>
      <w:hyperlink r:id="rId1189" w:history="1">
        <w:r w:rsidRPr="000B20E4">
          <w:rPr>
            <w:rFonts w:ascii="Times New Roman" w:eastAsia="Times New Roman" w:hAnsi="Times New Roman" w:cs="Times New Roman"/>
            <w:color w:val="0000FF"/>
            <w:sz w:val="24"/>
            <w:szCs w:val="24"/>
            <w:u w:val="single"/>
          </w:rPr>
          <w:t>https://doi.org/10.1016/j.paid.2009.06.006</w:t>
        </w:r>
      </w:hyperlink>
    </w:p>
    <w:p w14:paraId="2BA1D5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Tasca</w:t>
      </w:r>
      <w:proofErr w:type="spellEnd"/>
      <w:r w:rsidRPr="000B20E4">
        <w:rPr>
          <w:rFonts w:ascii="Times New Roman" w:eastAsia="Times New Roman" w:hAnsi="Times New Roman" w:cs="Times New Roman"/>
          <w:sz w:val="24"/>
          <w:szCs w:val="24"/>
        </w:rPr>
        <w:t xml:space="preserve">, G. A., Wood, J., Demidenko, N., &amp; </w:t>
      </w:r>
      <w:proofErr w:type="spellStart"/>
      <w:r w:rsidRPr="000B20E4">
        <w:rPr>
          <w:rFonts w:ascii="Times New Roman" w:eastAsia="Times New Roman" w:hAnsi="Times New Roman" w:cs="Times New Roman"/>
          <w:sz w:val="24"/>
          <w:szCs w:val="24"/>
        </w:rPr>
        <w:t>Bissada</w:t>
      </w:r>
      <w:proofErr w:type="spellEnd"/>
      <w:r w:rsidRPr="000B20E4">
        <w:rPr>
          <w:rFonts w:ascii="Times New Roman" w:eastAsia="Times New Roman" w:hAnsi="Times New Roman" w:cs="Times New Roman"/>
          <w:sz w:val="24"/>
          <w:szCs w:val="24"/>
        </w:rPr>
        <w:t xml:space="preserve">, H. (2002). Using the PAI with an eating disordered population: Scale characteristics, factor structure and differences among diagnostic groups.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 337–356. </w:t>
      </w:r>
      <w:hyperlink r:id="rId1190" w:history="1">
        <w:r w:rsidRPr="000B20E4">
          <w:rPr>
            <w:rFonts w:ascii="Times New Roman" w:eastAsia="Times New Roman" w:hAnsi="Times New Roman" w:cs="Times New Roman"/>
            <w:color w:val="0000FF"/>
            <w:sz w:val="24"/>
            <w:szCs w:val="24"/>
            <w:u w:val="single"/>
          </w:rPr>
          <w:t>https://doi.org/10.1207/S15327752JPA7902_14</w:t>
        </w:r>
      </w:hyperlink>
    </w:p>
    <w:p w14:paraId="7A7C622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Tatman</w:t>
      </w:r>
      <w:proofErr w:type="spellEnd"/>
      <w:r w:rsidRPr="000B20E4">
        <w:rPr>
          <w:rFonts w:ascii="Times New Roman" w:eastAsia="Times New Roman" w:hAnsi="Times New Roman" w:cs="Times New Roman"/>
          <w:sz w:val="24"/>
          <w:szCs w:val="24"/>
        </w:rPr>
        <w:t xml:space="preserve">, A. &amp; Others. (2020). Predicting correctional officer job performance using the Critical Hire-Screen and personality assessment inventory: An analysis of incremental validity. </w:t>
      </w:r>
      <w:r w:rsidRPr="000B20E4">
        <w:rPr>
          <w:rFonts w:ascii="Times New Roman" w:eastAsia="Times New Roman" w:hAnsi="Times New Roman" w:cs="Times New Roman"/>
          <w:i/>
          <w:iCs/>
          <w:sz w:val="24"/>
          <w:szCs w:val="24"/>
        </w:rPr>
        <w:t>International Journal of Human Resources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(1), 158–170.</w:t>
      </w:r>
    </w:p>
    <w:p w14:paraId="10CEA2E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Taylor, A. M. (n.d.). </w:t>
      </w:r>
      <w:r w:rsidRPr="000B20E4">
        <w:rPr>
          <w:rFonts w:ascii="Times New Roman" w:eastAsia="Times New Roman" w:hAnsi="Times New Roman" w:cs="Times New Roman"/>
          <w:i/>
          <w:iCs/>
          <w:sz w:val="24"/>
          <w:szCs w:val="24"/>
        </w:rPr>
        <w:t>Personality and emotional predictors of quality of life in psychogenic nonepileptic seizure patients</w:t>
      </w:r>
      <w:r w:rsidRPr="000B20E4">
        <w:rPr>
          <w:rFonts w:ascii="Times New Roman" w:eastAsia="Times New Roman" w:hAnsi="Times New Roman" w:cs="Times New Roman"/>
          <w:sz w:val="24"/>
          <w:szCs w:val="24"/>
        </w:rPr>
        <w:t>.</w:t>
      </w:r>
    </w:p>
    <w:p w14:paraId="624D247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Taylor, A. M., Cahn-Weiner, D. A., </w:t>
      </w:r>
      <w:proofErr w:type="spellStart"/>
      <w:r w:rsidRPr="000B20E4">
        <w:rPr>
          <w:rFonts w:ascii="Times New Roman" w:eastAsia="Times New Roman" w:hAnsi="Times New Roman" w:cs="Times New Roman"/>
          <w:sz w:val="24"/>
          <w:szCs w:val="24"/>
        </w:rPr>
        <w:t>Filippi</w:t>
      </w:r>
      <w:proofErr w:type="spellEnd"/>
      <w:r w:rsidRPr="000B20E4">
        <w:rPr>
          <w:rFonts w:ascii="Times New Roman" w:eastAsia="Times New Roman" w:hAnsi="Times New Roman" w:cs="Times New Roman"/>
          <w:sz w:val="24"/>
          <w:szCs w:val="24"/>
        </w:rPr>
        <w:t xml:space="preserve">, D., &amp; Garcia, P. A. (2006). Classification accuracy of patients with epileptic and nonepileptic seizures using measures of personality and mood.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0 Suppl. 0</w:t>
      </w:r>
      <w:r w:rsidRPr="000B20E4">
        <w:rPr>
          <w:rFonts w:ascii="Times New Roman" w:eastAsia="Times New Roman" w:hAnsi="Times New Roman" w:cs="Times New Roman"/>
          <w:sz w:val="24"/>
          <w:szCs w:val="24"/>
        </w:rPr>
        <w:t>, 3 177.</w:t>
      </w:r>
    </w:p>
    <w:p w14:paraId="447C657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Taylor, K., McDonagh, D., &amp; Blanchette, K. (2018). Assessing and treating women offenders. In </w:t>
      </w:r>
      <w:r w:rsidRPr="000B20E4">
        <w:rPr>
          <w:rFonts w:ascii="Times New Roman" w:eastAsia="Times New Roman" w:hAnsi="Times New Roman" w:cs="Times New Roman"/>
          <w:i/>
          <w:iCs/>
          <w:sz w:val="24"/>
          <w:szCs w:val="24"/>
        </w:rPr>
        <w:t>The practice of correctional</w:t>
      </w:r>
      <w:r w:rsidRPr="000B20E4">
        <w:rPr>
          <w:rFonts w:ascii="Times New Roman" w:eastAsia="Times New Roman" w:hAnsi="Times New Roman" w:cs="Times New Roman"/>
          <w:sz w:val="24"/>
          <w:szCs w:val="24"/>
        </w:rPr>
        <w:t xml:space="preserve"> (pp. 103–126).</w:t>
      </w:r>
    </w:p>
    <w:p w14:paraId="734E1C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Teachman</w:t>
      </w:r>
      <w:proofErr w:type="spellEnd"/>
      <w:r w:rsidRPr="000B20E4">
        <w:rPr>
          <w:rFonts w:ascii="Times New Roman" w:eastAsia="Times New Roman" w:hAnsi="Times New Roman" w:cs="Times New Roman"/>
          <w:sz w:val="24"/>
          <w:szCs w:val="24"/>
        </w:rPr>
        <w:t xml:space="preserve">, B. A., &amp; </w:t>
      </w:r>
      <w:proofErr w:type="spellStart"/>
      <w:r w:rsidRPr="000B20E4">
        <w:rPr>
          <w:rFonts w:ascii="Times New Roman" w:eastAsia="Times New Roman" w:hAnsi="Times New Roman" w:cs="Times New Roman"/>
          <w:sz w:val="24"/>
          <w:szCs w:val="24"/>
        </w:rPr>
        <w:t>Narr</w:t>
      </w:r>
      <w:proofErr w:type="spellEnd"/>
      <w:r w:rsidRPr="000B20E4">
        <w:rPr>
          <w:rFonts w:ascii="Times New Roman" w:eastAsia="Times New Roman" w:hAnsi="Times New Roman" w:cs="Times New Roman"/>
          <w:sz w:val="24"/>
          <w:szCs w:val="24"/>
        </w:rPr>
        <w:t xml:space="preserve">, R. K. (2019). Integrating basic research into a phase approach to guide clinical practice. In </w:t>
      </w:r>
      <w:r w:rsidRPr="000B20E4">
        <w:rPr>
          <w:rFonts w:ascii="Times New Roman" w:eastAsia="Times New Roman" w:hAnsi="Times New Roman" w:cs="Times New Roman"/>
          <w:i/>
          <w:iCs/>
          <w:sz w:val="24"/>
          <w:szCs w:val="24"/>
        </w:rPr>
        <w:t>Evidence-based practice in action: Bridging clinical science and intervention.</w:t>
      </w:r>
      <w:r w:rsidRPr="000B20E4">
        <w:rPr>
          <w:rFonts w:ascii="Times New Roman" w:eastAsia="Times New Roman" w:hAnsi="Times New Roman" w:cs="Times New Roman"/>
          <w:sz w:val="24"/>
          <w:szCs w:val="24"/>
        </w:rPr>
        <w:t xml:space="preserve"> (pp. 216–230). The Guilford Press.</w:t>
      </w:r>
    </w:p>
    <w:p w14:paraId="16B15E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Tellegen</w:t>
      </w:r>
      <w:proofErr w:type="spellEnd"/>
      <w:r w:rsidRPr="000B20E4">
        <w:rPr>
          <w:rFonts w:ascii="Times New Roman" w:eastAsia="Times New Roman" w:hAnsi="Times New Roman" w:cs="Times New Roman"/>
          <w:sz w:val="24"/>
          <w:szCs w:val="24"/>
        </w:rPr>
        <w:t xml:space="preserve">, A., Waller, N. G., Boyle, G. J., Matthews, G., &amp; </w:t>
      </w:r>
      <w:proofErr w:type="spellStart"/>
      <w:r w:rsidRPr="000B20E4">
        <w:rPr>
          <w:rFonts w:ascii="Times New Roman" w:eastAsia="Times New Roman" w:hAnsi="Times New Roman" w:cs="Times New Roman"/>
          <w:sz w:val="24"/>
          <w:szCs w:val="24"/>
        </w:rPr>
        <w:t>Saklofske</w:t>
      </w:r>
      <w:proofErr w:type="spellEnd"/>
      <w:r w:rsidRPr="000B20E4">
        <w:rPr>
          <w:rFonts w:ascii="Times New Roman" w:eastAsia="Times New Roman" w:hAnsi="Times New Roman" w:cs="Times New Roman"/>
          <w:sz w:val="24"/>
          <w:szCs w:val="24"/>
        </w:rPr>
        <w:t xml:space="preserve">, D. H. (2008). </w:t>
      </w:r>
      <w:r w:rsidRPr="000B20E4">
        <w:rPr>
          <w:rFonts w:ascii="Times New Roman" w:eastAsia="Times New Roman" w:hAnsi="Times New Roman" w:cs="Times New Roman"/>
          <w:i/>
          <w:iCs/>
          <w:sz w:val="24"/>
          <w:szCs w:val="24"/>
        </w:rPr>
        <w:t>The SAGE Handbook of Personality Theory and Assessment: Volume 2—Personality Measurement and Testing: Vol. Volume 2 — Personality Measurement and Testing</w:t>
      </w:r>
      <w:r w:rsidRPr="000B20E4">
        <w:rPr>
          <w:rFonts w:ascii="Times New Roman" w:eastAsia="Times New Roman" w:hAnsi="Times New Roman" w:cs="Times New Roman"/>
          <w:sz w:val="24"/>
          <w:szCs w:val="24"/>
        </w:rPr>
        <w:t xml:space="preserve">. SAGE Publications Ltd. </w:t>
      </w:r>
      <w:hyperlink r:id="rId1191" w:history="1">
        <w:r w:rsidRPr="000B20E4">
          <w:rPr>
            <w:rFonts w:ascii="Times New Roman" w:eastAsia="Times New Roman" w:hAnsi="Times New Roman" w:cs="Times New Roman"/>
            <w:color w:val="0000FF"/>
            <w:sz w:val="24"/>
            <w:szCs w:val="24"/>
            <w:u w:val="single"/>
          </w:rPr>
          <w:t>https://doi.org/10.4135/9781849200479.n30</w:t>
        </w:r>
      </w:hyperlink>
    </w:p>
    <w:p w14:paraId="2D85CDB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Terpstra, A. R., Vasquez, B. P., Colella, B., Tartaglia, M. C., </w:t>
      </w:r>
      <w:proofErr w:type="spellStart"/>
      <w:r w:rsidRPr="000B20E4">
        <w:rPr>
          <w:rFonts w:ascii="Times New Roman" w:eastAsia="Times New Roman" w:hAnsi="Times New Roman" w:cs="Times New Roman"/>
          <w:sz w:val="24"/>
          <w:szCs w:val="24"/>
        </w:rPr>
        <w:t>Tator</w:t>
      </w:r>
      <w:proofErr w:type="spellEnd"/>
      <w:r w:rsidRPr="000B20E4">
        <w:rPr>
          <w:rFonts w:ascii="Times New Roman" w:eastAsia="Times New Roman" w:hAnsi="Times New Roman" w:cs="Times New Roman"/>
          <w:sz w:val="24"/>
          <w:szCs w:val="24"/>
        </w:rPr>
        <w:t xml:space="preserve">, C. H., </w:t>
      </w:r>
      <w:proofErr w:type="spellStart"/>
      <w:r w:rsidRPr="000B20E4">
        <w:rPr>
          <w:rFonts w:ascii="Times New Roman" w:eastAsia="Times New Roman" w:hAnsi="Times New Roman" w:cs="Times New Roman"/>
          <w:sz w:val="24"/>
          <w:szCs w:val="24"/>
        </w:rPr>
        <w:t>Mikulis</w:t>
      </w:r>
      <w:proofErr w:type="spellEnd"/>
      <w:r w:rsidRPr="000B20E4">
        <w:rPr>
          <w:rFonts w:ascii="Times New Roman" w:eastAsia="Times New Roman" w:hAnsi="Times New Roman" w:cs="Times New Roman"/>
          <w:sz w:val="24"/>
          <w:szCs w:val="24"/>
        </w:rPr>
        <w:t xml:space="preserve">, D., Davis, K. D., </w:t>
      </w:r>
      <w:proofErr w:type="spellStart"/>
      <w:r w:rsidRPr="000B20E4">
        <w:rPr>
          <w:rFonts w:ascii="Times New Roman" w:eastAsia="Times New Roman" w:hAnsi="Times New Roman" w:cs="Times New Roman"/>
          <w:sz w:val="24"/>
          <w:szCs w:val="24"/>
        </w:rPr>
        <w:t>Wennberg</w:t>
      </w:r>
      <w:proofErr w:type="spellEnd"/>
      <w:r w:rsidRPr="000B20E4">
        <w:rPr>
          <w:rFonts w:ascii="Times New Roman" w:eastAsia="Times New Roman" w:hAnsi="Times New Roman" w:cs="Times New Roman"/>
          <w:sz w:val="24"/>
          <w:szCs w:val="24"/>
        </w:rPr>
        <w:t xml:space="preserve">, R., &amp; Green, R. E. A. (2019). Comprehensive Neuropsychiatric and Cognitive Characterization of Former Professional Football Players: Implications for Neurorehabilitation. </w:t>
      </w:r>
      <w:r w:rsidRPr="000B20E4">
        <w:rPr>
          <w:rFonts w:ascii="Times New Roman" w:eastAsia="Times New Roman" w:hAnsi="Times New Roman" w:cs="Times New Roman"/>
          <w:i/>
          <w:iCs/>
          <w:sz w:val="24"/>
          <w:szCs w:val="24"/>
        </w:rPr>
        <w:t>Front. Neurol.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 712. </w:t>
      </w:r>
      <w:hyperlink r:id="rId1192" w:history="1">
        <w:r w:rsidRPr="000B20E4">
          <w:rPr>
            <w:rFonts w:ascii="Times New Roman" w:eastAsia="Times New Roman" w:hAnsi="Times New Roman" w:cs="Times New Roman"/>
            <w:color w:val="0000FF"/>
            <w:sz w:val="24"/>
            <w:szCs w:val="24"/>
            <w:u w:val="single"/>
          </w:rPr>
          <w:t>https://doi.org/10.3389/fneur.2019.00712</w:t>
        </w:r>
      </w:hyperlink>
    </w:p>
    <w:p w14:paraId="01310A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&amp; Brandt, J. (2010). Do patients with psychogenic nonepileptic seizures have positive covert attitudes toward sickness? </w:t>
      </w:r>
      <w:r w:rsidRPr="000B20E4">
        <w:rPr>
          <w:rFonts w:ascii="Times New Roman" w:eastAsia="Times New Roman" w:hAnsi="Times New Roman" w:cs="Times New Roman"/>
          <w:i/>
          <w:iCs/>
          <w:sz w:val="24"/>
          <w:szCs w:val="24"/>
        </w:rPr>
        <w:t>Epilepsy &amp;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(3), 323–327. </w:t>
      </w:r>
      <w:hyperlink r:id="rId1193" w:history="1">
        <w:r w:rsidRPr="000B20E4">
          <w:rPr>
            <w:rFonts w:ascii="Times New Roman" w:eastAsia="Times New Roman" w:hAnsi="Times New Roman" w:cs="Times New Roman"/>
            <w:color w:val="0000FF"/>
            <w:sz w:val="24"/>
            <w:szCs w:val="24"/>
            <w:u w:val="single"/>
          </w:rPr>
          <w:t>https://doi.org/10.1016/j.yebeh.2010.07.014</w:t>
        </w:r>
      </w:hyperlink>
    </w:p>
    <w:p w14:paraId="516D56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Krauss, G. L., Lesser, R. P., &amp; Brandt, J. (2012). Stressful life event appraisal and coping in patients with psychogenic seizures and those with epilepsy. </w:t>
      </w:r>
      <w:r w:rsidRPr="000B20E4">
        <w:rPr>
          <w:rFonts w:ascii="Times New Roman" w:eastAsia="Times New Roman" w:hAnsi="Times New Roman" w:cs="Times New Roman"/>
          <w:i/>
          <w:iCs/>
          <w:sz w:val="24"/>
          <w:szCs w:val="24"/>
        </w:rPr>
        <w:t>Seizure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282–287. </w:t>
      </w:r>
      <w:hyperlink r:id="rId1194" w:history="1">
        <w:r w:rsidRPr="000B20E4">
          <w:rPr>
            <w:rFonts w:ascii="Times New Roman" w:eastAsia="Times New Roman" w:hAnsi="Times New Roman" w:cs="Times New Roman"/>
            <w:color w:val="0000FF"/>
            <w:sz w:val="24"/>
            <w:szCs w:val="24"/>
            <w:u w:val="single"/>
          </w:rPr>
          <w:t>https://doi.org/10.1016/j.seizure.2012.02.002</w:t>
        </w:r>
      </w:hyperlink>
    </w:p>
    <w:p w14:paraId="6A9D341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Lesser, R. P., Krauss, G. L., &amp; Brandt, J. (2011). Personality Assessment Inventory among patients with psychogenic seizures and those with epilepsy.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(8), e84–e88. </w:t>
      </w:r>
      <w:hyperlink r:id="rId1195" w:history="1">
        <w:r w:rsidRPr="000B20E4">
          <w:rPr>
            <w:rFonts w:ascii="Times New Roman" w:eastAsia="Times New Roman" w:hAnsi="Times New Roman" w:cs="Times New Roman"/>
            <w:color w:val="0000FF"/>
            <w:sz w:val="24"/>
            <w:szCs w:val="24"/>
            <w:u w:val="single"/>
          </w:rPr>
          <w:t>https://doi.org/10.1111/j.1528-1167.2011.03141.x</w:t>
        </w:r>
      </w:hyperlink>
    </w:p>
    <w:p w14:paraId="2BE41A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Tetley, A. C., Hogue, T. E., &amp; </w:t>
      </w:r>
      <w:proofErr w:type="spellStart"/>
      <w:r w:rsidRPr="000B20E4">
        <w:rPr>
          <w:rFonts w:ascii="Times New Roman" w:eastAsia="Times New Roman" w:hAnsi="Times New Roman" w:cs="Times New Roman"/>
          <w:sz w:val="24"/>
          <w:szCs w:val="24"/>
        </w:rPr>
        <w:t>Evershed</w:t>
      </w:r>
      <w:proofErr w:type="spellEnd"/>
      <w:r w:rsidRPr="000B20E4">
        <w:rPr>
          <w:rFonts w:ascii="Times New Roman" w:eastAsia="Times New Roman" w:hAnsi="Times New Roman" w:cs="Times New Roman"/>
          <w:sz w:val="24"/>
          <w:szCs w:val="24"/>
        </w:rPr>
        <w:t xml:space="preserve">, S. (2010). Predictors of progression from high to medium secure services for personality‐disordered patients. </w:t>
      </w:r>
      <w:r w:rsidRPr="000B20E4">
        <w:rPr>
          <w:rFonts w:ascii="Times New Roman" w:eastAsia="Times New Roman" w:hAnsi="Times New Roman" w:cs="Times New Roman"/>
          <w:i/>
          <w:iCs/>
          <w:sz w:val="24"/>
          <w:szCs w:val="24"/>
        </w:rPr>
        <w:t xml:space="preserve">Personal. </w:t>
      </w:r>
      <w:proofErr w:type="spellStart"/>
      <w:r w:rsidRPr="000B20E4">
        <w:rPr>
          <w:rFonts w:ascii="Times New Roman" w:eastAsia="Times New Roman" w:hAnsi="Times New Roman" w:cs="Times New Roman"/>
          <w:i/>
          <w:iCs/>
          <w:sz w:val="24"/>
          <w:szCs w:val="24"/>
        </w:rPr>
        <w:t>Ment</w:t>
      </w:r>
      <w:proofErr w:type="spellEnd"/>
      <w:r w:rsidRPr="000B20E4">
        <w:rPr>
          <w:rFonts w:ascii="Times New Roman" w:eastAsia="Times New Roman" w:hAnsi="Times New Roman" w:cs="Times New Roman"/>
          <w:i/>
          <w:iCs/>
          <w:sz w:val="24"/>
          <w:szCs w:val="24"/>
        </w:rPr>
        <w: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(2), 108–120.</w:t>
      </w:r>
    </w:p>
    <w:p w14:paraId="68D545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Tharp, A. L. T., Sharp, C., Stanford, M. S., Lake, S. L., Raine, A., &amp; Kent, T. A. (2011). Correspondence of aggressive behavior classifications among young adults using the Impulsive Premeditated Aggression Scale and the Reactive Proactive Questionnaire.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 279–285. </w:t>
      </w:r>
      <w:hyperlink r:id="rId1196" w:history="1">
        <w:r w:rsidRPr="000B20E4">
          <w:rPr>
            <w:rFonts w:ascii="Times New Roman" w:eastAsia="Times New Roman" w:hAnsi="Times New Roman" w:cs="Times New Roman"/>
            <w:color w:val="0000FF"/>
            <w:sz w:val="24"/>
            <w:szCs w:val="24"/>
            <w:u w:val="single"/>
          </w:rPr>
          <w:t>https://doi.org/10.1016/j.paid.2010.10.003</w:t>
        </w:r>
      </w:hyperlink>
    </w:p>
    <w:p w14:paraId="58D6EFF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Thielmann</w:t>
      </w:r>
      <w:proofErr w:type="spellEnd"/>
      <w:r w:rsidRPr="000B20E4">
        <w:rPr>
          <w:rFonts w:ascii="Times New Roman" w:eastAsia="Times New Roman" w:hAnsi="Times New Roman" w:cs="Times New Roman"/>
          <w:sz w:val="24"/>
          <w:szCs w:val="24"/>
        </w:rPr>
        <w:t xml:space="preserve">, I., </w:t>
      </w:r>
      <w:proofErr w:type="spellStart"/>
      <w:r w:rsidRPr="000B20E4">
        <w:rPr>
          <w:rFonts w:ascii="Times New Roman" w:eastAsia="Times New Roman" w:hAnsi="Times New Roman" w:cs="Times New Roman"/>
          <w:sz w:val="24"/>
          <w:szCs w:val="24"/>
        </w:rPr>
        <w:t>Hilbig</w:t>
      </w:r>
      <w:proofErr w:type="spellEnd"/>
      <w:r w:rsidRPr="000B20E4">
        <w:rPr>
          <w:rFonts w:ascii="Times New Roman" w:eastAsia="Times New Roman" w:hAnsi="Times New Roman" w:cs="Times New Roman"/>
          <w:sz w:val="24"/>
          <w:szCs w:val="24"/>
        </w:rPr>
        <w:t xml:space="preserve">, B. E., &amp; </w:t>
      </w:r>
      <w:proofErr w:type="spellStart"/>
      <w:r w:rsidRPr="000B20E4">
        <w:rPr>
          <w:rFonts w:ascii="Times New Roman" w:eastAsia="Times New Roman" w:hAnsi="Times New Roman" w:cs="Times New Roman"/>
          <w:sz w:val="24"/>
          <w:szCs w:val="24"/>
        </w:rPr>
        <w:t>Niedtfeld</w:t>
      </w:r>
      <w:proofErr w:type="spellEnd"/>
      <w:r w:rsidRPr="000B20E4">
        <w:rPr>
          <w:rFonts w:ascii="Times New Roman" w:eastAsia="Times New Roman" w:hAnsi="Times New Roman" w:cs="Times New Roman"/>
          <w:sz w:val="24"/>
          <w:szCs w:val="24"/>
        </w:rPr>
        <w:t xml:space="preserve">, I. (2014). Willing to give but not to forgive: Borderline personality features and cooperative behavior.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 778–795. </w:t>
      </w:r>
      <w:hyperlink r:id="rId1197" w:history="1">
        <w:r w:rsidRPr="000B20E4">
          <w:rPr>
            <w:rFonts w:ascii="Times New Roman" w:eastAsia="Times New Roman" w:hAnsi="Times New Roman" w:cs="Times New Roman"/>
            <w:color w:val="0000FF"/>
            <w:sz w:val="24"/>
            <w:szCs w:val="24"/>
            <w:u w:val="single"/>
          </w:rPr>
          <w:t>https://doi.org/10.1521/pedi_2014_28_135</w:t>
        </w:r>
      </w:hyperlink>
    </w:p>
    <w:p w14:paraId="48C011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Thies</w:t>
      </w:r>
      <w:proofErr w:type="spellEnd"/>
      <w:r w:rsidRPr="000B20E4">
        <w:rPr>
          <w:rFonts w:ascii="Times New Roman" w:eastAsia="Times New Roman" w:hAnsi="Times New Roman" w:cs="Times New Roman"/>
          <w:sz w:val="24"/>
          <w:szCs w:val="24"/>
        </w:rPr>
        <w:t xml:space="preserve">, J. (2015). Attachment Style, Defense Style, and Resiliency in People with Substance Abuse. </w:t>
      </w:r>
      <w:r w:rsidRPr="000B20E4">
        <w:rPr>
          <w:rFonts w:ascii="Times New Roman" w:eastAsia="Times New Roman" w:hAnsi="Times New Roman" w:cs="Times New Roman"/>
          <w:i/>
          <w:iCs/>
          <w:sz w:val="24"/>
          <w:szCs w:val="24"/>
        </w:rPr>
        <w:t>UMI</w:t>
      </w:r>
      <w:r w:rsidRPr="000B20E4">
        <w:rPr>
          <w:rFonts w:ascii="Times New Roman" w:eastAsia="Times New Roman" w:hAnsi="Times New Roman" w:cs="Times New Roman"/>
          <w:sz w:val="24"/>
          <w:szCs w:val="24"/>
        </w:rPr>
        <w:t>, 80.</w:t>
      </w:r>
    </w:p>
    <w:p w14:paraId="0B6EF5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Thiruselvam</w:t>
      </w:r>
      <w:proofErr w:type="spellEnd"/>
      <w:r w:rsidRPr="000B20E4">
        <w:rPr>
          <w:rFonts w:ascii="Times New Roman" w:eastAsia="Times New Roman" w:hAnsi="Times New Roman" w:cs="Times New Roman"/>
          <w:sz w:val="24"/>
          <w:szCs w:val="24"/>
        </w:rPr>
        <w:t xml:space="preserve">, I., </w:t>
      </w:r>
      <w:proofErr w:type="spellStart"/>
      <w:r w:rsidRPr="000B20E4">
        <w:rPr>
          <w:rFonts w:ascii="Times New Roman" w:eastAsia="Times New Roman" w:hAnsi="Times New Roman" w:cs="Times New Roman"/>
          <w:sz w:val="24"/>
          <w:szCs w:val="24"/>
        </w:rPr>
        <w:t>Hoelzle</w:t>
      </w:r>
      <w:proofErr w:type="spellEnd"/>
      <w:r w:rsidRPr="000B20E4">
        <w:rPr>
          <w:rFonts w:ascii="Times New Roman" w:eastAsia="Times New Roman" w:hAnsi="Times New Roman" w:cs="Times New Roman"/>
          <w:sz w:val="24"/>
          <w:szCs w:val="24"/>
        </w:rPr>
        <w:t xml:space="preserve">, J., Gomez, J., &amp; Saunders, S. (2012). Using intake PAI scores to predict psychotherapy response. </w:t>
      </w:r>
      <w:r w:rsidRPr="000B20E4">
        <w:rPr>
          <w:rFonts w:ascii="Times New Roman" w:eastAsia="Times New Roman" w:hAnsi="Times New Roman" w:cs="Times New Roman"/>
          <w:i/>
          <w:iCs/>
          <w:sz w:val="24"/>
          <w:szCs w:val="24"/>
        </w:rPr>
        <w:t>Annual Society for Personality Assessment Meeting</w:t>
      </w:r>
      <w:r w:rsidRPr="000B20E4">
        <w:rPr>
          <w:rFonts w:ascii="Times New Roman" w:eastAsia="Times New Roman" w:hAnsi="Times New Roman" w:cs="Times New Roman"/>
          <w:sz w:val="24"/>
          <w:szCs w:val="24"/>
        </w:rPr>
        <w:t>.</w:t>
      </w:r>
    </w:p>
    <w:p w14:paraId="3ABF3D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Thiruselvam</w:t>
      </w:r>
      <w:proofErr w:type="spellEnd"/>
      <w:r w:rsidRPr="000B20E4">
        <w:rPr>
          <w:rFonts w:ascii="Times New Roman" w:eastAsia="Times New Roman" w:hAnsi="Times New Roman" w:cs="Times New Roman"/>
          <w:sz w:val="24"/>
          <w:szCs w:val="24"/>
        </w:rPr>
        <w:t xml:space="preserve">, I., </w:t>
      </w:r>
      <w:proofErr w:type="spellStart"/>
      <w:r w:rsidRPr="000B20E4">
        <w:rPr>
          <w:rFonts w:ascii="Times New Roman" w:eastAsia="Times New Roman" w:hAnsi="Times New Roman" w:cs="Times New Roman"/>
          <w:sz w:val="24"/>
          <w:szCs w:val="24"/>
        </w:rPr>
        <w:t>Quasney</w:t>
      </w:r>
      <w:proofErr w:type="spellEnd"/>
      <w:r w:rsidRPr="000B20E4">
        <w:rPr>
          <w:rFonts w:ascii="Times New Roman" w:eastAsia="Times New Roman" w:hAnsi="Times New Roman" w:cs="Times New Roman"/>
          <w:sz w:val="24"/>
          <w:szCs w:val="24"/>
        </w:rPr>
        <w:t xml:space="preserve">, E., &amp; </w:t>
      </w:r>
      <w:proofErr w:type="spellStart"/>
      <w:r w:rsidRPr="000B20E4">
        <w:rPr>
          <w:rFonts w:ascii="Times New Roman" w:eastAsia="Times New Roman" w:hAnsi="Times New Roman" w:cs="Times New Roman"/>
          <w:sz w:val="24"/>
          <w:szCs w:val="24"/>
        </w:rPr>
        <w:t>Hoelzle</w:t>
      </w:r>
      <w:proofErr w:type="spellEnd"/>
      <w:r w:rsidRPr="000B20E4">
        <w:rPr>
          <w:rFonts w:ascii="Times New Roman" w:eastAsia="Times New Roman" w:hAnsi="Times New Roman" w:cs="Times New Roman"/>
          <w:sz w:val="24"/>
          <w:szCs w:val="24"/>
        </w:rPr>
        <w:t xml:space="preserve">, J. (2012). Psychometric adequacy of the Personality Assessment Inventory Short Form. </w:t>
      </w:r>
      <w:r w:rsidRPr="000B20E4">
        <w:rPr>
          <w:rFonts w:ascii="Times New Roman" w:eastAsia="Times New Roman" w:hAnsi="Times New Roman" w:cs="Times New Roman"/>
          <w:i/>
          <w:iCs/>
          <w:sz w:val="24"/>
          <w:szCs w:val="24"/>
        </w:rPr>
        <w:t>Annual Society for Personality Assessment Meeting</w:t>
      </w:r>
      <w:r w:rsidRPr="000B20E4">
        <w:rPr>
          <w:rFonts w:ascii="Times New Roman" w:eastAsia="Times New Roman" w:hAnsi="Times New Roman" w:cs="Times New Roman"/>
          <w:sz w:val="24"/>
          <w:szCs w:val="24"/>
        </w:rPr>
        <w:t>.</w:t>
      </w:r>
    </w:p>
    <w:p w14:paraId="55A7F02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Thomas, K. M., Hopwood, C. J., Orlando, M. J., Weathers, F. W., &amp; McDevitt-Murphy, M. E. (2012). Detecting feigned PTSD using the Personality Assessment Inventory. </w:t>
      </w:r>
      <w:r w:rsidRPr="000B20E4">
        <w:rPr>
          <w:rFonts w:ascii="Times New Roman" w:eastAsia="Times New Roman" w:hAnsi="Times New Roman" w:cs="Times New Roman"/>
          <w:i/>
          <w:iCs/>
          <w:sz w:val="24"/>
          <w:szCs w:val="24"/>
        </w:rPr>
        <w:t>Psychol. Inj.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(3–4), 192–201. </w:t>
      </w:r>
      <w:hyperlink r:id="rId1198" w:history="1">
        <w:r w:rsidRPr="000B20E4">
          <w:rPr>
            <w:rFonts w:ascii="Times New Roman" w:eastAsia="Times New Roman" w:hAnsi="Times New Roman" w:cs="Times New Roman"/>
            <w:color w:val="0000FF"/>
            <w:sz w:val="24"/>
            <w:szCs w:val="24"/>
            <w:u w:val="single"/>
          </w:rPr>
          <w:t>https://doi.org/10.1007/s12207-011-9111-6</w:t>
        </w:r>
      </w:hyperlink>
    </w:p>
    <w:p w14:paraId="26B5FEE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Thomasson, P. H. (2013). </w:t>
      </w:r>
      <w:r w:rsidRPr="000B20E4">
        <w:rPr>
          <w:rFonts w:ascii="Times New Roman" w:eastAsia="Times New Roman" w:hAnsi="Times New Roman" w:cs="Times New Roman"/>
          <w:i/>
          <w:iCs/>
          <w:sz w:val="24"/>
          <w:szCs w:val="24"/>
        </w:rPr>
        <w:t>The Chicago school of Professional Psychology</w:t>
      </w:r>
      <w:r w:rsidRPr="000B20E4">
        <w:rPr>
          <w:rFonts w:ascii="Times New Roman" w:eastAsia="Times New Roman" w:hAnsi="Times New Roman" w:cs="Times New Roman"/>
          <w:sz w:val="24"/>
          <w:szCs w:val="24"/>
        </w:rPr>
        <w:t xml:space="preserve">. </w:t>
      </w:r>
      <w:hyperlink r:id="rId1199" w:history="1">
        <w:r w:rsidRPr="000B20E4">
          <w:rPr>
            <w:rFonts w:ascii="Times New Roman" w:eastAsia="Times New Roman" w:hAnsi="Times New Roman" w:cs="Times New Roman"/>
            <w:color w:val="0000FF"/>
            <w:sz w:val="24"/>
            <w:szCs w:val="24"/>
            <w:u w:val="single"/>
          </w:rPr>
          <w:t>https://search.proquest.com/openview/daf9d26a82321a89e56bb7a3d29a8074/1?pq-origsite=gscholar&amp;cbl=18750</w:t>
        </w:r>
      </w:hyperlink>
    </w:p>
    <w:p w14:paraId="2F000CB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Thompson, A. W., </w:t>
      </w:r>
      <w:proofErr w:type="spellStart"/>
      <w:r w:rsidRPr="000B20E4">
        <w:rPr>
          <w:rFonts w:ascii="Times New Roman" w:eastAsia="Times New Roman" w:hAnsi="Times New Roman" w:cs="Times New Roman"/>
          <w:sz w:val="24"/>
          <w:szCs w:val="24"/>
        </w:rPr>
        <w:t>Hantke</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Phatak</w:t>
      </w:r>
      <w:proofErr w:type="spellEnd"/>
      <w:r w:rsidRPr="000B20E4">
        <w:rPr>
          <w:rFonts w:ascii="Times New Roman" w:eastAsia="Times New Roman" w:hAnsi="Times New Roman" w:cs="Times New Roman"/>
          <w:sz w:val="24"/>
          <w:szCs w:val="24"/>
        </w:rPr>
        <w:t xml:space="preserve">, V., &amp; </w:t>
      </w:r>
      <w:proofErr w:type="spellStart"/>
      <w:r w:rsidRPr="000B20E4">
        <w:rPr>
          <w:rFonts w:ascii="Times New Roman" w:eastAsia="Times New Roman" w:hAnsi="Times New Roman" w:cs="Times New Roman"/>
          <w:sz w:val="24"/>
          <w:szCs w:val="24"/>
        </w:rPr>
        <w:t>Chaytor</w:t>
      </w:r>
      <w:proofErr w:type="spellEnd"/>
      <w:r w:rsidRPr="000B20E4">
        <w:rPr>
          <w:rFonts w:ascii="Times New Roman" w:eastAsia="Times New Roman" w:hAnsi="Times New Roman" w:cs="Times New Roman"/>
          <w:sz w:val="24"/>
          <w:szCs w:val="24"/>
        </w:rPr>
        <w:t xml:space="preserve">, N. (2010). The Personality Assessment Inventory as a tool for diagnosing psychogenic nonepileptic seizures.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(1), 161–164. </w:t>
      </w:r>
      <w:hyperlink r:id="rId1200" w:history="1">
        <w:r w:rsidRPr="000B20E4">
          <w:rPr>
            <w:rFonts w:ascii="Times New Roman" w:eastAsia="Times New Roman" w:hAnsi="Times New Roman" w:cs="Times New Roman"/>
            <w:color w:val="0000FF"/>
            <w:sz w:val="24"/>
            <w:szCs w:val="24"/>
            <w:u w:val="single"/>
          </w:rPr>
          <w:t>https://doi.org/10.1111/j.1528-1167.2009.02151.x</w:t>
        </w:r>
      </w:hyperlink>
    </w:p>
    <w:p w14:paraId="2FF41EB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Thompson, R. J., Payne, S. C., Horner, M. T., &amp; Morey, L. C. (2012). Why borderline personality features adversely affect job performance: The role of task strategies. </w:t>
      </w:r>
      <w:r w:rsidRPr="000B20E4">
        <w:rPr>
          <w:rFonts w:ascii="Times New Roman" w:eastAsia="Times New Roman" w:hAnsi="Times New Roman" w:cs="Times New Roman"/>
          <w:i/>
          <w:iCs/>
          <w:sz w:val="24"/>
          <w:szCs w:val="24"/>
        </w:rPr>
        <w:t xml:space="preserve">Pers. </w:t>
      </w:r>
      <w:proofErr w:type="spellStart"/>
      <w:r w:rsidRPr="000B20E4">
        <w:rPr>
          <w:rFonts w:ascii="Times New Roman" w:eastAsia="Times New Roman" w:hAnsi="Times New Roman" w:cs="Times New Roman"/>
          <w:i/>
          <w:iCs/>
          <w:sz w:val="24"/>
          <w:szCs w:val="24"/>
        </w:rPr>
        <w:t>Individ</w:t>
      </w:r>
      <w:proofErr w:type="spellEnd"/>
      <w:r w:rsidRPr="000B20E4">
        <w:rPr>
          <w:rFonts w:ascii="Times New Roman" w:eastAsia="Times New Roman" w:hAnsi="Times New Roman" w:cs="Times New Roman"/>
          <w:i/>
          <w:iCs/>
          <w:sz w:val="24"/>
          <w:szCs w:val="24"/>
        </w:rPr>
        <w:t>.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 32–36. </w:t>
      </w:r>
      <w:hyperlink r:id="rId1201" w:history="1">
        <w:r w:rsidRPr="000B20E4">
          <w:rPr>
            <w:rFonts w:ascii="Times New Roman" w:eastAsia="Times New Roman" w:hAnsi="Times New Roman" w:cs="Times New Roman"/>
            <w:color w:val="0000FF"/>
            <w:sz w:val="24"/>
            <w:szCs w:val="24"/>
            <w:u w:val="single"/>
          </w:rPr>
          <w:t>https://doi.org/10.1016/j.paid.2011.08.026</w:t>
        </w:r>
      </w:hyperlink>
    </w:p>
    <w:p w14:paraId="434C58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Tiegreen</w:t>
      </w:r>
      <w:proofErr w:type="spellEnd"/>
      <w:r w:rsidRPr="000B20E4">
        <w:rPr>
          <w:rFonts w:ascii="Times New Roman" w:eastAsia="Times New Roman" w:hAnsi="Times New Roman" w:cs="Times New Roman"/>
          <w:sz w:val="24"/>
          <w:szCs w:val="24"/>
        </w:rPr>
        <w:t xml:space="preserve">, J. A., Braxton, L. E., </w:t>
      </w:r>
      <w:proofErr w:type="spellStart"/>
      <w:r w:rsidRPr="000B20E4">
        <w:rPr>
          <w:rFonts w:ascii="Times New Roman" w:eastAsia="Times New Roman" w:hAnsi="Times New Roman" w:cs="Times New Roman"/>
          <w:sz w:val="24"/>
          <w:szCs w:val="24"/>
        </w:rPr>
        <w:t>Elbogen</w:t>
      </w:r>
      <w:proofErr w:type="spellEnd"/>
      <w:r w:rsidRPr="000B20E4">
        <w:rPr>
          <w:rFonts w:ascii="Times New Roman" w:eastAsia="Times New Roman" w:hAnsi="Times New Roman" w:cs="Times New Roman"/>
          <w:sz w:val="24"/>
          <w:szCs w:val="24"/>
        </w:rPr>
        <w:t xml:space="preserve">, E. B., &amp; Bradford, D. (2012). Building a bridge of trust: Collaborative assessment with a person with serious mental illness.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513–521. </w:t>
      </w:r>
      <w:hyperlink r:id="rId1202" w:history="1">
        <w:r w:rsidRPr="000B20E4">
          <w:rPr>
            <w:rFonts w:ascii="Times New Roman" w:eastAsia="Times New Roman" w:hAnsi="Times New Roman" w:cs="Times New Roman"/>
            <w:color w:val="0000FF"/>
            <w:sz w:val="24"/>
            <w:szCs w:val="24"/>
            <w:u w:val="single"/>
          </w:rPr>
          <w:t>https://doi.org/10.1080/00223891.2012.666596</w:t>
        </w:r>
      </w:hyperlink>
    </w:p>
    <w:p w14:paraId="62EE31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Tiegreen</w:t>
      </w:r>
      <w:proofErr w:type="spellEnd"/>
      <w:r w:rsidRPr="000B20E4">
        <w:rPr>
          <w:rFonts w:ascii="Times New Roman" w:eastAsia="Times New Roman" w:hAnsi="Times New Roman" w:cs="Times New Roman"/>
          <w:sz w:val="24"/>
          <w:szCs w:val="24"/>
        </w:rPr>
        <w:t xml:space="preserve">, J., Braxton, L., &amp; Bradford, D. (2010). Therapeutic Assessment with Persons with Severe Mental Illness: A Case Example Using the Personality Assessment Inventory. </w:t>
      </w:r>
      <w:r w:rsidRPr="000B20E4">
        <w:rPr>
          <w:rFonts w:ascii="Times New Roman" w:eastAsia="Times New Roman" w:hAnsi="Times New Roman" w:cs="Times New Roman"/>
          <w:i/>
          <w:iCs/>
          <w:sz w:val="24"/>
          <w:szCs w:val="24"/>
        </w:rPr>
        <w:t>Meetings of United States Psychiatric Rehabilitation Association</w:t>
      </w:r>
      <w:r w:rsidRPr="000B20E4">
        <w:rPr>
          <w:rFonts w:ascii="Times New Roman" w:eastAsia="Times New Roman" w:hAnsi="Times New Roman" w:cs="Times New Roman"/>
          <w:sz w:val="24"/>
          <w:szCs w:val="24"/>
        </w:rPr>
        <w:t>.</w:t>
      </w:r>
    </w:p>
    <w:p w14:paraId="66E453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Christensen, B. K., &amp; Green, R. E. (2009). Use of the Personality Assessment Inventory (PAI) in individuals with traumatic brain injury. </w:t>
      </w:r>
      <w:r w:rsidRPr="000B20E4">
        <w:rPr>
          <w:rFonts w:ascii="Times New Roman" w:eastAsia="Times New Roman" w:hAnsi="Times New Roman" w:cs="Times New Roman"/>
          <w:i/>
          <w:iCs/>
          <w:sz w:val="24"/>
          <w:szCs w:val="24"/>
        </w:rPr>
        <w:t>Brain Inj.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655–665. </w:t>
      </w:r>
      <w:hyperlink r:id="rId1203" w:history="1">
        <w:r w:rsidRPr="000B20E4">
          <w:rPr>
            <w:rFonts w:ascii="Times New Roman" w:eastAsia="Times New Roman" w:hAnsi="Times New Roman" w:cs="Times New Roman"/>
            <w:color w:val="0000FF"/>
            <w:sz w:val="24"/>
            <w:szCs w:val="24"/>
            <w:u w:val="single"/>
          </w:rPr>
          <w:t>https://doi.org/10.1080/02699050902970794</w:t>
        </w:r>
      </w:hyperlink>
    </w:p>
    <w:p w14:paraId="605685A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Colella, B., </w:t>
      </w:r>
      <w:proofErr w:type="spellStart"/>
      <w:r w:rsidRPr="000B20E4">
        <w:rPr>
          <w:rFonts w:ascii="Times New Roman" w:eastAsia="Times New Roman" w:hAnsi="Times New Roman" w:cs="Times New Roman"/>
          <w:sz w:val="24"/>
          <w:szCs w:val="24"/>
        </w:rPr>
        <w:t>Verwegen</w:t>
      </w:r>
      <w:proofErr w:type="spellEnd"/>
      <w:r w:rsidRPr="000B20E4">
        <w:rPr>
          <w:rFonts w:ascii="Times New Roman" w:eastAsia="Times New Roman" w:hAnsi="Times New Roman" w:cs="Times New Roman"/>
          <w:sz w:val="24"/>
          <w:szCs w:val="24"/>
        </w:rPr>
        <w:t xml:space="preserve">, J., &amp; Green, R. E. (2008). </w:t>
      </w:r>
      <w:proofErr w:type="spellStart"/>
      <w:r w:rsidRPr="000B20E4">
        <w:rPr>
          <w:rFonts w:ascii="Times New Roman" w:eastAsia="Times New Roman" w:hAnsi="Times New Roman" w:cs="Times New Roman"/>
          <w:sz w:val="24"/>
          <w:szCs w:val="24"/>
        </w:rPr>
        <w:t>Postrecovery</w:t>
      </w:r>
      <w:proofErr w:type="spellEnd"/>
      <w:r w:rsidRPr="000B20E4">
        <w:rPr>
          <w:rFonts w:ascii="Times New Roman" w:eastAsia="Times New Roman" w:hAnsi="Times New Roman" w:cs="Times New Roman"/>
          <w:sz w:val="24"/>
          <w:szCs w:val="24"/>
        </w:rPr>
        <w:t xml:space="preserve"> Cognitive Decline in Adults </w:t>
      </w:r>
      <w:proofErr w:type="gramStart"/>
      <w:r w:rsidRPr="000B20E4">
        <w:rPr>
          <w:rFonts w:ascii="Times New Roman" w:eastAsia="Times New Roman" w:hAnsi="Times New Roman" w:cs="Times New Roman"/>
          <w:sz w:val="24"/>
          <w:szCs w:val="24"/>
        </w:rPr>
        <w:t>With</w:t>
      </w:r>
      <w:proofErr w:type="gramEnd"/>
      <w:r w:rsidRPr="000B20E4">
        <w:rPr>
          <w:rFonts w:ascii="Times New Roman" w:eastAsia="Times New Roman" w:hAnsi="Times New Roman" w:cs="Times New Roman"/>
          <w:sz w:val="24"/>
          <w:szCs w:val="24"/>
        </w:rPr>
        <w:t xml:space="preserve"> Traumatic Brain Injury. </w:t>
      </w:r>
      <w:r w:rsidRPr="000B20E4">
        <w:rPr>
          <w:rFonts w:ascii="Times New Roman" w:eastAsia="Times New Roman" w:hAnsi="Times New Roman" w:cs="Times New Roman"/>
          <w:i/>
          <w:iCs/>
          <w:sz w:val="24"/>
          <w:szCs w:val="24"/>
        </w:rPr>
        <w:t xml:space="preserve">Arch. Phys. Med.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(12), S25–S34. </w:t>
      </w:r>
      <w:hyperlink r:id="rId1204" w:history="1">
        <w:r w:rsidRPr="000B20E4">
          <w:rPr>
            <w:rFonts w:ascii="Times New Roman" w:eastAsia="Times New Roman" w:hAnsi="Times New Roman" w:cs="Times New Roman"/>
            <w:color w:val="0000FF"/>
            <w:sz w:val="24"/>
            <w:szCs w:val="24"/>
            <w:u w:val="single"/>
          </w:rPr>
          <w:t>https://doi.org/10.1016/j.apmr.2008.07.004</w:t>
        </w:r>
      </w:hyperlink>
    </w:p>
    <w:p w14:paraId="725383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Flora, D., </w:t>
      </w:r>
      <w:proofErr w:type="spellStart"/>
      <w:r w:rsidRPr="000B20E4">
        <w:rPr>
          <w:rFonts w:ascii="Times New Roman" w:eastAsia="Times New Roman" w:hAnsi="Times New Roman" w:cs="Times New Roman"/>
          <w:sz w:val="24"/>
          <w:szCs w:val="24"/>
        </w:rPr>
        <w:t>Yeryomenko</w:t>
      </w:r>
      <w:proofErr w:type="spellEnd"/>
      <w:r w:rsidRPr="000B20E4">
        <w:rPr>
          <w:rFonts w:ascii="Times New Roman" w:eastAsia="Times New Roman" w:hAnsi="Times New Roman" w:cs="Times New Roman"/>
          <w:sz w:val="24"/>
          <w:szCs w:val="24"/>
        </w:rPr>
        <w:t xml:space="preserve">, N., Colella, B., &amp; &amp; Green, R. (2009). Receptiveness to Treatment as a Moderator of Cognitive Recovery in Brain-injured Adults.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900. </w:t>
      </w:r>
      <w:hyperlink r:id="rId1205" w:history="1">
        <w:r w:rsidRPr="000B20E4">
          <w:rPr>
            <w:rFonts w:ascii="Times New Roman" w:eastAsia="Times New Roman" w:hAnsi="Times New Roman" w:cs="Times New Roman"/>
            <w:color w:val="0000FF"/>
            <w:sz w:val="24"/>
            <w:szCs w:val="24"/>
            <w:u w:val="single"/>
          </w:rPr>
          <w:t>https://doi.org/10.1080/13854046.2012.696333</w:t>
        </w:r>
      </w:hyperlink>
    </w:p>
    <w:p w14:paraId="08DD73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Titus, C. E., &amp; DeShong, H. L. (2020). Thought control strategies as predictors of borderline personality disorder and suicide risk. </w:t>
      </w:r>
      <w:r w:rsidRPr="000B20E4">
        <w:rPr>
          <w:rFonts w:ascii="Times New Roman" w:eastAsia="Times New Roman" w:hAnsi="Times New Roman" w:cs="Times New Roman"/>
          <w:i/>
          <w:iCs/>
          <w:sz w:val="24"/>
          <w:szCs w:val="24"/>
        </w:rPr>
        <w:t>Journal of Affective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266</w:t>
      </w:r>
      <w:r w:rsidRPr="000B20E4">
        <w:rPr>
          <w:rFonts w:ascii="Times New Roman" w:eastAsia="Times New Roman" w:hAnsi="Times New Roman" w:cs="Times New Roman"/>
          <w:sz w:val="24"/>
          <w:szCs w:val="24"/>
        </w:rPr>
        <w:t xml:space="preserve">, 349–355. </w:t>
      </w:r>
      <w:hyperlink r:id="rId1206" w:history="1">
        <w:r w:rsidRPr="000B20E4">
          <w:rPr>
            <w:rFonts w:ascii="Times New Roman" w:eastAsia="Times New Roman" w:hAnsi="Times New Roman" w:cs="Times New Roman"/>
            <w:color w:val="0000FF"/>
            <w:sz w:val="24"/>
            <w:szCs w:val="24"/>
            <w:u w:val="single"/>
          </w:rPr>
          <w:t>https://doi.org/10.1016/j.jad.2020.01.163</w:t>
        </w:r>
      </w:hyperlink>
    </w:p>
    <w:p w14:paraId="3292A73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Tkachenko</w:t>
      </w:r>
      <w:proofErr w:type="spellEnd"/>
      <w:r w:rsidRPr="000B20E4">
        <w:rPr>
          <w:rFonts w:ascii="Times New Roman" w:eastAsia="Times New Roman" w:hAnsi="Times New Roman" w:cs="Times New Roman"/>
          <w:sz w:val="24"/>
          <w:szCs w:val="24"/>
        </w:rPr>
        <w:t xml:space="preserve">, O., Olson, E. A., Weber, M., </w:t>
      </w:r>
      <w:proofErr w:type="spellStart"/>
      <w:r w:rsidRPr="000B20E4">
        <w:rPr>
          <w:rFonts w:ascii="Times New Roman" w:eastAsia="Times New Roman" w:hAnsi="Times New Roman" w:cs="Times New Roman"/>
          <w:sz w:val="24"/>
          <w:szCs w:val="24"/>
        </w:rPr>
        <w:t>Preer</w:t>
      </w:r>
      <w:proofErr w:type="spellEnd"/>
      <w:r w:rsidRPr="000B20E4">
        <w:rPr>
          <w:rFonts w:ascii="Times New Roman" w:eastAsia="Times New Roman" w:hAnsi="Times New Roman" w:cs="Times New Roman"/>
          <w:sz w:val="24"/>
          <w:szCs w:val="24"/>
        </w:rPr>
        <w:t xml:space="preserve">, L. A., </w:t>
      </w:r>
      <w:proofErr w:type="spellStart"/>
      <w:r w:rsidRPr="000B20E4">
        <w:rPr>
          <w:rFonts w:ascii="Times New Roman" w:eastAsia="Times New Roman" w:hAnsi="Times New Roman" w:cs="Times New Roman"/>
          <w:sz w:val="24"/>
          <w:szCs w:val="24"/>
        </w:rPr>
        <w:t>Gogel</w:t>
      </w:r>
      <w:proofErr w:type="spellEnd"/>
      <w:r w:rsidRPr="000B20E4">
        <w:rPr>
          <w:rFonts w:ascii="Times New Roman" w:eastAsia="Times New Roman" w:hAnsi="Times New Roman" w:cs="Times New Roman"/>
          <w:sz w:val="24"/>
          <w:szCs w:val="24"/>
        </w:rPr>
        <w:t xml:space="preserve">, H., &amp; </w:t>
      </w:r>
      <w:proofErr w:type="spellStart"/>
      <w:r w:rsidRPr="000B20E4">
        <w:rPr>
          <w:rFonts w:ascii="Times New Roman" w:eastAsia="Times New Roman" w:hAnsi="Times New Roman" w:cs="Times New Roman"/>
          <w:sz w:val="24"/>
          <w:szCs w:val="24"/>
        </w:rPr>
        <w:t>Killgore</w:t>
      </w:r>
      <w:proofErr w:type="spellEnd"/>
      <w:r w:rsidRPr="000B20E4">
        <w:rPr>
          <w:rFonts w:ascii="Times New Roman" w:eastAsia="Times New Roman" w:hAnsi="Times New Roman" w:cs="Times New Roman"/>
          <w:sz w:val="24"/>
          <w:szCs w:val="24"/>
        </w:rPr>
        <w:t xml:space="preserve">, W. D. S. (2014). Sleep difficulties are associated with increased symptoms of psychopathology. </w:t>
      </w:r>
      <w:r w:rsidRPr="000B20E4">
        <w:rPr>
          <w:rFonts w:ascii="Times New Roman" w:eastAsia="Times New Roman" w:hAnsi="Times New Roman" w:cs="Times New Roman"/>
          <w:i/>
          <w:iCs/>
          <w:sz w:val="24"/>
          <w:szCs w:val="24"/>
        </w:rPr>
        <w:t>Exp. Brain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232</w:t>
      </w:r>
      <w:r w:rsidRPr="000B20E4">
        <w:rPr>
          <w:rFonts w:ascii="Times New Roman" w:eastAsia="Times New Roman" w:hAnsi="Times New Roman" w:cs="Times New Roman"/>
          <w:sz w:val="24"/>
          <w:szCs w:val="24"/>
        </w:rPr>
        <w:t xml:space="preserve">(5), 1567–1574. </w:t>
      </w:r>
      <w:hyperlink r:id="rId1207" w:history="1">
        <w:r w:rsidRPr="000B20E4">
          <w:rPr>
            <w:rFonts w:ascii="Times New Roman" w:eastAsia="Times New Roman" w:hAnsi="Times New Roman" w:cs="Times New Roman"/>
            <w:color w:val="0000FF"/>
            <w:sz w:val="24"/>
            <w:szCs w:val="24"/>
            <w:u w:val="single"/>
          </w:rPr>
          <w:t>https://doi.org/10.1007/s00221-014-3827-y</w:t>
        </w:r>
      </w:hyperlink>
    </w:p>
    <w:p w14:paraId="3F26A4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Todd, W. R. (2005). </w:t>
      </w:r>
      <w:r w:rsidRPr="000B20E4">
        <w:rPr>
          <w:rFonts w:ascii="Times New Roman" w:eastAsia="Times New Roman" w:hAnsi="Times New Roman" w:cs="Times New Roman"/>
          <w:i/>
          <w:iCs/>
          <w:sz w:val="24"/>
          <w:szCs w:val="24"/>
        </w:rPr>
        <w:t>Race/ethnicity and the Personality Assessment Inventory (PAI): The impact of culture on diagnostic testing in a college counseling center</w:t>
      </w:r>
      <w:r w:rsidRPr="000B20E4">
        <w:rPr>
          <w:rFonts w:ascii="Times New Roman" w:eastAsia="Times New Roman" w:hAnsi="Times New Roman" w:cs="Times New Roman"/>
          <w:sz w:val="24"/>
          <w:szCs w:val="24"/>
        </w:rPr>
        <w:t xml:space="preserve"> [Ph.D. Thesis]. </w:t>
      </w:r>
      <w:hyperlink r:id="rId1208" w:history="1">
        <w:r w:rsidRPr="000B20E4">
          <w:rPr>
            <w:rFonts w:ascii="Times New Roman" w:eastAsia="Times New Roman" w:hAnsi="Times New Roman" w:cs="Times New Roman"/>
            <w:color w:val="0000FF"/>
            <w:sz w:val="24"/>
            <w:szCs w:val="24"/>
            <w:u w:val="single"/>
          </w:rPr>
          <w:t>http://search.ebscohost.com/login.aspx?direct=true&amp;db=psyh&amp;AN=2005-99008-347&amp;site=ehost-live</w:t>
        </w:r>
      </w:hyperlink>
    </w:p>
    <w:p w14:paraId="48901DC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Toivakka</w:t>
      </w:r>
      <w:proofErr w:type="spellEnd"/>
      <w:r w:rsidRPr="000B20E4">
        <w:rPr>
          <w:rFonts w:ascii="Times New Roman" w:eastAsia="Times New Roman" w:hAnsi="Times New Roman" w:cs="Times New Roman"/>
          <w:sz w:val="24"/>
          <w:szCs w:val="24"/>
        </w:rPr>
        <w:t xml:space="preserve">, H., &amp; </w:t>
      </w:r>
      <w:proofErr w:type="spellStart"/>
      <w:r w:rsidRPr="000B20E4">
        <w:rPr>
          <w:rFonts w:ascii="Times New Roman" w:eastAsia="Times New Roman" w:hAnsi="Times New Roman" w:cs="Times New Roman"/>
          <w:sz w:val="24"/>
          <w:szCs w:val="24"/>
        </w:rPr>
        <w:t>Nyrhinen</w:t>
      </w:r>
      <w:proofErr w:type="spellEnd"/>
      <w:r w:rsidRPr="000B20E4">
        <w:rPr>
          <w:rFonts w:ascii="Times New Roman" w:eastAsia="Times New Roman" w:hAnsi="Times New Roman" w:cs="Times New Roman"/>
          <w:sz w:val="24"/>
          <w:szCs w:val="24"/>
        </w:rPr>
        <w:t xml:space="preserve">, M. (2019, March 23). </w:t>
      </w:r>
      <w:r w:rsidRPr="000B20E4">
        <w:rPr>
          <w:rFonts w:ascii="Times New Roman" w:eastAsia="Times New Roman" w:hAnsi="Times New Roman" w:cs="Times New Roman"/>
          <w:i/>
          <w:iCs/>
          <w:sz w:val="24"/>
          <w:szCs w:val="24"/>
        </w:rPr>
        <w:t>Quantitative Assessment of Psychopathology with PAI and Rorschach [Paper Presentation</w:t>
      </w:r>
      <w:r w:rsidRPr="000B20E4">
        <w:rPr>
          <w:rFonts w:ascii="Times New Roman" w:eastAsia="Times New Roman" w:hAnsi="Times New Roman" w:cs="Times New Roman"/>
          <w:sz w:val="24"/>
          <w:szCs w:val="24"/>
        </w:rPr>
        <w:t>.</w:t>
      </w:r>
    </w:p>
    <w:p w14:paraId="5BD37DE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Tolomiczenko</w:t>
      </w:r>
      <w:proofErr w:type="spellEnd"/>
      <w:r w:rsidRPr="000B20E4">
        <w:rPr>
          <w:rFonts w:ascii="Times New Roman" w:eastAsia="Times New Roman" w:hAnsi="Times New Roman" w:cs="Times New Roman"/>
          <w:sz w:val="24"/>
          <w:szCs w:val="24"/>
        </w:rPr>
        <w:t xml:space="preserve">, G. S., </w:t>
      </w:r>
      <w:proofErr w:type="spellStart"/>
      <w:r w:rsidRPr="000B20E4">
        <w:rPr>
          <w:rFonts w:ascii="Times New Roman" w:eastAsia="Times New Roman" w:hAnsi="Times New Roman" w:cs="Times New Roman"/>
          <w:sz w:val="24"/>
          <w:szCs w:val="24"/>
        </w:rPr>
        <w:t>Sota</w:t>
      </w:r>
      <w:proofErr w:type="spellEnd"/>
      <w:r w:rsidRPr="000B20E4">
        <w:rPr>
          <w:rFonts w:ascii="Times New Roman" w:eastAsia="Times New Roman" w:hAnsi="Times New Roman" w:cs="Times New Roman"/>
          <w:sz w:val="24"/>
          <w:szCs w:val="24"/>
        </w:rPr>
        <w:t xml:space="preserve">, T., &amp; Goering, P. N. (2000). Personality assessment of homeless adults as a tool for service planning.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152–161. </w:t>
      </w:r>
      <w:hyperlink r:id="rId1209" w:history="1">
        <w:r w:rsidRPr="000B20E4">
          <w:rPr>
            <w:rFonts w:ascii="Times New Roman" w:eastAsia="Times New Roman" w:hAnsi="Times New Roman" w:cs="Times New Roman"/>
            <w:color w:val="0000FF"/>
            <w:sz w:val="24"/>
            <w:szCs w:val="24"/>
            <w:u w:val="single"/>
          </w:rPr>
          <w:t>https://doi.org/10.1521/pedi.2000.14.2.152</w:t>
        </w:r>
      </w:hyperlink>
    </w:p>
    <w:p w14:paraId="5B914D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Tolomiczenko</w:t>
      </w:r>
      <w:proofErr w:type="spellEnd"/>
      <w:r w:rsidRPr="000B20E4">
        <w:rPr>
          <w:rFonts w:ascii="Times New Roman" w:eastAsia="Times New Roman" w:hAnsi="Times New Roman" w:cs="Times New Roman"/>
          <w:sz w:val="24"/>
          <w:szCs w:val="24"/>
        </w:rPr>
        <w:t xml:space="preserve">, G., </w:t>
      </w:r>
      <w:proofErr w:type="spellStart"/>
      <w:r w:rsidRPr="000B20E4">
        <w:rPr>
          <w:rFonts w:ascii="Times New Roman" w:eastAsia="Times New Roman" w:hAnsi="Times New Roman" w:cs="Times New Roman"/>
          <w:sz w:val="24"/>
          <w:szCs w:val="24"/>
        </w:rPr>
        <w:t>Sota</w:t>
      </w:r>
      <w:proofErr w:type="spellEnd"/>
      <w:r w:rsidRPr="000B20E4">
        <w:rPr>
          <w:rFonts w:ascii="Times New Roman" w:eastAsia="Times New Roman" w:hAnsi="Times New Roman" w:cs="Times New Roman"/>
          <w:sz w:val="24"/>
          <w:szCs w:val="24"/>
        </w:rPr>
        <w:t xml:space="preserve">, T., &amp; Goering, P. (1999). Personality Differences between Homeless and Housed Adults. </w:t>
      </w:r>
      <w:r w:rsidRPr="000B20E4">
        <w:rPr>
          <w:rFonts w:ascii="Times New Roman" w:eastAsia="Times New Roman" w:hAnsi="Times New Roman" w:cs="Times New Roman"/>
          <w:i/>
          <w:iCs/>
          <w:sz w:val="24"/>
          <w:szCs w:val="24"/>
        </w:rPr>
        <w:t>Annual Meetings of the American Public Health Association</w:t>
      </w:r>
      <w:r w:rsidRPr="000B20E4">
        <w:rPr>
          <w:rFonts w:ascii="Times New Roman" w:eastAsia="Times New Roman" w:hAnsi="Times New Roman" w:cs="Times New Roman"/>
          <w:sz w:val="24"/>
          <w:szCs w:val="24"/>
        </w:rPr>
        <w:t>.</w:t>
      </w:r>
    </w:p>
    <w:p w14:paraId="7055026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Tolpin</w:t>
      </w:r>
      <w:proofErr w:type="spellEnd"/>
      <w:r w:rsidRPr="000B20E4">
        <w:rPr>
          <w:rFonts w:ascii="Times New Roman" w:eastAsia="Times New Roman" w:hAnsi="Times New Roman" w:cs="Times New Roman"/>
          <w:sz w:val="24"/>
          <w:szCs w:val="24"/>
        </w:rPr>
        <w:t xml:space="preserve">, L. H., </w:t>
      </w:r>
      <w:proofErr w:type="spellStart"/>
      <w:r w:rsidRPr="000B20E4">
        <w:rPr>
          <w:rFonts w:ascii="Times New Roman" w:eastAsia="Times New Roman" w:hAnsi="Times New Roman" w:cs="Times New Roman"/>
          <w:sz w:val="24"/>
          <w:szCs w:val="24"/>
        </w:rPr>
        <w:t>Gunthert</w:t>
      </w:r>
      <w:proofErr w:type="spellEnd"/>
      <w:r w:rsidRPr="000B20E4">
        <w:rPr>
          <w:rFonts w:ascii="Times New Roman" w:eastAsia="Times New Roman" w:hAnsi="Times New Roman" w:cs="Times New Roman"/>
          <w:sz w:val="24"/>
          <w:szCs w:val="24"/>
        </w:rPr>
        <w:t xml:space="preserve">, K. C., Cohen, L. H., &amp; O’Neill, S. C. (2004). Borderline personality features and instability of daily negative affect and self-esteem.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(1), 111–137. </w:t>
      </w:r>
      <w:hyperlink r:id="rId1210" w:history="1">
        <w:r w:rsidRPr="000B20E4">
          <w:rPr>
            <w:rFonts w:ascii="Times New Roman" w:eastAsia="Times New Roman" w:hAnsi="Times New Roman" w:cs="Times New Roman"/>
            <w:color w:val="0000FF"/>
            <w:sz w:val="24"/>
            <w:szCs w:val="24"/>
            <w:u w:val="single"/>
          </w:rPr>
          <w:t>https://doi.org/10.1111/j.0022-3506.2004.00258.x</w:t>
        </w:r>
      </w:hyperlink>
    </w:p>
    <w:p w14:paraId="084A0A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Tombs, M. (2004). The Personality Assessment Inventory (PAI) and its use within the Occupational Assessment Process. </w:t>
      </w:r>
      <w:r w:rsidRPr="000B20E4">
        <w:rPr>
          <w:rFonts w:ascii="Times New Roman" w:eastAsia="Times New Roman" w:hAnsi="Times New Roman" w:cs="Times New Roman"/>
          <w:i/>
          <w:iCs/>
          <w:sz w:val="24"/>
          <w:szCs w:val="24"/>
        </w:rPr>
        <w:t>Journal of Occupational Psychology, Employment, and Disability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(2), 79–84.</w:t>
      </w:r>
    </w:p>
    <w:p w14:paraId="1B7440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Tong, T. S., Ku, L., &amp; </w:t>
      </w:r>
      <w:proofErr w:type="spellStart"/>
      <w:r w:rsidRPr="000B20E4">
        <w:rPr>
          <w:rFonts w:ascii="Times New Roman" w:eastAsia="Times New Roman" w:hAnsi="Times New Roman" w:cs="Times New Roman"/>
          <w:sz w:val="24"/>
          <w:szCs w:val="24"/>
        </w:rPr>
        <w:t>Zaroff</w:t>
      </w:r>
      <w:proofErr w:type="spellEnd"/>
      <w:r w:rsidRPr="000B20E4">
        <w:rPr>
          <w:rFonts w:ascii="Times New Roman" w:eastAsia="Times New Roman" w:hAnsi="Times New Roman" w:cs="Times New Roman"/>
          <w:sz w:val="24"/>
          <w:szCs w:val="24"/>
        </w:rPr>
        <w:t xml:space="preserve">, C. M. (2016). The influence of culture-specific personality traits on the development of delinquency in at-risk youth. International. </w:t>
      </w:r>
      <w:r w:rsidRPr="000B20E4">
        <w:rPr>
          <w:rFonts w:ascii="Times New Roman" w:eastAsia="Times New Roman" w:hAnsi="Times New Roman" w:cs="Times New Roman"/>
          <w:i/>
          <w:iCs/>
          <w:sz w:val="24"/>
          <w:szCs w:val="24"/>
        </w:rPr>
        <w:t>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(5), 535-554 10 1177 0306624 14556609.</w:t>
      </w:r>
    </w:p>
    <w:p w14:paraId="55E7C3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Toop</w:t>
      </w:r>
      <w:proofErr w:type="spellEnd"/>
      <w:r w:rsidRPr="000B20E4">
        <w:rPr>
          <w:rFonts w:ascii="Times New Roman" w:eastAsia="Times New Roman" w:hAnsi="Times New Roman" w:cs="Times New Roman"/>
          <w:sz w:val="24"/>
          <w:szCs w:val="24"/>
        </w:rPr>
        <w:t xml:space="preserve">, C., </w:t>
      </w:r>
      <w:proofErr w:type="spellStart"/>
      <w:r w:rsidRPr="000B20E4">
        <w:rPr>
          <w:rFonts w:ascii="Times New Roman" w:eastAsia="Times New Roman" w:hAnsi="Times New Roman" w:cs="Times New Roman"/>
          <w:sz w:val="24"/>
          <w:szCs w:val="24"/>
        </w:rPr>
        <w:t>Olver</w:t>
      </w:r>
      <w:proofErr w:type="spellEnd"/>
      <w:r w:rsidRPr="000B20E4">
        <w:rPr>
          <w:rFonts w:ascii="Times New Roman" w:eastAsia="Times New Roman" w:hAnsi="Times New Roman" w:cs="Times New Roman"/>
          <w:sz w:val="24"/>
          <w:szCs w:val="24"/>
        </w:rPr>
        <w:t xml:space="preserve">, M. E., &amp; Jung, S. (2019). Forensic assessment with the PAI in correctional samples: Implications for RNR.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(6), 866–883. </w:t>
      </w:r>
      <w:hyperlink r:id="rId1211" w:history="1">
        <w:r w:rsidRPr="000B20E4">
          <w:rPr>
            <w:rFonts w:ascii="Times New Roman" w:eastAsia="Times New Roman" w:hAnsi="Times New Roman" w:cs="Times New Roman"/>
            <w:color w:val="0000FF"/>
            <w:sz w:val="24"/>
            <w:szCs w:val="24"/>
            <w:u w:val="single"/>
          </w:rPr>
          <w:t>https://doi.org/10.1177/0093854819834718</w:t>
        </w:r>
      </w:hyperlink>
    </w:p>
    <w:p w14:paraId="3744186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Topchyan</w:t>
      </w:r>
      <w:proofErr w:type="spellEnd"/>
      <w:r w:rsidRPr="000B20E4">
        <w:rPr>
          <w:rFonts w:ascii="Times New Roman" w:eastAsia="Times New Roman" w:hAnsi="Times New Roman" w:cs="Times New Roman"/>
          <w:sz w:val="24"/>
          <w:szCs w:val="24"/>
        </w:rPr>
        <w:t xml:space="preserve">, A. (2009). </w:t>
      </w:r>
      <w:r w:rsidRPr="000B20E4">
        <w:rPr>
          <w:rFonts w:ascii="Times New Roman" w:eastAsia="Times New Roman" w:hAnsi="Times New Roman" w:cs="Times New Roman"/>
          <w:i/>
          <w:iCs/>
          <w:sz w:val="24"/>
          <w:szCs w:val="24"/>
        </w:rPr>
        <w:t>Cross-validation of the Matrix-Predictive Uniform Law Enforcement (M-Pulse) Inventory Validity Scales</w:t>
      </w:r>
      <w:r w:rsidRPr="000B20E4">
        <w:rPr>
          <w:rFonts w:ascii="Times New Roman" w:eastAsia="Times New Roman" w:hAnsi="Times New Roman" w:cs="Times New Roman"/>
          <w:sz w:val="24"/>
          <w:szCs w:val="24"/>
        </w:rPr>
        <w:t xml:space="preserve"> [Ph.D. Thesis]. Alliant International University.</w:t>
      </w:r>
    </w:p>
    <w:p w14:paraId="4A6A3BB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Torrero</w:t>
      </w:r>
      <w:proofErr w:type="spellEnd"/>
      <w:r w:rsidRPr="000B20E4">
        <w:rPr>
          <w:rFonts w:ascii="Times New Roman" w:eastAsia="Times New Roman" w:hAnsi="Times New Roman" w:cs="Times New Roman"/>
          <w:sz w:val="24"/>
          <w:szCs w:val="24"/>
        </w:rPr>
        <w:t xml:space="preserve">, A. (2021). </w:t>
      </w:r>
      <w:r w:rsidRPr="000B20E4">
        <w:rPr>
          <w:rFonts w:ascii="Times New Roman" w:eastAsia="Times New Roman" w:hAnsi="Times New Roman" w:cs="Times New Roman"/>
          <w:i/>
          <w:iCs/>
          <w:sz w:val="24"/>
          <w:szCs w:val="24"/>
        </w:rPr>
        <w:t>The Impact of Acculturation of Latinos on PAI Profiles</w:t>
      </w:r>
      <w:r w:rsidRPr="000B20E4">
        <w:rPr>
          <w:rFonts w:ascii="Times New Roman" w:eastAsia="Times New Roman" w:hAnsi="Times New Roman" w:cs="Times New Roman"/>
          <w:sz w:val="24"/>
          <w:szCs w:val="24"/>
        </w:rPr>
        <w:t xml:space="preserve"> [Psy.D., Alliant International University]. </w:t>
      </w:r>
      <w:hyperlink r:id="rId1212" w:history="1">
        <w:r w:rsidRPr="000B20E4">
          <w:rPr>
            <w:rFonts w:ascii="Times New Roman" w:eastAsia="Times New Roman" w:hAnsi="Times New Roman" w:cs="Times New Roman"/>
            <w:color w:val="0000FF"/>
            <w:sz w:val="24"/>
            <w:szCs w:val="24"/>
            <w:u w:val="single"/>
          </w:rPr>
          <w:t>http://www.proquest.com/docview/2551286529/abstract/413900B3DD6F4643PQ/1</w:t>
        </w:r>
      </w:hyperlink>
    </w:p>
    <w:p w14:paraId="688253D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Tragesser</w:t>
      </w:r>
      <w:proofErr w:type="spellEnd"/>
      <w:r w:rsidRPr="000B20E4">
        <w:rPr>
          <w:rFonts w:ascii="Times New Roman" w:eastAsia="Times New Roman" w:hAnsi="Times New Roman" w:cs="Times New Roman"/>
          <w:sz w:val="24"/>
          <w:szCs w:val="24"/>
        </w:rPr>
        <w:t xml:space="preserve">, S. L., &amp; Benfield, J. (2012). Borderline personality disorder features and mate retention tactics.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334–344. </w:t>
      </w:r>
      <w:hyperlink r:id="rId1213" w:history="1">
        <w:r w:rsidRPr="000B20E4">
          <w:rPr>
            <w:rFonts w:ascii="Times New Roman" w:eastAsia="Times New Roman" w:hAnsi="Times New Roman" w:cs="Times New Roman"/>
            <w:color w:val="0000FF"/>
            <w:sz w:val="24"/>
            <w:szCs w:val="24"/>
            <w:u w:val="single"/>
          </w:rPr>
          <w:t>https://doi.org/10.1521/pedi.2012.26.3.334</w:t>
        </w:r>
      </w:hyperlink>
    </w:p>
    <w:p w14:paraId="6AD84A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Tragesser</w:t>
      </w:r>
      <w:proofErr w:type="spellEnd"/>
      <w:r w:rsidRPr="000B20E4">
        <w:rPr>
          <w:rFonts w:ascii="Times New Roman" w:eastAsia="Times New Roman" w:hAnsi="Times New Roman" w:cs="Times New Roman"/>
          <w:sz w:val="24"/>
          <w:szCs w:val="24"/>
        </w:rPr>
        <w:t xml:space="preserve">, S. L., Jones, R. E., Robinson, R. J., </w:t>
      </w:r>
      <w:proofErr w:type="spellStart"/>
      <w:r w:rsidRPr="000B20E4">
        <w:rPr>
          <w:rFonts w:ascii="Times New Roman" w:eastAsia="Times New Roman" w:hAnsi="Times New Roman" w:cs="Times New Roman"/>
          <w:sz w:val="24"/>
          <w:szCs w:val="24"/>
        </w:rPr>
        <w:t>Stutler</w:t>
      </w:r>
      <w:proofErr w:type="spellEnd"/>
      <w:r w:rsidRPr="000B20E4">
        <w:rPr>
          <w:rFonts w:ascii="Times New Roman" w:eastAsia="Times New Roman" w:hAnsi="Times New Roman" w:cs="Times New Roman"/>
          <w:sz w:val="24"/>
          <w:szCs w:val="24"/>
        </w:rPr>
        <w:t xml:space="preserve">, A., &amp; Stewart, A. (2013). Borderline personality disorder features and risk for prescription opioid use disorders.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427–441. </w:t>
      </w:r>
      <w:hyperlink r:id="rId1214" w:history="1">
        <w:r w:rsidRPr="000B20E4">
          <w:rPr>
            <w:rFonts w:ascii="Times New Roman" w:eastAsia="Times New Roman" w:hAnsi="Times New Roman" w:cs="Times New Roman"/>
            <w:color w:val="0000FF"/>
            <w:sz w:val="24"/>
            <w:szCs w:val="24"/>
            <w:u w:val="single"/>
          </w:rPr>
          <w:t>https://doi.org/10.1521/pedi_2013_27_094</w:t>
        </w:r>
      </w:hyperlink>
    </w:p>
    <w:p w14:paraId="06BAB4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Tragesser</w:t>
      </w:r>
      <w:proofErr w:type="spellEnd"/>
      <w:r w:rsidRPr="000B20E4">
        <w:rPr>
          <w:rFonts w:ascii="Times New Roman" w:eastAsia="Times New Roman" w:hAnsi="Times New Roman" w:cs="Times New Roman"/>
          <w:sz w:val="24"/>
          <w:szCs w:val="24"/>
        </w:rPr>
        <w:t xml:space="preserve">, S. L., Lippman, L. G., Trull, T. J., &amp; Barrett, K. C. (2008). Borderline personality disorder features and cognitive, emotional, and predicted behavioral reactions to teasing. </w:t>
      </w:r>
      <w:r w:rsidRPr="000B20E4">
        <w:rPr>
          <w:rFonts w:ascii="Times New Roman" w:eastAsia="Times New Roman" w:hAnsi="Times New Roman" w:cs="Times New Roman"/>
          <w:i/>
          <w:iCs/>
          <w:sz w:val="24"/>
          <w:szCs w:val="24"/>
        </w:rPr>
        <w:t>J. Res.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(6), 1512–1523. </w:t>
      </w:r>
      <w:hyperlink r:id="rId1215" w:history="1">
        <w:r w:rsidRPr="000B20E4">
          <w:rPr>
            <w:rFonts w:ascii="Times New Roman" w:eastAsia="Times New Roman" w:hAnsi="Times New Roman" w:cs="Times New Roman"/>
            <w:color w:val="0000FF"/>
            <w:sz w:val="24"/>
            <w:szCs w:val="24"/>
            <w:u w:val="single"/>
          </w:rPr>
          <w:t>https://doi.org/10.1016/j.jrp.2008.07.003</w:t>
        </w:r>
      </w:hyperlink>
    </w:p>
    <w:p w14:paraId="43BAC35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Tragesser</w:t>
      </w:r>
      <w:proofErr w:type="spellEnd"/>
      <w:r w:rsidRPr="000B20E4">
        <w:rPr>
          <w:rFonts w:ascii="Times New Roman" w:eastAsia="Times New Roman" w:hAnsi="Times New Roman" w:cs="Times New Roman"/>
          <w:sz w:val="24"/>
          <w:szCs w:val="24"/>
        </w:rPr>
        <w:t xml:space="preserve">, S. L., &amp; Robinson, J. (2009). The role of affective instability and UPPS impulsivity in borderline personality disorder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370–383. </w:t>
      </w:r>
      <w:hyperlink r:id="rId1216" w:history="1">
        <w:r w:rsidRPr="000B20E4">
          <w:rPr>
            <w:rFonts w:ascii="Times New Roman" w:eastAsia="Times New Roman" w:hAnsi="Times New Roman" w:cs="Times New Roman"/>
            <w:color w:val="0000FF"/>
            <w:sz w:val="24"/>
            <w:szCs w:val="24"/>
            <w:u w:val="single"/>
          </w:rPr>
          <w:t>https://doi.org/10.1521/pedi.2009.23.4.370</w:t>
        </w:r>
      </w:hyperlink>
    </w:p>
    <w:p w14:paraId="6EE45D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Tragesser</w:t>
      </w:r>
      <w:proofErr w:type="spellEnd"/>
      <w:r w:rsidRPr="000B20E4">
        <w:rPr>
          <w:rFonts w:ascii="Times New Roman" w:eastAsia="Times New Roman" w:hAnsi="Times New Roman" w:cs="Times New Roman"/>
          <w:sz w:val="24"/>
          <w:szCs w:val="24"/>
        </w:rPr>
        <w:t xml:space="preserve">, S. L., </w:t>
      </w: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Brown, W. C., Tomko, R. L., </w:t>
      </w:r>
      <w:proofErr w:type="spellStart"/>
      <w:r w:rsidRPr="000B20E4">
        <w:rPr>
          <w:rFonts w:ascii="Times New Roman" w:eastAsia="Times New Roman" w:hAnsi="Times New Roman" w:cs="Times New Roman"/>
          <w:sz w:val="24"/>
          <w:szCs w:val="24"/>
        </w:rPr>
        <w:t>Bagge</w:t>
      </w:r>
      <w:proofErr w:type="spellEnd"/>
      <w:r w:rsidRPr="000B20E4">
        <w:rPr>
          <w:rFonts w:ascii="Times New Roman" w:eastAsia="Times New Roman" w:hAnsi="Times New Roman" w:cs="Times New Roman"/>
          <w:sz w:val="24"/>
          <w:szCs w:val="24"/>
        </w:rPr>
        <w:t xml:space="preserve">, C., &amp; Trull, T. J. (2010). Longitudinal Associations in Borderline Personality Disorder Features: Diagnostic Interview for Borderlines—Revised (DIB-R) Scores Over Time.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377–391. </w:t>
      </w:r>
      <w:hyperlink r:id="rId1217" w:history="1">
        <w:r w:rsidRPr="000B20E4">
          <w:rPr>
            <w:rFonts w:ascii="Times New Roman" w:eastAsia="Times New Roman" w:hAnsi="Times New Roman" w:cs="Times New Roman"/>
            <w:color w:val="0000FF"/>
            <w:sz w:val="24"/>
            <w:szCs w:val="24"/>
            <w:u w:val="single"/>
          </w:rPr>
          <w:t>https://doi.org/10.1521/pedi.2010.24.3.377</w:t>
        </w:r>
      </w:hyperlink>
    </w:p>
    <w:p w14:paraId="49DC79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Tragesser</w:t>
      </w:r>
      <w:proofErr w:type="spellEnd"/>
      <w:r w:rsidRPr="000B20E4">
        <w:rPr>
          <w:rFonts w:ascii="Times New Roman" w:eastAsia="Times New Roman" w:hAnsi="Times New Roman" w:cs="Times New Roman"/>
          <w:sz w:val="24"/>
          <w:szCs w:val="24"/>
        </w:rPr>
        <w:t xml:space="preserve">, S. L., </w:t>
      </w: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Schwartz-Mette, R., &amp; Trull, T. J. (2007). The role of affective instability and impulsivity in predicting future BPD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(6), 603–614. </w:t>
      </w:r>
      <w:hyperlink r:id="rId1218" w:history="1">
        <w:r w:rsidRPr="000B20E4">
          <w:rPr>
            <w:rFonts w:ascii="Times New Roman" w:eastAsia="Times New Roman" w:hAnsi="Times New Roman" w:cs="Times New Roman"/>
            <w:color w:val="0000FF"/>
            <w:sz w:val="24"/>
            <w:szCs w:val="24"/>
            <w:u w:val="single"/>
          </w:rPr>
          <w:t>https://doi.org/10.1521/pedi.2007.21.6.603</w:t>
        </w:r>
      </w:hyperlink>
    </w:p>
    <w:p w14:paraId="2A3AF45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Trahan, L. H. (2015). </w:t>
      </w:r>
      <w:r w:rsidRPr="000B20E4">
        <w:rPr>
          <w:rFonts w:ascii="Times New Roman" w:eastAsia="Times New Roman" w:hAnsi="Times New Roman" w:cs="Times New Roman"/>
          <w:i/>
          <w:iCs/>
          <w:sz w:val="24"/>
          <w:szCs w:val="24"/>
        </w:rPr>
        <w:t xml:space="preserve">The Emotional Reactivity of Intimate Partner Violent Men with Borderline or </w:t>
      </w:r>
      <w:proofErr w:type="gramStart"/>
      <w:r w:rsidRPr="000B20E4">
        <w:rPr>
          <w:rFonts w:ascii="Times New Roman" w:eastAsia="Times New Roman" w:hAnsi="Times New Roman" w:cs="Times New Roman"/>
          <w:i/>
          <w:iCs/>
          <w:sz w:val="24"/>
          <w:szCs w:val="24"/>
        </w:rPr>
        <w:t>Antisocial Personality Disorder</w:t>
      </w:r>
      <w:proofErr w:type="gramEnd"/>
      <w:r w:rsidRPr="000B20E4">
        <w:rPr>
          <w:rFonts w:ascii="Times New Roman" w:eastAsia="Times New Roman" w:hAnsi="Times New Roman" w:cs="Times New Roman"/>
          <w:i/>
          <w:iCs/>
          <w:sz w:val="24"/>
          <w:szCs w:val="24"/>
        </w:rPr>
        <w:t>: Results from an Interpersonal Conflict Task</w:t>
      </w:r>
      <w:r w:rsidRPr="000B20E4">
        <w:rPr>
          <w:rFonts w:ascii="Times New Roman" w:eastAsia="Times New Roman" w:hAnsi="Times New Roman" w:cs="Times New Roman"/>
          <w:sz w:val="24"/>
          <w:szCs w:val="24"/>
        </w:rPr>
        <w:t xml:space="preserve"> [Ph.D. Thesis, University of Houston]. </w:t>
      </w:r>
      <w:hyperlink r:id="rId1219" w:history="1">
        <w:r w:rsidRPr="000B20E4">
          <w:rPr>
            <w:rFonts w:ascii="Times New Roman" w:eastAsia="Times New Roman" w:hAnsi="Times New Roman" w:cs="Times New Roman"/>
            <w:color w:val="0000FF"/>
            <w:sz w:val="24"/>
            <w:szCs w:val="24"/>
            <w:u w:val="single"/>
          </w:rPr>
          <w:t>http://search.ebscohost.com.proxy-ub.rug.nl/login.aspx?direct=true&amp;db=psyh&amp;AN=2015-99101-006&amp;site=ehost-live&amp;scope=site</w:t>
        </w:r>
      </w:hyperlink>
    </w:p>
    <w:p w14:paraId="32BD63A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Traynham</w:t>
      </w:r>
      <w:proofErr w:type="spellEnd"/>
      <w:r w:rsidRPr="000B20E4">
        <w:rPr>
          <w:rFonts w:ascii="Times New Roman" w:eastAsia="Times New Roman" w:hAnsi="Times New Roman" w:cs="Times New Roman"/>
          <w:sz w:val="24"/>
          <w:szCs w:val="24"/>
        </w:rPr>
        <w:t xml:space="preserve">, S., Kelley, A. M., Long, C. P., &amp; Britt, T. W. (2019). Posttraumatic stress disorder symptoms and criminal behavior in U.S. </w:t>
      </w:r>
      <w:r w:rsidRPr="000B20E4">
        <w:rPr>
          <w:rFonts w:ascii="Times New Roman" w:eastAsia="Times New Roman" w:hAnsi="Times New Roman" w:cs="Times New Roman"/>
          <w:i/>
          <w:iCs/>
          <w:sz w:val="24"/>
          <w:szCs w:val="24"/>
        </w:rPr>
        <w:t>Army Populations: The Mediating Role of Psychopathy and Suicidal Ideation. The American Journal Of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132</w:t>
      </w:r>
      <w:r w:rsidRPr="000B20E4">
        <w:rPr>
          <w:rFonts w:ascii="Times New Roman" w:eastAsia="Times New Roman" w:hAnsi="Times New Roman" w:cs="Times New Roman"/>
          <w:sz w:val="24"/>
          <w:szCs w:val="24"/>
        </w:rPr>
        <w:t>(1), 85-95 10 5406 132 1 0085.</w:t>
      </w:r>
    </w:p>
    <w:p w14:paraId="26A516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Tripp, J. C., &amp; McDevitt-Murphy, M. E. (2017). Trauma-Related Guilt Mediates the Relationship between Posttraumatic Stress Disorder and Suicidal Ideation in OEF/OIF/OND Veterans. </w:t>
      </w:r>
      <w:r w:rsidRPr="000B20E4">
        <w:rPr>
          <w:rFonts w:ascii="Times New Roman" w:eastAsia="Times New Roman" w:hAnsi="Times New Roman" w:cs="Times New Roman"/>
          <w:i/>
          <w:iCs/>
          <w:sz w:val="24"/>
          <w:szCs w:val="24"/>
        </w:rPr>
        <w:t xml:space="preserve">Suicide Life Threat. </w:t>
      </w:r>
      <w:proofErr w:type="spellStart"/>
      <w:r w:rsidRPr="000B20E4">
        <w:rPr>
          <w:rFonts w:ascii="Times New Roman" w:eastAsia="Times New Roman" w:hAnsi="Times New Roman" w:cs="Times New Roman"/>
          <w:i/>
          <w:iCs/>
          <w:sz w:val="24"/>
          <w:szCs w:val="24"/>
        </w:rPr>
        <w:t>Behav</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 78–85. </w:t>
      </w:r>
      <w:hyperlink r:id="rId1220" w:history="1">
        <w:r w:rsidRPr="000B20E4">
          <w:rPr>
            <w:rFonts w:ascii="Times New Roman" w:eastAsia="Times New Roman" w:hAnsi="Times New Roman" w:cs="Times New Roman"/>
            <w:color w:val="0000FF"/>
            <w:sz w:val="24"/>
            <w:szCs w:val="24"/>
            <w:u w:val="single"/>
          </w:rPr>
          <w:t>https://doi.org/10.1111/sltb.12266</w:t>
        </w:r>
      </w:hyperlink>
    </w:p>
    <w:p w14:paraId="2649BC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Trofimova</w:t>
      </w:r>
      <w:proofErr w:type="spellEnd"/>
      <w:r w:rsidRPr="000B20E4">
        <w:rPr>
          <w:rFonts w:ascii="Times New Roman" w:eastAsia="Times New Roman" w:hAnsi="Times New Roman" w:cs="Times New Roman"/>
          <w:sz w:val="24"/>
          <w:szCs w:val="24"/>
        </w:rPr>
        <w:t xml:space="preserve">, I. (2015). Age and Temperament Differences in Mental Illness: Results </w:t>
      </w:r>
      <w:proofErr w:type="gramStart"/>
      <w:r w:rsidRPr="000B20E4">
        <w:rPr>
          <w:rFonts w:ascii="Times New Roman" w:eastAsia="Times New Roman" w:hAnsi="Times New Roman" w:cs="Times New Roman"/>
          <w:sz w:val="24"/>
          <w:szCs w:val="24"/>
        </w:rPr>
        <w:t>From</w:t>
      </w:r>
      <w:proofErr w:type="gramEnd"/>
      <w:r w:rsidRPr="000B20E4">
        <w:rPr>
          <w:rFonts w:ascii="Times New Roman" w:eastAsia="Times New Roman" w:hAnsi="Times New Roman" w:cs="Times New Roman"/>
          <w:sz w:val="24"/>
          <w:szCs w:val="24"/>
        </w:rPr>
        <w:t xml:space="preserve"> Three Studies. </w:t>
      </w:r>
      <w:r w:rsidRPr="000B20E4">
        <w:rPr>
          <w:rFonts w:ascii="Times New Roman" w:eastAsia="Times New Roman" w:hAnsi="Times New Roman" w:cs="Times New Roman"/>
          <w:i/>
          <w:iCs/>
          <w:sz w:val="24"/>
          <w:szCs w:val="24"/>
        </w:rPr>
        <w:t>European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28–31.</w:t>
      </w:r>
    </w:p>
    <w:p w14:paraId="75BFB4C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Trofimova</w:t>
      </w:r>
      <w:proofErr w:type="spellEnd"/>
      <w:r w:rsidRPr="000B20E4">
        <w:rPr>
          <w:rFonts w:ascii="Times New Roman" w:eastAsia="Times New Roman" w:hAnsi="Times New Roman" w:cs="Times New Roman"/>
          <w:sz w:val="24"/>
          <w:szCs w:val="24"/>
        </w:rPr>
        <w:t xml:space="preserve">, I., &amp; Christiansen, J. (2016). Coupling of temperament with mental illness in four age groups. Psychological Reports. </w:t>
      </w:r>
      <w:r w:rsidRPr="000B20E4">
        <w:rPr>
          <w:rFonts w:ascii="Times New Roman" w:eastAsia="Times New Roman" w:hAnsi="Times New Roman" w:cs="Times New Roman"/>
          <w:i/>
          <w:iCs/>
          <w:sz w:val="24"/>
          <w:szCs w:val="24"/>
        </w:rPr>
        <w:t>Psychological Reports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118</w:t>
      </w:r>
      <w:r w:rsidRPr="000B20E4">
        <w:rPr>
          <w:rFonts w:ascii="Times New Roman" w:eastAsia="Times New Roman" w:hAnsi="Times New Roman" w:cs="Times New Roman"/>
          <w:sz w:val="24"/>
          <w:szCs w:val="24"/>
        </w:rPr>
        <w:t>(2), 387–412.</w:t>
      </w:r>
    </w:p>
    <w:p w14:paraId="56864A3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Trull, T. J. (1995). Borderline personality disorder features in nonclinical young adults: 1. Identification and validation.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33–41. </w:t>
      </w:r>
      <w:hyperlink r:id="rId1221" w:history="1">
        <w:r w:rsidRPr="000B20E4">
          <w:rPr>
            <w:rFonts w:ascii="Times New Roman" w:eastAsia="Times New Roman" w:hAnsi="Times New Roman" w:cs="Times New Roman"/>
            <w:color w:val="0000FF"/>
            <w:sz w:val="24"/>
            <w:szCs w:val="24"/>
            <w:u w:val="single"/>
          </w:rPr>
          <w:t>https://doi.org/10.1037/1040-3590.7.1.33</w:t>
        </w:r>
      </w:hyperlink>
    </w:p>
    <w:p w14:paraId="78DB2F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(2001a). Relationships of borderline features to parental mental illness, childhood abuse, Axis I disorder, and current functioning.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(1), 19–32. </w:t>
      </w:r>
      <w:hyperlink r:id="rId1222" w:history="1">
        <w:r w:rsidRPr="000B20E4">
          <w:rPr>
            <w:rFonts w:ascii="Times New Roman" w:eastAsia="Times New Roman" w:hAnsi="Times New Roman" w:cs="Times New Roman"/>
            <w:color w:val="0000FF"/>
            <w:sz w:val="24"/>
            <w:szCs w:val="24"/>
            <w:u w:val="single"/>
          </w:rPr>
          <w:t>https://doi.org/10.1521/pedi.15.1.19.18647</w:t>
        </w:r>
      </w:hyperlink>
    </w:p>
    <w:p w14:paraId="0BC2A81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(2001b). Structural relations between borderline personality disorder features and putative etiological correlates.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110</w:t>
      </w:r>
      <w:r w:rsidRPr="000B20E4">
        <w:rPr>
          <w:rFonts w:ascii="Times New Roman" w:eastAsia="Times New Roman" w:hAnsi="Times New Roman" w:cs="Times New Roman"/>
          <w:sz w:val="24"/>
          <w:szCs w:val="24"/>
        </w:rPr>
        <w:t xml:space="preserve">(3), 471–481. </w:t>
      </w:r>
      <w:hyperlink r:id="rId1223" w:history="1">
        <w:r w:rsidRPr="000B20E4">
          <w:rPr>
            <w:rFonts w:ascii="Times New Roman" w:eastAsia="Times New Roman" w:hAnsi="Times New Roman" w:cs="Times New Roman"/>
            <w:color w:val="0000FF"/>
            <w:sz w:val="24"/>
            <w:szCs w:val="24"/>
            <w:u w:val="single"/>
          </w:rPr>
          <w:t>https://doi.org/10.1037/0021-843X.110.3.471</w:t>
        </w:r>
      </w:hyperlink>
    </w:p>
    <w:p w14:paraId="45B688B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w:t>
      </w:r>
      <w:proofErr w:type="spellStart"/>
      <w:r w:rsidRPr="000B20E4">
        <w:rPr>
          <w:rFonts w:ascii="Times New Roman" w:eastAsia="Times New Roman" w:hAnsi="Times New Roman" w:cs="Times New Roman"/>
          <w:sz w:val="24"/>
          <w:szCs w:val="24"/>
        </w:rPr>
        <w:t>Useda</w:t>
      </w:r>
      <w:proofErr w:type="spellEnd"/>
      <w:r w:rsidRPr="000B20E4">
        <w:rPr>
          <w:rFonts w:ascii="Times New Roman" w:eastAsia="Times New Roman" w:hAnsi="Times New Roman" w:cs="Times New Roman"/>
          <w:sz w:val="24"/>
          <w:szCs w:val="24"/>
        </w:rPr>
        <w:t xml:space="preserve">, J. D., </w:t>
      </w:r>
      <w:proofErr w:type="spellStart"/>
      <w:r w:rsidRPr="000B20E4">
        <w:rPr>
          <w:rFonts w:ascii="Times New Roman" w:eastAsia="Times New Roman" w:hAnsi="Times New Roman" w:cs="Times New Roman"/>
          <w:sz w:val="24"/>
          <w:szCs w:val="24"/>
        </w:rPr>
        <w:t>Conforti</w:t>
      </w:r>
      <w:proofErr w:type="spellEnd"/>
      <w:r w:rsidRPr="000B20E4">
        <w:rPr>
          <w:rFonts w:ascii="Times New Roman" w:eastAsia="Times New Roman" w:hAnsi="Times New Roman" w:cs="Times New Roman"/>
          <w:sz w:val="24"/>
          <w:szCs w:val="24"/>
        </w:rPr>
        <w:t xml:space="preserve">, K., &amp; Doan, B. T. (1997). Borderline personality disorder features in nonclinical young adults: 2. Two-year outcome.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(2), 307–314. </w:t>
      </w:r>
      <w:hyperlink r:id="rId1224" w:history="1">
        <w:r w:rsidRPr="000B20E4">
          <w:rPr>
            <w:rFonts w:ascii="Times New Roman" w:eastAsia="Times New Roman" w:hAnsi="Times New Roman" w:cs="Times New Roman"/>
            <w:color w:val="0000FF"/>
            <w:sz w:val="24"/>
            <w:szCs w:val="24"/>
            <w:u w:val="single"/>
          </w:rPr>
          <w:t>https://doi.org/10.1037/a0018493.Understanding</w:t>
        </w:r>
      </w:hyperlink>
    </w:p>
    <w:p w14:paraId="06A6B3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w:t>
      </w:r>
      <w:proofErr w:type="spellStart"/>
      <w:r w:rsidRPr="000B20E4">
        <w:rPr>
          <w:rFonts w:ascii="Times New Roman" w:eastAsia="Times New Roman" w:hAnsi="Times New Roman" w:cs="Times New Roman"/>
          <w:sz w:val="24"/>
          <w:szCs w:val="24"/>
        </w:rPr>
        <w:t>Useda</w:t>
      </w:r>
      <w:proofErr w:type="spellEnd"/>
      <w:r w:rsidRPr="000B20E4">
        <w:rPr>
          <w:rFonts w:ascii="Times New Roman" w:eastAsia="Times New Roman" w:hAnsi="Times New Roman" w:cs="Times New Roman"/>
          <w:sz w:val="24"/>
          <w:szCs w:val="24"/>
        </w:rPr>
        <w:t xml:space="preserve">, J. D., Doan, B.-T., </w:t>
      </w:r>
      <w:proofErr w:type="spellStart"/>
      <w:r w:rsidRPr="000B20E4">
        <w:rPr>
          <w:rFonts w:ascii="Times New Roman" w:eastAsia="Times New Roman" w:hAnsi="Times New Roman" w:cs="Times New Roman"/>
          <w:sz w:val="24"/>
          <w:szCs w:val="24"/>
        </w:rPr>
        <w:t>Vieth</w:t>
      </w:r>
      <w:proofErr w:type="spellEnd"/>
      <w:r w:rsidRPr="000B20E4">
        <w:rPr>
          <w:rFonts w:ascii="Times New Roman" w:eastAsia="Times New Roman" w:hAnsi="Times New Roman" w:cs="Times New Roman"/>
          <w:sz w:val="24"/>
          <w:szCs w:val="24"/>
        </w:rPr>
        <w:t xml:space="preserve">, A. Z., Burr., R. M., Hanks, A. A., &amp; </w:t>
      </w:r>
      <w:proofErr w:type="spellStart"/>
      <w:r w:rsidRPr="000B20E4">
        <w:rPr>
          <w:rFonts w:ascii="Times New Roman" w:eastAsia="Times New Roman" w:hAnsi="Times New Roman" w:cs="Times New Roman"/>
          <w:sz w:val="24"/>
          <w:szCs w:val="24"/>
        </w:rPr>
        <w:t>Conforti</w:t>
      </w:r>
      <w:proofErr w:type="spellEnd"/>
      <w:r w:rsidRPr="000B20E4">
        <w:rPr>
          <w:rFonts w:ascii="Times New Roman" w:eastAsia="Times New Roman" w:hAnsi="Times New Roman" w:cs="Times New Roman"/>
          <w:sz w:val="24"/>
          <w:szCs w:val="24"/>
        </w:rPr>
        <w:t xml:space="preserve">, K. (1998). Two-Year Stability of Borderline Personality Measures.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187–197. </w:t>
      </w:r>
      <w:hyperlink r:id="rId1225" w:history="1">
        <w:r w:rsidRPr="000B20E4">
          <w:rPr>
            <w:rFonts w:ascii="Times New Roman" w:eastAsia="Times New Roman" w:hAnsi="Times New Roman" w:cs="Times New Roman"/>
            <w:color w:val="0000FF"/>
            <w:sz w:val="24"/>
            <w:szCs w:val="24"/>
            <w:u w:val="single"/>
          </w:rPr>
          <w:t>https://doi.org/10.1521/pedi.1998.12.3.187</w:t>
        </w:r>
      </w:hyperlink>
    </w:p>
    <w:p w14:paraId="443123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w:t>
      </w:r>
      <w:proofErr w:type="spellStart"/>
      <w:r w:rsidRPr="000B20E4">
        <w:rPr>
          <w:rFonts w:ascii="Times New Roman" w:eastAsia="Times New Roman" w:hAnsi="Times New Roman" w:cs="Times New Roman"/>
          <w:sz w:val="24"/>
          <w:szCs w:val="24"/>
        </w:rPr>
        <w:t>Lynam</w:t>
      </w:r>
      <w:proofErr w:type="spellEnd"/>
      <w:r w:rsidRPr="000B20E4">
        <w:rPr>
          <w:rFonts w:ascii="Times New Roman" w:eastAsia="Times New Roman" w:hAnsi="Times New Roman" w:cs="Times New Roman"/>
          <w:sz w:val="24"/>
          <w:szCs w:val="24"/>
        </w:rPr>
        <w:t xml:space="preserve">, D. R., &amp; Costa, P. T. (2003). Borderline personality disorder from the perspective of general personality functioning.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112</w:t>
      </w:r>
      <w:r w:rsidRPr="000B20E4">
        <w:rPr>
          <w:rFonts w:ascii="Times New Roman" w:eastAsia="Times New Roman" w:hAnsi="Times New Roman" w:cs="Times New Roman"/>
          <w:sz w:val="24"/>
          <w:szCs w:val="24"/>
        </w:rPr>
        <w:t xml:space="preserve">(2), 193–202. </w:t>
      </w:r>
      <w:hyperlink r:id="rId1226" w:history="1">
        <w:r w:rsidRPr="000B20E4">
          <w:rPr>
            <w:rFonts w:ascii="Times New Roman" w:eastAsia="Times New Roman" w:hAnsi="Times New Roman" w:cs="Times New Roman"/>
            <w:color w:val="0000FF"/>
            <w:sz w:val="24"/>
            <w:szCs w:val="24"/>
            <w:u w:val="single"/>
          </w:rPr>
          <w:t>https://doi.org/10.1037/0021-843X.112.2.193</w:t>
        </w:r>
      </w:hyperlink>
    </w:p>
    <w:p w14:paraId="2C1C09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Trupe</w:t>
      </w:r>
      <w:proofErr w:type="spellEnd"/>
      <w:r w:rsidRPr="000B20E4">
        <w:rPr>
          <w:rFonts w:ascii="Times New Roman" w:eastAsia="Times New Roman" w:hAnsi="Times New Roman" w:cs="Times New Roman"/>
          <w:sz w:val="24"/>
          <w:szCs w:val="24"/>
        </w:rPr>
        <w:t xml:space="preserve">, R. D., </w:t>
      </w:r>
      <w:proofErr w:type="spellStart"/>
      <w:r w:rsidRPr="000B20E4">
        <w:rPr>
          <w:rFonts w:ascii="Times New Roman" w:eastAsia="Times New Roman" w:hAnsi="Times New Roman" w:cs="Times New Roman"/>
          <w:sz w:val="24"/>
          <w:szCs w:val="24"/>
        </w:rPr>
        <w:t>Macfie</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Skadberg</w:t>
      </w:r>
      <w:proofErr w:type="spellEnd"/>
      <w:r w:rsidRPr="000B20E4">
        <w:rPr>
          <w:rFonts w:ascii="Times New Roman" w:eastAsia="Times New Roman" w:hAnsi="Times New Roman" w:cs="Times New Roman"/>
          <w:sz w:val="24"/>
          <w:szCs w:val="24"/>
        </w:rPr>
        <w:t xml:space="preserve">, R. M., &amp; </w:t>
      </w:r>
      <w:proofErr w:type="spellStart"/>
      <w:r w:rsidRPr="000B20E4">
        <w:rPr>
          <w:rFonts w:ascii="Times New Roman" w:eastAsia="Times New Roman" w:hAnsi="Times New Roman" w:cs="Times New Roman"/>
          <w:sz w:val="24"/>
          <w:szCs w:val="24"/>
        </w:rPr>
        <w:t>Kurdziel</w:t>
      </w:r>
      <w:proofErr w:type="spellEnd"/>
      <w:r w:rsidRPr="000B20E4">
        <w:rPr>
          <w:rFonts w:ascii="Times New Roman" w:eastAsia="Times New Roman" w:hAnsi="Times New Roman" w:cs="Times New Roman"/>
          <w:sz w:val="24"/>
          <w:szCs w:val="24"/>
        </w:rPr>
        <w:t xml:space="preserve">, G. (2018). Patterns of Emotional Availability between Mothers and Young Children: Associations with Risk Factors for Borderline Personality Disorder. </w:t>
      </w:r>
      <w:r w:rsidRPr="000B20E4">
        <w:rPr>
          <w:rFonts w:ascii="Times New Roman" w:eastAsia="Times New Roman" w:hAnsi="Times New Roman" w:cs="Times New Roman"/>
          <w:i/>
          <w:iCs/>
          <w:sz w:val="24"/>
          <w:szCs w:val="24"/>
        </w:rPr>
        <w:t>Infant Child Dev.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1–17. </w:t>
      </w:r>
      <w:hyperlink r:id="rId1227" w:history="1">
        <w:r w:rsidRPr="000B20E4">
          <w:rPr>
            <w:rFonts w:ascii="Times New Roman" w:eastAsia="Times New Roman" w:hAnsi="Times New Roman" w:cs="Times New Roman"/>
            <w:color w:val="0000FF"/>
            <w:sz w:val="24"/>
            <w:szCs w:val="24"/>
            <w:u w:val="single"/>
          </w:rPr>
          <w:t>https://doi.org/10.1002/icd.2046</w:t>
        </w:r>
      </w:hyperlink>
    </w:p>
    <w:p w14:paraId="2BA60A9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Trupe</w:t>
      </w:r>
      <w:proofErr w:type="spellEnd"/>
      <w:r w:rsidRPr="006E753B">
        <w:rPr>
          <w:rFonts w:ascii="Times New Roman" w:eastAsia="Times New Roman" w:hAnsi="Times New Roman" w:cs="Times New Roman"/>
          <w:sz w:val="24"/>
          <w:szCs w:val="24"/>
        </w:rPr>
        <w:t xml:space="preserve">, R. D. (2010). </w:t>
      </w:r>
      <w:r w:rsidRPr="006E753B">
        <w:rPr>
          <w:rFonts w:ascii="Times New Roman" w:eastAsia="Times New Roman" w:hAnsi="Times New Roman" w:cs="Times New Roman"/>
          <w:i/>
          <w:iCs/>
          <w:sz w:val="24"/>
          <w:szCs w:val="24"/>
        </w:rPr>
        <w:t>Effect of Maternal Borderline Personality Disorder on Emotional Availability in Mother-Child Interactions</w:t>
      </w:r>
      <w:r w:rsidRPr="006E753B">
        <w:rPr>
          <w:rFonts w:ascii="Times New Roman" w:eastAsia="Times New Roman" w:hAnsi="Times New Roman" w:cs="Times New Roman"/>
          <w:sz w:val="24"/>
          <w:szCs w:val="24"/>
        </w:rPr>
        <w:t xml:space="preserve"> [Ph.D. Thesis]. University of </w:t>
      </w:r>
      <w:proofErr w:type="spellStart"/>
      <w:r w:rsidRPr="006E753B">
        <w:rPr>
          <w:rFonts w:ascii="Times New Roman" w:eastAsia="Times New Roman" w:hAnsi="Times New Roman" w:cs="Times New Roman"/>
          <w:sz w:val="24"/>
          <w:szCs w:val="24"/>
        </w:rPr>
        <w:t>Tennesee</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Knoxvillle</w:t>
      </w:r>
      <w:proofErr w:type="spellEnd"/>
      <w:r w:rsidRPr="006E753B">
        <w:rPr>
          <w:rFonts w:ascii="Times New Roman" w:eastAsia="Times New Roman" w:hAnsi="Times New Roman" w:cs="Times New Roman"/>
          <w:sz w:val="24"/>
          <w:szCs w:val="24"/>
        </w:rPr>
        <w:t>.</w:t>
      </w:r>
    </w:p>
    <w:p w14:paraId="1BF2430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J.-A., &amp; Stanford, M. S. (2007). Forgiveness for intimate partner violence: The influence of victim and offender variables. </w:t>
      </w:r>
      <w:r w:rsidRPr="006E753B">
        <w:rPr>
          <w:rFonts w:ascii="Times New Roman" w:eastAsia="Times New Roman" w:hAnsi="Times New Roman" w:cs="Times New Roman"/>
          <w:i/>
          <w:iCs/>
          <w:sz w:val="24"/>
          <w:szCs w:val="24"/>
        </w:rPr>
        <w:t xml:space="preserve">Pers. </w:t>
      </w:r>
      <w:proofErr w:type="spellStart"/>
      <w:r w:rsidRPr="006E753B">
        <w:rPr>
          <w:rFonts w:ascii="Times New Roman" w:eastAsia="Times New Roman" w:hAnsi="Times New Roman" w:cs="Times New Roman"/>
          <w:i/>
          <w:iCs/>
          <w:sz w:val="24"/>
          <w:szCs w:val="24"/>
        </w:rPr>
        <w:t>Individ</w:t>
      </w:r>
      <w:proofErr w:type="spellEnd"/>
      <w:r w:rsidRPr="006E753B">
        <w:rPr>
          <w:rFonts w:ascii="Times New Roman" w:eastAsia="Times New Roman" w:hAnsi="Times New Roman" w:cs="Times New Roman"/>
          <w:i/>
          <w:iCs/>
          <w:sz w:val="24"/>
          <w:szCs w:val="24"/>
        </w:rPr>
        <w:t>.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(4), 653–664. </w:t>
      </w:r>
      <w:hyperlink r:id="rId1228" w:history="1">
        <w:r w:rsidRPr="006E753B">
          <w:rPr>
            <w:rFonts w:ascii="Times New Roman" w:eastAsia="Times New Roman" w:hAnsi="Times New Roman" w:cs="Times New Roman"/>
            <w:color w:val="0000FF"/>
            <w:sz w:val="24"/>
            <w:szCs w:val="24"/>
            <w:u w:val="single"/>
          </w:rPr>
          <w:t>https://doi.org/10.1016/j.paid.2006.08.017</w:t>
        </w:r>
      </w:hyperlink>
    </w:p>
    <w:p w14:paraId="3801AE5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Salekin, R., &amp; Coffey, A. (2016, March 11). </w:t>
      </w:r>
      <w:r w:rsidRPr="006E753B">
        <w:rPr>
          <w:rFonts w:ascii="Times New Roman" w:eastAsia="Times New Roman" w:hAnsi="Times New Roman" w:cs="Times New Roman"/>
          <w:i/>
          <w:iCs/>
          <w:sz w:val="24"/>
          <w:szCs w:val="24"/>
        </w:rPr>
        <w:t>Assessing Self-Report Measures of Psychopathy: An Item Response Theory Analysis</w:t>
      </w:r>
      <w:r w:rsidRPr="006E753B">
        <w:rPr>
          <w:rFonts w:ascii="Times New Roman" w:eastAsia="Times New Roman" w:hAnsi="Times New Roman" w:cs="Times New Roman"/>
          <w:sz w:val="24"/>
          <w:szCs w:val="24"/>
        </w:rPr>
        <w:t>. American Psychology-Law Society.</w:t>
      </w:r>
    </w:p>
    <w:p w14:paraId="338A412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&amp; Salekin, R. T. (2018, March 8). </w:t>
      </w:r>
      <w:r w:rsidRPr="006E753B">
        <w:rPr>
          <w:rFonts w:ascii="Times New Roman" w:eastAsia="Times New Roman" w:hAnsi="Times New Roman" w:cs="Times New Roman"/>
          <w:i/>
          <w:iCs/>
          <w:sz w:val="24"/>
          <w:szCs w:val="24"/>
        </w:rPr>
        <w:t>A Network Analysis of Psychopathy Factors Assessed with Four Self-Report Psychopathy Measures [Paper Presentation</w:t>
      </w:r>
      <w:r w:rsidRPr="006E753B">
        <w:rPr>
          <w:rFonts w:ascii="Times New Roman" w:eastAsia="Times New Roman" w:hAnsi="Times New Roman" w:cs="Times New Roman"/>
          <w:sz w:val="24"/>
          <w:szCs w:val="24"/>
        </w:rPr>
        <w:t>.</w:t>
      </w:r>
    </w:p>
    <w:p w14:paraId="59F2778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&amp; Salekin, R. T. (2019). The network of psychopathic personality traits: A network analysis of four self-report measures of psychopathy.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w:t>
      </w:r>
      <w:r w:rsidRPr="006E753B">
        <w:rPr>
          <w:rFonts w:ascii="Times New Roman" w:eastAsia="Times New Roman" w:hAnsi="Times New Roman" w:cs="Times New Roman"/>
          <w:sz w:val="24"/>
          <w:szCs w:val="24"/>
        </w:rPr>
        <w:t>(3), 246–256.</w:t>
      </w:r>
    </w:p>
    <w:p w14:paraId="45E0EB6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Tsang, S., Salekin, R. T., Coffey, C. A., &amp; Cox, J. (2018). A comparison of self-report measures of psychopathy among </w:t>
      </w:r>
      <w:proofErr w:type="spellStart"/>
      <w:r w:rsidRPr="006E753B">
        <w:rPr>
          <w:rFonts w:ascii="Times New Roman" w:eastAsia="Times New Roman" w:hAnsi="Times New Roman" w:cs="Times New Roman"/>
          <w:sz w:val="24"/>
          <w:szCs w:val="24"/>
        </w:rPr>
        <w:t>nonforensic</w:t>
      </w:r>
      <w:proofErr w:type="spellEnd"/>
      <w:r w:rsidRPr="006E753B">
        <w:rPr>
          <w:rFonts w:ascii="Times New Roman" w:eastAsia="Times New Roman" w:hAnsi="Times New Roman" w:cs="Times New Roman"/>
          <w:sz w:val="24"/>
          <w:szCs w:val="24"/>
        </w:rPr>
        <w:t xml:space="preserve"> samples using item response theory analyses. Psychological Assessment.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(3), 311–327.</w:t>
      </w:r>
    </w:p>
    <w:p w14:paraId="60B4D64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Tubb, V. A. (2001). </w:t>
      </w:r>
      <w:r w:rsidRPr="006E753B">
        <w:rPr>
          <w:rFonts w:ascii="Times New Roman" w:eastAsia="Times New Roman" w:hAnsi="Times New Roman" w:cs="Times New Roman"/>
          <w:i/>
          <w:iCs/>
          <w:sz w:val="24"/>
          <w:szCs w:val="24"/>
        </w:rPr>
        <w:t xml:space="preserve">The factor structure and psychometric properties of the Psychopathy Checklist-Revised: Data from </w:t>
      </w:r>
      <w:proofErr w:type="gramStart"/>
      <w:r w:rsidRPr="006E753B">
        <w:rPr>
          <w:rFonts w:ascii="Times New Roman" w:eastAsia="Times New Roman" w:hAnsi="Times New Roman" w:cs="Times New Roman"/>
          <w:i/>
          <w:iCs/>
          <w:sz w:val="24"/>
          <w:szCs w:val="24"/>
        </w:rPr>
        <w:t>an</w:t>
      </w:r>
      <w:proofErr w:type="gramEnd"/>
      <w:r w:rsidRPr="006E753B">
        <w:rPr>
          <w:rFonts w:ascii="Times New Roman" w:eastAsia="Times New Roman" w:hAnsi="Times New Roman" w:cs="Times New Roman"/>
          <w:i/>
          <w:iCs/>
          <w:sz w:val="24"/>
          <w:szCs w:val="24"/>
        </w:rPr>
        <w:t xml:space="preserve"> Hispanic federal-inmate sample</w:t>
      </w:r>
      <w:r w:rsidRPr="006E753B">
        <w:rPr>
          <w:rFonts w:ascii="Times New Roman" w:eastAsia="Times New Roman" w:hAnsi="Times New Roman" w:cs="Times New Roman"/>
          <w:sz w:val="24"/>
          <w:szCs w:val="24"/>
        </w:rPr>
        <w:t xml:space="preserve"> (Vol. 62, Issue 11) [Doctoral Dissertation,]. University of Texas-El Paso.</w:t>
      </w:r>
    </w:p>
    <w:p w14:paraId="148DD45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Tucker, R. P., Lengel, G. J., Smith, C. E., Capron, D. W., Mullins-</w:t>
      </w:r>
      <w:proofErr w:type="spellStart"/>
      <w:r w:rsidRPr="006E753B">
        <w:rPr>
          <w:rFonts w:ascii="Times New Roman" w:eastAsia="Times New Roman" w:hAnsi="Times New Roman" w:cs="Times New Roman"/>
          <w:sz w:val="24"/>
          <w:szCs w:val="24"/>
        </w:rPr>
        <w:t>Sweatt</w:t>
      </w:r>
      <w:proofErr w:type="spellEnd"/>
      <w:r w:rsidRPr="006E753B">
        <w:rPr>
          <w:rFonts w:ascii="Times New Roman" w:eastAsia="Times New Roman" w:hAnsi="Times New Roman" w:cs="Times New Roman"/>
          <w:sz w:val="24"/>
          <w:szCs w:val="24"/>
        </w:rPr>
        <w:t xml:space="preserve">, S. N., &amp; Wingate, L. R. (2016). Maladaptive Five Factor Model personality traits associated with </w:t>
      </w:r>
      <w:proofErr w:type="gramStart"/>
      <w:r w:rsidRPr="006E753B">
        <w:rPr>
          <w:rFonts w:ascii="Times New Roman" w:eastAsia="Times New Roman" w:hAnsi="Times New Roman" w:cs="Times New Roman"/>
          <w:sz w:val="24"/>
          <w:szCs w:val="24"/>
        </w:rPr>
        <w:t>Borderline Personality Disorder</w:t>
      </w:r>
      <w:proofErr w:type="gramEnd"/>
      <w:r w:rsidRPr="006E753B">
        <w:rPr>
          <w:rFonts w:ascii="Times New Roman" w:eastAsia="Times New Roman" w:hAnsi="Times New Roman" w:cs="Times New Roman"/>
          <w:sz w:val="24"/>
          <w:szCs w:val="24"/>
        </w:rPr>
        <w:t xml:space="preserve"> indirectly affect susceptibility to suicide ideation through increased anxiety sensitivity cognitive concerns.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246</w:t>
      </w:r>
      <w:r w:rsidRPr="006E753B">
        <w:rPr>
          <w:rFonts w:ascii="Times New Roman" w:eastAsia="Times New Roman" w:hAnsi="Times New Roman" w:cs="Times New Roman"/>
          <w:sz w:val="24"/>
          <w:szCs w:val="24"/>
        </w:rPr>
        <w:t xml:space="preserve">, 432–437. </w:t>
      </w:r>
      <w:hyperlink r:id="rId1229" w:history="1">
        <w:r w:rsidRPr="006E753B">
          <w:rPr>
            <w:rFonts w:ascii="Times New Roman" w:eastAsia="Times New Roman" w:hAnsi="Times New Roman" w:cs="Times New Roman"/>
            <w:color w:val="0000FF"/>
            <w:sz w:val="24"/>
            <w:szCs w:val="24"/>
            <w:u w:val="single"/>
          </w:rPr>
          <w:t>https://doi.org/10.1016/j.psychres.2016.08.051</w:t>
        </w:r>
      </w:hyperlink>
    </w:p>
    <w:p w14:paraId="2017BF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Tuesta</w:t>
      </w:r>
      <w:proofErr w:type="spellEnd"/>
      <w:r w:rsidRPr="006E753B">
        <w:rPr>
          <w:rFonts w:ascii="Times New Roman" w:eastAsia="Times New Roman" w:hAnsi="Times New Roman" w:cs="Times New Roman"/>
          <w:sz w:val="24"/>
          <w:szCs w:val="24"/>
        </w:rPr>
        <w:t xml:space="preserve">, J. D. de. (2012). </w:t>
      </w:r>
      <w:r w:rsidRPr="006E753B">
        <w:rPr>
          <w:rFonts w:ascii="Times New Roman" w:eastAsia="Times New Roman" w:hAnsi="Times New Roman" w:cs="Times New Roman"/>
          <w:i/>
          <w:iCs/>
          <w:sz w:val="24"/>
          <w:szCs w:val="24"/>
        </w:rPr>
        <w:t>The Personality Assessment Inventory-Adolescent: Detection of ADHD Feigning Facilitated by Coaching and Non-Coaching Instructions.</w:t>
      </w:r>
      <w:r w:rsidRPr="006E753B">
        <w:rPr>
          <w:rFonts w:ascii="Times New Roman" w:eastAsia="Times New Roman" w:hAnsi="Times New Roman" w:cs="Times New Roman"/>
          <w:sz w:val="24"/>
          <w:szCs w:val="24"/>
        </w:rPr>
        <w:t xml:space="preserve"> [Honors Fellow Thesis, Texas A&amp;M University]. </w:t>
      </w:r>
      <w:hyperlink r:id="rId1230" w:history="1">
        <w:r w:rsidRPr="006E753B">
          <w:rPr>
            <w:rFonts w:ascii="Times New Roman" w:eastAsia="Times New Roman" w:hAnsi="Times New Roman" w:cs="Times New Roman"/>
            <w:color w:val="0000FF"/>
            <w:sz w:val="24"/>
            <w:szCs w:val="24"/>
            <w:u w:val="single"/>
          </w:rPr>
          <w:t>https://www.semanticscholar.org/paper/ii-THE-PERSONALITY-ASSESSMENT-INVENTORY-ADOLESCENT-Tuesta/df60b165f37b1b3483d3af0a84f246ff8a2922c9</w:t>
        </w:r>
      </w:hyperlink>
    </w:p>
    <w:p w14:paraId="4A2BF6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B. J., </w:t>
      </w:r>
      <w:proofErr w:type="spellStart"/>
      <w:r w:rsidRPr="006E753B">
        <w:rPr>
          <w:rFonts w:ascii="Times New Roman" w:eastAsia="Times New Roman" w:hAnsi="Times New Roman" w:cs="Times New Roman"/>
          <w:sz w:val="24"/>
          <w:szCs w:val="24"/>
        </w:rPr>
        <w:t>Layden</w:t>
      </w:r>
      <w:proofErr w:type="spellEnd"/>
      <w:r w:rsidRPr="006E753B">
        <w:rPr>
          <w:rFonts w:ascii="Times New Roman" w:eastAsia="Times New Roman" w:hAnsi="Times New Roman" w:cs="Times New Roman"/>
          <w:sz w:val="24"/>
          <w:szCs w:val="24"/>
        </w:rPr>
        <w:t xml:space="preserve">, B. K., Butler, S. M., &amp; Chapman, A. L. (2013). How often, or how many ways: Clarifying the relationship between non-suicidal self-injury and suicidality. </w:t>
      </w:r>
      <w:r w:rsidRPr="006E753B">
        <w:rPr>
          <w:rFonts w:ascii="Times New Roman" w:eastAsia="Times New Roman" w:hAnsi="Times New Roman" w:cs="Times New Roman"/>
          <w:i/>
          <w:iCs/>
          <w:sz w:val="24"/>
          <w:szCs w:val="24"/>
        </w:rPr>
        <w:t>Arch. Suicide Res.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 xml:space="preserve">(4), 397–415. </w:t>
      </w:r>
      <w:hyperlink r:id="rId1231" w:history="1">
        <w:r w:rsidRPr="006E753B">
          <w:rPr>
            <w:rFonts w:ascii="Times New Roman" w:eastAsia="Times New Roman" w:hAnsi="Times New Roman" w:cs="Times New Roman"/>
            <w:color w:val="0000FF"/>
            <w:sz w:val="24"/>
            <w:szCs w:val="24"/>
            <w:u w:val="single"/>
          </w:rPr>
          <w:t>https://doi.org/10.1080/13811118.2013.802660</w:t>
        </w:r>
      </w:hyperlink>
    </w:p>
    <w:p w14:paraId="1392730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B. J., </w:t>
      </w:r>
      <w:proofErr w:type="spellStart"/>
      <w:r w:rsidRPr="006E753B">
        <w:rPr>
          <w:rFonts w:ascii="Times New Roman" w:eastAsia="Times New Roman" w:hAnsi="Times New Roman" w:cs="Times New Roman"/>
          <w:sz w:val="24"/>
          <w:szCs w:val="24"/>
        </w:rPr>
        <w:t>Yiu</w:t>
      </w:r>
      <w:proofErr w:type="spellEnd"/>
      <w:r w:rsidRPr="006E753B">
        <w:rPr>
          <w:rFonts w:ascii="Times New Roman" w:eastAsia="Times New Roman" w:hAnsi="Times New Roman" w:cs="Times New Roman"/>
          <w:sz w:val="24"/>
          <w:szCs w:val="24"/>
        </w:rPr>
        <w:t xml:space="preserve">, A., Claes, L., </w:t>
      </w:r>
      <w:proofErr w:type="spellStart"/>
      <w:r w:rsidRPr="006E753B">
        <w:rPr>
          <w:rFonts w:ascii="Times New Roman" w:eastAsia="Times New Roman" w:hAnsi="Times New Roman" w:cs="Times New Roman"/>
          <w:sz w:val="24"/>
          <w:szCs w:val="24"/>
        </w:rPr>
        <w:t>Muehlenkamp</w:t>
      </w:r>
      <w:proofErr w:type="spellEnd"/>
      <w:r w:rsidRPr="006E753B">
        <w:rPr>
          <w:rFonts w:ascii="Times New Roman" w:eastAsia="Times New Roman" w:hAnsi="Times New Roman" w:cs="Times New Roman"/>
          <w:sz w:val="24"/>
          <w:szCs w:val="24"/>
        </w:rPr>
        <w:t xml:space="preserve">, J. J., &amp; Chapman, A. L. (2016). Occurrence and co-occurrence of </w:t>
      </w:r>
      <w:proofErr w:type="spellStart"/>
      <w:r w:rsidRPr="006E753B">
        <w:rPr>
          <w:rFonts w:ascii="Times New Roman" w:eastAsia="Times New Roman" w:hAnsi="Times New Roman" w:cs="Times New Roman"/>
          <w:sz w:val="24"/>
          <w:szCs w:val="24"/>
        </w:rPr>
        <w:t>nonsuicidal</w:t>
      </w:r>
      <w:proofErr w:type="spellEnd"/>
      <w:r w:rsidRPr="006E753B">
        <w:rPr>
          <w:rFonts w:ascii="Times New Roman" w:eastAsia="Times New Roman" w:hAnsi="Times New Roman" w:cs="Times New Roman"/>
          <w:sz w:val="24"/>
          <w:szCs w:val="24"/>
        </w:rPr>
        <w:t xml:space="preserve"> self-injury and disordered eating in a daily diary study: Which behavior, when? Psychiatry Research.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246</w:t>
      </w:r>
      <w:r w:rsidRPr="006E753B">
        <w:rPr>
          <w:rFonts w:ascii="Times New Roman" w:eastAsia="Times New Roman" w:hAnsi="Times New Roman" w:cs="Times New Roman"/>
          <w:sz w:val="24"/>
          <w:szCs w:val="24"/>
        </w:rPr>
        <w:t>, 39–47.</w:t>
      </w:r>
    </w:p>
    <w:p w14:paraId="7452B5F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E. A. (2014). Use of the PAI-A in the Diagnosis and Treatment of Psychiatric Disorders: A Clinical Application. </w:t>
      </w:r>
      <w:r w:rsidRPr="006E753B">
        <w:rPr>
          <w:rFonts w:ascii="Times New Roman" w:eastAsia="Times New Roman" w:hAnsi="Times New Roman" w:cs="Times New Roman"/>
          <w:i/>
          <w:iCs/>
          <w:sz w:val="24"/>
          <w:szCs w:val="24"/>
        </w:rPr>
        <w:t>Annuals of Psychiatry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1007.</w:t>
      </w:r>
    </w:p>
    <w:p w14:paraId="241BC54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E. A. (2016, March 12). </w:t>
      </w:r>
      <w:r w:rsidRPr="006E753B">
        <w:rPr>
          <w:rFonts w:ascii="Times New Roman" w:eastAsia="Times New Roman" w:hAnsi="Times New Roman" w:cs="Times New Roman"/>
          <w:i/>
          <w:iCs/>
          <w:sz w:val="24"/>
          <w:szCs w:val="24"/>
        </w:rPr>
        <w:t>Using Therapeutic Assessment and the PAI-A</w:t>
      </w:r>
      <w:r w:rsidRPr="006E753B">
        <w:rPr>
          <w:rFonts w:ascii="Times New Roman" w:eastAsia="Times New Roman" w:hAnsi="Times New Roman" w:cs="Times New Roman"/>
          <w:sz w:val="24"/>
          <w:szCs w:val="24"/>
        </w:rPr>
        <w:t>.</w:t>
      </w:r>
    </w:p>
    <w:p w14:paraId="586D35D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K., Miller, H. A., &amp; Henderson, C. E. (2007). PAI profiles of incarcerated female sexual offenders. </w:t>
      </w:r>
      <w:r w:rsidRPr="006E753B">
        <w:rPr>
          <w:rFonts w:ascii="Times New Roman" w:eastAsia="Times New Roman" w:hAnsi="Times New Roman" w:cs="Times New Roman"/>
          <w:i/>
          <w:iCs/>
          <w:sz w:val="24"/>
          <w:szCs w:val="24"/>
        </w:rPr>
        <w:t>Meetings of the American Psychological Association</w:t>
      </w:r>
      <w:r w:rsidRPr="006E753B">
        <w:rPr>
          <w:rFonts w:ascii="Times New Roman" w:eastAsia="Times New Roman" w:hAnsi="Times New Roman" w:cs="Times New Roman"/>
          <w:sz w:val="24"/>
          <w:szCs w:val="24"/>
        </w:rPr>
        <w:t>.</w:t>
      </w:r>
    </w:p>
    <w:p w14:paraId="70B7B0F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K., Miller, H. A., &amp; Henderson, C. E. (2008). Latent profile analyses of offense and personality characteristics in a sample of incarcerated female sexual offenders. </w:t>
      </w:r>
      <w:r w:rsidRPr="006E753B">
        <w:rPr>
          <w:rFonts w:ascii="Times New Roman" w:eastAsia="Times New Roman" w:hAnsi="Times New Roman" w:cs="Times New Roman"/>
          <w:i/>
          <w:iCs/>
          <w:sz w:val="24"/>
          <w:szCs w:val="24"/>
        </w:rPr>
        <w:t xml:space="preserve">Crim. Justice </w:t>
      </w:r>
      <w:proofErr w:type="spellStart"/>
      <w:r w:rsidRPr="006E753B">
        <w:rPr>
          <w:rFonts w:ascii="Times New Roman" w:eastAsia="Times New Roman" w:hAnsi="Times New Roman" w:cs="Times New Roman"/>
          <w:i/>
          <w:iCs/>
          <w:sz w:val="24"/>
          <w:szCs w:val="24"/>
        </w:rPr>
        <w:t>Behav</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35</w:t>
      </w:r>
      <w:r w:rsidRPr="006E753B">
        <w:rPr>
          <w:rFonts w:ascii="Times New Roman" w:eastAsia="Times New Roman" w:hAnsi="Times New Roman" w:cs="Times New Roman"/>
          <w:sz w:val="24"/>
          <w:szCs w:val="24"/>
        </w:rPr>
        <w:t xml:space="preserve">(7), 879–894. </w:t>
      </w:r>
      <w:hyperlink r:id="rId1232" w:history="1">
        <w:r w:rsidRPr="006E753B">
          <w:rPr>
            <w:rFonts w:ascii="Times New Roman" w:eastAsia="Times New Roman" w:hAnsi="Times New Roman" w:cs="Times New Roman"/>
            <w:color w:val="0000FF"/>
            <w:sz w:val="24"/>
            <w:szCs w:val="24"/>
            <w:u w:val="single"/>
          </w:rPr>
          <w:t>https://doi.org/10.1177/0093854808318922</w:t>
        </w:r>
      </w:hyperlink>
    </w:p>
    <w:p w14:paraId="520D5D4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Tutty</w:t>
      </w:r>
      <w:proofErr w:type="spellEnd"/>
      <w:r w:rsidRPr="006E753B">
        <w:rPr>
          <w:rFonts w:ascii="Times New Roman" w:eastAsia="Times New Roman" w:hAnsi="Times New Roman" w:cs="Times New Roman"/>
          <w:sz w:val="24"/>
          <w:szCs w:val="24"/>
        </w:rPr>
        <w:t xml:space="preserve">, L. M., </w:t>
      </w:r>
      <w:proofErr w:type="spellStart"/>
      <w:r w:rsidRPr="006E753B">
        <w:rPr>
          <w:rFonts w:ascii="Times New Roman" w:eastAsia="Times New Roman" w:hAnsi="Times New Roman" w:cs="Times New Roman"/>
          <w:sz w:val="24"/>
          <w:szCs w:val="24"/>
        </w:rPr>
        <w:t>Babins</w:t>
      </w:r>
      <w:proofErr w:type="spellEnd"/>
      <w:r w:rsidRPr="006E753B">
        <w:rPr>
          <w:rFonts w:ascii="Times New Roman" w:eastAsia="Times New Roman" w:hAnsi="Times New Roman" w:cs="Times New Roman"/>
          <w:sz w:val="24"/>
          <w:szCs w:val="24"/>
        </w:rPr>
        <w:t xml:space="preserve">-Wagner, R., &amp; </w:t>
      </w:r>
      <w:proofErr w:type="spellStart"/>
      <w:r w:rsidRPr="006E753B">
        <w:rPr>
          <w:rFonts w:ascii="Times New Roman" w:eastAsia="Times New Roman" w:hAnsi="Times New Roman" w:cs="Times New Roman"/>
          <w:sz w:val="24"/>
          <w:szCs w:val="24"/>
        </w:rPr>
        <w:t>Rothery</w:t>
      </w:r>
      <w:proofErr w:type="spellEnd"/>
      <w:r w:rsidRPr="006E753B">
        <w:rPr>
          <w:rFonts w:ascii="Times New Roman" w:eastAsia="Times New Roman" w:hAnsi="Times New Roman" w:cs="Times New Roman"/>
          <w:sz w:val="24"/>
          <w:szCs w:val="24"/>
        </w:rPr>
        <w:t xml:space="preserve">, M. A. (2017). Women in IPV Treatment for Abusers and Women in IPV Survivor Groups: Different or Two Sides of the Same Coin? </w:t>
      </w:r>
      <w:r w:rsidRPr="006E753B">
        <w:rPr>
          <w:rFonts w:ascii="Times New Roman" w:eastAsia="Times New Roman" w:hAnsi="Times New Roman" w:cs="Times New Roman"/>
          <w:i/>
          <w:iCs/>
          <w:sz w:val="24"/>
          <w:szCs w:val="24"/>
        </w:rPr>
        <w:t>J. Fam. Violence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32</w:t>
      </w:r>
      <w:r w:rsidRPr="006E753B">
        <w:rPr>
          <w:rFonts w:ascii="Times New Roman" w:eastAsia="Times New Roman" w:hAnsi="Times New Roman" w:cs="Times New Roman"/>
          <w:sz w:val="24"/>
          <w:szCs w:val="24"/>
        </w:rPr>
        <w:t xml:space="preserve">, 787–797. </w:t>
      </w:r>
      <w:hyperlink r:id="rId1233" w:history="1">
        <w:r w:rsidRPr="006E753B">
          <w:rPr>
            <w:rFonts w:ascii="Times New Roman" w:eastAsia="Times New Roman" w:hAnsi="Times New Roman" w:cs="Times New Roman"/>
            <w:color w:val="0000FF"/>
            <w:sz w:val="24"/>
            <w:szCs w:val="24"/>
            <w:u w:val="single"/>
          </w:rPr>
          <w:t>https://doi.org/10.1007/s10896-017-9927-2</w:t>
        </w:r>
      </w:hyperlink>
    </w:p>
    <w:p w14:paraId="65C073B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Tylicki</w:t>
      </w:r>
      <w:proofErr w:type="spellEnd"/>
      <w:r w:rsidRPr="006E753B">
        <w:rPr>
          <w:rFonts w:ascii="Times New Roman" w:eastAsia="Times New Roman" w:hAnsi="Times New Roman" w:cs="Times New Roman"/>
          <w:sz w:val="24"/>
          <w:szCs w:val="24"/>
        </w:rPr>
        <w:t xml:space="preserve">, J. L., Rai, J. K., Arends, P., Gervais, R. O., &amp; Ben-Porath, Y. S. (2021). A comparison of the MMPI-2-RF and PAI overreporting indicators in a civil forensic sample with emphasis on the Response Bias Scale (RBS) and the Cognitive Bias Scale (CBS).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(1), 71–83. </w:t>
      </w:r>
      <w:hyperlink r:id="rId1234" w:history="1">
        <w:r w:rsidRPr="006E753B">
          <w:rPr>
            <w:rFonts w:ascii="Times New Roman" w:eastAsia="Times New Roman" w:hAnsi="Times New Roman" w:cs="Times New Roman"/>
            <w:color w:val="0000FF"/>
            <w:sz w:val="24"/>
            <w:szCs w:val="24"/>
            <w:u w:val="single"/>
          </w:rPr>
          <w:t>https://doi.org/10.1037/pas0000968</w:t>
        </w:r>
      </w:hyperlink>
    </w:p>
    <w:p w14:paraId="2324F8A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lastRenderedPageBreak/>
        <w:t>Udala</w:t>
      </w:r>
      <w:proofErr w:type="spellEnd"/>
      <w:r w:rsidRPr="006E753B">
        <w:rPr>
          <w:rFonts w:ascii="Times New Roman" w:eastAsia="Times New Roman" w:hAnsi="Times New Roman" w:cs="Times New Roman"/>
          <w:sz w:val="24"/>
          <w:szCs w:val="24"/>
        </w:rPr>
        <w:t xml:space="preserve">, M., </w:t>
      </w:r>
      <w:proofErr w:type="spellStart"/>
      <w:r w:rsidRPr="006E753B">
        <w:rPr>
          <w:rFonts w:ascii="Times New Roman" w:eastAsia="Times New Roman" w:hAnsi="Times New Roman" w:cs="Times New Roman"/>
          <w:sz w:val="24"/>
          <w:szCs w:val="24"/>
        </w:rPr>
        <w:t>Ohlhauser</w:t>
      </w:r>
      <w:proofErr w:type="spellEnd"/>
      <w:r w:rsidRPr="006E753B">
        <w:rPr>
          <w:rFonts w:ascii="Times New Roman" w:eastAsia="Times New Roman" w:hAnsi="Times New Roman" w:cs="Times New Roman"/>
          <w:sz w:val="24"/>
          <w:szCs w:val="24"/>
        </w:rPr>
        <w:t xml:space="preserve">, L., Campbell, M., Langlois, A., Leitner, D., </w:t>
      </w:r>
      <w:proofErr w:type="spellStart"/>
      <w:r w:rsidRPr="006E753B">
        <w:rPr>
          <w:rFonts w:ascii="Times New Roman" w:eastAsia="Times New Roman" w:hAnsi="Times New Roman" w:cs="Times New Roman"/>
          <w:sz w:val="24"/>
          <w:szCs w:val="24"/>
        </w:rPr>
        <w:t>Libben</w:t>
      </w:r>
      <w:proofErr w:type="spellEnd"/>
      <w:r w:rsidRPr="006E753B">
        <w:rPr>
          <w:rFonts w:ascii="Times New Roman" w:eastAsia="Times New Roman" w:hAnsi="Times New Roman" w:cs="Times New Roman"/>
          <w:sz w:val="24"/>
          <w:szCs w:val="24"/>
        </w:rPr>
        <w:t xml:space="preserve">, M., &amp; Miller, H. (2020). A psychometric examination of the PAI-SF in persons with recent stroke.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1–22. </w:t>
      </w:r>
      <w:hyperlink r:id="rId1235" w:history="1">
        <w:r w:rsidRPr="006E753B">
          <w:rPr>
            <w:rFonts w:ascii="Times New Roman" w:eastAsia="Times New Roman" w:hAnsi="Times New Roman" w:cs="Times New Roman"/>
            <w:color w:val="0000FF"/>
            <w:sz w:val="24"/>
            <w:szCs w:val="24"/>
            <w:u w:val="single"/>
          </w:rPr>
          <w:t>https://doi.org/10.1080/13854046.2020.1831076</w:t>
        </w:r>
      </w:hyperlink>
    </w:p>
    <w:p w14:paraId="5C649E3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Umbrell</w:t>
      </w:r>
      <w:proofErr w:type="spellEnd"/>
      <w:r w:rsidRPr="006E753B">
        <w:rPr>
          <w:rFonts w:ascii="Times New Roman" w:eastAsia="Times New Roman" w:hAnsi="Times New Roman" w:cs="Times New Roman"/>
          <w:sz w:val="24"/>
          <w:szCs w:val="24"/>
        </w:rPr>
        <w:t xml:space="preserve">, T. (2021). Incorporating the Personality Assessment Inventory (PAI) into the Risk-Need-Responsivity (RNR) Model to Inform Treatment Recommendations for an Adult Male Incarcerated Population [Widener University]. In </w:t>
      </w:r>
      <w:r w:rsidRPr="006E753B">
        <w:rPr>
          <w:rFonts w:ascii="Times New Roman" w:eastAsia="Times New Roman" w:hAnsi="Times New Roman" w:cs="Times New Roman"/>
          <w:i/>
          <w:iCs/>
          <w:sz w:val="24"/>
          <w:szCs w:val="24"/>
        </w:rPr>
        <w:t>Clinical Psychology</w:t>
      </w:r>
      <w:r w:rsidRPr="006E753B">
        <w:rPr>
          <w:rFonts w:ascii="Times New Roman" w:eastAsia="Times New Roman" w:hAnsi="Times New Roman" w:cs="Times New Roman"/>
          <w:sz w:val="24"/>
          <w:szCs w:val="24"/>
        </w:rPr>
        <w:t xml:space="preserve">. </w:t>
      </w:r>
      <w:hyperlink r:id="rId1236" w:history="1">
        <w:r w:rsidRPr="006E753B">
          <w:rPr>
            <w:rFonts w:ascii="Times New Roman" w:eastAsia="Times New Roman" w:hAnsi="Times New Roman" w:cs="Times New Roman"/>
            <w:color w:val="0000FF"/>
            <w:sz w:val="24"/>
            <w:szCs w:val="24"/>
            <w:u w:val="single"/>
          </w:rPr>
          <w:t>http://ezproxy.emich.edu/login?url=https://www-proquest-com.ezproxy.emich.edu/dissertations-theses/incorporating-personality-assessment-inventory/docview/2546075503/se-2</w:t>
        </w:r>
      </w:hyperlink>
    </w:p>
    <w:p w14:paraId="1B17C6D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Upton, B. T. (2011). </w:t>
      </w:r>
      <w:r w:rsidRPr="006E753B">
        <w:rPr>
          <w:rFonts w:ascii="Times New Roman" w:eastAsia="Times New Roman" w:hAnsi="Times New Roman" w:cs="Times New Roman"/>
          <w:i/>
          <w:iCs/>
          <w:sz w:val="24"/>
          <w:szCs w:val="24"/>
        </w:rPr>
        <w:t xml:space="preserve">Ruminative Thought in Individuals </w:t>
      </w:r>
      <w:proofErr w:type="gramStart"/>
      <w:r w:rsidRPr="006E753B">
        <w:rPr>
          <w:rFonts w:ascii="Times New Roman" w:eastAsia="Times New Roman" w:hAnsi="Times New Roman" w:cs="Times New Roman"/>
          <w:i/>
          <w:iCs/>
          <w:sz w:val="24"/>
          <w:szCs w:val="24"/>
        </w:rPr>
        <w:t>With</w:t>
      </w:r>
      <w:proofErr w:type="gramEnd"/>
      <w:r w:rsidRPr="006E753B">
        <w:rPr>
          <w:rFonts w:ascii="Times New Roman" w:eastAsia="Times New Roman" w:hAnsi="Times New Roman" w:cs="Times New Roman"/>
          <w:i/>
          <w:iCs/>
          <w:sz w:val="24"/>
          <w:szCs w:val="24"/>
        </w:rPr>
        <w:t xml:space="preserve"> Borderline Personality Features</w:t>
      </w:r>
      <w:r w:rsidRPr="006E753B">
        <w:rPr>
          <w:rFonts w:ascii="Times New Roman" w:eastAsia="Times New Roman" w:hAnsi="Times New Roman" w:cs="Times New Roman"/>
          <w:sz w:val="24"/>
          <w:szCs w:val="24"/>
        </w:rPr>
        <w:t xml:space="preserve"> [Ph.D. Thesis, University of Kentucky]. </w:t>
      </w:r>
      <w:hyperlink r:id="rId1237" w:history="1">
        <w:r w:rsidRPr="006E753B">
          <w:rPr>
            <w:rFonts w:ascii="Times New Roman" w:eastAsia="Times New Roman" w:hAnsi="Times New Roman" w:cs="Times New Roman"/>
            <w:color w:val="0000FF"/>
            <w:sz w:val="24"/>
            <w:szCs w:val="24"/>
            <w:u w:val="single"/>
          </w:rPr>
          <w:t>https://doi.org/10.1227/00006123-197907010-00052</w:t>
        </w:r>
      </w:hyperlink>
    </w:p>
    <w:p w14:paraId="7A339B1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Vales, S. (2006). </w:t>
      </w:r>
      <w:r w:rsidRPr="006E753B">
        <w:rPr>
          <w:rFonts w:ascii="Times New Roman" w:eastAsia="Times New Roman" w:hAnsi="Times New Roman" w:cs="Times New Roman"/>
          <w:i/>
          <w:iCs/>
          <w:sz w:val="24"/>
          <w:szCs w:val="24"/>
        </w:rPr>
        <w:t xml:space="preserve">Relationships Among </w:t>
      </w:r>
      <w:proofErr w:type="spellStart"/>
      <w:r w:rsidRPr="006E753B">
        <w:rPr>
          <w:rFonts w:ascii="Times New Roman" w:eastAsia="Times New Roman" w:hAnsi="Times New Roman" w:cs="Times New Roman"/>
          <w:i/>
          <w:iCs/>
          <w:sz w:val="24"/>
          <w:szCs w:val="24"/>
        </w:rPr>
        <w:t>Pscyhological</w:t>
      </w:r>
      <w:proofErr w:type="spellEnd"/>
      <w:r w:rsidRPr="006E753B">
        <w:rPr>
          <w:rFonts w:ascii="Times New Roman" w:eastAsia="Times New Roman" w:hAnsi="Times New Roman" w:cs="Times New Roman"/>
          <w:i/>
          <w:iCs/>
          <w:sz w:val="24"/>
          <w:szCs w:val="24"/>
        </w:rPr>
        <w:t xml:space="preserve"> Differentiation, Self-Report Response </w:t>
      </w:r>
      <w:proofErr w:type="gramStart"/>
      <w:r w:rsidRPr="006E753B">
        <w:rPr>
          <w:rFonts w:ascii="Times New Roman" w:eastAsia="Times New Roman" w:hAnsi="Times New Roman" w:cs="Times New Roman"/>
          <w:i/>
          <w:iCs/>
          <w:sz w:val="24"/>
          <w:szCs w:val="24"/>
        </w:rPr>
        <w:t>Style</w:t>
      </w:r>
      <w:proofErr w:type="gramEnd"/>
      <w:r w:rsidRPr="006E753B">
        <w:rPr>
          <w:rFonts w:ascii="Times New Roman" w:eastAsia="Times New Roman" w:hAnsi="Times New Roman" w:cs="Times New Roman"/>
          <w:i/>
          <w:iCs/>
          <w:sz w:val="24"/>
          <w:szCs w:val="24"/>
        </w:rPr>
        <w:t xml:space="preserve"> and Aspiration Estimation in Substance Abusers in Treatment</w:t>
      </w:r>
      <w:r w:rsidRPr="006E753B">
        <w:rPr>
          <w:rFonts w:ascii="Times New Roman" w:eastAsia="Times New Roman" w:hAnsi="Times New Roman" w:cs="Times New Roman"/>
          <w:sz w:val="24"/>
          <w:szCs w:val="24"/>
        </w:rPr>
        <w:t xml:space="preserve"> [Ph.D. Thesis]. Columbia University.</w:t>
      </w:r>
    </w:p>
    <w:p w14:paraId="28D1A6A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w:t>
      </w:r>
      <w:proofErr w:type="spellStart"/>
      <w:r w:rsidRPr="006E753B">
        <w:rPr>
          <w:rFonts w:ascii="Times New Roman" w:eastAsia="Times New Roman" w:hAnsi="Times New Roman" w:cs="Times New Roman"/>
          <w:sz w:val="24"/>
          <w:szCs w:val="24"/>
        </w:rPr>
        <w:t>Byssum</w:t>
      </w:r>
      <w:proofErr w:type="spellEnd"/>
      <w:r w:rsidRPr="006E753B">
        <w:rPr>
          <w:rFonts w:ascii="Times New Roman" w:eastAsia="Times New Roman" w:hAnsi="Times New Roman" w:cs="Times New Roman"/>
          <w:sz w:val="24"/>
          <w:szCs w:val="24"/>
        </w:rPr>
        <w:t xml:space="preserve">, D. M. (2015). An Assessment and Diagnosis Case Study Is Not a Closed Case. </w:t>
      </w:r>
      <w:r w:rsidRPr="006E753B">
        <w:rPr>
          <w:rFonts w:ascii="Times New Roman" w:eastAsia="Times New Roman" w:hAnsi="Times New Roman" w:cs="Times New Roman"/>
          <w:i/>
          <w:iCs/>
          <w:sz w:val="24"/>
          <w:szCs w:val="24"/>
        </w:rPr>
        <w:t>Journal of Child and Adolescent Psychiatric Nursing</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 xml:space="preserve">(3), 141–146. </w:t>
      </w:r>
      <w:hyperlink r:id="rId1238" w:history="1">
        <w:r w:rsidRPr="006E753B">
          <w:rPr>
            <w:rFonts w:ascii="Times New Roman" w:eastAsia="Times New Roman" w:hAnsi="Times New Roman" w:cs="Times New Roman"/>
            <w:color w:val="0000FF"/>
            <w:sz w:val="24"/>
            <w:szCs w:val="24"/>
            <w:u w:val="single"/>
          </w:rPr>
          <w:t>https://doi.org/10.1111/jcap.12118</w:t>
        </w:r>
      </w:hyperlink>
    </w:p>
    <w:p w14:paraId="0DF36B0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de </w:t>
      </w:r>
      <w:proofErr w:type="spellStart"/>
      <w:r w:rsidRPr="006E753B">
        <w:rPr>
          <w:rFonts w:ascii="Times New Roman" w:eastAsia="Times New Roman" w:hAnsi="Times New Roman" w:cs="Times New Roman"/>
          <w:sz w:val="24"/>
          <w:szCs w:val="24"/>
        </w:rPr>
        <w:t>Kreeke</w:t>
      </w:r>
      <w:proofErr w:type="spellEnd"/>
      <w:r w:rsidRPr="006E753B">
        <w:rPr>
          <w:rFonts w:ascii="Times New Roman" w:eastAsia="Times New Roman" w:hAnsi="Times New Roman" w:cs="Times New Roman"/>
          <w:sz w:val="24"/>
          <w:szCs w:val="24"/>
        </w:rPr>
        <w:t xml:space="preserve">, D. (2013). </w:t>
      </w:r>
      <w:r w:rsidRPr="006E753B">
        <w:rPr>
          <w:rFonts w:ascii="Times New Roman" w:eastAsia="Times New Roman" w:hAnsi="Times New Roman" w:cs="Times New Roman"/>
          <w:i/>
          <w:iCs/>
          <w:sz w:val="24"/>
          <w:szCs w:val="24"/>
        </w:rPr>
        <w:t>The Examination of Effort Tests: Identifying an Efficient Approach to the Assessment of Malingering</w:t>
      </w:r>
      <w:r w:rsidRPr="006E753B">
        <w:rPr>
          <w:rFonts w:ascii="Times New Roman" w:eastAsia="Times New Roman" w:hAnsi="Times New Roman" w:cs="Times New Roman"/>
          <w:sz w:val="24"/>
          <w:szCs w:val="24"/>
        </w:rPr>
        <w:t>. 84.</w:t>
      </w:r>
    </w:p>
    <w:p w14:paraId="4E5E9A6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Voorhees, E. E., Dennis, P. A., </w:t>
      </w:r>
      <w:proofErr w:type="spellStart"/>
      <w:r w:rsidRPr="006E753B">
        <w:rPr>
          <w:rFonts w:ascii="Times New Roman" w:eastAsia="Times New Roman" w:hAnsi="Times New Roman" w:cs="Times New Roman"/>
          <w:sz w:val="24"/>
          <w:szCs w:val="24"/>
        </w:rPr>
        <w:t>Elbogen</w:t>
      </w:r>
      <w:proofErr w:type="spellEnd"/>
      <w:r w:rsidRPr="006E753B">
        <w:rPr>
          <w:rFonts w:ascii="Times New Roman" w:eastAsia="Times New Roman" w:hAnsi="Times New Roman" w:cs="Times New Roman"/>
          <w:sz w:val="24"/>
          <w:szCs w:val="24"/>
        </w:rPr>
        <w:t xml:space="preserve">, E. B., Clancy, C. P., Hertzberg, M. A., Beckham, J. C., &amp; Calhoun, P. S. (2014). Personality assessment inventory internalizing and externalizing structure in veterans with posttraumatic stress disorder: Associations with aggression. </w:t>
      </w:r>
      <w:r w:rsidRPr="006E753B">
        <w:rPr>
          <w:rFonts w:ascii="Times New Roman" w:eastAsia="Times New Roman" w:hAnsi="Times New Roman" w:cs="Times New Roman"/>
          <w:i/>
          <w:iCs/>
          <w:sz w:val="24"/>
          <w:szCs w:val="24"/>
        </w:rPr>
        <w:t xml:space="preserve">Aggress. </w:t>
      </w:r>
      <w:proofErr w:type="spellStart"/>
      <w:r w:rsidRPr="006E753B">
        <w:rPr>
          <w:rFonts w:ascii="Times New Roman" w:eastAsia="Times New Roman" w:hAnsi="Times New Roman" w:cs="Times New Roman"/>
          <w:i/>
          <w:iCs/>
          <w:sz w:val="24"/>
          <w:szCs w:val="24"/>
        </w:rPr>
        <w:t>Behav</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40</w:t>
      </w:r>
      <w:r w:rsidRPr="006E753B">
        <w:rPr>
          <w:rFonts w:ascii="Times New Roman" w:eastAsia="Times New Roman" w:hAnsi="Times New Roman" w:cs="Times New Roman"/>
          <w:sz w:val="24"/>
          <w:szCs w:val="24"/>
        </w:rPr>
        <w:t xml:space="preserve">(6), 582–592. </w:t>
      </w:r>
      <w:hyperlink r:id="rId1239" w:history="1">
        <w:r w:rsidRPr="006E753B">
          <w:rPr>
            <w:rFonts w:ascii="Times New Roman" w:eastAsia="Times New Roman" w:hAnsi="Times New Roman" w:cs="Times New Roman"/>
            <w:color w:val="0000FF"/>
            <w:sz w:val="24"/>
            <w:szCs w:val="24"/>
            <w:u w:val="single"/>
          </w:rPr>
          <w:t>https://doi.org/10.1002/ab.21554</w:t>
        </w:r>
      </w:hyperlink>
    </w:p>
    <w:p w14:paraId="1E56429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Vanderploeg</w:t>
      </w:r>
      <w:proofErr w:type="spellEnd"/>
      <w:r w:rsidRPr="006E753B">
        <w:rPr>
          <w:rFonts w:ascii="Times New Roman" w:eastAsia="Times New Roman" w:hAnsi="Times New Roman" w:cs="Times New Roman"/>
          <w:sz w:val="24"/>
          <w:szCs w:val="24"/>
        </w:rPr>
        <w:t xml:space="preserve">, R. D., Cooper, D. B., Belanger, H. G., Donnell, A. J., Kennedy, J. E., Hopewell, C. A., &amp; Scott, S. G. (2014). Screening for </w:t>
      </w:r>
      <w:proofErr w:type="spellStart"/>
      <w:r w:rsidRPr="006E753B">
        <w:rPr>
          <w:rFonts w:ascii="Times New Roman" w:eastAsia="Times New Roman" w:hAnsi="Times New Roman" w:cs="Times New Roman"/>
          <w:sz w:val="24"/>
          <w:szCs w:val="24"/>
        </w:rPr>
        <w:t>postdeployment</w:t>
      </w:r>
      <w:proofErr w:type="spellEnd"/>
      <w:r w:rsidRPr="006E753B">
        <w:rPr>
          <w:rFonts w:ascii="Times New Roman" w:eastAsia="Times New Roman" w:hAnsi="Times New Roman" w:cs="Times New Roman"/>
          <w:sz w:val="24"/>
          <w:szCs w:val="24"/>
        </w:rPr>
        <w:t xml:space="preserve"> conditions: Development and cross-validation of an embedded validity scale in the neurobehavioral symptom inventory. </w:t>
      </w:r>
      <w:r w:rsidRPr="006E753B">
        <w:rPr>
          <w:rFonts w:ascii="Times New Roman" w:eastAsia="Times New Roman" w:hAnsi="Times New Roman" w:cs="Times New Roman"/>
          <w:i/>
          <w:iCs/>
          <w:sz w:val="24"/>
          <w:szCs w:val="24"/>
        </w:rPr>
        <w:t xml:space="preserve">J. Head Trauma </w:t>
      </w:r>
      <w:proofErr w:type="spellStart"/>
      <w:r w:rsidRPr="006E753B">
        <w:rPr>
          <w:rFonts w:ascii="Times New Roman" w:eastAsia="Times New Roman" w:hAnsi="Times New Roman" w:cs="Times New Roman"/>
          <w:i/>
          <w:iCs/>
          <w:sz w:val="24"/>
          <w:szCs w:val="24"/>
        </w:rPr>
        <w:t>Rehabil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29</w:t>
      </w:r>
      <w:r w:rsidRPr="006E753B">
        <w:rPr>
          <w:rFonts w:ascii="Times New Roman" w:eastAsia="Times New Roman" w:hAnsi="Times New Roman" w:cs="Times New Roman"/>
          <w:sz w:val="24"/>
          <w:szCs w:val="24"/>
        </w:rPr>
        <w:t xml:space="preserve">(1), 1–10. </w:t>
      </w:r>
      <w:hyperlink r:id="rId1240" w:history="1">
        <w:r w:rsidRPr="006E753B">
          <w:rPr>
            <w:rFonts w:ascii="Times New Roman" w:eastAsia="Times New Roman" w:hAnsi="Times New Roman" w:cs="Times New Roman"/>
            <w:color w:val="0000FF"/>
            <w:sz w:val="24"/>
            <w:szCs w:val="24"/>
            <w:u w:val="single"/>
          </w:rPr>
          <w:t>https://doi.org/10.1097/HTR.0b013e318281966e</w:t>
        </w:r>
      </w:hyperlink>
    </w:p>
    <w:p w14:paraId="6E45D7F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Vanwoerden</w:t>
      </w:r>
      <w:proofErr w:type="spellEnd"/>
      <w:r w:rsidRPr="006E753B">
        <w:rPr>
          <w:rFonts w:ascii="Times New Roman" w:eastAsia="Times New Roman" w:hAnsi="Times New Roman" w:cs="Times New Roman"/>
          <w:sz w:val="24"/>
          <w:szCs w:val="24"/>
        </w:rPr>
        <w:t xml:space="preserve">, S., </w:t>
      </w:r>
      <w:proofErr w:type="spellStart"/>
      <w:r w:rsidRPr="006E753B">
        <w:rPr>
          <w:rFonts w:ascii="Times New Roman" w:eastAsia="Times New Roman" w:hAnsi="Times New Roman" w:cs="Times New Roman"/>
          <w:sz w:val="24"/>
          <w:szCs w:val="24"/>
        </w:rPr>
        <w:t>Kalpakci</w:t>
      </w:r>
      <w:proofErr w:type="spellEnd"/>
      <w:r w:rsidRPr="006E753B">
        <w:rPr>
          <w:rFonts w:ascii="Times New Roman" w:eastAsia="Times New Roman" w:hAnsi="Times New Roman" w:cs="Times New Roman"/>
          <w:sz w:val="24"/>
          <w:szCs w:val="24"/>
        </w:rPr>
        <w:t xml:space="preserve">, A., &amp; Sharp, C. (2017). The relations between inadequate parent-child boundaries and borderline personality disorder in adolescence.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257</w:t>
      </w:r>
      <w:r w:rsidRPr="006E753B">
        <w:rPr>
          <w:rFonts w:ascii="Times New Roman" w:eastAsia="Times New Roman" w:hAnsi="Times New Roman" w:cs="Times New Roman"/>
          <w:sz w:val="24"/>
          <w:szCs w:val="24"/>
        </w:rPr>
        <w:t>, 462–471.</w:t>
      </w:r>
    </w:p>
    <w:p w14:paraId="087B56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Vanwoerden</w:t>
      </w:r>
      <w:proofErr w:type="spellEnd"/>
      <w:r w:rsidRPr="006E753B">
        <w:rPr>
          <w:rFonts w:ascii="Times New Roman" w:eastAsia="Times New Roman" w:hAnsi="Times New Roman" w:cs="Times New Roman"/>
          <w:sz w:val="24"/>
          <w:szCs w:val="24"/>
        </w:rPr>
        <w:t xml:space="preserve">, S., Steinberg, L., Coffman, A. D., Paulus, D. J., Morey, L. C., &amp; Sharp, C. (2018). Evaluation of the PAI-A Anxiety and Depression Scales: Evidence of Construct Validity.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100</w:t>
      </w:r>
      <w:r w:rsidRPr="006E753B">
        <w:rPr>
          <w:rFonts w:ascii="Times New Roman" w:eastAsia="Times New Roman" w:hAnsi="Times New Roman" w:cs="Times New Roman"/>
          <w:sz w:val="24"/>
          <w:szCs w:val="24"/>
        </w:rPr>
        <w:t xml:space="preserve">(3), 313–320. </w:t>
      </w:r>
      <w:hyperlink r:id="rId1241" w:history="1">
        <w:r w:rsidRPr="006E753B">
          <w:rPr>
            <w:rFonts w:ascii="Times New Roman" w:eastAsia="Times New Roman" w:hAnsi="Times New Roman" w:cs="Times New Roman"/>
            <w:color w:val="0000FF"/>
            <w:sz w:val="24"/>
            <w:szCs w:val="24"/>
            <w:u w:val="single"/>
          </w:rPr>
          <w:t>https://doi.org/10.1080/00223891.2017.1347569</w:t>
        </w:r>
      </w:hyperlink>
    </w:p>
    <w:p w14:paraId="7EC4A7D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Varon</w:t>
      </w:r>
      <w:proofErr w:type="spellEnd"/>
      <w:r w:rsidRPr="006E753B">
        <w:rPr>
          <w:rFonts w:ascii="Times New Roman" w:eastAsia="Times New Roman" w:hAnsi="Times New Roman" w:cs="Times New Roman"/>
          <w:sz w:val="24"/>
          <w:szCs w:val="24"/>
        </w:rPr>
        <w:t xml:space="preserve">, D., Pritchard, P. B., Wagner, W. T., &amp; Topping, K. (2003). Transient </w:t>
      </w:r>
      <w:proofErr w:type="spellStart"/>
      <w:r w:rsidRPr="006E753B">
        <w:rPr>
          <w:rFonts w:ascii="Times New Roman" w:eastAsia="Times New Roman" w:hAnsi="Times New Roman" w:cs="Times New Roman"/>
          <w:sz w:val="24"/>
          <w:szCs w:val="24"/>
        </w:rPr>
        <w:t>Kluver-Bucy</w:t>
      </w:r>
      <w:proofErr w:type="spellEnd"/>
      <w:r w:rsidRPr="006E753B">
        <w:rPr>
          <w:rFonts w:ascii="Times New Roman" w:eastAsia="Times New Roman" w:hAnsi="Times New Roman" w:cs="Times New Roman"/>
          <w:sz w:val="24"/>
          <w:szCs w:val="24"/>
        </w:rPr>
        <w:t xml:space="preserve"> syndrome following complex partial status epilepticus. </w:t>
      </w:r>
      <w:r w:rsidRPr="006E753B">
        <w:rPr>
          <w:rFonts w:ascii="Times New Roman" w:eastAsia="Times New Roman" w:hAnsi="Times New Roman" w:cs="Times New Roman"/>
          <w:i/>
          <w:iCs/>
          <w:sz w:val="24"/>
          <w:szCs w:val="24"/>
        </w:rPr>
        <w:t>Epilepsy &amp;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w:t>
      </w:r>
      <w:r w:rsidRPr="006E753B">
        <w:rPr>
          <w:rFonts w:ascii="Times New Roman" w:eastAsia="Times New Roman" w:hAnsi="Times New Roman" w:cs="Times New Roman"/>
          <w:sz w:val="24"/>
          <w:szCs w:val="24"/>
        </w:rPr>
        <w:t>, 348–351.</w:t>
      </w:r>
    </w:p>
    <w:p w14:paraId="59678F9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lastRenderedPageBreak/>
        <w:t>Vater</w:t>
      </w:r>
      <w:proofErr w:type="spellEnd"/>
      <w:r w:rsidRPr="006E753B">
        <w:rPr>
          <w:rFonts w:ascii="Times New Roman" w:eastAsia="Times New Roman" w:hAnsi="Times New Roman" w:cs="Times New Roman"/>
          <w:sz w:val="24"/>
          <w:szCs w:val="24"/>
        </w:rPr>
        <w:t xml:space="preserve">, A., Schroder-Abe, M., </w:t>
      </w:r>
      <w:proofErr w:type="spellStart"/>
      <w:r w:rsidRPr="006E753B">
        <w:rPr>
          <w:rFonts w:ascii="Times New Roman" w:eastAsia="Times New Roman" w:hAnsi="Times New Roman" w:cs="Times New Roman"/>
          <w:sz w:val="24"/>
          <w:szCs w:val="24"/>
        </w:rPr>
        <w:t>Weissgerber</w:t>
      </w:r>
      <w:proofErr w:type="spellEnd"/>
      <w:r w:rsidRPr="006E753B">
        <w:rPr>
          <w:rFonts w:ascii="Times New Roman" w:eastAsia="Times New Roman" w:hAnsi="Times New Roman" w:cs="Times New Roman"/>
          <w:sz w:val="24"/>
          <w:szCs w:val="24"/>
        </w:rPr>
        <w:t xml:space="preserve">, S., </w:t>
      </w:r>
      <w:proofErr w:type="spellStart"/>
      <w:r w:rsidRPr="006E753B">
        <w:rPr>
          <w:rFonts w:ascii="Times New Roman" w:eastAsia="Times New Roman" w:hAnsi="Times New Roman" w:cs="Times New Roman"/>
          <w:sz w:val="24"/>
          <w:szCs w:val="24"/>
        </w:rPr>
        <w:t>Roepke</w:t>
      </w:r>
      <w:proofErr w:type="spellEnd"/>
      <w:r w:rsidRPr="006E753B">
        <w:rPr>
          <w:rFonts w:ascii="Times New Roman" w:eastAsia="Times New Roman" w:hAnsi="Times New Roman" w:cs="Times New Roman"/>
          <w:sz w:val="24"/>
          <w:szCs w:val="24"/>
        </w:rPr>
        <w:t xml:space="preserve">, S., &amp; Schutz, A. (2015). Self-concept structure and borderline personality disorder: Evidence for negative compartmentalization. </w:t>
      </w:r>
      <w:r w:rsidRPr="006E753B">
        <w:rPr>
          <w:rFonts w:ascii="Times New Roman" w:eastAsia="Times New Roman" w:hAnsi="Times New Roman" w:cs="Times New Roman"/>
          <w:i/>
          <w:iCs/>
          <w:sz w:val="24"/>
          <w:szCs w:val="24"/>
        </w:rPr>
        <w:t>Journal of Behavior Therapy and Experimental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 50–58.</w:t>
      </w:r>
    </w:p>
    <w:p w14:paraId="74FD4FF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Veazey</w:t>
      </w:r>
      <w:proofErr w:type="spellEnd"/>
      <w:r w:rsidRPr="006E753B">
        <w:rPr>
          <w:rFonts w:ascii="Times New Roman" w:eastAsia="Times New Roman" w:hAnsi="Times New Roman" w:cs="Times New Roman"/>
          <w:sz w:val="24"/>
          <w:szCs w:val="24"/>
        </w:rPr>
        <w:t xml:space="preserve">, C. H., Wagner, A. L., Hays, J. R., &amp; Miller, H. A. (2005). Validity of the Miller forensic assessment of symptoms test in psychiatric inpatients. </w:t>
      </w:r>
      <w:r w:rsidRPr="006E753B">
        <w:rPr>
          <w:rFonts w:ascii="Times New Roman" w:eastAsia="Times New Roman" w:hAnsi="Times New Roman" w:cs="Times New Roman"/>
          <w:i/>
          <w:iCs/>
          <w:sz w:val="24"/>
          <w:szCs w:val="24"/>
        </w:rPr>
        <w:t>Psychol. Rep.</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96</w:t>
      </w:r>
      <w:r w:rsidRPr="006E753B">
        <w:rPr>
          <w:rFonts w:ascii="Times New Roman" w:eastAsia="Times New Roman" w:hAnsi="Times New Roman" w:cs="Times New Roman"/>
          <w:sz w:val="24"/>
          <w:szCs w:val="24"/>
        </w:rPr>
        <w:t xml:space="preserve">(3 Pt 1), 771–774. </w:t>
      </w:r>
      <w:hyperlink r:id="rId1242" w:history="1">
        <w:r w:rsidRPr="006E753B">
          <w:rPr>
            <w:rFonts w:ascii="Times New Roman" w:eastAsia="Times New Roman" w:hAnsi="Times New Roman" w:cs="Times New Roman"/>
            <w:color w:val="0000FF"/>
            <w:sz w:val="24"/>
            <w:szCs w:val="24"/>
            <w:u w:val="single"/>
          </w:rPr>
          <w:t>https://doi.org/10.2466/pr0.96.3.771-774</w:t>
        </w:r>
      </w:hyperlink>
    </w:p>
    <w:p w14:paraId="34F210C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Velikonja</w:t>
      </w:r>
      <w:proofErr w:type="spellEnd"/>
      <w:r w:rsidRPr="006E753B">
        <w:rPr>
          <w:rFonts w:ascii="Times New Roman" w:eastAsia="Times New Roman" w:hAnsi="Times New Roman" w:cs="Times New Roman"/>
          <w:sz w:val="24"/>
          <w:szCs w:val="24"/>
        </w:rPr>
        <w:t xml:space="preserve">, D., Warriner, E., &amp; Brum, C. (2010). Profiles of emotional and behavioral sequelae following acquired brain injury: Cluster analysis of the Personality Assessment Inventory. </w:t>
      </w:r>
      <w:r w:rsidRPr="006E753B">
        <w:rPr>
          <w:rFonts w:ascii="Times New Roman" w:eastAsia="Times New Roman" w:hAnsi="Times New Roman" w:cs="Times New Roman"/>
          <w:i/>
          <w:iCs/>
          <w:sz w:val="24"/>
          <w:szCs w:val="24"/>
        </w:rPr>
        <w:t xml:space="preserve">J. Clin. Exp.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32</w:t>
      </w:r>
      <w:r w:rsidRPr="006E753B">
        <w:rPr>
          <w:rFonts w:ascii="Times New Roman" w:eastAsia="Times New Roman" w:hAnsi="Times New Roman" w:cs="Times New Roman"/>
          <w:sz w:val="24"/>
          <w:szCs w:val="24"/>
        </w:rPr>
        <w:t xml:space="preserve">(6), 610–621. </w:t>
      </w:r>
      <w:hyperlink r:id="rId1243" w:history="1">
        <w:r w:rsidRPr="006E753B">
          <w:rPr>
            <w:rFonts w:ascii="Times New Roman" w:eastAsia="Times New Roman" w:hAnsi="Times New Roman" w:cs="Times New Roman"/>
            <w:color w:val="0000FF"/>
            <w:sz w:val="24"/>
            <w:szCs w:val="24"/>
            <w:u w:val="single"/>
          </w:rPr>
          <w:t>https://doi.org/10.1080/13803390903401302</w:t>
        </w:r>
      </w:hyperlink>
    </w:p>
    <w:p w14:paraId="457A459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Velikonja</w:t>
      </w:r>
      <w:proofErr w:type="spellEnd"/>
      <w:r w:rsidRPr="006E753B">
        <w:rPr>
          <w:rFonts w:ascii="Times New Roman" w:eastAsia="Times New Roman" w:hAnsi="Times New Roman" w:cs="Times New Roman"/>
          <w:sz w:val="24"/>
          <w:szCs w:val="24"/>
        </w:rPr>
        <w:t>, D., Warriner, E. M., Coulson, S., &amp; Brum, C. (2013). The relationship between coping styles and affective/</w:t>
      </w:r>
      <w:proofErr w:type="spellStart"/>
      <w:r w:rsidRPr="006E753B">
        <w:rPr>
          <w:rFonts w:ascii="Times New Roman" w:eastAsia="Times New Roman" w:hAnsi="Times New Roman" w:cs="Times New Roman"/>
          <w:sz w:val="24"/>
          <w:szCs w:val="24"/>
        </w:rPr>
        <w:t>behavioural</w:t>
      </w:r>
      <w:proofErr w:type="spellEnd"/>
      <w:r w:rsidRPr="006E753B">
        <w:rPr>
          <w:rFonts w:ascii="Times New Roman" w:eastAsia="Times New Roman" w:hAnsi="Times New Roman" w:cs="Times New Roman"/>
          <w:sz w:val="24"/>
          <w:szCs w:val="24"/>
        </w:rPr>
        <w:t xml:space="preserve"> symptoms among individuals with an acquired brain injury. </w:t>
      </w:r>
      <w:r w:rsidRPr="006E753B">
        <w:rPr>
          <w:rFonts w:ascii="Times New Roman" w:eastAsia="Times New Roman" w:hAnsi="Times New Roman" w:cs="Times New Roman"/>
          <w:i/>
          <w:iCs/>
          <w:sz w:val="24"/>
          <w:szCs w:val="24"/>
        </w:rPr>
        <w:t>Brain Inj.</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w:t>
      </w:r>
      <w:r w:rsidRPr="006E753B">
        <w:rPr>
          <w:rFonts w:ascii="Times New Roman" w:eastAsia="Times New Roman" w:hAnsi="Times New Roman" w:cs="Times New Roman"/>
          <w:sz w:val="24"/>
          <w:szCs w:val="24"/>
        </w:rPr>
        <w:t xml:space="preserve">(2), 158–168. </w:t>
      </w:r>
      <w:hyperlink r:id="rId1244" w:history="1">
        <w:r w:rsidRPr="006E753B">
          <w:rPr>
            <w:rFonts w:ascii="Times New Roman" w:eastAsia="Times New Roman" w:hAnsi="Times New Roman" w:cs="Times New Roman"/>
            <w:color w:val="0000FF"/>
            <w:sz w:val="24"/>
            <w:szCs w:val="24"/>
            <w:u w:val="single"/>
          </w:rPr>
          <w:t>https://doi.org/10.3109/02699052.2012.729289</w:t>
        </w:r>
      </w:hyperlink>
    </w:p>
    <w:p w14:paraId="7ECC542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Veltri</w:t>
      </w:r>
      <w:proofErr w:type="spellEnd"/>
      <w:r w:rsidRPr="006E753B">
        <w:rPr>
          <w:rFonts w:ascii="Times New Roman" w:eastAsia="Times New Roman" w:hAnsi="Times New Roman" w:cs="Times New Roman"/>
          <w:sz w:val="24"/>
          <w:szCs w:val="24"/>
        </w:rPr>
        <w:t xml:space="preserve">, C. O. C., &amp; Williams, J. E. (2013). Does the disorder matter? Investigating a moderating effect on coached noncredible overreporting using the MMPI-2 and PAI.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20</w:t>
      </w:r>
      <w:r w:rsidRPr="006E753B">
        <w:rPr>
          <w:rFonts w:ascii="Times New Roman" w:eastAsia="Times New Roman" w:hAnsi="Times New Roman" w:cs="Times New Roman"/>
          <w:sz w:val="24"/>
          <w:szCs w:val="24"/>
        </w:rPr>
        <w:t xml:space="preserve">(2), 199–209. </w:t>
      </w:r>
      <w:hyperlink r:id="rId1245" w:history="1">
        <w:r w:rsidRPr="006E753B">
          <w:rPr>
            <w:rFonts w:ascii="Times New Roman" w:eastAsia="Times New Roman" w:hAnsi="Times New Roman" w:cs="Times New Roman"/>
            <w:color w:val="0000FF"/>
            <w:sz w:val="24"/>
            <w:szCs w:val="24"/>
            <w:u w:val="single"/>
          </w:rPr>
          <w:t>https://doi.org/10.1177/1073191112464619</w:t>
        </w:r>
      </w:hyperlink>
    </w:p>
    <w:p w14:paraId="7FC5FD2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Veltri</w:t>
      </w:r>
      <w:proofErr w:type="spellEnd"/>
      <w:r w:rsidRPr="006E753B">
        <w:rPr>
          <w:rFonts w:ascii="Times New Roman" w:eastAsia="Times New Roman" w:hAnsi="Times New Roman" w:cs="Times New Roman"/>
          <w:sz w:val="24"/>
          <w:szCs w:val="24"/>
        </w:rPr>
        <w:t xml:space="preserve">, C. O. C., Williams, J. E., &amp; Braxton, L. (2004). MMPI-2 RC scales and the Personality Assessment Inventory in a veteran sample. </w:t>
      </w:r>
      <w:r w:rsidRPr="006E753B">
        <w:rPr>
          <w:rFonts w:ascii="Times New Roman" w:eastAsia="Times New Roman" w:hAnsi="Times New Roman" w:cs="Times New Roman"/>
          <w:i/>
          <w:iCs/>
          <w:sz w:val="24"/>
          <w:szCs w:val="24"/>
        </w:rPr>
        <w:t>Meetings of the American Psychological Society</w:t>
      </w:r>
      <w:r w:rsidRPr="006E753B">
        <w:rPr>
          <w:rFonts w:ascii="Times New Roman" w:eastAsia="Times New Roman" w:hAnsi="Times New Roman" w:cs="Times New Roman"/>
          <w:sz w:val="24"/>
          <w:szCs w:val="24"/>
        </w:rPr>
        <w:t>.</w:t>
      </w:r>
    </w:p>
    <w:p w14:paraId="698E24B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Venta</w:t>
      </w:r>
      <w:proofErr w:type="spellEnd"/>
      <w:r w:rsidRPr="006E753B">
        <w:rPr>
          <w:rFonts w:ascii="Times New Roman" w:eastAsia="Times New Roman" w:hAnsi="Times New Roman" w:cs="Times New Roman"/>
          <w:sz w:val="24"/>
          <w:szCs w:val="24"/>
        </w:rPr>
        <w:t xml:space="preserve">, A., Magyar, M., Hossein, S., &amp; Sharp, C. (2018). The psychometric properties of the Personality Assessment Inventory—Adolescent’s Borderline Features Scale across two high-risk samples. </w:t>
      </w:r>
      <w:r w:rsidRPr="006E753B">
        <w:rPr>
          <w:rFonts w:ascii="Times New Roman" w:eastAsia="Times New Roman" w:hAnsi="Times New Roman" w:cs="Times New Roman"/>
          <w:i/>
          <w:iCs/>
          <w:sz w:val="24"/>
          <w:szCs w:val="24"/>
        </w:rPr>
        <w:t>Psychol.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 xml:space="preserve">(6), 827–833. </w:t>
      </w:r>
      <w:hyperlink r:id="rId1246" w:history="1">
        <w:r w:rsidRPr="006E753B">
          <w:rPr>
            <w:rFonts w:ascii="Times New Roman" w:eastAsia="Times New Roman" w:hAnsi="Times New Roman" w:cs="Times New Roman"/>
            <w:color w:val="0000FF"/>
            <w:sz w:val="24"/>
            <w:szCs w:val="24"/>
            <w:u w:val="single"/>
          </w:rPr>
          <w:t>https://doi.org/10.1037/pas0000528</w:t>
        </w:r>
      </w:hyperlink>
    </w:p>
    <w:p w14:paraId="0D23BFC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Venta</w:t>
      </w:r>
      <w:proofErr w:type="spellEnd"/>
      <w:r w:rsidRPr="006E753B">
        <w:rPr>
          <w:rFonts w:ascii="Times New Roman" w:eastAsia="Times New Roman" w:hAnsi="Times New Roman" w:cs="Times New Roman"/>
          <w:sz w:val="24"/>
          <w:szCs w:val="24"/>
        </w:rPr>
        <w:t xml:space="preserve">, A., Ross, E., </w:t>
      </w:r>
      <w:proofErr w:type="spellStart"/>
      <w:r w:rsidRPr="006E753B">
        <w:rPr>
          <w:rFonts w:ascii="Times New Roman" w:eastAsia="Times New Roman" w:hAnsi="Times New Roman" w:cs="Times New Roman"/>
          <w:sz w:val="24"/>
          <w:szCs w:val="24"/>
        </w:rPr>
        <w:t>Schatte</w:t>
      </w:r>
      <w:proofErr w:type="spellEnd"/>
      <w:r w:rsidRPr="006E753B">
        <w:rPr>
          <w:rFonts w:ascii="Times New Roman" w:eastAsia="Times New Roman" w:hAnsi="Times New Roman" w:cs="Times New Roman"/>
          <w:sz w:val="24"/>
          <w:szCs w:val="24"/>
        </w:rPr>
        <w:t xml:space="preserve">, D., &amp; Sharp, C. (2012). Suicide ideation and attempts among inpatient adolescents with borderline personality disorder: Frequency, </w:t>
      </w:r>
      <w:proofErr w:type="gramStart"/>
      <w:r w:rsidRPr="006E753B">
        <w:rPr>
          <w:rFonts w:ascii="Times New Roman" w:eastAsia="Times New Roman" w:hAnsi="Times New Roman" w:cs="Times New Roman"/>
          <w:sz w:val="24"/>
          <w:szCs w:val="24"/>
        </w:rPr>
        <w:t>intensity</w:t>
      </w:r>
      <w:proofErr w:type="gramEnd"/>
      <w:r w:rsidRPr="006E753B">
        <w:rPr>
          <w:rFonts w:ascii="Times New Roman" w:eastAsia="Times New Roman" w:hAnsi="Times New Roman" w:cs="Times New Roman"/>
          <w:sz w:val="24"/>
          <w:szCs w:val="24"/>
        </w:rPr>
        <w:t xml:space="preserve"> and age of onset. </w:t>
      </w:r>
      <w:r w:rsidRPr="006E753B">
        <w:rPr>
          <w:rFonts w:ascii="Times New Roman" w:eastAsia="Times New Roman" w:hAnsi="Times New Roman" w:cs="Times New Roman"/>
          <w:i/>
          <w:iCs/>
          <w:sz w:val="24"/>
          <w:szCs w:val="24"/>
        </w:rPr>
        <w:t>Personality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w:t>
      </w:r>
      <w:r w:rsidRPr="006E753B">
        <w:rPr>
          <w:rFonts w:ascii="Times New Roman" w:eastAsia="Times New Roman" w:hAnsi="Times New Roman" w:cs="Times New Roman"/>
          <w:sz w:val="24"/>
          <w:szCs w:val="24"/>
        </w:rPr>
        <w:t>, 340–351.</w:t>
      </w:r>
    </w:p>
    <w:p w14:paraId="2F80DE5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Vernice, M., Matta, M., </w:t>
      </w:r>
      <w:proofErr w:type="spellStart"/>
      <w:r w:rsidRPr="006E753B">
        <w:rPr>
          <w:rFonts w:ascii="Times New Roman" w:eastAsia="Times New Roman" w:hAnsi="Times New Roman" w:cs="Times New Roman"/>
          <w:sz w:val="24"/>
          <w:szCs w:val="24"/>
        </w:rPr>
        <w:t>Tironi</w:t>
      </w:r>
      <w:proofErr w:type="spellEnd"/>
      <w:r w:rsidRPr="006E753B">
        <w:rPr>
          <w:rFonts w:ascii="Times New Roman" w:eastAsia="Times New Roman" w:hAnsi="Times New Roman" w:cs="Times New Roman"/>
          <w:sz w:val="24"/>
          <w:szCs w:val="24"/>
        </w:rPr>
        <w:t xml:space="preserve">, M., Caccia, M., Lombardi, E., Guasti, M. T., </w:t>
      </w:r>
      <w:proofErr w:type="spellStart"/>
      <w:r w:rsidRPr="006E753B">
        <w:rPr>
          <w:rFonts w:ascii="Times New Roman" w:eastAsia="Times New Roman" w:hAnsi="Times New Roman" w:cs="Times New Roman"/>
          <w:sz w:val="24"/>
          <w:szCs w:val="24"/>
        </w:rPr>
        <w:t>Sarti</w:t>
      </w:r>
      <w:proofErr w:type="spellEnd"/>
      <w:r w:rsidRPr="006E753B">
        <w:rPr>
          <w:rFonts w:ascii="Times New Roman" w:eastAsia="Times New Roman" w:hAnsi="Times New Roman" w:cs="Times New Roman"/>
          <w:sz w:val="24"/>
          <w:szCs w:val="24"/>
        </w:rPr>
        <w:t xml:space="preserve">, D., &amp; Lang, M. (2019). An online tool to assess sentence comprehension in teenagers at risk for school exclusion: Evidence from L2 Italian students. </w:t>
      </w:r>
      <w:r w:rsidRPr="006E753B">
        <w:rPr>
          <w:rFonts w:ascii="Times New Roman" w:eastAsia="Times New Roman" w:hAnsi="Times New Roman" w:cs="Times New Roman"/>
          <w:i/>
          <w:iCs/>
          <w:sz w:val="24"/>
          <w:szCs w:val="24"/>
        </w:rPr>
        <w:t>Frontiers in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w:t>
      </w:r>
      <w:r w:rsidRPr="006E753B">
        <w:rPr>
          <w:rFonts w:ascii="Times New Roman" w:eastAsia="Times New Roman" w:hAnsi="Times New Roman" w:cs="Times New Roman"/>
          <w:sz w:val="24"/>
          <w:szCs w:val="24"/>
        </w:rPr>
        <w:t xml:space="preserve">. </w:t>
      </w:r>
      <w:hyperlink r:id="rId1247" w:history="1">
        <w:r w:rsidRPr="006E753B">
          <w:rPr>
            <w:rFonts w:ascii="Times New Roman" w:eastAsia="Times New Roman" w:hAnsi="Times New Roman" w:cs="Times New Roman"/>
            <w:color w:val="0000FF"/>
            <w:sz w:val="24"/>
            <w:szCs w:val="24"/>
            <w:u w:val="single"/>
          </w:rPr>
          <w:t>https://doi.org/10.3389/fpsyg.2019.02417</w:t>
        </w:r>
      </w:hyperlink>
    </w:p>
    <w:p w14:paraId="7DDF113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Vernon, P. A., McCarthy, J. M., Johnson, A. M., Jang, K. L., &amp; Harris, J. A. (1999). Individual differences in multiple dimensions of aggression: A univariate and multivariate genetic analysis. </w:t>
      </w:r>
      <w:r w:rsidRPr="006E753B">
        <w:rPr>
          <w:rFonts w:ascii="Times New Roman" w:eastAsia="Times New Roman" w:hAnsi="Times New Roman" w:cs="Times New Roman"/>
          <w:i/>
          <w:iCs/>
          <w:sz w:val="24"/>
          <w:szCs w:val="24"/>
        </w:rPr>
        <w:t>Twin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16–21.</w:t>
      </w:r>
    </w:p>
    <w:p w14:paraId="71A441B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Verona, E., Sprague, J., &amp; </w:t>
      </w:r>
      <w:proofErr w:type="spellStart"/>
      <w:r w:rsidRPr="006E753B">
        <w:rPr>
          <w:rFonts w:ascii="Times New Roman" w:eastAsia="Times New Roman" w:hAnsi="Times New Roman" w:cs="Times New Roman"/>
          <w:sz w:val="24"/>
          <w:szCs w:val="24"/>
        </w:rPr>
        <w:t>Javdani</w:t>
      </w:r>
      <w:proofErr w:type="spellEnd"/>
      <w:r w:rsidRPr="006E753B">
        <w:rPr>
          <w:rFonts w:ascii="Times New Roman" w:eastAsia="Times New Roman" w:hAnsi="Times New Roman" w:cs="Times New Roman"/>
          <w:sz w:val="24"/>
          <w:szCs w:val="24"/>
        </w:rPr>
        <w:t xml:space="preserve">, S. (2012). Gender and factor-level interactions in psychopathy: Implications for self-directed violence risk and borderline personality disorder symptoms.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w:t>
      </w:r>
      <w:r w:rsidRPr="006E753B">
        <w:rPr>
          <w:rFonts w:ascii="Times New Roman" w:eastAsia="Times New Roman" w:hAnsi="Times New Roman" w:cs="Times New Roman"/>
          <w:sz w:val="24"/>
          <w:szCs w:val="24"/>
        </w:rPr>
        <w:t xml:space="preserve">(3), 247–262. </w:t>
      </w:r>
      <w:hyperlink r:id="rId1248" w:history="1">
        <w:r w:rsidRPr="006E753B">
          <w:rPr>
            <w:rFonts w:ascii="Times New Roman" w:eastAsia="Times New Roman" w:hAnsi="Times New Roman" w:cs="Times New Roman"/>
            <w:color w:val="0000FF"/>
            <w:sz w:val="24"/>
            <w:szCs w:val="24"/>
            <w:u w:val="single"/>
          </w:rPr>
          <w:t>https://doi.org/10.1037/a0025945</w:t>
        </w:r>
      </w:hyperlink>
    </w:p>
    <w:p w14:paraId="457B236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Verona, E., &amp; Vitale, J. (2018). Psychopathy in women: Assessment, manifestations, and etiology. </w:t>
      </w:r>
      <w:r w:rsidRPr="006E753B">
        <w:rPr>
          <w:rFonts w:ascii="Times New Roman" w:eastAsia="Times New Roman" w:hAnsi="Times New Roman" w:cs="Times New Roman"/>
          <w:i/>
          <w:iCs/>
          <w:sz w:val="24"/>
          <w:szCs w:val="24"/>
        </w:rPr>
        <w:t>Handbook of Psychopathy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2nd ed. (pp</w:t>
      </w:r>
      <w:r w:rsidRPr="006E753B">
        <w:rPr>
          <w:rFonts w:ascii="Times New Roman" w:eastAsia="Times New Roman" w:hAnsi="Times New Roman" w:cs="Times New Roman"/>
          <w:sz w:val="24"/>
          <w:szCs w:val="24"/>
        </w:rPr>
        <w:t>, 509–528.</w:t>
      </w:r>
    </w:p>
    <w:p w14:paraId="200A6A0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Vest, N. A., Murphy, K. T., &amp; </w:t>
      </w:r>
      <w:proofErr w:type="spellStart"/>
      <w:r w:rsidRPr="006E753B">
        <w:rPr>
          <w:rFonts w:ascii="Times New Roman" w:eastAsia="Times New Roman" w:hAnsi="Times New Roman" w:cs="Times New Roman"/>
          <w:sz w:val="24"/>
          <w:szCs w:val="24"/>
        </w:rPr>
        <w:t>Tragesser</w:t>
      </w:r>
      <w:proofErr w:type="spellEnd"/>
      <w:r w:rsidRPr="006E753B">
        <w:rPr>
          <w:rFonts w:ascii="Times New Roman" w:eastAsia="Times New Roman" w:hAnsi="Times New Roman" w:cs="Times New Roman"/>
          <w:sz w:val="24"/>
          <w:szCs w:val="24"/>
        </w:rPr>
        <w:t xml:space="preserve">, S. L. (2018). Borderline personality disorder features and drinking, cannabis, and prescription opioid motives: Differential associations across substance and sex. </w:t>
      </w:r>
      <w:r w:rsidRPr="006E753B">
        <w:rPr>
          <w:rFonts w:ascii="Times New Roman" w:eastAsia="Times New Roman" w:hAnsi="Times New Roman" w:cs="Times New Roman"/>
          <w:i/>
          <w:iCs/>
          <w:sz w:val="24"/>
          <w:szCs w:val="24"/>
        </w:rPr>
        <w:t>Addictive Behaviors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w:t>
      </w:r>
    </w:p>
    <w:p w14:paraId="4A937F0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Vest, N. A., &amp; </w:t>
      </w:r>
      <w:proofErr w:type="spellStart"/>
      <w:r w:rsidRPr="006E753B">
        <w:rPr>
          <w:rFonts w:ascii="Times New Roman" w:eastAsia="Times New Roman" w:hAnsi="Times New Roman" w:cs="Times New Roman"/>
          <w:sz w:val="24"/>
          <w:szCs w:val="24"/>
        </w:rPr>
        <w:t>Tragesser</w:t>
      </w:r>
      <w:proofErr w:type="spellEnd"/>
      <w:r w:rsidRPr="006E753B">
        <w:rPr>
          <w:rFonts w:ascii="Times New Roman" w:eastAsia="Times New Roman" w:hAnsi="Times New Roman" w:cs="Times New Roman"/>
          <w:sz w:val="24"/>
          <w:szCs w:val="24"/>
        </w:rPr>
        <w:t xml:space="preserve">, S. (2020). Coping motives mediate the relationship between borderline personality features and alcohol, cannabis, and prescription opioid use disorder symptomatology in a substance use disorder treatment sample.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w:t>
      </w:r>
    </w:p>
    <w:p w14:paraId="177D885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Vest, N., &amp; </w:t>
      </w:r>
      <w:proofErr w:type="spellStart"/>
      <w:r w:rsidRPr="006E753B">
        <w:rPr>
          <w:rFonts w:ascii="Times New Roman" w:eastAsia="Times New Roman" w:hAnsi="Times New Roman" w:cs="Times New Roman"/>
          <w:sz w:val="24"/>
          <w:szCs w:val="24"/>
        </w:rPr>
        <w:t>Tragesser</w:t>
      </w:r>
      <w:proofErr w:type="spellEnd"/>
      <w:r w:rsidRPr="006E753B">
        <w:rPr>
          <w:rFonts w:ascii="Times New Roman" w:eastAsia="Times New Roman" w:hAnsi="Times New Roman" w:cs="Times New Roman"/>
          <w:sz w:val="24"/>
          <w:szCs w:val="24"/>
        </w:rPr>
        <w:t xml:space="preserve">, S. (2019). Borderline features and prescription opioid misuse in a substance use disorder treatment sample. </w:t>
      </w:r>
      <w:r w:rsidRPr="006E753B">
        <w:rPr>
          <w:rFonts w:ascii="Times New Roman" w:eastAsia="Times New Roman" w:hAnsi="Times New Roman" w:cs="Times New Roman"/>
          <w:i/>
          <w:iCs/>
          <w:sz w:val="24"/>
          <w:szCs w:val="24"/>
        </w:rPr>
        <w:t>Substance Use &amp; Misuse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54</w:t>
      </w:r>
      <w:r w:rsidRPr="006E753B">
        <w:rPr>
          <w:rFonts w:ascii="Times New Roman" w:eastAsia="Times New Roman" w:hAnsi="Times New Roman" w:cs="Times New Roman"/>
          <w:sz w:val="24"/>
          <w:szCs w:val="24"/>
        </w:rPr>
        <w:t>(1), 166–175.</w:t>
      </w:r>
    </w:p>
    <w:p w14:paraId="45E32B3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Vieten</w:t>
      </w:r>
      <w:proofErr w:type="spellEnd"/>
      <w:r w:rsidRPr="006E753B">
        <w:rPr>
          <w:rFonts w:ascii="Times New Roman" w:eastAsia="Times New Roman" w:hAnsi="Times New Roman" w:cs="Times New Roman"/>
          <w:sz w:val="24"/>
          <w:szCs w:val="24"/>
        </w:rPr>
        <w:t xml:space="preserve">, M. N. (2000). </w:t>
      </w:r>
      <w:r w:rsidRPr="006E753B">
        <w:rPr>
          <w:rFonts w:ascii="Times New Roman" w:eastAsia="Times New Roman" w:hAnsi="Times New Roman" w:cs="Times New Roman"/>
          <w:i/>
          <w:iCs/>
          <w:sz w:val="24"/>
          <w:szCs w:val="24"/>
        </w:rPr>
        <w:t>PAI norms in a university counseling center population</w:t>
      </w:r>
      <w:r w:rsidRPr="006E753B">
        <w:rPr>
          <w:rFonts w:ascii="Times New Roman" w:eastAsia="Times New Roman" w:hAnsi="Times New Roman" w:cs="Times New Roman"/>
          <w:sz w:val="24"/>
          <w:szCs w:val="24"/>
        </w:rPr>
        <w:t xml:space="preserve"> [Ph.D. Thesis]. </w:t>
      </w:r>
      <w:hyperlink r:id="rId1249" w:history="1">
        <w:r w:rsidRPr="006E753B">
          <w:rPr>
            <w:rFonts w:ascii="Times New Roman" w:eastAsia="Times New Roman" w:hAnsi="Times New Roman" w:cs="Times New Roman"/>
            <w:color w:val="0000FF"/>
            <w:sz w:val="24"/>
            <w:szCs w:val="24"/>
            <w:u w:val="single"/>
          </w:rPr>
          <w:t>http://search.ebscohost.com/login.aspx?direct=true&amp;db=psyh&amp;AN=2000-95004-460&amp;site=ehost-live</w:t>
        </w:r>
      </w:hyperlink>
    </w:p>
    <w:p w14:paraId="36FCF79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Viglione</w:t>
      </w:r>
      <w:proofErr w:type="spellEnd"/>
      <w:r w:rsidRPr="006E753B">
        <w:rPr>
          <w:rFonts w:ascii="Times New Roman" w:eastAsia="Times New Roman" w:hAnsi="Times New Roman" w:cs="Times New Roman"/>
          <w:sz w:val="24"/>
          <w:szCs w:val="24"/>
        </w:rPr>
        <w:t xml:space="preserve">, D. J., </w:t>
      </w:r>
      <w:proofErr w:type="spellStart"/>
      <w:r w:rsidRPr="006E753B">
        <w:rPr>
          <w:rFonts w:ascii="Times New Roman" w:eastAsia="Times New Roman" w:hAnsi="Times New Roman" w:cs="Times New Roman"/>
          <w:sz w:val="24"/>
          <w:szCs w:val="24"/>
        </w:rPr>
        <w:t>Giromini</w:t>
      </w:r>
      <w:proofErr w:type="spellEnd"/>
      <w:r w:rsidRPr="006E753B">
        <w:rPr>
          <w:rFonts w:ascii="Times New Roman" w:eastAsia="Times New Roman" w:hAnsi="Times New Roman" w:cs="Times New Roman"/>
          <w:sz w:val="24"/>
          <w:szCs w:val="24"/>
        </w:rPr>
        <w:t xml:space="preserve">, L., Landis, P., </w:t>
      </w:r>
      <w:proofErr w:type="spellStart"/>
      <w:r w:rsidRPr="006E753B">
        <w:rPr>
          <w:rFonts w:ascii="Times New Roman" w:eastAsia="Times New Roman" w:hAnsi="Times New Roman" w:cs="Times New Roman"/>
          <w:sz w:val="24"/>
          <w:szCs w:val="24"/>
        </w:rPr>
        <w:t>McCullaugh</w:t>
      </w:r>
      <w:proofErr w:type="spellEnd"/>
      <w:r w:rsidRPr="006E753B">
        <w:rPr>
          <w:rFonts w:ascii="Times New Roman" w:eastAsia="Times New Roman" w:hAnsi="Times New Roman" w:cs="Times New Roman"/>
          <w:sz w:val="24"/>
          <w:szCs w:val="24"/>
        </w:rPr>
        <w:t xml:space="preserve">, J. M., </w:t>
      </w:r>
      <w:proofErr w:type="spellStart"/>
      <w:r w:rsidRPr="006E753B">
        <w:rPr>
          <w:rFonts w:ascii="Times New Roman" w:eastAsia="Times New Roman" w:hAnsi="Times New Roman" w:cs="Times New Roman"/>
          <w:sz w:val="24"/>
          <w:szCs w:val="24"/>
        </w:rPr>
        <w:t>Pizitz</w:t>
      </w:r>
      <w:proofErr w:type="spellEnd"/>
      <w:r w:rsidRPr="006E753B">
        <w:rPr>
          <w:rFonts w:ascii="Times New Roman" w:eastAsia="Times New Roman" w:hAnsi="Times New Roman" w:cs="Times New Roman"/>
          <w:sz w:val="24"/>
          <w:szCs w:val="24"/>
        </w:rPr>
        <w:t xml:space="preserve">, T. D., O’Brien, S., Wood, S., Connell, K., &amp; Abramsky, A. (2019). Development and Validation of the False Disorder Score: The Focal Scale of the Inventory of Problems.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101</w:t>
      </w:r>
      <w:r w:rsidRPr="006E753B">
        <w:rPr>
          <w:rFonts w:ascii="Times New Roman" w:eastAsia="Times New Roman" w:hAnsi="Times New Roman" w:cs="Times New Roman"/>
          <w:sz w:val="24"/>
          <w:szCs w:val="24"/>
        </w:rPr>
        <w:t xml:space="preserve">(6), 653–661. </w:t>
      </w:r>
      <w:hyperlink r:id="rId1250" w:history="1">
        <w:r w:rsidRPr="006E753B">
          <w:rPr>
            <w:rFonts w:ascii="Times New Roman" w:eastAsia="Times New Roman" w:hAnsi="Times New Roman" w:cs="Times New Roman"/>
            <w:color w:val="0000FF"/>
            <w:sz w:val="24"/>
            <w:szCs w:val="24"/>
            <w:u w:val="single"/>
          </w:rPr>
          <w:t>https://doi.org/10.1080/00223891.2018.1492413</w:t>
        </w:r>
      </w:hyperlink>
    </w:p>
    <w:p w14:paraId="21B3B20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Viglione</w:t>
      </w:r>
      <w:proofErr w:type="spellEnd"/>
      <w:r w:rsidRPr="006E753B">
        <w:rPr>
          <w:rFonts w:ascii="Times New Roman" w:eastAsia="Times New Roman" w:hAnsi="Times New Roman" w:cs="Times New Roman"/>
          <w:sz w:val="24"/>
          <w:szCs w:val="24"/>
        </w:rPr>
        <w:t xml:space="preserve">, D. J., </w:t>
      </w:r>
      <w:proofErr w:type="spellStart"/>
      <w:r w:rsidRPr="006E753B">
        <w:rPr>
          <w:rFonts w:ascii="Times New Roman" w:eastAsia="Times New Roman" w:hAnsi="Times New Roman" w:cs="Times New Roman"/>
          <w:sz w:val="24"/>
          <w:szCs w:val="24"/>
        </w:rPr>
        <w:t>Giromini</w:t>
      </w:r>
      <w:proofErr w:type="spellEnd"/>
      <w:r w:rsidRPr="006E753B">
        <w:rPr>
          <w:rFonts w:ascii="Times New Roman" w:eastAsia="Times New Roman" w:hAnsi="Times New Roman" w:cs="Times New Roman"/>
          <w:sz w:val="24"/>
          <w:szCs w:val="24"/>
        </w:rPr>
        <w:t xml:space="preserve">, L., &amp; </w:t>
      </w:r>
      <w:proofErr w:type="spellStart"/>
      <w:r w:rsidRPr="006E753B">
        <w:rPr>
          <w:rFonts w:ascii="Times New Roman" w:eastAsia="Times New Roman" w:hAnsi="Times New Roman" w:cs="Times New Roman"/>
          <w:sz w:val="24"/>
          <w:szCs w:val="24"/>
        </w:rPr>
        <w:t>McCullaugh</w:t>
      </w:r>
      <w:proofErr w:type="spellEnd"/>
      <w:r w:rsidRPr="006E753B">
        <w:rPr>
          <w:rFonts w:ascii="Times New Roman" w:eastAsia="Times New Roman" w:hAnsi="Times New Roman" w:cs="Times New Roman"/>
          <w:sz w:val="24"/>
          <w:szCs w:val="24"/>
        </w:rPr>
        <w:t xml:space="preserve">, J. M. (2017, March 17). </w:t>
      </w:r>
      <w:r w:rsidRPr="006E753B">
        <w:rPr>
          <w:rFonts w:ascii="Times New Roman" w:eastAsia="Times New Roman" w:hAnsi="Times New Roman" w:cs="Times New Roman"/>
          <w:i/>
          <w:iCs/>
          <w:sz w:val="24"/>
          <w:szCs w:val="24"/>
        </w:rPr>
        <w:t>Students Feigning DSM-V Post Traumatic Stress Disorder: Sensitivity and Success with the PAI</w:t>
      </w:r>
      <w:r w:rsidRPr="006E753B">
        <w:rPr>
          <w:rFonts w:ascii="Times New Roman" w:eastAsia="Times New Roman" w:hAnsi="Times New Roman" w:cs="Times New Roman"/>
          <w:sz w:val="24"/>
          <w:szCs w:val="24"/>
        </w:rPr>
        <w:t>.</w:t>
      </w:r>
    </w:p>
    <w:p w14:paraId="05C088C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Viljoen, J. L., McLachlan, K., &amp; Vincent, G. M. (2010). Assessing violence risk and psychopathy in juvenile and adult offenders: A survey of clinical practices.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(3), 377–395.</w:t>
      </w:r>
    </w:p>
    <w:p w14:paraId="464C58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Vine, V., Byrd, A. L., Mohr, H., Scott, L. N., </w:t>
      </w:r>
      <w:proofErr w:type="spellStart"/>
      <w:r w:rsidRPr="006E753B">
        <w:rPr>
          <w:rFonts w:ascii="Times New Roman" w:eastAsia="Times New Roman" w:hAnsi="Times New Roman" w:cs="Times New Roman"/>
          <w:sz w:val="24"/>
          <w:szCs w:val="24"/>
        </w:rPr>
        <w:t>Beeney</w:t>
      </w:r>
      <w:proofErr w:type="spellEnd"/>
      <w:r w:rsidRPr="006E753B">
        <w:rPr>
          <w:rFonts w:ascii="Times New Roman" w:eastAsia="Times New Roman" w:hAnsi="Times New Roman" w:cs="Times New Roman"/>
          <w:sz w:val="24"/>
          <w:szCs w:val="24"/>
        </w:rPr>
        <w:t xml:space="preserve">, J. E., &amp; Stepp, S. D. (2020). The structure of psychopathology in a sample of clinically referred, emotionally dysregulated early adolescents. </w:t>
      </w:r>
      <w:r w:rsidRPr="006E753B">
        <w:rPr>
          <w:rFonts w:ascii="Times New Roman" w:eastAsia="Times New Roman" w:hAnsi="Times New Roman" w:cs="Times New Roman"/>
          <w:i/>
          <w:iCs/>
          <w:sz w:val="24"/>
          <w:szCs w:val="24"/>
        </w:rPr>
        <w:t>Journal of Abnormal Child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 xml:space="preserve">(11), 1379–1393. </w:t>
      </w:r>
      <w:hyperlink r:id="rId1251" w:history="1">
        <w:r w:rsidRPr="006E753B">
          <w:rPr>
            <w:rFonts w:ascii="Times New Roman" w:eastAsia="Times New Roman" w:hAnsi="Times New Roman" w:cs="Times New Roman"/>
            <w:color w:val="0000FF"/>
            <w:sz w:val="24"/>
            <w:szCs w:val="24"/>
            <w:u w:val="single"/>
          </w:rPr>
          <w:t>https://doi.org/10.1007/s10802-020-00684-x</w:t>
        </w:r>
      </w:hyperlink>
    </w:p>
    <w:p w14:paraId="79E2187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Virdee</w:t>
      </w:r>
      <w:proofErr w:type="spellEnd"/>
      <w:r w:rsidRPr="006E753B">
        <w:rPr>
          <w:rFonts w:ascii="Times New Roman" w:eastAsia="Times New Roman" w:hAnsi="Times New Roman" w:cs="Times New Roman"/>
          <w:sz w:val="24"/>
          <w:szCs w:val="24"/>
        </w:rPr>
        <w:t xml:space="preserve">, G. (2011). </w:t>
      </w:r>
      <w:r w:rsidRPr="006E753B">
        <w:rPr>
          <w:rFonts w:ascii="Times New Roman" w:eastAsia="Times New Roman" w:hAnsi="Times New Roman" w:cs="Times New Roman"/>
          <w:i/>
          <w:iCs/>
          <w:sz w:val="24"/>
          <w:szCs w:val="24"/>
        </w:rPr>
        <w:t>The effectiveness of the personality assessment inventory in detecting exaggerated psychological symptoms of traumatic brain injury</w:t>
      </w:r>
      <w:r w:rsidRPr="006E753B">
        <w:rPr>
          <w:rFonts w:ascii="Times New Roman" w:eastAsia="Times New Roman" w:hAnsi="Times New Roman" w:cs="Times New Roman"/>
          <w:sz w:val="24"/>
          <w:szCs w:val="24"/>
        </w:rPr>
        <w:t xml:space="preserve"> [University of Surrey (United Kingdom)]. </w:t>
      </w:r>
      <w:hyperlink r:id="rId1252" w:history="1">
        <w:r w:rsidRPr="006E753B">
          <w:rPr>
            <w:rFonts w:ascii="Times New Roman" w:eastAsia="Times New Roman" w:hAnsi="Times New Roman" w:cs="Times New Roman"/>
            <w:color w:val="0000FF"/>
            <w:sz w:val="24"/>
            <w:szCs w:val="24"/>
            <w:u w:val="single"/>
          </w:rPr>
          <w:t>https://search.proquest.com/openview/ac68a4a47ab94f5c3dd2f6eac9773056/1?pq-origsite=gscholar&amp;cbl=51922</w:t>
        </w:r>
      </w:hyperlink>
    </w:p>
    <w:p w14:paraId="71D1742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Vitacco</w:t>
      </w:r>
      <w:proofErr w:type="spellEnd"/>
      <w:r w:rsidRPr="006E753B">
        <w:rPr>
          <w:rFonts w:ascii="Times New Roman" w:eastAsia="Times New Roman" w:hAnsi="Times New Roman" w:cs="Times New Roman"/>
          <w:sz w:val="24"/>
          <w:szCs w:val="24"/>
        </w:rPr>
        <w:t xml:space="preserve">, M. J. (2018). Syndromes associated with deception. </w:t>
      </w:r>
      <w:r w:rsidRPr="006E753B">
        <w:rPr>
          <w:rFonts w:ascii="Times New Roman" w:eastAsia="Times New Roman" w:hAnsi="Times New Roman" w:cs="Times New Roman"/>
          <w:i/>
          <w:iCs/>
          <w:sz w:val="24"/>
          <w:szCs w:val="24"/>
        </w:rPr>
        <w:t>Clinical Assessment of Malingering and Deception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ed. (pp</w:t>
      </w:r>
      <w:r w:rsidRPr="006E753B">
        <w:rPr>
          <w:rFonts w:ascii="Times New Roman" w:eastAsia="Times New Roman" w:hAnsi="Times New Roman" w:cs="Times New Roman"/>
          <w:sz w:val="24"/>
          <w:szCs w:val="24"/>
        </w:rPr>
        <w:t>, 83–97.</w:t>
      </w:r>
    </w:p>
    <w:p w14:paraId="0B62F8B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Vonk</w:t>
      </w:r>
      <w:proofErr w:type="spellEnd"/>
      <w:r w:rsidRPr="006E753B">
        <w:rPr>
          <w:rFonts w:ascii="Times New Roman" w:eastAsia="Times New Roman" w:hAnsi="Times New Roman" w:cs="Times New Roman"/>
          <w:sz w:val="24"/>
          <w:szCs w:val="24"/>
        </w:rPr>
        <w:t xml:space="preserve">, J., Patton, C., &amp; Galvan, M. (2016). Not So Cold-blooded: Narcissistic and Borderline Personality Traits Predict Attachment to Traditional and Non-traditional Pets. </w:t>
      </w:r>
      <w:proofErr w:type="spellStart"/>
      <w:r w:rsidRPr="006E753B">
        <w:rPr>
          <w:rFonts w:ascii="Times New Roman" w:eastAsia="Times New Roman" w:hAnsi="Times New Roman" w:cs="Times New Roman"/>
          <w:i/>
          <w:iCs/>
          <w:sz w:val="24"/>
          <w:szCs w:val="24"/>
        </w:rPr>
        <w:t>Anthrozoos</w:t>
      </w:r>
      <w:proofErr w:type="spellEnd"/>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29</w:t>
      </w:r>
      <w:r w:rsidRPr="006E753B">
        <w:rPr>
          <w:rFonts w:ascii="Times New Roman" w:eastAsia="Times New Roman" w:hAnsi="Times New Roman" w:cs="Times New Roman"/>
          <w:sz w:val="24"/>
          <w:szCs w:val="24"/>
        </w:rPr>
        <w:t xml:space="preserve">, 627–637. </w:t>
      </w:r>
      <w:hyperlink r:id="rId1253" w:history="1">
        <w:r w:rsidRPr="006E753B">
          <w:rPr>
            <w:rFonts w:ascii="Times New Roman" w:eastAsia="Times New Roman" w:hAnsi="Times New Roman" w:cs="Times New Roman"/>
            <w:color w:val="0000FF"/>
            <w:sz w:val="24"/>
            <w:szCs w:val="24"/>
            <w:u w:val="single"/>
          </w:rPr>
          <w:t>https://doi.org/10.1080/08927936.2016.1228762</w:t>
        </w:r>
      </w:hyperlink>
    </w:p>
    <w:p w14:paraId="6EECE6B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lastRenderedPageBreak/>
        <w:t>Vonk</w:t>
      </w:r>
      <w:proofErr w:type="spellEnd"/>
      <w:r w:rsidRPr="006E753B">
        <w:rPr>
          <w:rFonts w:ascii="Times New Roman" w:eastAsia="Times New Roman" w:hAnsi="Times New Roman" w:cs="Times New Roman"/>
          <w:sz w:val="24"/>
          <w:szCs w:val="24"/>
        </w:rPr>
        <w:t xml:space="preserve">, J., Zeigler-Hill, V., Ewing, D., Mercer, S., &amp; Noser, A. E. (2015). Mindreading in the dark: Dark personality features and theory of mind. </w:t>
      </w:r>
      <w:r w:rsidRPr="006E753B">
        <w:rPr>
          <w:rFonts w:ascii="Times New Roman" w:eastAsia="Times New Roman" w:hAnsi="Times New Roman" w:cs="Times New Roman"/>
          <w:i/>
          <w:iCs/>
          <w:sz w:val="24"/>
          <w:szCs w:val="24"/>
        </w:rPr>
        <w:t>Personality and Individual Differences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 50–54.</w:t>
      </w:r>
    </w:p>
    <w:p w14:paraId="115AD61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Vossler-Thies</w:t>
      </w:r>
      <w:proofErr w:type="spellEnd"/>
      <w:r w:rsidRPr="006E753B">
        <w:rPr>
          <w:rFonts w:ascii="Times New Roman" w:eastAsia="Times New Roman" w:hAnsi="Times New Roman" w:cs="Times New Roman"/>
          <w:sz w:val="24"/>
          <w:szCs w:val="24"/>
        </w:rPr>
        <w:t xml:space="preserve">, E., Stevens, A., Engel, R. R., &amp; </w:t>
      </w:r>
      <w:proofErr w:type="spellStart"/>
      <w:r w:rsidRPr="006E753B">
        <w:rPr>
          <w:rFonts w:ascii="Times New Roman" w:eastAsia="Times New Roman" w:hAnsi="Times New Roman" w:cs="Times New Roman"/>
          <w:sz w:val="24"/>
          <w:szCs w:val="24"/>
        </w:rPr>
        <w:t>Licha</w:t>
      </w:r>
      <w:proofErr w:type="spellEnd"/>
      <w:r w:rsidRPr="006E753B">
        <w:rPr>
          <w:rFonts w:ascii="Times New Roman" w:eastAsia="Times New Roman" w:hAnsi="Times New Roman" w:cs="Times New Roman"/>
          <w:sz w:val="24"/>
          <w:szCs w:val="24"/>
        </w:rPr>
        <w:t xml:space="preserve">, C. (2013). </w:t>
      </w:r>
      <w:proofErr w:type="spellStart"/>
      <w:r w:rsidRPr="006E753B">
        <w:rPr>
          <w:rFonts w:ascii="Times New Roman" w:eastAsia="Times New Roman" w:hAnsi="Times New Roman" w:cs="Times New Roman"/>
          <w:sz w:val="24"/>
          <w:szCs w:val="24"/>
        </w:rPr>
        <w:t>Erfassung</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negativer</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Antwortverzerrungen</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mit</w:t>
      </w:r>
      <w:proofErr w:type="spellEnd"/>
      <w:r w:rsidRPr="006E753B">
        <w:rPr>
          <w:rFonts w:ascii="Times New Roman" w:eastAsia="Times New Roman" w:hAnsi="Times New Roman" w:cs="Times New Roman"/>
          <w:sz w:val="24"/>
          <w:szCs w:val="24"/>
        </w:rPr>
        <w:t xml:space="preserve"> der </w:t>
      </w:r>
      <w:proofErr w:type="spellStart"/>
      <w:r w:rsidRPr="006E753B">
        <w:rPr>
          <w:rFonts w:ascii="Times New Roman" w:eastAsia="Times New Roman" w:hAnsi="Times New Roman" w:cs="Times New Roman"/>
          <w:sz w:val="24"/>
          <w:szCs w:val="24"/>
        </w:rPr>
        <w:t>deutschen</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Fassung</w:t>
      </w:r>
      <w:proofErr w:type="spellEnd"/>
      <w:r w:rsidRPr="006E753B">
        <w:rPr>
          <w:rFonts w:ascii="Times New Roman" w:eastAsia="Times New Roman" w:hAnsi="Times New Roman" w:cs="Times New Roman"/>
          <w:sz w:val="24"/>
          <w:szCs w:val="24"/>
        </w:rPr>
        <w:t xml:space="preserve"> des „Personality Assessment Inventory’, dem „</w:t>
      </w:r>
      <w:proofErr w:type="spellStart"/>
      <w:r w:rsidRPr="006E753B">
        <w:rPr>
          <w:rFonts w:ascii="Times New Roman" w:eastAsia="Times New Roman" w:hAnsi="Times New Roman" w:cs="Times New Roman"/>
          <w:sz w:val="24"/>
          <w:szCs w:val="24"/>
        </w:rPr>
        <w:t>Verhaltens</w:t>
      </w:r>
      <w:proofErr w:type="spellEnd"/>
      <w:r w:rsidRPr="006E753B">
        <w:rPr>
          <w:rFonts w:ascii="Times New Roman" w:eastAsia="Times New Roman" w:hAnsi="Times New Roman" w:cs="Times New Roman"/>
          <w:sz w:val="24"/>
          <w:szCs w:val="24"/>
        </w:rPr>
        <w:t xml:space="preserve">- und </w:t>
      </w:r>
      <w:proofErr w:type="spellStart"/>
      <w:r w:rsidRPr="006E753B">
        <w:rPr>
          <w:rFonts w:ascii="Times New Roman" w:eastAsia="Times New Roman" w:hAnsi="Times New Roman" w:cs="Times New Roman"/>
          <w:sz w:val="24"/>
          <w:szCs w:val="24"/>
        </w:rPr>
        <w:t>Erlebensinventar</w:t>
      </w:r>
      <w:proofErr w:type="spellEnd"/>
      <w:r w:rsidRPr="006E753B">
        <w:rPr>
          <w:rFonts w:ascii="Times New Roman" w:eastAsia="Times New Roman" w:hAnsi="Times New Roman" w:cs="Times New Roman"/>
          <w:sz w:val="24"/>
          <w:szCs w:val="24"/>
        </w:rPr>
        <w:t xml:space="preserve">’. = Capturing negative response distortion with the German version of the Personality Assessment Inventory. </w:t>
      </w:r>
      <w:proofErr w:type="spellStart"/>
      <w:r w:rsidRPr="006E753B">
        <w:rPr>
          <w:rFonts w:ascii="Times New Roman" w:eastAsia="Times New Roman" w:hAnsi="Times New Roman" w:cs="Times New Roman"/>
          <w:i/>
          <w:iCs/>
          <w:sz w:val="24"/>
          <w:szCs w:val="24"/>
        </w:rPr>
        <w:t>Diagnostica</w:t>
      </w:r>
      <w:proofErr w:type="spellEnd"/>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59</w:t>
      </w:r>
      <w:r w:rsidRPr="006E753B">
        <w:rPr>
          <w:rFonts w:ascii="Times New Roman" w:eastAsia="Times New Roman" w:hAnsi="Times New Roman" w:cs="Times New Roman"/>
          <w:sz w:val="24"/>
          <w:szCs w:val="24"/>
        </w:rPr>
        <w:t xml:space="preserve">(2), 73–85. </w:t>
      </w:r>
      <w:hyperlink r:id="rId1254" w:history="1">
        <w:r w:rsidRPr="006E753B">
          <w:rPr>
            <w:rFonts w:ascii="Times New Roman" w:eastAsia="Times New Roman" w:hAnsi="Times New Roman" w:cs="Times New Roman"/>
            <w:color w:val="0000FF"/>
            <w:sz w:val="24"/>
            <w:szCs w:val="24"/>
            <w:u w:val="single"/>
          </w:rPr>
          <w:t>https://doi.org/10.1026/0012-1924/a000086</w:t>
        </w:r>
      </w:hyperlink>
    </w:p>
    <w:p w14:paraId="64D3F6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Vreeker</w:t>
      </w:r>
      <w:proofErr w:type="spellEnd"/>
      <w:r w:rsidRPr="006E753B">
        <w:rPr>
          <w:rFonts w:ascii="Times New Roman" w:eastAsia="Times New Roman" w:hAnsi="Times New Roman" w:cs="Times New Roman"/>
          <w:sz w:val="24"/>
          <w:szCs w:val="24"/>
        </w:rPr>
        <w:t xml:space="preserve">, A., Brunt, T. M., </w:t>
      </w:r>
      <w:proofErr w:type="spellStart"/>
      <w:r w:rsidRPr="006E753B">
        <w:rPr>
          <w:rFonts w:ascii="Times New Roman" w:eastAsia="Times New Roman" w:hAnsi="Times New Roman" w:cs="Times New Roman"/>
          <w:sz w:val="24"/>
          <w:szCs w:val="24"/>
        </w:rPr>
        <w:t>Treur</w:t>
      </w:r>
      <w:proofErr w:type="spellEnd"/>
      <w:r w:rsidRPr="006E753B">
        <w:rPr>
          <w:rFonts w:ascii="Times New Roman" w:eastAsia="Times New Roman" w:hAnsi="Times New Roman" w:cs="Times New Roman"/>
          <w:sz w:val="24"/>
          <w:szCs w:val="24"/>
        </w:rPr>
        <w:t xml:space="preserve">, J. L., Willemsen, G., </w:t>
      </w:r>
      <w:proofErr w:type="spellStart"/>
      <w:r w:rsidRPr="006E753B">
        <w:rPr>
          <w:rFonts w:ascii="Times New Roman" w:eastAsia="Times New Roman" w:hAnsi="Times New Roman" w:cs="Times New Roman"/>
          <w:sz w:val="24"/>
          <w:szCs w:val="24"/>
        </w:rPr>
        <w:t>Boomsma</w:t>
      </w:r>
      <w:proofErr w:type="spellEnd"/>
      <w:r w:rsidRPr="006E753B">
        <w:rPr>
          <w:rFonts w:ascii="Times New Roman" w:eastAsia="Times New Roman" w:hAnsi="Times New Roman" w:cs="Times New Roman"/>
          <w:sz w:val="24"/>
          <w:szCs w:val="24"/>
        </w:rPr>
        <w:t xml:space="preserve">, D. I., Verweij, K. J. H., &amp; </w:t>
      </w:r>
      <w:proofErr w:type="spellStart"/>
      <w:r w:rsidRPr="006E753B">
        <w:rPr>
          <w:rFonts w:ascii="Times New Roman" w:eastAsia="Times New Roman" w:hAnsi="Times New Roman" w:cs="Times New Roman"/>
          <w:sz w:val="24"/>
          <w:szCs w:val="24"/>
        </w:rPr>
        <w:t>Vink</w:t>
      </w:r>
      <w:proofErr w:type="spellEnd"/>
      <w:r w:rsidRPr="006E753B">
        <w:rPr>
          <w:rFonts w:ascii="Times New Roman" w:eastAsia="Times New Roman" w:hAnsi="Times New Roman" w:cs="Times New Roman"/>
          <w:sz w:val="24"/>
          <w:szCs w:val="24"/>
        </w:rPr>
        <w:t xml:space="preserve">, J. M. (2020). Comparing ecstasy users and non-users in a population-based and co-twin control design across multiple traits. </w:t>
      </w:r>
      <w:r w:rsidRPr="006E753B">
        <w:rPr>
          <w:rFonts w:ascii="Times New Roman" w:eastAsia="Times New Roman" w:hAnsi="Times New Roman" w:cs="Times New Roman"/>
          <w:i/>
          <w:iCs/>
          <w:sz w:val="24"/>
          <w:szCs w:val="24"/>
        </w:rPr>
        <w:t>Addictive Behaviors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108</w:t>
      </w:r>
      <w:r w:rsidRPr="006E753B">
        <w:rPr>
          <w:rFonts w:ascii="Times New Roman" w:eastAsia="Times New Roman" w:hAnsi="Times New Roman" w:cs="Times New Roman"/>
          <w:sz w:val="24"/>
          <w:szCs w:val="24"/>
        </w:rPr>
        <w:t xml:space="preserve">. </w:t>
      </w:r>
      <w:hyperlink r:id="rId1255" w:history="1">
        <w:r w:rsidRPr="006E753B">
          <w:rPr>
            <w:rFonts w:ascii="Times New Roman" w:eastAsia="Times New Roman" w:hAnsi="Times New Roman" w:cs="Times New Roman"/>
            <w:color w:val="0000FF"/>
            <w:sz w:val="24"/>
            <w:szCs w:val="24"/>
            <w:u w:val="single"/>
          </w:rPr>
          <w:t>https://doi.org/10.1016/j.addbeh.2020.106421</w:t>
        </w:r>
      </w:hyperlink>
    </w:p>
    <w:p w14:paraId="32A113F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Wagner, M. T., </w:t>
      </w:r>
      <w:proofErr w:type="spellStart"/>
      <w:r w:rsidRPr="006E753B">
        <w:rPr>
          <w:rFonts w:ascii="Times New Roman" w:eastAsia="Times New Roman" w:hAnsi="Times New Roman" w:cs="Times New Roman"/>
          <w:sz w:val="24"/>
          <w:szCs w:val="24"/>
        </w:rPr>
        <w:t>Wymer</w:t>
      </w:r>
      <w:proofErr w:type="spellEnd"/>
      <w:r w:rsidRPr="006E753B">
        <w:rPr>
          <w:rFonts w:ascii="Times New Roman" w:eastAsia="Times New Roman" w:hAnsi="Times New Roman" w:cs="Times New Roman"/>
          <w:sz w:val="24"/>
          <w:szCs w:val="24"/>
        </w:rPr>
        <w:t xml:space="preserve">, J. H., Topping, K. B., &amp; Pritchard, P. B. (2005). Use of the Personality Assessment Inventory as an efficacious and cost-effective diagnostic tool for nonepileptic seizures. </w:t>
      </w:r>
      <w:r w:rsidRPr="006E753B">
        <w:rPr>
          <w:rFonts w:ascii="Times New Roman" w:eastAsia="Times New Roman" w:hAnsi="Times New Roman" w:cs="Times New Roman"/>
          <w:i/>
          <w:iCs/>
          <w:sz w:val="24"/>
          <w:szCs w:val="24"/>
        </w:rPr>
        <w:t xml:space="preserve">Epilepsy </w:t>
      </w:r>
      <w:proofErr w:type="spellStart"/>
      <w:r w:rsidRPr="006E753B">
        <w:rPr>
          <w:rFonts w:ascii="Times New Roman" w:eastAsia="Times New Roman" w:hAnsi="Times New Roman" w:cs="Times New Roman"/>
          <w:i/>
          <w:iCs/>
          <w:sz w:val="24"/>
          <w:szCs w:val="24"/>
        </w:rPr>
        <w:t>Behav</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 301–304. </w:t>
      </w:r>
      <w:hyperlink r:id="rId1256" w:history="1">
        <w:r w:rsidRPr="006E753B">
          <w:rPr>
            <w:rFonts w:ascii="Times New Roman" w:eastAsia="Times New Roman" w:hAnsi="Times New Roman" w:cs="Times New Roman"/>
            <w:color w:val="0000FF"/>
            <w:sz w:val="24"/>
            <w:szCs w:val="24"/>
            <w:u w:val="single"/>
          </w:rPr>
          <w:t>https://doi.org/10.1016/j.yebeh.2005.05.017</w:t>
        </w:r>
      </w:hyperlink>
    </w:p>
    <w:p w14:paraId="688844F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Wahlstrom, D. (2017). Technology and computerized assessments: Current state and future directions. </w:t>
      </w:r>
      <w:r w:rsidRPr="006E753B">
        <w:rPr>
          <w:rFonts w:ascii="Times New Roman" w:eastAsia="Times New Roman" w:hAnsi="Times New Roman" w:cs="Times New Roman"/>
          <w:i/>
          <w:iCs/>
          <w:sz w:val="24"/>
          <w:szCs w:val="24"/>
        </w:rPr>
        <w:t>APA Handbook of Forensic</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ology. (</w:t>
      </w:r>
      <w:proofErr w:type="gramStart"/>
      <w:r w:rsidRPr="006E753B">
        <w:rPr>
          <w:rFonts w:ascii="Times New Roman" w:eastAsia="Times New Roman" w:hAnsi="Times New Roman" w:cs="Times New Roman"/>
          <w:i/>
          <w:iCs/>
          <w:sz w:val="24"/>
          <w:szCs w:val="24"/>
        </w:rPr>
        <w:t>pp</w:t>
      </w:r>
      <w:proofErr w:type="gramEnd"/>
      <w:r w:rsidRPr="006E753B">
        <w:rPr>
          <w:rFonts w:ascii="Times New Roman" w:eastAsia="Times New Roman" w:hAnsi="Times New Roman" w:cs="Times New Roman"/>
          <w:sz w:val="24"/>
          <w:szCs w:val="24"/>
        </w:rPr>
        <w:t>, 463–476.</w:t>
      </w:r>
    </w:p>
    <w:p w14:paraId="4ECBC90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Wainer</w:t>
      </w:r>
      <w:proofErr w:type="spellEnd"/>
      <w:r w:rsidRPr="006E753B">
        <w:rPr>
          <w:rFonts w:ascii="Times New Roman" w:eastAsia="Times New Roman" w:hAnsi="Times New Roman" w:cs="Times New Roman"/>
          <w:sz w:val="24"/>
          <w:szCs w:val="24"/>
        </w:rPr>
        <w:t xml:space="preserve">, A. L., Ingersoll, B. R., &amp; Hopwood, C. J. (2011). The structure and nature of the broader autism phenotype in a non-clinical sample. </w:t>
      </w:r>
      <w:r w:rsidRPr="006E753B">
        <w:rPr>
          <w:rFonts w:ascii="Times New Roman" w:eastAsia="Times New Roman" w:hAnsi="Times New Roman" w:cs="Times New Roman"/>
          <w:i/>
          <w:iCs/>
          <w:sz w:val="24"/>
          <w:szCs w:val="24"/>
        </w:rPr>
        <w:t>Journal of Psychopathology and Behavioral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(4), 459–469. </w:t>
      </w:r>
      <w:hyperlink r:id="rId1257" w:history="1">
        <w:r w:rsidRPr="006E753B">
          <w:rPr>
            <w:rFonts w:ascii="Times New Roman" w:eastAsia="Times New Roman" w:hAnsi="Times New Roman" w:cs="Times New Roman"/>
            <w:color w:val="0000FF"/>
            <w:sz w:val="24"/>
            <w:szCs w:val="24"/>
            <w:u w:val="single"/>
          </w:rPr>
          <w:t>https://doi.org/10.1007/s10862-011-9259-0</w:t>
        </w:r>
      </w:hyperlink>
    </w:p>
    <w:p w14:paraId="7AECA6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Wald, D., Whiteside, D. M., Blood, S., Brown, D., &amp; Fitzgerald, P. D. (2011). Anxiety and Gender: The Relationship </w:t>
      </w:r>
      <w:proofErr w:type="gramStart"/>
      <w:r w:rsidRPr="006E753B">
        <w:rPr>
          <w:rFonts w:ascii="Times New Roman" w:eastAsia="Times New Roman" w:hAnsi="Times New Roman" w:cs="Times New Roman"/>
          <w:sz w:val="24"/>
          <w:szCs w:val="24"/>
        </w:rPr>
        <w:t>With</w:t>
      </w:r>
      <w:proofErr w:type="gramEnd"/>
      <w:r w:rsidRPr="006E753B">
        <w:rPr>
          <w:rFonts w:ascii="Times New Roman" w:eastAsia="Times New Roman" w:hAnsi="Times New Roman" w:cs="Times New Roman"/>
          <w:sz w:val="24"/>
          <w:szCs w:val="24"/>
        </w:rPr>
        <w:t xml:space="preserve"> Executive Functioning Measures. </w:t>
      </w:r>
      <w:r w:rsidRPr="006E753B">
        <w:rPr>
          <w:rFonts w:ascii="Times New Roman" w:eastAsia="Times New Roman" w:hAnsi="Times New Roman" w:cs="Times New Roman"/>
          <w:i/>
          <w:iCs/>
          <w:sz w:val="24"/>
          <w:szCs w:val="24"/>
        </w:rPr>
        <w:t>Poster Presented at AACN 2011 Conference</w:t>
      </w:r>
      <w:r w:rsidRPr="006E753B">
        <w:rPr>
          <w:rFonts w:ascii="Times New Roman" w:eastAsia="Times New Roman" w:hAnsi="Times New Roman" w:cs="Times New Roman"/>
          <w:sz w:val="24"/>
          <w:szCs w:val="24"/>
        </w:rPr>
        <w:t>.</w:t>
      </w:r>
    </w:p>
    <w:p w14:paraId="63AD1DF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G. J. (2013). </w:t>
      </w:r>
      <w:r w:rsidRPr="006E753B">
        <w:rPr>
          <w:rFonts w:ascii="Times New Roman" w:eastAsia="Times New Roman" w:hAnsi="Times New Roman" w:cs="Times New Roman"/>
          <w:i/>
          <w:iCs/>
          <w:sz w:val="24"/>
          <w:szCs w:val="24"/>
        </w:rPr>
        <w:t xml:space="preserve">Personality Assessment Inventory (PAI): Can </w:t>
      </w:r>
      <w:proofErr w:type="gramStart"/>
      <w:r w:rsidRPr="006E753B">
        <w:rPr>
          <w:rFonts w:ascii="Times New Roman" w:eastAsia="Times New Roman" w:hAnsi="Times New Roman" w:cs="Times New Roman"/>
          <w:i/>
          <w:iCs/>
          <w:sz w:val="24"/>
          <w:szCs w:val="24"/>
        </w:rPr>
        <w:t>The</w:t>
      </w:r>
      <w:proofErr w:type="gramEnd"/>
      <w:r w:rsidRPr="006E753B">
        <w:rPr>
          <w:rFonts w:ascii="Times New Roman" w:eastAsia="Times New Roman" w:hAnsi="Times New Roman" w:cs="Times New Roman"/>
          <w:i/>
          <w:iCs/>
          <w:sz w:val="24"/>
          <w:szCs w:val="24"/>
        </w:rPr>
        <w:t xml:space="preserve"> PAI Distinguish Adult Attention-Deficit/Hyperactivity Disorder (ADHD) From Other Disorders?</w:t>
      </w:r>
      <w:r w:rsidRPr="006E753B">
        <w:rPr>
          <w:rFonts w:ascii="Times New Roman" w:eastAsia="Times New Roman" w:hAnsi="Times New Roman" w:cs="Times New Roman"/>
          <w:sz w:val="24"/>
          <w:szCs w:val="24"/>
        </w:rPr>
        <w:t xml:space="preserve"> [Ph.D. Thesis]. Capella University.</w:t>
      </w:r>
    </w:p>
    <w:p w14:paraId="03647E8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S. J., Little, J. A., &amp; Smith, S. R. (2007). The Utility of the BASC-2, PAI, and Achenbach self-report in assessing substance-related disorder. </w:t>
      </w:r>
      <w:r w:rsidRPr="006E753B">
        <w:rPr>
          <w:rFonts w:ascii="Times New Roman" w:eastAsia="Times New Roman" w:hAnsi="Times New Roman" w:cs="Times New Roman"/>
          <w:i/>
          <w:iCs/>
          <w:sz w:val="24"/>
          <w:szCs w:val="24"/>
        </w:rPr>
        <w:t>Meetings of the Society for Personality Assessment</w:t>
      </w:r>
      <w:r w:rsidRPr="006E753B">
        <w:rPr>
          <w:rFonts w:ascii="Times New Roman" w:eastAsia="Times New Roman" w:hAnsi="Times New Roman" w:cs="Times New Roman"/>
          <w:sz w:val="24"/>
          <w:szCs w:val="24"/>
        </w:rPr>
        <w:t>.</w:t>
      </w:r>
    </w:p>
    <w:p w14:paraId="4155DD8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S. J., </w:t>
      </w:r>
      <w:proofErr w:type="spellStart"/>
      <w:r w:rsidRPr="006E753B">
        <w:rPr>
          <w:rFonts w:ascii="Times New Roman" w:eastAsia="Times New Roman" w:hAnsi="Times New Roman" w:cs="Times New Roman"/>
          <w:sz w:val="24"/>
          <w:szCs w:val="24"/>
        </w:rPr>
        <w:t>Nowinski</w:t>
      </w:r>
      <w:proofErr w:type="spellEnd"/>
      <w:r w:rsidRPr="006E753B">
        <w:rPr>
          <w:rFonts w:ascii="Times New Roman" w:eastAsia="Times New Roman" w:hAnsi="Times New Roman" w:cs="Times New Roman"/>
          <w:sz w:val="24"/>
          <w:szCs w:val="24"/>
        </w:rPr>
        <w:t xml:space="preserve">, L. A., </w:t>
      </w:r>
      <w:proofErr w:type="spellStart"/>
      <w:r w:rsidRPr="006E753B">
        <w:rPr>
          <w:rFonts w:ascii="Times New Roman" w:eastAsia="Times New Roman" w:hAnsi="Times New Roman" w:cs="Times New Roman"/>
          <w:sz w:val="24"/>
          <w:szCs w:val="24"/>
        </w:rPr>
        <w:t>Staskal</w:t>
      </w:r>
      <w:proofErr w:type="spellEnd"/>
      <w:r w:rsidRPr="006E753B">
        <w:rPr>
          <w:rFonts w:ascii="Times New Roman" w:eastAsia="Times New Roman" w:hAnsi="Times New Roman" w:cs="Times New Roman"/>
          <w:sz w:val="24"/>
          <w:szCs w:val="24"/>
        </w:rPr>
        <w:t xml:space="preserve">, R. E., </w:t>
      </w:r>
      <w:proofErr w:type="spellStart"/>
      <w:r w:rsidRPr="006E753B">
        <w:rPr>
          <w:rFonts w:ascii="Times New Roman" w:eastAsia="Times New Roman" w:hAnsi="Times New Roman" w:cs="Times New Roman"/>
          <w:sz w:val="24"/>
          <w:szCs w:val="24"/>
        </w:rPr>
        <w:t>Barazani</w:t>
      </w:r>
      <w:proofErr w:type="spellEnd"/>
      <w:r w:rsidRPr="006E753B">
        <w:rPr>
          <w:rFonts w:ascii="Times New Roman" w:eastAsia="Times New Roman" w:hAnsi="Times New Roman" w:cs="Times New Roman"/>
          <w:sz w:val="24"/>
          <w:szCs w:val="24"/>
        </w:rPr>
        <w:t xml:space="preserve">, S., &amp; Smith, S. R. (2008). Neuropsychological correlates of Rorschach and PAI thought-disorder scales. </w:t>
      </w:r>
      <w:r w:rsidRPr="006E753B">
        <w:rPr>
          <w:rFonts w:ascii="Times New Roman" w:eastAsia="Times New Roman" w:hAnsi="Times New Roman" w:cs="Times New Roman"/>
          <w:i/>
          <w:iCs/>
          <w:sz w:val="24"/>
          <w:szCs w:val="24"/>
        </w:rPr>
        <w:t>American Psychological Association 116th Annual Convention</w:t>
      </w:r>
      <w:r w:rsidRPr="006E753B">
        <w:rPr>
          <w:rFonts w:ascii="Times New Roman" w:eastAsia="Times New Roman" w:hAnsi="Times New Roman" w:cs="Times New Roman"/>
          <w:sz w:val="24"/>
          <w:szCs w:val="24"/>
        </w:rPr>
        <w:t>.</w:t>
      </w:r>
    </w:p>
    <w:p w14:paraId="162137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Wallin</w:t>
      </w:r>
      <w:proofErr w:type="spellEnd"/>
      <w:r w:rsidRPr="006E753B">
        <w:rPr>
          <w:rFonts w:ascii="Times New Roman" w:eastAsia="Times New Roman" w:hAnsi="Times New Roman" w:cs="Times New Roman"/>
          <w:sz w:val="24"/>
          <w:szCs w:val="24"/>
        </w:rPr>
        <w:t xml:space="preserve">, M. T., Wilken, J., Alfaro, M. H., Rogers, C., Mahan, C., Chapman, J. C., </w:t>
      </w:r>
      <w:proofErr w:type="spellStart"/>
      <w:r w:rsidRPr="006E753B">
        <w:rPr>
          <w:rFonts w:ascii="Times New Roman" w:eastAsia="Times New Roman" w:hAnsi="Times New Roman" w:cs="Times New Roman"/>
          <w:sz w:val="24"/>
          <w:szCs w:val="24"/>
        </w:rPr>
        <w:t>Fratto</w:t>
      </w:r>
      <w:proofErr w:type="spellEnd"/>
      <w:r w:rsidRPr="006E753B">
        <w:rPr>
          <w:rFonts w:ascii="Times New Roman" w:eastAsia="Times New Roman" w:hAnsi="Times New Roman" w:cs="Times New Roman"/>
          <w:sz w:val="24"/>
          <w:szCs w:val="24"/>
        </w:rPr>
        <w:t xml:space="preserve">, T., Sullivan, C., Kang, H., &amp; Kane, R. (2009). Neuropsychologic assessment of a population-based sample of Gulf War veterans. </w:t>
      </w:r>
      <w:proofErr w:type="spellStart"/>
      <w:r w:rsidRPr="006E753B">
        <w:rPr>
          <w:rFonts w:ascii="Times New Roman" w:eastAsia="Times New Roman" w:hAnsi="Times New Roman" w:cs="Times New Roman"/>
          <w:i/>
          <w:iCs/>
          <w:sz w:val="24"/>
          <w:szCs w:val="24"/>
        </w:rPr>
        <w:t>Cogn</w:t>
      </w:r>
      <w:proofErr w:type="spellEnd"/>
      <w:r w:rsidRPr="006E753B">
        <w:rPr>
          <w:rFonts w:ascii="Times New Roman" w:eastAsia="Times New Roman" w:hAnsi="Times New Roman" w:cs="Times New Roman"/>
          <w:i/>
          <w:iCs/>
          <w:sz w:val="24"/>
          <w:szCs w:val="24"/>
        </w:rPr>
        <w:t xml:space="preserve">. </w:t>
      </w:r>
      <w:proofErr w:type="spellStart"/>
      <w:r w:rsidRPr="006E753B">
        <w:rPr>
          <w:rFonts w:ascii="Times New Roman" w:eastAsia="Times New Roman" w:hAnsi="Times New Roman" w:cs="Times New Roman"/>
          <w:i/>
          <w:iCs/>
          <w:sz w:val="24"/>
          <w:szCs w:val="24"/>
        </w:rPr>
        <w:t>Behav</w:t>
      </w:r>
      <w:proofErr w:type="spellEnd"/>
      <w:r w:rsidRPr="006E753B">
        <w:rPr>
          <w:rFonts w:ascii="Times New Roman" w:eastAsia="Times New Roman" w:hAnsi="Times New Roman" w:cs="Times New Roman"/>
          <w:i/>
          <w:iCs/>
          <w:sz w:val="24"/>
          <w:szCs w:val="24"/>
        </w:rPr>
        <w:t>. Neurol.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(3), 155–166. </w:t>
      </w:r>
      <w:hyperlink r:id="rId1258" w:history="1">
        <w:r w:rsidRPr="006E753B">
          <w:rPr>
            <w:rFonts w:ascii="Times New Roman" w:eastAsia="Times New Roman" w:hAnsi="Times New Roman" w:cs="Times New Roman"/>
            <w:color w:val="0000FF"/>
            <w:sz w:val="24"/>
            <w:szCs w:val="24"/>
            <w:u w:val="single"/>
          </w:rPr>
          <w:t>https://doi.org/10.1097/WNN.0b013e3181b278e8</w:t>
        </w:r>
      </w:hyperlink>
    </w:p>
    <w:p w14:paraId="1348C1F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Walter, F. A., Hoyt, T., Martinez, H., &amp; </w:t>
      </w:r>
      <w:proofErr w:type="spellStart"/>
      <w:r w:rsidRPr="006E753B">
        <w:rPr>
          <w:rFonts w:ascii="Times New Roman" w:eastAsia="Times New Roman" w:hAnsi="Times New Roman" w:cs="Times New Roman"/>
          <w:sz w:val="24"/>
          <w:szCs w:val="24"/>
        </w:rPr>
        <w:t>Dziura</w:t>
      </w:r>
      <w:proofErr w:type="spellEnd"/>
      <w:r w:rsidRPr="006E753B">
        <w:rPr>
          <w:rFonts w:ascii="Times New Roman" w:eastAsia="Times New Roman" w:hAnsi="Times New Roman" w:cs="Times New Roman"/>
          <w:sz w:val="24"/>
          <w:szCs w:val="24"/>
        </w:rPr>
        <w:t xml:space="preserve">, J. (2021). Preoperative Psychological Assessment and Weight Loss Outcomes in Bariatric Surgery Patients at a Military Treatment Facility: A Retrospective Profile Analysis. </w:t>
      </w:r>
      <w:r w:rsidRPr="006E753B">
        <w:rPr>
          <w:rFonts w:ascii="Times New Roman" w:eastAsia="Times New Roman" w:hAnsi="Times New Roman" w:cs="Times New Roman"/>
          <w:i/>
          <w:iCs/>
          <w:sz w:val="24"/>
          <w:szCs w:val="24"/>
        </w:rPr>
        <w:t>Mil. Med.</w:t>
      </w:r>
      <w:r w:rsidRPr="006E753B">
        <w:rPr>
          <w:rFonts w:ascii="Times New Roman" w:eastAsia="Times New Roman" w:hAnsi="Times New Roman" w:cs="Times New Roman"/>
          <w:sz w:val="24"/>
          <w:szCs w:val="24"/>
        </w:rPr>
        <w:t xml:space="preserve"> </w:t>
      </w:r>
      <w:hyperlink r:id="rId1259" w:history="1">
        <w:r w:rsidRPr="006E753B">
          <w:rPr>
            <w:rFonts w:ascii="Times New Roman" w:eastAsia="Times New Roman" w:hAnsi="Times New Roman" w:cs="Times New Roman"/>
            <w:color w:val="0000FF"/>
            <w:sz w:val="24"/>
            <w:szCs w:val="24"/>
            <w:u w:val="single"/>
          </w:rPr>
          <w:t>https://doi.org/10.1093/milmed/usab078</w:t>
        </w:r>
      </w:hyperlink>
    </w:p>
    <w:p w14:paraId="6946D47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(2006). Risk-Appraisal Versus Self-Report in the Prediction of Criminal Justice Outcomes: A Meta-Analysis. </w:t>
      </w:r>
      <w:r w:rsidRPr="006E753B">
        <w:rPr>
          <w:rFonts w:ascii="Times New Roman" w:eastAsia="Times New Roman" w:hAnsi="Times New Roman" w:cs="Times New Roman"/>
          <w:i/>
          <w:iCs/>
          <w:sz w:val="24"/>
          <w:szCs w:val="24"/>
        </w:rPr>
        <w:t>Criminal Justice and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(3), 279–304. </w:t>
      </w:r>
      <w:hyperlink r:id="rId1260" w:history="1">
        <w:r w:rsidRPr="006E753B">
          <w:rPr>
            <w:rFonts w:ascii="Times New Roman" w:eastAsia="Times New Roman" w:hAnsi="Times New Roman" w:cs="Times New Roman"/>
            <w:color w:val="0000FF"/>
            <w:sz w:val="24"/>
            <w:szCs w:val="24"/>
            <w:u w:val="single"/>
          </w:rPr>
          <w:t>https://doi.org/10.1177/0093854805284409</w:t>
        </w:r>
      </w:hyperlink>
    </w:p>
    <w:p w14:paraId="5D518CA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(2007). Predicting institutional adjustment with the lifestyle criminality screening from and the Antisocial Features and Aggression Scales of the PAI.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88</w:t>
      </w:r>
      <w:r w:rsidRPr="006E753B">
        <w:rPr>
          <w:rFonts w:ascii="Times New Roman" w:eastAsia="Times New Roman" w:hAnsi="Times New Roman" w:cs="Times New Roman"/>
          <w:sz w:val="24"/>
          <w:szCs w:val="24"/>
        </w:rPr>
        <w:t xml:space="preserve">(1), 99–105. </w:t>
      </w:r>
      <w:hyperlink r:id="rId1261" w:history="1">
        <w:r w:rsidRPr="006E753B">
          <w:rPr>
            <w:rFonts w:ascii="Times New Roman" w:eastAsia="Times New Roman" w:hAnsi="Times New Roman" w:cs="Times New Roman"/>
            <w:color w:val="0000FF"/>
            <w:sz w:val="24"/>
            <w:szCs w:val="24"/>
            <w:u w:val="single"/>
          </w:rPr>
          <w:t>https://doi.org/10.1207/s15327752jpa8801_13</w:t>
        </w:r>
      </w:hyperlink>
    </w:p>
    <w:p w14:paraId="1C8CED8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(2008). Self-report measures of psychopathy, antisocial personality, and criminal lifestyle: Testing and validating a two-dimensional model. </w:t>
      </w:r>
      <w:r w:rsidRPr="006E753B">
        <w:rPr>
          <w:rFonts w:ascii="Times New Roman" w:eastAsia="Times New Roman" w:hAnsi="Times New Roman" w:cs="Times New Roman"/>
          <w:i/>
          <w:iCs/>
          <w:sz w:val="24"/>
          <w:szCs w:val="24"/>
        </w:rPr>
        <w:t xml:space="preserve">Crim. Justice </w:t>
      </w:r>
      <w:proofErr w:type="spellStart"/>
      <w:r w:rsidRPr="006E753B">
        <w:rPr>
          <w:rFonts w:ascii="Times New Roman" w:eastAsia="Times New Roman" w:hAnsi="Times New Roman" w:cs="Times New Roman"/>
          <w:i/>
          <w:iCs/>
          <w:sz w:val="24"/>
          <w:szCs w:val="24"/>
        </w:rPr>
        <w:t>Behav</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35</w:t>
      </w:r>
      <w:r w:rsidRPr="006E753B">
        <w:rPr>
          <w:rFonts w:ascii="Times New Roman" w:eastAsia="Times New Roman" w:hAnsi="Times New Roman" w:cs="Times New Roman"/>
          <w:sz w:val="24"/>
          <w:szCs w:val="24"/>
        </w:rPr>
        <w:t xml:space="preserve">(12), 1459–1483. </w:t>
      </w:r>
      <w:hyperlink r:id="rId1262" w:history="1">
        <w:r w:rsidRPr="006E753B">
          <w:rPr>
            <w:rFonts w:ascii="Times New Roman" w:eastAsia="Times New Roman" w:hAnsi="Times New Roman" w:cs="Times New Roman"/>
            <w:color w:val="0000FF"/>
            <w:sz w:val="24"/>
            <w:szCs w:val="24"/>
            <w:u w:val="single"/>
          </w:rPr>
          <w:t>https://doi.org/10.1177/0093854808320922</w:t>
        </w:r>
      </w:hyperlink>
    </w:p>
    <w:p w14:paraId="65823E1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Diamond, P. M., &amp; </w:t>
      </w:r>
      <w:proofErr w:type="spellStart"/>
      <w:r w:rsidRPr="006E753B">
        <w:rPr>
          <w:rFonts w:ascii="Times New Roman" w:eastAsia="Times New Roman" w:hAnsi="Times New Roman" w:cs="Times New Roman"/>
          <w:sz w:val="24"/>
          <w:szCs w:val="24"/>
        </w:rPr>
        <w:t>Magaletta</w:t>
      </w:r>
      <w:proofErr w:type="spellEnd"/>
      <w:r w:rsidRPr="006E753B">
        <w:rPr>
          <w:rFonts w:ascii="Times New Roman" w:eastAsia="Times New Roman" w:hAnsi="Times New Roman" w:cs="Times New Roman"/>
          <w:sz w:val="24"/>
          <w:szCs w:val="24"/>
        </w:rPr>
        <w:t xml:space="preserve">, P. R. (2010). What is the latent structure of alcohol use disorders? A </w:t>
      </w:r>
      <w:proofErr w:type="spellStart"/>
      <w:r w:rsidRPr="006E753B">
        <w:rPr>
          <w:rFonts w:ascii="Times New Roman" w:eastAsia="Times New Roman" w:hAnsi="Times New Roman" w:cs="Times New Roman"/>
          <w:sz w:val="24"/>
          <w:szCs w:val="24"/>
        </w:rPr>
        <w:t>taxometric</w:t>
      </w:r>
      <w:proofErr w:type="spellEnd"/>
      <w:r w:rsidRPr="006E753B">
        <w:rPr>
          <w:rFonts w:ascii="Times New Roman" w:eastAsia="Times New Roman" w:hAnsi="Times New Roman" w:cs="Times New Roman"/>
          <w:sz w:val="24"/>
          <w:szCs w:val="24"/>
        </w:rPr>
        <w:t xml:space="preserve"> analysis of the Personality Assessment Inventory Alcohol Problems Scale in male and female prison inmates. </w:t>
      </w:r>
      <w:r w:rsidRPr="006E753B">
        <w:rPr>
          <w:rFonts w:ascii="Times New Roman" w:eastAsia="Times New Roman" w:hAnsi="Times New Roman" w:cs="Times New Roman"/>
          <w:i/>
          <w:iCs/>
          <w:sz w:val="24"/>
          <w:szCs w:val="24"/>
        </w:rPr>
        <w:t xml:space="preserve">Psychol. Addict. </w:t>
      </w:r>
      <w:proofErr w:type="spellStart"/>
      <w:r w:rsidRPr="006E753B">
        <w:rPr>
          <w:rFonts w:ascii="Times New Roman" w:eastAsia="Times New Roman" w:hAnsi="Times New Roman" w:cs="Times New Roman"/>
          <w:i/>
          <w:iCs/>
          <w:sz w:val="24"/>
          <w:szCs w:val="24"/>
        </w:rPr>
        <w:t>Behav</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(1), 26–37. </w:t>
      </w:r>
      <w:hyperlink r:id="rId1263" w:history="1">
        <w:r w:rsidRPr="006E753B">
          <w:rPr>
            <w:rFonts w:ascii="Times New Roman" w:eastAsia="Times New Roman" w:hAnsi="Times New Roman" w:cs="Times New Roman"/>
            <w:color w:val="0000FF"/>
            <w:sz w:val="24"/>
            <w:szCs w:val="24"/>
            <w:u w:val="single"/>
          </w:rPr>
          <w:t>https://doi.org/10.1037/a0016587</w:t>
        </w:r>
      </w:hyperlink>
    </w:p>
    <w:p w14:paraId="509512E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Diamond, P. M., </w:t>
      </w:r>
      <w:proofErr w:type="spellStart"/>
      <w:r w:rsidRPr="006E753B">
        <w:rPr>
          <w:rFonts w:ascii="Times New Roman" w:eastAsia="Times New Roman" w:hAnsi="Times New Roman" w:cs="Times New Roman"/>
          <w:sz w:val="24"/>
          <w:szCs w:val="24"/>
        </w:rPr>
        <w:t>Magaletta</w:t>
      </w:r>
      <w:proofErr w:type="spellEnd"/>
      <w:r w:rsidRPr="006E753B">
        <w:rPr>
          <w:rFonts w:ascii="Times New Roman" w:eastAsia="Times New Roman" w:hAnsi="Times New Roman" w:cs="Times New Roman"/>
          <w:sz w:val="24"/>
          <w:szCs w:val="24"/>
        </w:rPr>
        <w:t xml:space="preserve">, P. R., Geyer, M. D., &amp; Duncan, S. A. (2007). </w:t>
      </w:r>
      <w:proofErr w:type="spellStart"/>
      <w:r w:rsidRPr="006E753B">
        <w:rPr>
          <w:rFonts w:ascii="Times New Roman" w:eastAsia="Times New Roman" w:hAnsi="Times New Roman" w:cs="Times New Roman"/>
          <w:sz w:val="24"/>
          <w:szCs w:val="24"/>
        </w:rPr>
        <w:t>Taxometric</w:t>
      </w:r>
      <w:proofErr w:type="spellEnd"/>
      <w:r w:rsidRPr="006E753B">
        <w:rPr>
          <w:rFonts w:ascii="Times New Roman" w:eastAsia="Times New Roman" w:hAnsi="Times New Roman" w:cs="Times New Roman"/>
          <w:sz w:val="24"/>
          <w:szCs w:val="24"/>
        </w:rPr>
        <w:t xml:space="preserve"> analysis of the antisocial features scale of the personality assessment inventory in federal prison inmates.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14</w:t>
      </w:r>
      <w:r w:rsidRPr="006E753B">
        <w:rPr>
          <w:rFonts w:ascii="Times New Roman" w:eastAsia="Times New Roman" w:hAnsi="Times New Roman" w:cs="Times New Roman"/>
          <w:sz w:val="24"/>
          <w:szCs w:val="24"/>
        </w:rPr>
        <w:t xml:space="preserve">(4), 351–360. </w:t>
      </w:r>
      <w:hyperlink r:id="rId1264" w:history="1">
        <w:r w:rsidRPr="006E753B">
          <w:rPr>
            <w:rFonts w:ascii="Times New Roman" w:eastAsia="Times New Roman" w:hAnsi="Times New Roman" w:cs="Times New Roman"/>
            <w:color w:val="0000FF"/>
            <w:sz w:val="24"/>
            <w:szCs w:val="24"/>
            <w:u w:val="single"/>
          </w:rPr>
          <w:t>https://doi.org/10.1177/1073191107304353</w:t>
        </w:r>
      </w:hyperlink>
    </w:p>
    <w:p w14:paraId="02042A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Duncan, S. A. (2005). Use of the PCL-R and PAI to predict release outcome in inmates undergoing forensic evaluation. </w:t>
      </w:r>
      <w:r w:rsidRPr="006E753B">
        <w:rPr>
          <w:rFonts w:ascii="Times New Roman" w:eastAsia="Times New Roman" w:hAnsi="Times New Roman" w:cs="Times New Roman"/>
          <w:i/>
          <w:iCs/>
          <w:sz w:val="24"/>
          <w:szCs w:val="24"/>
        </w:rPr>
        <w:t xml:space="preserve">J. </w:t>
      </w:r>
      <w:proofErr w:type="spellStart"/>
      <w:r w:rsidRPr="006E753B">
        <w:rPr>
          <w:rFonts w:ascii="Times New Roman" w:eastAsia="Times New Roman" w:hAnsi="Times New Roman" w:cs="Times New Roman"/>
          <w:i/>
          <w:iCs/>
          <w:sz w:val="24"/>
          <w:szCs w:val="24"/>
        </w:rPr>
        <w:t>Forens</w:t>
      </w:r>
      <w:proofErr w:type="spellEnd"/>
      <w:r w:rsidRPr="006E753B">
        <w:rPr>
          <w:rFonts w:ascii="Times New Roman" w:eastAsia="Times New Roman" w:hAnsi="Times New Roman" w:cs="Times New Roman"/>
          <w:i/>
          <w:iCs/>
          <w:sz w:val="24"/>
          <w:szCs w:val="24"/>
        </w:rPr>
        <w:t>. Psychiatry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16</w:t>
      </w:r>
      <w:r w:rsidRPr="006E753B">
        <w:rPr>
          <w:rFonts w:ascii="Times New Roman" w:eastAsia="Times New Roman" w:hAnsi="Times New Roman" w:cs="Times New Roman"/>
          <w:sz w:val="24"/>
          <w:szCs w:val="24"/>
        </w:rPr>
        <w:t xml:space="preserve">, 459–476. </w:t>
      </w:r>
      <w:hyperlink r:id="rId1265" w:history="1">
        <w:r w:rsidRPr="006E753B">
          <w:rPr>
            <w:rFonts w:ascii="Times New Roman" w:eastAsia="Times New Roman" w:hAnsi="Times New Roman" w:cs="Times New Roman"/>
            <w:color w:val="0000FF"/>
            <w:sz w:val="24"/>
            <w:szCs w:val="24"/>
            <w:u w:val="single"/>
          </w:rPr>
          <w:t>https://doi.org/10.1080/14789940500034405</w:t>
        </w:r>
      </w:hyperlink>
    </w:p>
    <w:p w14:paraId="74CFE1A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Duncan, S. A., &amp; Geyer, M. D. (2003). Predicting disciplinary adjustment in inmates undergoing forensic evaluation: A direct comparison of the PCL-R and the PAI. </w:t>
      </w:r>
      <w:r w:rsidRPr="006E753B">
        <w:rPr>
          <w:rFonts w:ascii="Times New Roman" w:eastAsia="Times New Roman" w:hAnsi="Times New Roman" w:cs="Times New Roman"/>
          <w:i/>
          <w:iCs/>
          <w:sz w:val="24"/>
          <w:szCs w:val="24"/>
        </w:rPr>
        <w:t xml:space="preserve">J. </w:t>
      </w:r>
      <w:proofErr w:type="spellStart"/>
      <w:r w:rsidRPr="006E753B">
        <w:rPr>
          <w:rFonts w:ascii="Times New Roman" w:eastAsia="Times New Roman" w:hAnsi="Times New Roman" w:cs="Times New Roman"/>
          <w:i/>
          <w:iCs/>
          <w:sz w:val="24"/>
          <w:szCs w:val="24"/>
        </w:rPr>
        <w:t>Forens</w:t>
      </w:r>
      <w:proofErr w:type="spellEnd"/>
      <w:r w:rsidRPr="006E753B">
        <w:rPr>
          <w:rFonts w:ascii="Times New Roman" w:eastAsia="Times New Roman" w:hAnsi="Times New Roman" w:cs="Times New Roman"/>
          <w:i/>
          <w:iCs/>
          <w:sz w:val="24"/>
          <w:szCs w:val="24"/>
        </w:rPr>
        <w:t>. Psychiatry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14</w:t>
      </w:r>
      <w:r w:rsidRPr="006E753B">
        <w:rPr>
          <w:rFonts w:ascii="Times New Roman" w:eastAsia="Times New Roman" w:hAnsi="Times New Roman" w:cs="Times New Roman"/>
          <w:sz w:val="24"/>
          <w:szCs w:val="24"/>
        </w:rPr>
        <w:t xml:space="preserve">(2), 382–393. </w:t>
      </w:r>
      <w:hyperlink r:id="rId1266" w:history="1">
        <w:r w:rsidRPr="006E753B">
          <w:rPr>
            <w:rFonts w:ascii="Times New Roman" w:eastAsia="Times New Roman" w:hAnsi="Times New Roman" w:cs="Times New Roman"/>
            <w:color w:val="0000FF"/>
            <w:sz w:val="24"/>
            <w:szCs w:val="24"/>
            <w:u w:val="single"/>
          </w:rPr>
          <w:t>https://doi.org/10.1080/1478994031000136527</w:t>
        </w:r>
      </w:hyperlink>
    </w:p>
    <w:p w14:paraId="661115C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Felix, C. M., &amp; </w:t>
      </w:r>
      <w:proofErr w:type="spellStart"/>
      <w:r w:rsidRPr="006E753B">
        <w:rPr>
          <w:rFonts w:ascii="Times New Roman" w:eastAsia="Times New Roman" w:hAnsi="Times New Roman" w:cs="Times New Roman"/>
          <w:sz w:val="24"/>
          <w:szCs w:val="24"/>
        </w:rPr>
        <w:t>Reinoehl</w:t>
      </w:r>
      <w:proofErr w:type="spellEnd"/>
      <w:r w:rsidRPr="006E753B">
        <w:rPr>
          <w:rFonts w:ascii="Times New Roman" w:eastAsia="Times New Roman" w:hAnsi="Times New Roman" w:cs="Times New Roman"/>
          <w:sz w:val="24"/>
          <w:szCs w:val="24"/>
        </w:rPr>
        <w:t xml:space="preserve">, R. (2009). Replicability and cross-gender invariance of a two-dimensional model of antisociality in male and female college students. </w:t>
      </w:r>
      <w:r w:rsidRPr="006E753B">
        <w:rPr>
          <w:rFonts w:ascii="Times New Roman" w:eastAsia="Times New Roman" w:hAnsi="Times New Roman" w:cs="Times New Roman"/>
          <w:i/>
          <w:iCs/>
          <w:sz w:val="24"/>
          <w:szCs w:val="24"/>
        </w:rPr>
        <w:t xml:space="preserve">Pers. </w:t>
      </w:r>
      <w:proofErr w:type="spellStart"/>
      <w:r w:rsidRPr="006E753B">
        <w:rPr>
          <w:rFonts w:ascii="Times New Roman" w:eastAsia="Times New Roman" w:hAnsi="Times New Roman" w:cs="Times New Roman"/>
          <w:i/>
          <w:iCs/>
          <w:sz w:val="24"/>
          <w:szCs w:val="24"/>
        </w:rPr>
        <w:t>Individ</w:t>
      </w:r>
      <w:proofErr w:type="spellEnd"/>
      <w:r w:rsidRPr="006E753B">
        <w:rPr>
          <w:rFonts w:ascii="Times New Roman" w:eastAsia="Times New Roman" w:hAnsi="Times New Roman" w:cs="Times New Roman"/>
          <w:i/>
          <w:iCs/>
          <w:sz w:val="24"/>
          <w:szCs w:val="24"/>
        </w:rPr>
        <w:t>.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 xml:space="preserve">(7), 704–708. </w:t>
      </w:r>
      <w:hyperlink r:id="rId1267" w:history="1">
        <w:r w:rsidRPr="006E753B">
          <w:rPr>
            <w:rFonts w:ascii="Times New Roman" w:eastAsia="Times New Roman" w:hAnsi="Times New Roman" w:cs="Times New Roman"/>
            <w:color w:val="0000FF"/>
            <w:sz w:val="24"/>
            <w:szCs w:val="24"/>
            <w:u w:val="single"/>
          </w:rPr>
          <w:t>https://doi.org/10.1016/j.paid.2009.01.028</w:t>
        </w:r>
      </w:hyperlink>
    </w:p>
    <w:p w14:paraId="387CFD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Geyer, M. D. (2005). Construct Validity of the Psychological Inventory of Criminal Thinking Styles in Relationship to the PAI, Disciplinary Adjustment, and Program Completion.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84</w:t>
      </w:r>
      <w:r w:rsidRPr="006E753B">
        <w:rPr>
          <w:rFonts w:ascii="Times New Roman" w:eastAsia="Times New Roman" w:hAnsi="Times New Roman" w:cs="Times New Roman"/>
          <w:sz w:val="24"/>
          <w:szCs w:val="24"/>
        </w:rPr>
        <w:t xml:space="preserve">(3), 252–260. </w:t>
      </w:r>
      <w:hyperlink r:id="rId1268" w:history="1">
        <w:r w:rsidRPr="006E753B">
          <w:rPr>
            <w:rFonts w:ascii="Times New Roman" w:eastAsia="Times New Roman" w:hAnsi="Times New Roman" w:cs="Times New Roman"/>
            <w:color w:val="0000FF"/>
            <w:sz w:val="24"/>
            <w:szCs w:val="24"/>
            <w:u w:val="single"/>
          </w:rPr>
          <w:t>https://doi.org/10.1207/s15327752jpa8403_04</w:t>
        </w:r>
      </w:hyperlink>
    </w:p>
    <w:p w14:paraId="2E126CA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Geyer, M. D. (2007). The PICTS Fear-of-Change Scale construct and predictive validity. </w:t>
      </w:r>
      <w:r w:rsidRPr="006E753B">
        <w:rPr>
          <w:rFonts w:ascii="Times New Roman" w:eastAsia="Times New Roman" w:hAnsi="Times New Roman" w:cs="Times New Roman"/>
          <w:i/>
          <w:iCs/>
          <w:sz w:val="24"/>
          <w:szCs w:val="24"/>
        </w:rPr>
        <w:t>The Prison Journal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 xml:space="preserve">(2), 211–226. </w:t>
      </w:r>
      <w:hyperlink r:id="rId1269" w:history="1">
        <w:r w:rsidRPr="006E753B">
          <w:rPr>
            <w:rFonts w:ascii="Times New Roman" w:eastAsia="Times New Roman" w:hAnsi="Times New Roman" w:cs="Times New Roman"/>
            <w:color w:val="0000FF"/>
            <w:sz w:val="24"/>
            <w:szCs w:val="24"/>
            <w:u w:val="single"/>
          </w:rPr>
          <w:t>https://doi.org/10.1177/0032885507303749</w:t>
        </w:r>
      </w:hyperlink>
    </w:p>
    <w:p w14:paraId="13DE1AE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Walters, G. D., &amp; Knight, R. A. (2010). Antisocial personality disorder with and without antecedent childhood conduct disorder: Does it make a difference? </w:t>
      </w:r>
      <w:r w:rsidRPr="006E753B">
        <w:rPr>
          <w:rFonts w:ascii="Times New Roman" w:eastAsia="Times New Roman" w:hAnsi="Times New Roman" w:cs="Times New Roman"/>
          <w:i/>
          <w:iCs/>
          <w:sz w:val="24"/>
          <w:szCs w:val="24"/>
        </w:rPr>
        <w:t>Journal of Personality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 258–271. </w:t>
      </w:r>
      <w:hyperlink r:id="rId1270" w:history="1">
        <w:r w:rsidRPr="006E753B">
          <w:rPr>
            <w:rFonts w:ascii="Times New Roman" w:eastAsia="Times New Roman" w:hAnsi="Times New Roman" w:cs="Times New Roman"/>
            <w:color w:val="0000FF"/>
            <w:sz w:val="24"/>
            <w:szCs w:val="24"/>
            <w:u w:val="single"/>
          </w:rPr>
          <w:t>https://doi.org/10.1521/pedi.2010.24.2.258</w:t>
        </w:r>
      </w:hyperlink>
    </w:p>
    <w:p w14:paraId="4ABAF58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w:t>
      </w:r>
      <w:proofErr w:type="spellStart"/>
      <w:r w:rsidRPr="006E753B">
        <w:rPr>
          <w:rFonts w:ascii="Times New Roman" w:eastAsia="Times New Roman" w:hAnsi="Times New Roman" w:cs="Times New Roman"/>
          <w:sz w:val="24"/>
          <w:szCs w:val="24"/>
        </w:rPr>
        <w:t>Magaletta</w:t>
      </w:r>
      <w:proofErr w:type="spellEnd"/>
      <w:r w:rsidRPr="006E753B">
        <w:rPr>
          <w:rFonts w:ascii="Times New Roman" w:eastAsia="Times New Roman" w:hAnsi="Times New Roman" w:cs="Times New Roman"/>
          <w:sz w:val="24"/>
          <w:szCs w:val="24"/>
        </w:rPr>
        <w:t xml:space="preserve">, P. R. (2015). Comorbid antisocial and substance misuse proclivity and mental health service utilization by female inmates: Testing the worst of both worlds^ hypothesis with the PAI. </w:t>
      </w:r>
      <w:r w:rsidRPr="006E753B">
        <w:rPr>
          <w:rFonts w:ascii="Times New Roman" w:eastAsia="Times New Roman" w:hAnsi="Times New Roman" w:cs="Times New Roman"/>
          <w:i/>
          <w:iCs/>
          <w:sz w:val="24"/>
          <w:szCs w:val="24"/>
        </w:rPr>
        <w:t>Psychol. Serv.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w:t>
      </w:r>
      <w:r w:rsidRPr="006E753B">
        <w:rPr>
          <w:rFonts w:ascii="Times New Roman" w:eastAsia="Times New Roman" w:hAnsi="Times New Roman" w:cs="Times New Roman"/>
          <w:sz w:val="24"/>
          <w:szCs w:val="24"/>
        </w:rPr>
        <w:t xml:space="preserve">(1), 28–36. </w:t>
      </w:r>
      <w:hyperlink r:id="rId1271" w:history="1">
        <w:r w:rsidRPr="006E753B">
          <w:rPr>
            <w:rFonts w:ascii="Times New Roman" w:eastAsia="Times New Roman" w:hAnsi="Times New Roman" w:cs="Times New Roman"/>
            <w:color w:val="0000FF"/>
            <w:sz w:val="24"/>
            <w:szCs w:val="24"/>
            <w:u w:val="single"/>
          </w:rPr>
          <w:t>https://doi.org/10.1037/ser0000012</w:t>
        </w:r>
      </w:hyperlink>
    </w:p>
    <w:p w14:paraId="0169D4D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K. S., Bulmer, S. M., Troiano, P. F., </w:t>
      </w:r>
      <w:proofErr w:type="spellStart"/>
      <w:r w:rsidRPr="006E753B">
        <w:rPr>
          <w:rFonts w:ascii="Times New Roman" w:eastAsia="Times New Roman" w:hAnsi="Times New Roman" w:cs="Times New Roman"/>
          <w:sz w:val="24"/>
          <w:szCs w:val="24"/>
        </w:rPr>
        <w:t>Obiaka</w:t>
      </w:r>
      <w:proofErr w:type="spellEnd"/>
      <w:r w:rsidRPr="006E753B">
        <w:rPr>
          <w:rFonts w:ascii="Times New Roman" w:eastAsia="Times New Roman" w:hAnsi="Times New Roman" w:cs="Times New Roman"/>
          <w:sz w:val="24"/>
          <w:szCs w:val="24"/>
        </w:rPr>
        <w:t xml:space="preserve">, U., &amp; Bonhomme, R. (2018). Substance Use, Anxiety, and Depressive Symptoms Among College Students. </w:t>
      </w:r>
      <w:r w:rsidRPr="006E753B">
        <w:rPr>
          <w:rFonts w:ascii="Times New Roman" w:eastAsia="Times New Roman" w:hAnsi="Times New Roman" w:cs="Times New Roman"/>
          <w:i/>
          <w:iCs/>
          <w:sz w:val="24"/>
          <w:szCs w:val="24"/>
        </w:rPr>
        <w:t xml:space="preserve">J. Child </w:t>
      </w:r>
      <w:proofErr w:type="spellStart"/>
      <w:r w:rsidRPr="006E753B">
        <w:rPr>
          <w:rFonts w:ascii="Times New Roman" w:eastAsia="Times New Roman" w:hAnsi="Times New Roman" w:cs="Times New Roman"/>
          <w:i/>
          <w:iCs/>
          <w:sz w:val="24"/>
          <w:szCs w:val="24"/>
        </w:rPr>
        <w:t>Adolesc</w:t>
      </w:r>
      <w:proofErr w:type="spellEnd"/>
      <w:r w:rsidRPr="006E753B">
        <w:rPr>
          <w:rFonts w:ascii="Times New Roman" w:eastAsia="Times New Roman" w:hAnsi="Times New Roman" w:cs="Times New Roman"/>
          <w:i/>
          <w:iCs/>
          <w:sz w:val="24"/>
          <w:szCs w:val="24"/>
        </w:rPr>
        <w:t>. Subst. Abuse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w:t>
      </w:r>
      <w:r w:rsidRPr="006E753B">
        <w:rPr>
          <w:rFonts w:ascii="Times New Roman" w:eastAsia="Times New Roman" w:hAnsi="Times New Roman" w:cs="Times New Roman"/>
          <w:sz w:val="24"/>
          <w:szCs w:val="24"/>
        </w:rPr>
        <w:t xml:space="preserve">, 103–111. </w:t>
      </w:r>
      <w:hyperlink r:id="rId1272" w:history="1">
        <w:r w:rsidRPr="006E753B">
          <w:rPr>
            <w:rFonts w:ascii="Times New Roman" w:eastAsia="Times New Roman" w:hAnsi="Times New Roman" w:cs="Times New Roman"/>
            <w:color w:val="0000FF"/>
            <w:sz w:val="24"/>
            <w:szCs w:val="24"/>
            <w:u w:val="single"/>
          </w:rPr>
          <w:t>https://doi.org/10.1080/1067828X.2017.1420507</w:t>
        </w:r>
      </w:hyperlink>
    </w:p>
    <w:p w14:paraId="541741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E. W. (1999). </w:t>
      </w:r>
      <w:r w:rsidRPr="006E753B">
        <w:rPr>
          <w:rFonts w:ascii="Times New Roman" w:eastAsia="Times New Roman" w:hAnsi="Times New Roman" w:cs="Times New Roman"/>
          <w:i/>
          <w:iCs/>
          <w:sz w:val="24"/>
          <w:szCs w:val="24"/>
        </w:rPr>
        <w:t>The use of structural modeling techniques to predict violence potential in mentally ill male prisoners</w:t>
      </w:r>
      <w:r w:rsidRPr="006E753B">
        <w:rPr>
          <w:rFonts w:ascii="Times New Roman" w:eastAsia="Times New Roman" w:hAnsi="Times New Roman" w:cs="Times New Roman"/>
          <w:sz w:val="24"/>
          <w:szCs w:val="24"/>
        </w:rPr>
        <w:t xml:space="preserve"> [Ph.D. Thesis]. </w:t>
      </w:r>
      <w:hyperlink r:id="rId1273" w:history="1">
        <w:r w:rsidRPr="006E753B">
          <w:rPr>
            <w:rFonts w:ascii="Times New Roman" w:eastAsia="Times New Roman" w:hAnsi="Times New Roman" w:cs="Times New Roman"/>
            <w:color w:val="0000FF"/>
            <w:sz w:val="24"/>
            <w:szCs w:val="24"/>
            <w:u w:val="single"/>
          </w:rPr>
          <w:t>http://search.ebscohost.com/login.aspx?direct=true&amp;db=psyh&amp;AN=1999-95002-344&amp;site=ehost-live</w:t>
        </w:r>
      </w:hyperlink>
    </w:p>
    <w:p w14:paraId="1B268C3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E. W., &amp; Diamond, P. M. (1999). Empirically identifying factors related to violence risk in corrections. </w:t>
      </w:r>
      <w:r w:rsidRPr="006E753B">
        <w:rPr>
          <w:rFonts w:ascii="Times New Roman" w:eastAsia="Times New Roman" w:hAnsi="Times New Roman" w:cs="Times New Roman"/>
          <w:i/>
          <w:iCs/>
          <w:sz w:val="24"/>
          <w:szCs w:val="24"/>
        </w:rPr>
        <w:t>Behavioral Sciences &amp; the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 xml:space="preserve">(3), 377–389. </w:t>
      </w:r>
      <w:hyperlink r:id="rId1274" w:history="1">
        <w:r w:rsidRPr="006E753B">
          <w:rPr>
            <w:rFonts w:ascii="Times New Roman" w:eastAsia="Times New Roman" w:hAnsi="Times New Roman" w:cs="Times New Roman"/>
            <w:color w:val="0000FF"/>
            <w:sz w:val="24"/>
            <w:szCs w:val="24"/>
            <w:u w:val="single"/>
          </w:rPr>
          <w:t>https://doi.org/10.1002/(SICI)1099-0798(199907/09)17:3&lt;377::AID-BSL351&gt;3.0.CO;2-M</w:t>
        </w:r>
      </w:hyperlink>
    </w:p>
    <w:p w14:paraId="30DE54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E. W., Rogers, R., Giles, C. L., Diamond, P. M., Herrington-Wang, L. E., &amp; Taylor, E. R. (1997). A pilot study of the Personality Assessment Inventory (PAI) in corrections: Assessment of malingering, suicide risk, and aggression in male inmates. </w:t>
      </w:r>
      <w:r w:rsidRPr="006E753B">
        <w:rPr>
          <w:rFonts w:ascii="Times New Roman" w:eastAsia="Times New Roman" w:hAnsi="Times New Roman" w:cs="Times New Roman"/>
          <w:i/>
          <w:iCs/>
          <w:sz w:val="24"/>
          <w:szCs w:val="24"/>
        </w:rPr>
        <w:t>Behavioral Sciences &amp; the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 xml:space="preserve">(4), 469–482. </w:t>
      </w:r>
      <w:hyperlink r:id="rId1275" w:history="1">
        <w:r w:rsidRPr="006E753B">
          <w:rPr>
            <w:rFonts w:ascii="Times New Roman" w:eastAsia="Times New Roman" w:hAnsi="Times New Roman" w:cs="Times New Roman"/>
            <w:color w:val="0000FF"/>
            <w:sz w:val="24"/>
            <w:szCs w:val="24"/>
            <w:u w:val="single"/>
          </w:rPr>
          <w:t>https://doi.org/10.1002/(SICI)1099-0798(199723/09)15:4&lt;469::AID-BSL279&gt;3.0.CO;2-A</w:t>
        </w:r>
      </w:hyperlink>
    </w:p>
    <w:p w14:paraId="5C5BAA2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J., Fan, W., Cheung, F. M., Wang, Q., &amp; Li, M. (2019). Personality and Chinese adolescents’ career exploration: The mediation effects of self-efficacy and perceived parental support. </w:t>
      </w:r>
      <w:r w:rsidRPr="006E753B">
        <w:rPr>
          <w:rFonts w:ascii="Times New Roman" w:eastAsia="Times New Roman" w:hAnsi="Times New Roman" w:cs="Times New Roman"/>
          <w:i/>
          <w:iCs/>
          <w:sz w:val="24"/>
          <w:szCs w:val="24"/>
        </w:rPr>
        <w:t>Journal of Pacific Rim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13</w:t>
      </w:r>
      <w:r w:rsidRPr="006E753B">
        <w:rPr>
          <w:rFonts w:ascii="Times New Roman" w:eastAsia="Times New Roman" w:hAnsi="Times New Roman" w:cs="Times New Roman"/>
          <w:sz w:val="24"/>
          <w:szCs w:val="24"/>
        </w:rPr>
        <w:t xml:space="preserve">, E28. </w:t>
      </w:r>
      <w:hyperlink r:id="rId1276" w:history="1">
        <w:r w:rsidRPr="006E753B">
          <w:rPr>
            <w:rFonts w:ascii="Times New Roman" w:eastAsia="Times New Roman" w:hAnsi="Times New Roman" w:cs="Times New Roman"/>
            <w:color w:val="0000FF"/>
            <w:sz w:val="24"/>
            <w:szCs w:val="24"/>
            <w:u w:val="single"/>
          </w:rPr>
          <w:t>https://doi.org/10.1017/prp.2019.16</w:t>
        </w:r>
      </w:hyperlink>
    </w:p>
    <w:p w14:paraId="439A9DB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K. T., </w:t>
      </w:r>
      <w:proofErr w:type="spellStart"/>
      <w:r w:rsidRPr="006E753B">
        <w:rPr>
          <w:rFonts w:ascii="Times New Roman" w:eastAsia="Times New Roman" w:hAnsi="Times New Roman" w:cs="Times New Roman"/>
          <w:sz w:val="24"/>
          <w:szCs w:val="24"/>
        </w:rPr>
        <w:t>Xie</w:t>
      </w:r>
      <w:proofErr w:type="spellEnd"/>
      <w:r w:rsidRPr="006E753B">
        <w:rPr>
          <w:rFonts w:ascii="Times New Roman" w:eastAsia="Times New Roman" w:hAnsi="Times New Roman" w:cs="Times New Roman"/>
          <w:sz w:val="24"/>
          <w:szCs w:val="24"/>
        </w:rPr>
        <w:t xml:space="preserve">, Z., Parsley, A. C., &amp; Johnson, A. M. (2020). Religious perfectionism scale among believers of multiple faiths in China: Development and psychometric analysis. </w:t>
      </w:r>
      <w:r w:rsidRPr="006E753B">
        <w:rPr>
          <w:rFonts w:ascii="Times New Roman" w:eastAsia="Times New Roman" w:hAnsi="Times New Roman" w:cs="Times New Roman"/>
          <w:i/>
          <w:iCs/>
          <w:sz w:val="24"/>
          <w:szCs w:val="24"/>
        </w:rPr>
        <w:t>Journal of Religion and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59</w:t>
      </w:r>
      <w:r w:rsidRPr="006E753B">
        <w:rPr>
          <w:rFonts w:ascii="Times New Roman" w:eastAsia="Times New Roman" w:hAnsi="Times New Roman" w:cs="Times New Roman"/>
          <w:sz w:val="24"/>
          <w:szCs w:val="24"/>
        </w:rPr>
        <w:t>, 318–333.</w:t>
      </w:r>
    </w:p>
    <w:p w14:paraId="1DA134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Ward, T., Arnold, K., Cunningham, M. C., &amp; </w:t>
      </w:r>
      <w:proofErr w:type="spellStart"/>
      <w:r w:rsidRPr="006E753B">
        <w:rPr>
          <w:rFonts w:ascii="Times New Roman" w:eastAsia="Times New Roman" w:hAnsi="Times New Roman" w:cs="Times New Roman"/>
          <w:sz w:val="24"/>
          <w:szCs w:val="24"/>
        </w:rPr>
        <w:t>Liljequist</w:t>
      </w:r>
      <w:proofErr w:type="spellEnd"/>
      <w:r w:rsidRPr="006E753B">
        <w:rPr>
          <w:rFonts w:ascii="Times New Roman" w:eastAsia="Times New Roman" w:hAnsi="Times New Roman" w:cs="Times New Roman"/>
          <w:sz w:val="24"/>
          <w:szCs w:val="24"/>
        </w:rPr>
        <w:t xml:space="preserve">, L. (2018). Three validation studies of the personality assessment inventory short form. </w:t>
      </w:r>
      <w:r w:rsidRPr="006E753B">
        <w:rPr>
          <w:rFonts w:ascii="Times New Roman" w:eastAsia="Times New Roman" w:hAnsi="Times New Roman" w:cs="Times New Roman"/>
          <w:i/>
          <w:iCs/>
          <w:sz w:val="24"/>
          <w:szCs w:val="24"/>
        </w:rPr>
        <w:t>J. Clin.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74</w:t>
      </w:r>
      <w:r w:rsidRPr="006E753B">
        <w:rPr>
          <w:rFonts w:ascii="Times New Roman" w:eastAsia="Times New Roman" w:hAnsi="Times New Roman" w:cs="Times New Roman"/>
          <w:sz w:val="24"/>
          <w:szCs w:val="24"/>
        </w:rPr>
        <w:t xml:space="preserve">(12), 2264–2275. </w:t>
      </w:r>
      <w:hyperlink r:id="rId1277" w:history="1">
        <w:r w:rsidRPr="006E753B">
          <w:rPr>
            <w:rFonts w:ascii="Times New Roman" w:eastAsia="Times New Roman" w:hAnsi="Times New Roman" w:cs="Times New Roman"/>
            <w:color w:val="0000FF"/>
            <w:sz w:val="24"/>
            <w:szCs w:val="24"/>
            <w:u w:val="single"/>
          </w:rPr>
          <w:t>https://doi.org/10.1002/jclp.22677</w:t>
        </w:r>
      </w:hyperlink>
    </w:p>
    <w:p w14:paraId="4C5F1D2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Warner Brockett, M. D. (2004). </w:t>
      </w:r>
      <w:r w:rsidRPr="006E753B">
        <w:rPr>
          <w:rFonts w:ascii="Times New Roman" w:eastAsia="Times New Roman" w:hAnsi="Times New Roman" w:cs="Times New Roman"/>
          <w:i/>
          <w:iCs/>
          <w:sz w:val="24"/>
          <w:szCs w:val="24"/>
        </w:rPr>
        <w:t>A preliminary analysis of the use of the Hare Psychopathy Checklist-Revised for the assessment of psychopathy in female Mexican jail inmates: Reliability and validity</w:t>
      </w:r>
      <w:r w:rsidRPr="006E753B">
        <w:rPr>
          <w:rFonts w:ascii="Times New Roman" w:eastAsia="Times New Roman" w:hAnsi="Times New Roman" w:cs="Times New Roman"/>
          <w:sz w:val="24"/>
          <w:szCs w:val="24"/>
        </w:rPr>
        <w:t xml:space="preserve"> [Dissertation, Alliant International University]. </w:t>
      </w:r>
      <w:hyperlink r:id="rId1278" w:history="1">
        <w:r w:rsidRPr="006E753B">
          <w:rPr>
            <w:rFonts w:ascii="Times New Roman" w:eastAsia="Times New Roman" w:hAnsi="Times New Roman" w:cs="Times New Roman"/>
            <w:color w:val="0000FF"/>
            <w:sz w:val="24"/>
            <w:szCs w:val="24"/>
            <w:u w:val="single"/>
          </w:rPr>
          <w:t>http://search.ebscohost.com/login.aspx?direct=true&amp;db=psyh&amp;AN=2004-99008-034&amp;site=ehost-live</w:t>
        </w:r>
      </w:hyperlink>
    </w:p>
    <w:p w14:paraId="77EE0BB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Warner, R. C., McDonald, J. E., Grau, P. P., &amp; </w:t>
      </w:r>
      <w:proofErr w:type="spellStart"/>
      <w:r w:rsidRPr="006E753B">
        <w:rPr>
          <w:rFonts w:ascii="Times New Roman" w:eastAsia="Times New Roman" w:hAnsi="Times New Roman" w:cs="Times New Roman"/>
          <w:sz w:val="24"/>
          <w:szCs w:val="24"/>
        </w:rPr>
        <w:t>Wetterneck</w:t>
      </w:r>
      <w:proofErr w:type="spellEnd"/>
      <w:r w:rsidRPr="006E753B">
        <w:rPr>
          <w:rFonts w:ascii="Times New Roman" w:eastAsia="Times New Roman" w:hAnsi="Times New Roman" w:cs="Times New Roman"/>
          <w:sz w:val="24"/>
          <w:szCs w:val="24"/>
        </w:rPr>
        <w:t xml:space="preserve">, C. T. (2021). The relationships between addiction-related personality traits, self-compassion, and PTSD treatment target </w:t>
      </w:r>
      <w:r w:rsidRPr="006E753B">
        <w:rPr>
          <w:rFonts w:ascii="Times New Roman" w:eastAsia="Times New Roman" w:hAnsi="Times New Roman" w:cs="Times New Roman"/>
          <w:sz w:val="24"/>
          <w:szCs w:val="24"/>
        </w:rPr>
        <w:lastRenderedPageBreak/>
        <w:t xml:space="preserve">variables in a clinical sample. </w:t>
      </w:r>
      <w:r w:rsidRPr="006E753B">
        <w:rPr>
          <w:rFonts w:ascii="Times New Roman" w:eastAsia="Times New Roman" w:hAnsi="Times New Roman" w:cs="Times New Roman"/>
          <w:i/>
          <w:iCs/>
          <w:sz w:val="24"/>
          <w:szCs w:val="24"/>
        </w:rPr>
        <w:t>Traumatology</w:t>
      </w:r>
      <w:r w:rsidRPr="006E753B">
        <w:rPr>
          <w:rFonts w:ascii="Times New Roman" w:eastAsia="Times New Roman" w:hAnsi="Times New Roman" w:cs="Times New Roman"/>
          <w:sz w:val="24"/>
          <w:szCs w:val="24"/>
        </w:rPr>
        <w:t xml:space="preserve">, No Pagination Specified-No Pagination Specified. </w:t>
      </w:r>
      <w:hyperlink r:id="rId1279" w:history="1">
        <w:r w:rsidRPr="006E753B">
          <w:rPr>
            <w:rFonts w:ascii="Times New Roman" w:eastAsia="Times New Roman" w:hAnsi="Times New Roman" w:cs="Times New Roman"/>
            <w:color w:val="0000FF"/>
            <w:sz w:val="24"/>
            <w:szCs w:val="24"/>
            <w:u w:val="single"/>
          </w:rPr>
          <w:t>https://doi.org/10.1037/trm0000333</w:t>
        </w:r>
      </w:hyperlink>
    </w:p>
    <w:p w14:paraId="0244BF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Watkins, C. D. (2011). </w:t>
      </w:r>
      <w:r w:rsidRPr="006E753B">
        <w:rPr>
          <w:rFonts w:ascii="Times New Roman" w:eastAsia="Times New Roman" w:hAnsi="Times New Roman" w:cs="Times New Roman"/>
          <w:i/>
          <w:iCs/>
          <w:sz w:val="24"/>
          <w:szCs w:val="24"/>
        </w:rPr>
        <w:t>Effect of Maternal Borderline Personality Disorder on Romantic Attachment in Adolescence</w:t>
      </w:r>
      <w:r w:rsidRPr="006E753B">
        <w:rPr>
          <w:rFonts w:ascii="Times New Roman" w:eastAsia="Times New Roman" w:hAnsi="Times New Roman" w:cs="Times New Roman"/>
          <w:sz w:val="24"/>
          <w:szCs w:val="24"/>
        </w:rPr>
        <w:t xml:space="preserve"> [Ph.D. Thesis]. The University of Tennessee, Knoxville.</w:t>
      </w:r>
    </w:p>
    <w:p w14:paraId="22605A8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Watson, J. (2013). </w:t>
      </w:r>
      <w:r w:rsidRPr="006E753B">
        <w:rPr>
          <w:rFonts w:ascii="Times New Roman" w:eastAsia="Times New Roman" w:hAnsi="Times New Roman" w:cs="Times New Roman"/>
          <w:i/>
          <w:iCs/>
          <w:sz w:val="24"/>
          <w:szCs w:val="24"/>
        </w:rPr>
        <w:t>Development of the Cognitive Disruption Index (CDI) to Detect Attention Deficit/Hyperactivity Disorder Symptomatology Utilizing the Personality Assessment Inventory</w:t>
      </w:r>
      <w:r w:rsidRPr="006E753B">
        <w:rPr>
          <w:rFonts w:ascii="Times New Roman" w:eastAsia="Times New Roman" w:hAnsi="Times New Roman" w:cs="Times New Roman"/>
          <w:sz w:val="24"/>
          <w:szCs w:val="24"/>
        </w:rPr>
        <w:t xml:space="preserve"> [Ph.D. Thesis]. Murray State University.</w:t>
      </w:r>
    </w:p>
    <w:p w14:paraId="657D229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Watson, J., &amp; </w:t>
      </w:r>
      <w:proofErr w:type="spellStart"/>
      <w:r w:rsidRPr="006E753B">
        <w:rPr>
          <w:rFonts w:ascii="Times New Roman" w:eastAsia="Times New Roman" w:hAnsi="Times New Roman" w:cs="Times New Roman"/>
          <w:sz w:val="24"/>
          <w:szCs w:val="24"/>
        </w:rPr>
        <w:t>Liljequist</w:t>
      </w:r>
      <w:proofErr w:type="spellEnd"/>
      <w:r w:rsidRPr="006E753B">
        <w:rPr>
          <w:rFonts w:ascii="Times New Roman" w:eastAsia="Times New Roman" w:hAnsi="Times New Roman" w:cs="Times New Roman"/>
          <w:sz w:val="24"/>
          <w:szCs w:val="24"/>
        </w:rPr>
        <w:t xml:space="preserve">, L. (2018). Using the Personality Assessment Inventory to identify ADHD-like symptoms. </w:t>
      </w:r>
      <w:r w:rsidRPr="006E753B">
        <w:rPr>
          <w:rFonts w:ascii="Times New Roman" w:eastAsia="Times New Roman" w:hAnsi="Times New Roman" w:cs="Times New Roman"/>
          <w:i/>
          <w:iCs/>
          <w:sz w:val="24"/>
          <w:szCs w:val="24"/>
        </w:rPr>
        <w:t>Journal of Attention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(11), 1049–1055.</w:t>
      </w:r>
    </w:p>
    <w:p w14:paraId="0CA3F06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Watters, K. N., Stewart, A. M., </w:t>
      </w:r>
      <w:proofErr w:type="spellStart"/>
      <w:r w:rsidRPr="006E753B">
        <w:rPr>
          <w:rFonts w:ascii="Times New Roman" w:eastAsia="Times New Roman" w:hAnsi="Times New Roman" w:cs="Times New Roman"/>
          <w:sz w:val="24"/>
          <w:szCs w:val="24"/>
        </w:rPr>
        <w:t>Levendosky</w:t>
      </w:r>
      <w:proofErr w:type="spellEnd"/>
      <w:r w:rsidRPr="006E753B">
        <w:rPr>
          <w:rFonts w:ascii="Times New Roman" w:eastAsia="Times New Roman" w:hAnsi="Times New Roman" w:cs="Times New Roman"/>
          <w:sz w:val="24"/>
          <w:szCs w:val="24"/>
        </w:rPr>
        <w:t xml:space="preserve">, A. A., &amp; </w:t>
      </w:r>
      <w:proofErr w:type="spellStart"/>
      <w:r w:rsidRPr="006E753B">
        <w:rPr>
          <w:rFonts w:ascii="Times New Roman" w:eastAsia="Times New Roman" w:hAnsi="Times New Roman" w:cs="Times New Roman"/>
          <w:sz w:val="24"/>
          <w:szCs w:val="24"/>
        </w:rPr>
        <w:t>Yalch</w:t>
      </w:r>
      <w:proofErr w:type="spellEnd"/>
      <w:r w:rsidRPr="006E753B">
        <w:rPr>
          <w:rFonts w:ascii="Times New Roman" w:eastAsia="Times New Roman" w:hAnsi="Times New Roman" w:cs="Times New Roman"/>
          <w:sz w:val="24"/>
          <w:szCs w:val="24"/>
        </w:rPr>
        <w:t xml:space="preserve">, M. M. (2019, March 21). </w:t>
      </w:r>
      <w:r w:rsidRPr="006E753B">
        <w:rPr>
          <w:rFonts w:ascii="Times New Roman" w:eastAsia="Times New Roman" w:hAnsi="Times New Roman" w:cs="Times New Roman"/>
          <w:i/>
          <w:iCs/>
          <w:sz w:val="24"/>
          <w:szCs w:val="24"/>
        </w:rPr>
        <w:t>Influence of Different Traumatic Experiences on Elevations in Trauma Scale of Personality Assessment Inventory [Poster Presentation]</w:t>
      </w:r>
      <w:r w:rsidRPr="006E753B">
        <w:rPr>
          <w:rFonts w:ascii="Times New Roman" w:eastAsia="Times New Roman" w:hAnsi="Times New Roman" w:cs="Times New Roman"/>
          <w:sz w:val="24"/>
          <w:szCs w:val="24"/>
        </w:rPr>
        <w:t>. Society for Personality Assessment, New Orleans, LA, United States.</w:t>
      </w:r>
    </w:p>
    <w:p w14:paraId="0849EC6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Watts, A. L., Lilienfeld, S. O., </w:t>
      </w:r>
      <w:proofErr w:type="spellStart"/>
      <w:r w:rsidRPr="006E753B">
        <w:rPr>
          <w:rFonts w:ascii="Times New Roman" w:eastAsia="Times New Roman" w:hAnsi="Times New Roman" w:cs="Times New Roman"/>
          <w:sz w:val="24"/>
          <w:szCs w:val="24"/>
        </w:rPr>
        <w:t>Edens</w:t>
      </w:r>
      <w:proofErr w:type="spellEnd"/>
      <w:r w:rsidRPr="006E753B">
        <w:rPr>
          <w:rFonts w:ascii="Times New Roman" w:eastAsia="Times New Roman" w:hAnsi="Times New Roman" w:cs="Times New Roman"/>
          <w:sz w:val="24"/>
          <w:szCs w:val="24"/>
        </w:rPr>
        <w:t xml:space="preserve">, J. F., Douglas, K. S., </w:t>
      </w:r>
      <w:proofErr w:type="spellStart"/>
      <w:r w:rsidRPr="006E753B">
        <w:rPr>
          <w:rFonts w:ascii="Times New Roman" w:eastAsia="Times New Roman" w:hAnsi="Times New Roman" w:cs="Times New Roman"/>
          <w:sz w:val="24"/>
          <w:szCs w:val="24"/>
        </w:rPr>
        <w:t>Skeem</w:t>
      </w:r>
      <w:proofErr w:type="spellEnd"/>
      <w:r w:rsidRPr="006E753B">
        <w:rPr>
          <w:rFonts w:ascii="Times New Roman" w:eastAsia="Times New Roman" w:hAnsi="Times New Roman" w:cs="Times New Roman"/>
          <w:sz w:val="24"/>
          <w:szCs w:val="24"/>
        </w:rPr>
        <w:t xml:space="preserve">, J. L., </w:t>
      </w:r>
      <w:proofErr w:type="spellStart"/>
      <w:r w:rsidRPr="006E753B">
        <w:rPr>
          <w:rFonts w:ascii="Times New Roman" w:eastAsia="Times New Roman" w:hAnsi="Times New Roman" w:cs="Times New Roman"/>
          <w:sz w:val="24"/>
          <w:szCs w:val="24"/>
        </w:rPr>
        <w:t>Verschuere</w:t>
      </w:r>
      <w:proofErr w:type="spellEnd"/>
      <w:r w:rsidRPr="006E753B">
        <w:rPr>
          <w:rFonts w:ascii="Times New Roman" w:eastAsia="Times New Roman" w:hAnsi="Times New Roman" w:cs="Times New Roman"/>
          <w:sz w:val="24"/>
          <w:szCs w:val="24"/>
        </w:rPr>
        <w:t xml:space="preserve">, B., &amp; </w:t>
      </w:r>
      <w:proofErr w:type="spellStart"/>
      <w:r w:rsidRPr="006E753B">
        <w:rPr>
          <w:rFonts w:ascii="Times New Roman" w:eastAsia="Times New Roman" w:hAnsi="Times New Roman" w:cs="Times New Roman"/>
          <w:sz w:val="24"/>
          <w:szCs w:val="24"/>
        </w:rPr>
        <w:t>LoPilato</w:t>
      </w:r>
      <w:proofErr w:type="spellEnd"/>
      <w:r w:rsidRPr="006E753B">
        <w:rPr>
          <w:rFonts w:ascii="Times New Roman" w:eastAsia="Times New Roman" w:hAnsi="Times New Roman" w:cs="Times New Roman"/>
          <w:sz w:val="24"/>
          <w:szCs w:val="24"/>
        </w:rPr>
        <w:t xml:space="preserve">, A. C. (2016). Does response distortion statistically affect the relations between self-report psychopathy measures and external criteria?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(3), 294–306.</w:t>
      </w:r>
    </w:p>
    <w:p w14:paraId="16FE9DC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Watts, A. L., Salekin, R. T., Harrison, N., Clark, A., Waldman, I. D., </w:t>
      </w:r>
      <w:proofErr w:type="spellStart"/>
      <w:r w:rsidRPr="006E753B">
        <w:rPr>
          <w:rFonts w:ascii="Times New Roman" w:eastAsia="Times New Roman" w:hAnsi="Times New Roman" w:cs="Times New Roman"/>
          <w:sz w:val="24"/>
          <w:szCs w:val="24"/>
        </w:rPr>
        <w:t>Vitacco</w:t>
      </w:r>
      <w:proofErr w:type="spellEnd"/>
      <w:r w:rsidRPr="006E753B">
        <w:rPr>
          <w:rFonts w:ascii="Times New Roman" w:eastAsia="Times New Roman" w:hAnsi="Times New Roman" w:cs="Times New Roman"/>
          <w:sz w:val="24"/>
          <w:szCs w:val="24"/>
        </w:rPr>
        <w:t xml:space="preserve">, M. J., &amp; Lilienfeld, S. O. (2016). Psychopathy: Relations with Three Conceptions of Intelligence.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(3), 269–279. </w:t>
      </w:r>
      <w:hyperlink r:id="rId1280" w:history="1">
        <w:r w:rsidRPr="006E753B">
          <w:rPr>
            <w:rFonts w:ascii="Times New Roman" w:eastAsia="Times New Roman" w:hAnsi="Times New Roman" w:cs="Times New Roman"/>
            <w:color w:val="0000FF"/>
            <w:sz w:val="24"/>
            <w:szCs w:val="24"/>
            <w:u w:val="single"/>
          </w:rPr>
          <w:t>https://doi.org/10.1037/per0000183</w:t>
        </w:r>
      </w:hyperlink>
    </w:p>
    <w:p w14:paraId="40F7D93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(2019). Construct and paradigm in the AMPD 1. In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(1st ed., pp. 1–47). Routledge.</w:t>
      </w:r>
    </w:p>
    <w:p w14:paraId="7F562CA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Bishop, J. L., &amp; Schmidt, M. R. (2019a). The AMPD in assessment, treatment planning, and clinical supervision. In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(pp. 184–208). Routledge/Taylor &amp; Francis Group. </w:t>
      </w:r>
      <w:hyperlink r:id="rId1281" w:history="1">
        <w:r w:rsidRPr="006E753B">
          <w:rPr>
            <w:rFonts w:ascii="Times New Roman" w:eastAsia="Times New Roman" w:hAnsi="Times New Roman" w:cs="Times New Roman"/>
            <w:color w:val="0000FF"/>
            <w:sz w:val="24"/>
            <w:szCs w:val="24"/>
            <w:u w:val="single"/>
          </w:rPr>
          <w:t>https://psycnet.apa.org/doi/10.4324/9781315205076-8</w:t>
        </w:r>
      </w:hyperlink>
    </w:p>
    <w:p w14:paraId="27FD3DD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Bishop, J. L., &amp; Schmidt, M. R. (2019b). The AMPD in assessment, treatment planning, and clinical supervision.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184–208. </w:t>
      </w:r>
      <w:hyperlink r:id="rId1282" w:history="1">
        <w:r w:rsidRPr="006E753B">
          <w:rPr>
            <w:rFonts w:ascii="Times New Roman" w:eastAsia="Times New Roman" w:hAnsi="Times New Roman" w:cs="Times New Roman"/>
            <w:color w:val="0000FF"/>
            <w:sz w:val="24"/>
            <w:szCs w:val="24"/>
            <w:u w:val="single"/>
          </w:rPr>
          <w:t>https://doi.org/10.4324/9781315205076-8</w:t>
        </w:r>
      </w:hyperlink>
    </w:p>
    <w:p w14:paraId="393B571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Hopwood, C. J., Krueger, R. F., Morey, L. C., Pincus, A. L., &amp; Wright, A. G. C. (2017). Psychological assessment with the DSM–5 Alternative Model for Personality Disorders: Tradition and innovation. Professional Psychology. </w:t>
      </w:r>
      <w:r w:rsidRPr="006E753B">
        <w:rPr>
          <w:rFonts w:ascii="Times New Roman" w:eastAsia="Times New Roman" w:hAnsi="Times New Roman" w:cs="Times New Roman"/>
          <w:i/>
          <w:iCs/>
          <w:sz w:val="24"/>
          <w:szCs w:val="24"/>
        </w:rPr>
        <w:t>Professional Psychology: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(2), 79–89.</w:t>
      </w:r>
    </w:p>
    <w:p w14:paraId="34883D2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Waugh, M. H., McClain, C. M., </w:t>
      </w:r>
      <w:proofErr w:type="spellStart"/>
      <w:r w:rsidRPr="006E753B">
        <w:rPr>
          <w:rFonts w:ascii="Times New Roman" w:eastAsia="Times New Roman" w:hAnsi="Times New Roman" w:cs="Times New Roman"/>
          <w:sz w:val="24"/>
          <w:szCs w:val="24"/>
        </w:rPr>
        <w:t>Mariotti</w:t>
      </w:r>
      <w:proofErr w:type="spellEnd"/>
      <w:r w:rsidRPr="006E753B">
        <w:rPr>
          <w:rFonts w:ascii="Times New Roman" w:eastAsia="Times New Roman" w:hAnsi="Times New Roman" w:cs="Times New Roman"/>
          <w:sz w:val="24"/>
          <w:szCs w:val="24"/>
        </w:rPr>
        <w:t xml:space="preserve">, E. C., </w:t>
      </w:r>
      <w:proofErr w:type="spellStart"/>
      <w:r w:rsidRPr="006E753B">
        <w:rPr>
          <w:rFonts w:ascii="Times New Roman" w:eastAsia="Times New Roman" w:hAnsi="Times New Roman" w:cs="Times New Roman"/>
          <w:sz w:val="24"/>
          <w:szCs w:val="24"/>
        </w:rPr>
        <w:t>Mulay</w:t>
      </w:r>
      <w:proofErr w:type="spellEnd"/>
      <w:r w:rsidRPr="006E753B">
        <w:rPr>
          <w:rFonts w:ascii="Times New Roman" w:eastAsia="Times New Roman" w:hAnsi="Times New Roman" w:cs="Times New Roman"/>
          <w:sz w:val="24"/>
          <w:szCs w:val="24"/>
        </w:rPr>
        <w:t xml:space="preserve">, A. L., DeVore, E. N., </w:t>
      </w:r>
      <w:proofErr w:type="spellStart"/>
      <w:r w:rsidRPr="006E753B">
        <w:rPr>
          <w:rFonts w:ascii="Times New Roman" w:eastAsia="Times New Roman" w:hAnsi="Times New Roman" w:cs="Times New Roman"/>
          <w:sz w:val="24"/>
          <w:szCs w:val="24"/>
        </w:rPr>
        <w:t>Lenger</w:t>
      </w:r>
      <w:proofErr w:type="spellEnd"/>
      <w:r w:rsidRPr="006E753B">
        <w:rPr>
          <w:rFonts w:ascii="Times New Roman" w:eastAsia="Times New Roman" w:hAnsi="Times New Roman" w:cs="Times New Roman"/>
          <w:sz w:val="24"/>
          <w:szCs w:val="24"/>
        </w:rPr>
        <w:t xml:space="preserve">, K. A., &amp; </w:t>
      </w:r>
      <w:proofErr w:type="spellStart"/>
      <w:r w:rsidRPr="006E753B">
        <w:rPr>
          <w:rFonts w:ascii="Times New Roman" w:eastAsia="Times New Roman" w:hAnsi="Times New Roman" w:cs="Times New Roman"/>
          <w:sz w:val="24"/>
          <w:szCs w:val="24"/>
        </w:rPr>
        <w:t>Beevers</w:t>
      </w:r>
      <w:proofErr w:type="spellEnd"/>
      <w:r w:rsidRPr="006E753B">
        <w:rPr>
          <w:rFonts w:ascii="Times New Roman" w:eastAsia="Times New Roman" w:hAnsi="Times New Roman" w:cs="Times New Roman"/>
          <w:sz w:val="24"/>
          <w:szCs w:val="24"/>
        </w:rPr>
        <w:t xml:space="preserve">, L. G. (2021). Comparative content analysis of self-report scales for level of personality functioning. </w:t>
      </w:r>
      <w:r w:rsidRPr="006E753B">
        <w:rPr>
          <w:rFonts w:ascii="Times New Roman" w:eastAsia="Times New Roman" w:hAnsi="Times New Roman" w:cs="Times New Roman"/>
          <w:i/>
          <w:iCs/>
          <w:sz w:val="24"/>
          <w:szCs w:val="24"/>
        </w:rPr>
        <w:t>Journal of Personality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103</w:t>
      </w:r>
      <w:r w:rsidRPr="006E753B">
        <w:rPr>
          <w:rFonts w:ascii="Times New Roman" w:eastAsia="Times New Roman" w:hAnsi="Times New Roman" w:cs="Times New Roman"/>
          <w:sz w:val="24"/>
          <w:szCs w:val="24"/>
        </w:rPr>
        <w:t xml:space="preserve">(2), 161–173. </w:t>
      </w:r>
      <w:hyperlink r:id="rId1283" w:history="1">
        <w:r w:rsidRPr="006E753B">
          <w:rPr>
            <w:rFonts w:ascii="Times New Roman" w:eastAsia="Times New Roman" w:hAnsi="Times New Roman" w:cs="Times New Roman"/>
            <w:color w:val="0000FF"/>
            <w:sz w:val="24"/>
            <w:szCs w:val="24"/>
            <w:u w:val="single"/>
          </w:rPr>
          <w:t>https://doi.org/10.1080/00223891.2019.1705464</w:t>
        </w:r>
      </w:hyperlink>
    </w:p>
    <w:p w14:paraId="69A000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Webb, C. A., Weber, M., Mundy, E. A., &amp; </w:t>
      </w:r>
      <w:proofErr w:type="spellStart"/>
      <w:r w:rsidRPr="006E753B">
        <w:rPr>
          <w:rFonts w:ascii="Times New Roman" w:eastAsia="Times New Roman" w:hAnsi="Times New Roman" w:cs="Times New Roman"/>
          <w:sz w:val="24"/>
          <w:szCs w:val="24"/>
        </w:rPr>
        <w:t>Killgore</w:t>
      </w:r>
      <w:proofErr w:type="spellEnd"/>
      <w:r w:rsidRPr="006E753B">
        <w:rPr>
          <w:rFonts w:ascii="Times New Roman" w:eastAsia="Times New Roman" w:hAnsi="Times New Roman" w:cs="Times New Roman"/>
          <w:sz w:val="24"/>
          <w:szCs w:val="24"/>
        </w:rPr>
        <w:t xml:space="preserve">, W. D. S. (2014). Reduced gray matter volume in the anterior cingulate, orbitofrontal cortex and thalamus as a function of mild depressive symptoms: A voxel-based morphometric analysis. </w:t>
      </w:r>
      <w:r w:rsidRPr="006E753B">
        <w:rPr>
          <w:rFonts w:ascii="Times New Roman" w:eastAsia="Times New Roman" w:hAnsi="Times New Roman" w:cs="Times New Roman"/>
          <w:i/>
          <w:iCs/>
          <w:sz w:val="24"/>
          <w:szCs w:val="24"/>
        </w:rPr>
        <w:t>Psychol. Med.</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44</w:t>
      </w:r>
      <w:r w:rsidRPr="006E753B">
        <w:rPr>
          <w:rFonts w:ascii="Times New Roman" w:eastAsia="Times New Roman" w:hAnsi="Times New Roman" w:cs="Times New Roman"/>
          <w:sz w:val="24"/>
          <w:szCs w:val="24"/>
        </w:rPr>
        <w:t xml:space="preserve">(13), 2833–2843. </w:t>
      </w:r>
      <w:hyperlink r:id="rId1284" w:history="1">
        <w:r w:rsidRPr="006E753B">
          <w:rPr>
            <w:rFonts w:ascii="Times New Roman" w:eastAsia="Times New Roman" w:hAnsi="Times New Roman" w:cs="Times New Roman"/>
            <w:color w:val="0000FF"/>
            <w:sz w:val="24"/>
            <w:szCs w:val="24"/>
            <w:u w:val="single"/>
          </w:rPr>
          <w:t>https://doi.org/10.1017/S0033291714000348</w:t>
        </w:r>
      </w:hyperlink>
    </w:p>
    <w:p w14:paraId="3A37733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Webb, D., &amp; </w:t>
      </w:r>
      <w:proofErr w:type="spellStart"/>
      <w:r w:rsidRPr="006E753B">
        <w:rPr>
          <w:rFonts w:ascii="Times New Roman" w:eastAsia="Times New Roman" w:hAnsi="Times New Roman" w:cs="Times New Roman"/>
          <w:sz w:val="24"/>
          <w:szCs w:val="24"/>
        </w:rPr>
        <w:t>McMurran</w:t>
      </w:r>
      <w:proofErr w:type="spellEnd"/>
      <w:r w:rsidRPr="006E753B">
        <w:rPr>
          <w:rFonts w:ascii="Times New Roman" w:eastAsia="Times New Roman" w:hAnsi="Times New Roman" w:cs="Times New Roman"/>
          <w:sz w:val="24"/>
          <w:szCs w:val="24"/>
        </w:rPr>
        <w:t xml:space="preserve">, M. (2008). Emotional intelligence, </w:t>
      </w:r>
      <w:proofErr w:type="gramStart"/>
      <w:r w:rsidRPr="006E753B">
        <w:rPr>
          <w:rFonts w:ascii="Times New Roman" w:eastAsia="Times New Roman" w:hAnsi="Times New Roman" w:cs="Times New Roman"/>
          <w:sz w:val="24"/>
          <w:szCs w:val="24"/>
        </w:rPr>
        <w:t>alexithymia</w:t>
      </w:r>
      <w:proofErr w:type="gramEnd"/>
      <w:r w:rsidRPr="006E753B">
        <w:rPr>
          <w:rFonts w:ascii="Times New Roman" w:eastAsia="Times New Roman" w:hAnsi="Times New Roman" w:cs="Times New Roman"/>
          <w:sz w:val="24"/>
          <w:szCs w:val="24"/>
        </w:rPr>
        <w:t xml:space="preserve"> and borderline personality disorder traits in young adults. </w:t>
      </w:r>
      <w:r w:rsidRPr="006E753B">
        <w:rPr>
          <w:rFonts w:ascii="Times New Roman" w:eastAsia="Times New Roman" w:hAnsi="Times New Roman" w:cs="Times New Roman"/>
          <w:i/>
          <w:iCs/>
          <w:sz w:val="24"/>
          <w:szCs w:val="24"/>
        </w:rPr>
        <w:t xml:space="preserve">Personal. </w:t>
      </w:r>
      <w:proofErr w:type="spellStart"/>
      <w:r w:rsidRPr="006E753B">
        <w:rPr>
          <w:rFonts w:ascii="Times New Roman" w:eastAsia="Times New Roman" w:hAnsi="Times New Roman" w:cs="Times New Roman"/>
          <w:i/>
          <w:iCs/>
          <w:sz w:val="24"/>
          <w:szCs w:val="24"/>
        </w:rPr>
        <w:t>Ment</w:t>
      </w:r>
      <w:proofErr w:type="spellEnd"/>
      <w:r w:rsidRPr="006E753B">
        <w:rPr>
          <w:rFonts w:ascii="Times New Roman" w:eastAsia="Times New Roman" w:hAnsi="Times New Roman" w:cs="Times New Roman"/>
          <w:i/>
          <w:iCs/>
          <w:sz w:val="24"/>
          <w:szCs w:val="24"/>
        </w:rPr>
        <w:t>.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xml:space="preserve">(4), 265–273. </w:t>
      </w:r>
      <w:hyperlink r:id="rId1285" w:history="1">
        <w:r w:rsidRPr="006E753B">
          <w:rPr>
            <w:rFonts w:ascii="Times New Roman" w:eastAsia="Times New Roman" w:hAnsi="Times New Roman" w:cs="Times New Roman"/>
            <w:color w:val="0000FF"/>
            <w:sz w:val="24"/>
            <w:szCs w:val="24"/>
            <w:u w:val="single"/>
          </w:rPr>
          <w:t>https://doi.org/10.1002/pmh.48</w:t>
        </w:r>
      </w:hyperlink>
    </w:p>
    <w:p w14:paraId="7C4BF37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Weber, M., Webb, C. A., </w:t>
      </w:r>
      <w:proofErr w:type="spellStart"/>
      <w:r w:rsidRPr="006E753B">
        <w:rPr>
          <w:rFonts w:ascii="Times New Roman" w:eastAsia="Times New Roman" w:hAnsi="Times New Roman" w:cs="Times New Roman"/>
          <w:sz w:val="24"/>
          <w:szCs w:val="24"/>
        </w:rPr>
        <w:t>Deldonno</w:t>
      </w:r>
      <w:proofErr w:type="spellEnd"/>
      <w:r w:rsidRPr="006E753B">
        <w:rPr>
          <w:rFonts w:ascii="Times New Roman" w:eastAsia="Times New Roman" w:hAnsi="Times New Roman" w:cs="Times New Roman"/>
          <w:sz w:val="24"/>
          <w:szCs w:val="24"/>
        </w:rPr>
        <w:t xml:space="preserve">, S. R., </w:t>
      </w:r>
      <w:proofErr w:type="spellStart"/>
      <w:r w:rsidRPr="006E753B">
        <w:rPr>
          <w:rFonts w:ascii="Times New Roman" w:eastAsia="Times New Roman" w:hAnsi="Times New Roman" w:cs="Times New Roman"/>
          <w:sz w:val="24"/>
          <w:szCs w:val="24"/>
        </w:rPr>
        <w:t>Kipman</w:t>
      </w:r>
      <w:proofErr w:type="spellEnd"/>
      <w:r w:rsidRPr="006E753B">
        <w:rPr>
          <w:rFonts w:ascii="Times New Roman" w:eastAsia="Times New Roman" w:hAnsi="Times New Roman" w:cs="Times New Roman"/>
          <w:sz w:val="24"/>
          <w:szCs w:val="24"/>
        </w:rPr>
        <w:t xml:space="preserve">, M., Schwab, Z. J., Weiner, M. R., &amp; </w:t>
      </w:r>
      <w:proofErr w:type="spellStart"/>
      <w:r w:rsidRPr="006E753B">
        <w:rPr>
          <w:rFonts w:ascii="Times New Roman" w:eastAsia="Times New Roman" w:hAnsi="Times New Roman" w:cs="Times New Roman"/>
          <w:sz w:val="24"/>
          <w:szCs w:val="24"/>
        </w:rPr>
        <w:t>Killgore</w:t>
      </w:r>
      <w:proofErr w:type="spellEnd"/>
      <w:r w:rsidRPr="006E753B">
        <w:rPr>
          <w:rFonts w:ascii="Times New Roman" w:eastAsia="Times New Roman" w:hAnsi="Times New Roman" w:cs="Times New Roman"/>
          <w:sz w:val="24"/>
          <w:szCs w:val="24"/>
        </w:rPr>
        <w:t xml:space="preserve">, W. D. S. (2013). Habitual ‘sleep credit’ is associated with greater grey matter volume of the medial prefrontal cortex, higher emotional </w:t>
      </w:r>
      <w:proofErr w:type="gramStart"/>
      <w:r w:rsidRPr="006E753B">
        <w:rPr>
          <w:rFonts w:ascii="Times New Roman" w:eastAsia="Times New Roman" w:hAnsi="Times New Roman" w:cs="Times New Roman"/>
          <w:sz w:val="24"/>
          <w:szCs w:val="24"/>
        </w:rPr>
        <w:t>intelligence</w:t>
      </w:r>
      <w:proofErr w:type="gramEnd"/>
      <w:r w:rsidRPr="006E753B">
        <w:rPr>
          <w:rFonts w:ascii="Times New Roman" w:eastAsia="Times New Roman" w:hAnsi="Times New Roman" w:cs="Times New Roman"/>
          <w:sz w:val="24"/>
          <w:szCs w:val="24"/>
        </w:rPr>
        <w:t xml:space="preserve"> and better mental health. </w:t>
      </w:r>
      <w:r w:rsidRPr="006E753B">
        <w:rPr>
          <w:rFonts w:ascii="Times New Roman" w:eastAsia="Times New Roman" w:hAnsi="Times New Roman" w:cs="Times New Roman"/>
          <w:i/>
          <w:iCs/>
          <w:sz w:val="24"/>
          <w:szCs w:val="24"/>
        </w:rPr>
        <w:t>J. Sleep Res.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(5), 527–534. </w:t>
      </w:r>
      <w:hyperlink r:id="rId1286" w:history="1">
        <w:r w:rsidRPr="006E753B">
          <w:rPr>
            <w:rFonts w:ascii="Times New Roman" w:eastAsia="Times New Roman" w:hAnsi="Times New Roman" w:cs="Times New Roman"/>
            <w:color w:val="0000FF"/>
            <w:sz w:val="24"/>
            <w:szCs w:val="24"/>
            <w:u w:val="single"/>
          </w:rPr>
          <w:t>https://doi.org/10.1111/jsr.12056</w:t>
        </w:r>
      </w:hyperlink>
    </w:p>
    <w:p w14:paraId="08C94C4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Webster, L. L., Riley, M., </w:t>
      </w:r>
      <w:proofErr w:type="spellStart"/>
      <w:r w:rsidRPr="006E753B">
        <w:rPr>
          <w:rFonts w:ascii="Times New Roman" w:eastAsia="Times New Roman" w:hAnsi="Times New Roman" w:cs="Times New Roman"/>
          <w:sz w:val="24"/>
          <w:szCs w:val="24"/>
        </w:rPr>
        <w:t>Alviso</w:t>
      </w:r>
      <w:proofErr w:type="spellEnd"/>
      <w:r w:rsidRPr="006E753B">
        <w:rPr>
          <w:rFonts w:ascii="Times New Roman" w:eastAsia="Times New Roman" w:hAnsi="Times New Roman" w:cs="Times New Roman"/>
          <w:sz w:val="24"/>
          <w:szCs w:val="24"/>
        </w:rPr>
        <w:t xml:space="preserve">, F., &amp; </w:t>
      </w:r>
      <w:proofErr w:type="spellStart"/>
      <w:r w:rsidRPr="006E753B">
        <w:rPr>
          <w:rFonts w:ascii="Times New Roman" w:eastAsia="Times New Roman" w:hAnsi="Times New Roman" w:cs="Times New Roman"/>
          <w:sz w:val="24"/>
          <w:szCs w:val="24"/>
        </w:rPr>
        <w:t>Siller</w:t>
      </w:r>
      <w:proofErr w:type="spellEnd"/>
      <w:r w:rsidRPr="006E753B">
        <w:rPr>
          <w:rFonts w:ascii="Times New Roman" w:eastAsia="Times New Roman" w:hAnsi="Times New Roman" w:cs="Times New Roman"/>
          <w:sz w:val="24"/>
          <w:szCs w:val="24"/>
        </w:rPr>
        <w:t xml:space="preserve">, C. (2007). Relationship of attachment defensive processes to personality functioning on the PAI. </w:t>
      </w:r>
      <w:r w:rsidRPr="006E753B">
        <w:rPr>
          <w:rFonts w:ascii="Times New Roman" w:eastAsia="Times New Roman" w:hAnsi="Times New Roman" w:cs="Times New Roman"/>
          <w:i/>
          <w:iCs/>
          <w:sz w:val="24"/>
          <w:szCs w:val="24"/>
        </w:rPr>
        <w:t>APA Conference</w:t>
      </w:r>
      <w:r w:rsidRPr="006E753B">
        <w:rPr>
          <w:rFonts w:ascii="Times New Roman" w:eastAsia="Times New Roman" w:hAnsi="Times New Roman" w:cs="Times New Roman"/>
          <w:sz w:val="24"/>
          <w:szCs w:val="24"/>
        </w:rPr>
        <w:t>.</w:t>
      </w:r>
    </w:p>
    <w:p w14:paraId="2D7FB3B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Weiner, I. B., &amp; Greene, R. L. (2017a). Personality assessment inventory. In </w:t>
      </w:r>
      <w:r w:rsidRPr="006E753B">
        <w:rPr>
          <w:rFonts w:ascii="Times New Roman" w:eastAsia="Times New Roman" w:hAnsi="Times New Roman" w:cs="Times New Roman"/>
          <w:i/>
          <w:iCs/>
          <w:sz w:val="24"/>
          <w:szCs w:val="24"/>
        </w:rPr>
        <w:t>Handbook of Personality Assessment, Second Edition</w:t>
      </w:r>
      <w:r w:rsidRPr="006E753B">
        <w:rPr>
          <w:rFonts w:ascii="Times New Roman" w:eastAsia="Times New Roman" w:hAnsi="Times New Roman" w:cs="Times New Roman"/>
          <w:sz w:val="24"/>
          <w:szCs w:val="24"/>
        </w:rPr>
        <w:t xml:space="preserve"> (pp. 257–286). John Wiley &amp; Sons, Inc. </w:t>
      </w:r>
      <w:hyperlink r:id="rId1287" w:history="1">
        <w:r w:rsidRPr="006E753B">
          <w:rPr>
            <w:rFonts w:ascii="Times New Roman" w:eastAsia="Times New Roman" w:hAnsi="Times New Roman" w:cs="Times New Roman"/>
            <w:color w:val="0000FF"/>
            <w:sz w:val="24"/>
            <w:szCs w:val="24"/>
            <w:u w:val="single"/>
          </w:rPr>
          <w:t>https://doi.org/10.1002/9781119311263.ch10</w:t>
        </w:r>
      </w:hyperlink>
    </w:p>
    <w:p w14:paraId="171EDD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Weiner, I. B., &amp; Greene, R. L. (2017b). </w:t>
      </w:r>
      <w:r w:rsidRPr="006E753B">
        <w:rPr>
          <w:rFonts w:ascii="Times New Roman" w:eastAsia="Times New Roman" w:hAnsi="Times New Roman" w:cs="Times New Roman"/>
          <w:i/>
          <w:iCs/>
          <w:sz w:val="24"/>
          <w:szCs w:val="24"/>
        </w:rPr>
        <w:t>Handbook of Personality Assessment</w:t>
      </w:r>
      <w:r w:rsidRPr="006E753B">
        <w:rPr>
          <w:rFonts w:ascii="Times New Roman" w:eastAsia="Times New Roman" w:hAnsi="Times New Roman" w:cs="Times New Roman"/>
          <w:sz w:val="24"/>
          <w:szCs w:val="24"/>
        </w:rPr>
        <w:t xml:space="preserve">. John Wiley &amp; Sons. </w:t>
      </w:r>
      <w:hyperlink r:id="rId1288" w:history="1">
        <w:r w:rsidRPr="006E753B">
          <w:rPr>
            <w:rFonts w:ascii="Times New Roman" w:eastAsia="Times New Roman" w:hAnsi="Times New Roman" w:cs="Times New Roman"/>
            <w:color w:val="0000FF"/>
            <w:sz w:val="24"/>
            <w:szCs w:val="24"/>
            <w:u w:val="single"/>
          </w:rPr>
          <w:t>https://play.google.com/store/books/details?id=xQS3DQAAQBAJ</w:t>
        </w:r>
      </w:hyperlink>
    </w:p>
    <w:p w14:paraId="1620BBC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Weinstock, J., April, L. M., &amp; </w:t>
      </w:r>
      <w:proofErr w:type="spellStart"/>
      <w:r w:rsidRPr="006E753B">
        <w:rPr>
          <w:rFonts w:ascii="Times New Roman" w:eastAsia="Times New Roman" w:hAnsi="Times New Roman" w:cs="Times New Roman"/>
          <w:sz w:val="24"/>
          <w:szCs w:val="24"/>
        </w:rPr>
        <w:t>Kallmi</w:t>
      </w:r>
      <w:proofErr w:type="spellEnd"/>
      <w:r w:rsidRPr="006E753B">
        <w:rPr>
          <w:rFonts w:ascii="Times New Roman" w:eastAsia="Times New Roman" w:hAnsi="Times New Roman" w:cs="Times New Roman"/>
          <w:sz w:val="24"/>
          <w:szCs w:val="24"/>
        </w:rPr>
        <w:t xml:space="preserve">, S. (2017). Is subclinical gambling </w:t>
      </w:r>
      <w:proofErr w:type="gramStart"/>
      <w:r w:rsidRPr="006E753B">
        <w:rPr>
          <w:rFonts w:ascii="Times New Roman" w:eastAsia="Times New Roman" w:hAnsi="Times New Roman" w:cs="Times New Roman"/>
          <w:sz w:val="24"/>
          <w:szCs w:val="24"/>
        </w:rPr>
        <w:t>really subclinical</w:t>
      </w:r>
      <w:proofErr w:type="gramEnd"/>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 xml:space="preserve">Addict. </w:t>
      </w:r>
      <w:proofErr w:type="spellStart"/>
      <w:r w:rsidRPr="006E753B">
        <w:rPr>
          <w:rFonts w:ascii="Times New Roman" w:eastAsia="Times New Roman" w:hAnsi="Times New Roman" w:cs="Times New Roman"/>
          <w:i/>
          <w:iCs/>
          <w:sz w:val="24"/>
          <w:szCs w:val="24"/>
        </w:rPr>
        <w:t>Behav</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73</w:t>
      </w:r>
      <w:r w:rsidRPr="006E753B">
        <w:rPr>
          <w:rFonts w:ascii="Times New Roman" w:eastAsia="Times New Roman" w:hAnsi="Times New Roman" w:cs="Times New Roman"/>
          <w:sz w:val="24"/>
          <w:szCs w:val="24"/>
        </w:rPr>
        <w:t xml:space="preserve">, 185–191. </w:t>
      </w:r>
      <w:hyperlink r:id="rId1289" w:history="1">
        <w:r w:rsidRPr="006E753B">
          <w:rPr>
            <w:rFonts w:ascii="Times New Roman" w:eastAsia="Times New Roman" w:hAnsi="Times New Roman" w:cs="Times New Roman"/>
            <w:color w:val="0000FF"/>
            <w:sz w:val="24"/>
            <w:szCs w:val="24"/>
            <w:u w:val="single"/>
          </w:rPr>
          <w:t>https://doi.org/10.1016/j.addbeh.2017.05.014</w:t>
        </w:r>
      </w:hyperlink>
    </w:p>
    <w:p w14:paraId="00D038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Crowe, M. L., Harris, A. M., Carter, N. T., </w:t>
      </w:r>
      <w:proofErr w:type="spellStart"/>
      <w:r w:rsidRPr="006E753B">
        <w:rPr>
          <w:rFonts w:ascii="Times New Roman" w:eastAsia="Times New Roman" w:hAnsi="Times New Roman" w:cs="Times New Roman"/>
          <w:sz w:val="24"/>
          <w:szCs w:val="24"/>
        </w:rPr>
        <w:t>Lynam</w:t>
      </w:r>
      <w:proofErr w:type="spellEnd"/>
      <w:r w:rsidRPr="006E753B">
        <w:rPr>
          <w:rFonts w:ascii="Times New Roman" w:eastAsia="Times New Roman" w:hAnsi="Times New Roman" w:cs="Times New Roman"/>
          <w:sz w:val="24"/>
          <w:szCs w:val="24"/>
        </w:rPr>
        <w:t xml:space="preserve">, D. R., Watts, A. L., Lilienfeld, S. O., </w:t>
      </w:r>
      <w:proofErr w:type="spellStart"/>
      <w:r w:rsidRPr="006E753B">
        <w:rPr>
          <w:rFonts w:ascii="Times New Roman" w:eastAsia="Times New Roman" w:hAnsi="Times New Roman" w:cs="Times New Roman"/>
          <w:sz w:val="24"/>
          <w:szCs w:val="24"/>
        </w:rPr>
        <w:t>Skeem</w:t>
      </w:r>
      <w:proofErr w:type="spellEnd"/>
      <w:r w:rsidRPr="006E753B">
        <w:rPr>
          <w:rFonts w:ascii="Times New Roman" w:eastAsia="Times New Roman" w:hAnsi="Times New Roman" w:cs="Times New Roman"/>
          <w:sz w:val="24"/>
          <w:szCs w:val="24"/>
        </w:rPr>
        <w:t xml:space="preserve">, J. L., &amp; Miller, J. D. (2019). Examining hypothesized interactive and curvilinear relations between psychopathic traits and externalizing problems in an offender sample using item response-based analysis. </w:t>
      </w:r>
      <w:r w:rsidRPr="006E753B">
        <w:rPr>
          <w:rFonts w:ascii="Times New Roman" w:eastAsia="Times New Roman" w:hAnsi="Times New Roman" w:cs="Times New Roman"/>
          <w:i/>
          <w:iCs/>
          <w:sz w:val="24"/>
          <w:szCs w:val="24"/>
        </w:rPr>
        <w:t>Journal of Abnormal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128</w:t>
      </w:r>
      <w:r w:rsidRPr="006E753B">
        <w:rPr>
          <w:rFonts w:ascii="Times New Roman" w:eastAsia="Times New Roman" w:hAnsi="Times New Roman" w:cs="Times New Roman"/>
          <w:sz w:val="24"/>
          <w:szCs w:val="24"/>
        </w:rPr>
        <w:t xml:space="preserve">(7), 689–699. </w:t>
      </w:r>
      <w:hyperlink r:id="rId1290" w:history="1">
        <w:r w:rsidRPr="006E753B">
          <w:rPr>
            <w:rFonts w:ascii="Times New Roman" w:eastAsia="Times New Roman" w:hAnsi="Times New Roman" w:cs="Times New Roman"/>
            <w:color w:val="0000FF"/>
            <w:sz w:val="24"/>
            <w:szCs w:val="24"/>
            <w:u w:val="single"/>
          </w:rPr>
          <w:t>https://doi.org/10.1037/abn0000462</w:t>
        </w:r>
      </w:hyperlink>
    </w:p>
    <w:p w14:paraId="4F01441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Han, S., Harris, V., Catron, T., Ngo, V. K., Caron, A., &amp; </w:t>
      </w:r>
      <w:proofErr w:type="spellStart"/>
      <w:r w:rsidRPr="006E753B">
        <w:rPr>
          <w:rFonts w:ascii="Times New Roman" w:eastAsia="Times New Roman" w:hAnsi="Times New Roman" w:cs="Times New Roman"/>
          <w:sz w:val="24"/>
          <w:szCs w:val="24"/>
        </w:rPr>
        <w:t>Guth</w:t>
      </w:r>
      <w:proofErr w:type="spellEnd"/>
      <w:r w:rsidRPr="006E753B">
        <w:rPr>
          <w:rFonts w:ascii="Times New Roman" w:eastAsia="Times New Roman" w:hAnsi="Times New Roman" w:cs="Times New Roman"/>
          <w:sz w:val="24"/>
          <w:szCs w:val="24"/>
        </w:rPr>
        <w:t xml:space="preserve">, C. (2013). An independent randomized clinical trial of multisystemic therapy with non-court-referred adolescents with serious conduct problems. </w:t>
      </w:r>
      <w:r w:rsidRPr="006E753B">
        <w:rPr>
          <w:rFonts w:ascii="Times New Roman" w:eastAsia="Times New Roman" w:hAnsi="Times New Roman" w:cs="Times New Roman"/>
          <w:i/>
          <w:iCs/>
          <w:sz w:val="24"/>
          <w:szCs w:val="24"/>
        </w:rPr>
        <w:t>Journal of Consulting and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81</w:t>
      </w:r>
      <w:r w:rsidRPr="006E753B">
        <w:rPr>
          <w:rFonts w:ascii="Times New Roman" w:eastAsia="Times New Roman" w:hAnsi="Times New Roman" w:cs="Times New Roman"/>
          <w:sz w:val="24"/>
          <w:szCs w:val="24"/>
        </w:rPr>
        <w:t>(6), 1027.</w:t>
      </w:r>
    </w:p>
    <w:p w14:paraId="7E9F373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Han, S. S., Tran, N. T., Gallop, R., &amp; Ngo, V. K. (2015). Test of “facilitation” vs. “Proximal process” moderator models for the effects of multisystemic therapy on adolescents with severe conduct problems. </w:t>
      </w:r>
      <w:r w:rsidRPr="006E753B">
        <w:rPr>
          <w:rFonts w:ascii="Times New Roman" w:eastAsia="Times New Roman" w:hAnsi="Times New Roman" w:cs="Times New Roman"/>
          <w:i/>
          <w:iCs/>
          <w:sz w:val="24"/>
          <w:szCs w:val="24"/>
        </w:rPr>
        <w:t>Journal of Abnormal Child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(5), 971–983.</w:t>
      </w:r>
    </w:p>
    <w:p w14:paraId="3D16627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Weiss, P. A. (2010). </w:t>
      </w:r>
      <w:r w:rsidRPr="006E753B">
        <w:rPr>
          <w:rFonts w:ascii="Times New Roman" w:eastAsia="Times New Roman" w:hAnsi="Times New Roman" w:cs="Times New Roman"/>
          <w:i/>
          <w:iCs/>
          <w:sz w:val="24"/>
          <w:szCs w:val="24"/>
        </w:rPr>
        <w:t>Personality Assessment in Police Psychology: A 21st Century Perspective</w:t>
      </w:r>
      <w:r w:rsidRPr="006E753B">
        <w:rPr>
          <w:rFonts w:ascii="Times New Roman" w:eastAsia="Times New Roman" w:hAnsi="Times New Roman" w:cs="Times New Roman"/>
          <w:sz w:val="24"/>
          <w:szCs w:val="24"/>
        </w:rPr>
        <w:t xml:space="preserve">. Charles C. Thomas Publishers. </w:t>
      </w:r>
      <w:hyperlink r:id="rId1291" w:history="1">
        <w:r w:rsidRPr="006E753B">
          <w:rPr>
            <w:rFonts w:ascii="Times New Roman" w:eastAsia="Times New Roman" w:hAnsi="Times New Roman" w:cs="Times New Roman"/>
            <w:color w:val="0000FF"/>
            <w:sz w:val="24"/>
            <w:szCs w:val="24"/>
            <w:u w:val="single"/>
          </w:rPr>
          <w:t>https://play.google.com/store/books/details?id=W_XdwAEACAAJ</w:t>
        </w:r>
      </w:hyperlink>
    </w:p>
    <w:p w14:paraId="1ECC6AA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P. A., Hitchcock, J. H., Weiss, W. U., Rostow, C., &amp; Davis, R. (2008). The Personality Assessment Inventory Borderline, Drug, and Alcohol Scales as predictors of overall performance in police officers: A series of exploratory analyses. </w:t>
      </w:r>
      <w:r w:rsidRPr="006E753B">
        <w:rPr>
          <w:rFonts w:ascii="Times New Roman" w:eastAsia="Times New Roman" w:hAnsi="Times New Roman" w:cs="Times New Roman"/>
          <w:i/>
          <w:iCs/>
          <w:sz w:val="24"/>
          <w:szCs w:val="24"/>
        </w:rPr>
        <w:t>Policing &amp; Society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18</w:t>
      </w:r>
      <w:r w:rsidRPr="006E753B">
        <w:rPr>
          <w:rFonts w:ascii="Times New Roman" w:eastAsia="Times New Roman" w:hAnsi="Times New Roman" w:cs="Times New Roman"/>
          <w:sz w:val="24"/>
          <w:szCs w:val="24"/>
        </w:rPr>
        <w:t xml:space="preserve">(3), 301–310. </w:t>
      </w:r>
      <w:hyperlink r:id="rId1292" w:history="1">
        <w:r w:rsidRPr="006E753B">
          <w:rPr>
            <w:rFonts w:ascii="Times New Roman" w:eastAsia="Times New Roman" w:hAnsi="Times New Roman" w:cs="Times New Roman"/>
            <w:color w:val="0000FF"/>
            <w:sz w:val="24"/>
            <w:szCs w:val="24"/>
            <w:u w:val="single"/>
          </w:rPr>
          <w:t>https://doi.org/10.1080/10439460802091708</w:t>
        </w:r>
      </w:hyperlink>
    </w:p>
    <w:p w14:paraId="2323CF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Rostow, C., Davis, R., &amp; </w:t>
      </w:r>
      <w:proofErr w:type="spellStart"/>
      <w:r w:rsidRPr="006E753B">
        <w:rPr>
          <w:rFonts w:ascii="Times New Roman" w:eastAsia="Times New Roman" w:hAnsi="Times New Roman" w:cs="Times New Roman"/>
          <w:sz w:val="24"/>
          <w:szCs w:val="24"/>
        </w:rPr>
        <w:t>DeCoster</w:t>
      </w:r>
      <w:proofErr w:type="spellEnd"/>
      <w:r w:rsidRPr="006E753B">
        <w:rPr>
          <w:rFonts w:ascii="Times New Roman" w:eastAsia="Times New Roman" w:hAnsi="Times New Roman" w:cs="Times New Roman"/>
          <w:sz w:val="24"/>
          <w:szCs w:val="24"/>
        </w:rPr>
        <w:t xml:space="preserve">-Martin, E. (2004). The Personality Assessment Inventory as a selection device for law enforcement personnel.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23–29.</w:t>
      </w:r>
    </w:p>
    <w:p w14:paraId="2FD3850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Serafino, G., &amp; Serafino, A. (2000). A study of the interrelationships of several validity scales used in police selection.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(1), 41–44.</w:t>
      </w:r>
    </w:p>
    <w:p w14:paraId="60A313C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&amp; Weiss, P. A. (2010). Use of the Personality Assessment Inventory in police and security personnel selection. </w:t>
      </w:r>
      <w:r w:rsidRPr="006E753B">
        <w:rPr>
          <w:rFonts w:ascii="Times New Roman" w:eastAsia="Times New Roman" w:hAnsi="Times New Roman" w:cs="Times New Roman"/>
          <w:i/>
          <w:iCs/>
          <w:sz w:val="24"/>
          <w:szCs w:val="24"/>
        </w:rPr>
        <w:t>Personality Assessment in Police Psychology: A 21st Century Perspective</w:t>
      </w:r>
      <w:r w:rsidRPr="006E753B">
        <w:rPr>
          <w:rFonts w:ascii="Times New Roman" w:eastAsia="Times New Roman" w:hAnsi="Times New Roman" w:cs="Times New Roman"/>
          <w:sz w:val="24"/>
          <w:szCs w:val="24"/>
        </w:rPr>
        <w:t>, 72–90.</w:t>
      </w:r>
    </w:p>
    <w:p w14:paraId="6B3B19B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w:t>
      </w:r>
      <w:proofErr w:type="spellStart"/>
      <w:r w:rsidRPr="006E753B">
        <w:rPr>
          <w:rFonts w:ascii="Times New Roman" w:eastAsia="Times New Roman" w:hAnsi="Times New Roman" w:cs="Times New Roman"/>
          <w:sz w:val="24"/>
          <w:szCs w:val="24"/>
        </w:rPr>
        <w:t>Zehner</w:t>
      </w:r>
      <w:proofErr w:type="spellEnd"/>
      <w:r w:rsidRPr="006E753B">
        <w:rPr>
          <w:rFonts w:ascii="Times New Roman" w:eastAsia="Times New Roman" w:hAnsi="Times New Roman" w:cs="Times New Roman"/>
          <w:sz w:val="24"/>
          <w:szCs w:val="24"/>
        </w:rPr>
        <w:t xml:space="preserve">, S. N., Davis, R. D., Rostow, C., &amp; </w:t>
      </w:r>
      <w:proofErr w:type="spellStart"/>
      <w:r w:rsidRPr="006E753B">
        <w:rPr>
          <w:rFonts w:ascii="Times New Roman" w:eastAsia="Times New Roman" w:hAnsi="Times New Roman" w:cs="Times New Roman"/>
          <w:sz w:val="24"/>
          <w:szCs w:val="24"/>
        </w:rPr>
        <w:t>DeCoster</w:t>
      </w:r>
      <w:proofErr w:type="spellEnd"/>
      <w:r w:rsidRPr="006E753B">
        <w:rPr>
          <w:rFonts w:ascii="Times New Roman" w:eastAsia="Times New Roman" w:hAnsi="Times New Roman" w:cs="Times New Roman"/>
          <w:sz w:val="24"/>
          <w:szCs w:val="24"/>
        </w:rPr>
        <w:t xml:space="preserve">-Martin, E. (2005). Problematic police performance and the Personality Assessment Inventory.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23–29.</w:t>
      </w:r>
    </w:p>
    <w:p w14:paraId="5555E8C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Wells, S. Y., Brennan, C. L., Van Voorhees, E. E., Beckham, J. C., Calhoun, P. S., Clancy, C. P., Hertzberg, M. A., &amp; Dillon, K. H. (2021). The Impact of Hostility on Quality of Life, Functioning, and Suicidal Ideation Among Male Veterans with Posttraumatic Stress Disorder. </w:t>
      </w:r>
      <w:r w:rsidRPr="006E753B">
        <w:rPr>
          <w:rFonts w:ascii="Times New Roman" w:eastAsia="Times New Roman" w:hAnsi="Times New Roman" w:cs="Times New Roman"/>
          <w:i/>
          <w:iCs/>
          <w:sz w:val="24"/>
          <w:szCs w:val="24"/>
        </w:rPr>
        <w:t>J. Trauma. Stress</w:t>
      </w:r>
      <w:r w:rsidRPr="006E753B">
        <w:rPr>
          <w:rFonts w:ascii="Times New Roman" w:eastAsia="Times New Roman" w:hAnsi="Times New Roman" w:cs="Times New Roman"/>
          <w:sz w:val="24"/>
          <w:szCs w:val="24"/>
        </w:rPr>
        <w:t xml:space="preserve">. </w:t>
      </w:r>
      <w:hyperlink r:id="rId1293" w:history="1">
        <w:r w:rsidRPr="006E753B">
          <w:rPr>
            <w:rFonts w:ascii="Times New Roman" w:eastAsia="Times New Roman" w:hAnsi="Times New Roman" w:cs="Times New Roman"/>
            <w:color w:val="0000FF"/>
            <w:sz w:val="24"/>
            <w:szCs w:val="24"/>
            <w:u w:val="single"/>
          </w:rPr>
          <w:t>https://doi.org/10.1002/jts.22691</w:t>
        </w:r>
      </w:hyperlink>
    </w:p>
    <w:p w14:paraId="5BCF105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Werner, N. E., &amp; Crick, N. R. (1999). Relational aggression and social-psychological adjustment in a college sample. </w:t>
      </w:r>
      <w:r w:rsidRPr="006E753B">
        <w:rPr>
          <w:rFonts w:ascii="Times New Roman" w:eastAsia="Times New Roman" w:hAnsi="Times New Roman" w:cs="Times New Roman"/>
          <w:i/>
          <w:iCs/>
          <w:sz w:val="24"/>
          <w:szCs w:val="24"/>
        </w:rPr>
        <w:t xml:space="preserve">J. </w:t>
      </w:r>
      <w:proofErr w:type="spellStart"/>
      <w:r w:rsidRPr="006E753B">
        <w:rPr>
          <w:rFonts w:ascii="Times New Roman" w:eastAsia="Times New Roman" w:hAnsi="Times New Roman" w:cs="Times New Roman"/>
          <w:i/>
          <w:iCs/>
          <w:sz w:val="24"/>
          <w:szCs w:val="24"/>
        </w:rPr>
        <w:t>Abnorm</w:t>
      </w:r>
      <w:proofErr w:type="spellEnd"/>
      <w:r w:rsidRPr="006E753B">
        <w:rPr>
          <w:rFonts w:ascii="Times New Roman" w:eastAsia="Times New Roman" w:hAnsi="Times New Roman" w:cs="Times New Roman"/>
          <w:i/>
          <w:iCs/>
          <w:sz w:val="24"/>
          <w:szCs w:val="24"/>
        </w:rPr>
        <w:t>.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108</w:t>
      </w:r>
      <w:r w:rsidRPr="006E753B">
        <w:rPr>
          <w:rFonts w:ascii="Times New Roman" w:eastAsia="Times New Roman" w:hAnsi="Times New Roman" w:cs="Times New Roman"/>
          <w:sz w:val="24"/>
          <w:szCs w:val="24"/>
        </w:rPr>
        <w:t>, 615–623.</w:t>
      </w:r>
    </w:p>
    <w:p w14:paraId="31B3172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Westerveld</w:t>
      </w:r>
      <w:proofErr w:type="spellEnd"/>
      <w:r w:rsidRPr="006E753B">
        <w:rPr>
          <w:rFonts w:ascii="Times New Roman" w:eastAsia="Times New Roman" w:hAnsi="Times New Roman" w:cs="Times New Roman"/>
          <w:sz w:val="24"/>
          <w:szCs w:val="24"/>
        </w:rPr>
        <w:t xml:space="preserve">, M., </w:t>
      </w:r>
      <w:proofErr w:type="spellStart"/>
      <w:r w:rsidRPr="006E753B">
        <w:rPr>
          <w:rFonts w:ascii="Times New Roman" w:eastAsia="Times New Roman" w:hAnsi="Times New Roman" w:cs="Times New Roman"/>
          <w:sz w:val="24"/>
          <w:szCs w:val="24"/>
        </w:rPr>
        <w:t>Fertig</w:t>
      </w:r>
      <w:proofErr w:type="spellEnd"/>
      <w:r w:rsidRPr="006E753B">
        <w:rPr>
          <w:rFonts w:ascii="Times New Roman" w:eastAsia="Times New Roman" w:hAnsi="Times New Roman" w:cs="Times New Roman"/>
          <w:sz w:val="24"/>
          <w:szCs w:val="24"/>
        </w:rPr>
        <w:t xml:space="preserve">, E., Spann, M., Hahn, L., &amp; McDaniel, S. (2007). Predictive power of psychosomatic complaints in differentiation between NES and ES. </w:t>
      </w:r>
      <w:r w:rsidRPr="006E753B">
        <w:rPr>
          <w:rFonts w:ascii="Times New Roman" w:eastAsia="Times New Roman" w:hAnsi="Times New Roman" w:cs="Times New Roman"/>
          <w:i/>
          <w:iCs/>
          <w:sz w:val="24"/>
          <w:szCs w:val="24"/>
        </w:rPr>
        <w:t>2007 Annual Meeting of the American Epilepsy Society</w:t>
      </w:r>
      <w:r w:rsidRPr="006E753B">
        <w:rPr>
          <w:rFonts w:ascii="Times New Roman" w:eastAsia="Times New Roman" w:hAnsi="Times New Roman" w:cs="Times New Roman"/>
          <w:sz w:val="24"/>
          <w:szCs w:val="24"/>
        </w:rPr>
        <w:t>.</w:t>
      </w:r>
    </w:p>
    <w:p w14:paraId="3E8CE1F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Wetterneck</w:t>
      </w:r>
      <w:proofErr w:type="spellEnd"/>
      <w:r w:rsidRPr="006E753B">
        <w:rPr>
          <w:rFonts w:ascii="Times New Roman" w:eastAsia="Times New Roman" w:hAnsi="Times New Roman" w:cs="Times New Roman"/>
          <w:sz w:val="24"/>
          <w:szCs w:val="24"/>
        </w:rPr>
        <w:t xml:space="preserve">, C. T., Lee, E. B., Flessner, C. A., Leonard, R. C., &amp; Woods, D. W. (2016). Personality characteristics and experiential avoidance in Trichotillomania: Results from an age and gender matched sample. </w:t>
      </w:r>
      <w:r w:rsidRPr="006E753B">
        <w:rPr>
          <w:rFonts w:ascii="Times New Roman" w:eastAsia="Times New Roman" w:hAnsi="Times New Roman" w:cs="Times New Roman"/>
          <w:i/>
          <w:iCs/>
          <w:sz w:val="24"/>
          <w:szCs w:val="24"/>
        </w:rPr>
        <w:t>Journal of Obsessive-Compulsive and Related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w:t>
      </w:r>
      <w:r w:rsidRPr="006E753B">
        <w:rPr>
          <w:rFonts w:ascii="Times New Roman" w:eastAsia="Times New Roman" w:hAnsi="Times New Roman" w:cs="Times New Roman"/>
          <w:sz w:val="24"/>
          <w:szCs w:val="24"/>
        </w:rPr>
        <w:t>, 64–69.</w:t>
      </w:r>
    </w:p>
    <w:p w14:paraId="3DC527D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Whalen, D. J., Scott, L. N., Jakubowski, K. P., </w:t>
      </w:r>
      <w:proofErr w:type="spellStart"/>
      <w:r w:rsidRPr="006E753B">
        <w:rPr>
          <w:rFonts w:ascii="Times New Roman" w:eastAsia="Times New Roman" w:hAnsi="Times New Roman" w:cs="Times New Roman"/>
          <w:sz w:val="24"/>
          <w:szCs w:val="24"/>
        </w:rPr>
        <w:t>McMakin</w:t>
      </w:r>
      <w:proofErr w:type="spellEnd"/>
      <w:r w:rsidRPr="006E753B">
        <w:rPr>
          <w:rFonts w:ascii="Times New Roman" w:eastAsia="Times New Roman" w:hAnsi="Times New Roman" w:cs="Times New Roman"/>
          <w:sz w:val="24"/>
          <w:szCs w:val="24"/>
        </w:rPr>
        <w:t xml:space="preserve">, D. L., </w:t>
      </w:r>
      <w:proofErr w:type="spellStart"/>
      <w:r w:rsidRPr="006E753B">
        <w:rPr>
          <w:rFonts w:ascii="Times New Roman" w:eastAsia="Times New Roman" w:hAnsi="Times New Roman" w:cs="Times New Roman"/>
          <w:sz w:val="24"/>
          <w:szCs w:val="24"/>
        </w:rPr>
        <w:t>Hipwell</w:t>
      </w:r>
      <w:proofErr w:type="spellEnd"/>
      <w:r w:rsidRPr="006E753B">
        <w:rPr>
          <w:rFonts w:ascii="Times New Roman" w:eastAsia="Times New Roman" w:hAnsi="Times New Roman" w:cs="Times New Roman"/>
          <w:sz w:val="24"/>
          <w:szCs w:val="24"/>
        </w:rPr>
        <w:t xml:space="preserve">, A. E., Silk, J. S., &amp; Stepp, S. D. (2014). Affective behavior during mother–daughter conflict and borderline personality disorder severity across adolescence.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w:t>
      </w:r>
      <w:r w:rsidRPr="006E753B">
        <w:rPr>
          <w:rFonts w:ascii="Times New Roman" w:eastAsia="Times New Roman" w:hAnsi="Times New Roman" w:cs="Times New Roman"/>
          <w:sz w:val="24"/>
          <w:szCs w:val="24"/>
        </w:rPr>
        <w:t xml:space="preserve">, 88–96. </w:t>
      </w:r>
      <w:hyperlink r:id="rId1294" w:history="1">
        <w:r w:rsidRPr="006E753B">
          <w:rPr>
            <w:rFonts w:ascii="Times New Roman" w:eastAsia="Times New Roman" w:hAnsi="Times New Roman" w:cs="Times New Roman"/>
            <w:color w:val="0000FF"/>
            <w:sz w:val="24"/>
            <w:szCs w:val="24"/>
            <w:u w:val="single"/>
          </w:rPr>
          <w:t>https://doi.org/10.1037/per0000059</w:t>
        </w:r>
      </w:hyperlink>
    </w:p>
    <w:p w14:paraId="4F96CAB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Wheeler, E., </w:t>
      </w:r>
      <w:proofErr w:type="spellStart"/>
      <w:r w:rsidRPr="006E753B">
        <w:rPr>
          <w:rFonts w:ascii="Times New Roman" w:eastAsia="Times New Roman" w:hAnsi="Times New Roman" w:cs="Times New Roman"/>
          <w:sz w:val="24"/>
          <w:szCs w:val="24"/>
        </w:rPr>
        <w:t>Galusha</w:t>
      </w:r>
      <w:proofErr w:type="spellEnd"/>
      <w:r w:rsidRPr="006E753B">
        <w:rPr>
          <w:rFonts w:ascii="Times New Roman" w:eastAsia="Times New Roman" w:hAnsi="Times New Roman" w:cs="Times New Roman"/>
          <w:sz w:val="24"/>
          <w:szCs w:val="24"/>
        </w:rPr>
        <w:t xml:space="preserve">, C., &amp; Ingram, L. (2017, March 17). </w:t>
      </w:r>
      <w:r w:rsidRPr="006E753B">
        <w:rPr>
          <w:rFonts w:ascii="Times New Roman" w:eastAsia="Times New Roman" w:hAnsi="Times New Roman" w:cs="Times New Roman"/>
          <w:i/>
          <w:iCs/>
          <w:sz w:val="24"/>
          <w:szCs w:val="24"/>
        </w:rPr>
        <w:t>Use of the PAI with an NGRI Population</w:t>
      </w:r>
      <w:r w:rsidRPr="006E753B">
        <w:rPr>
          <w:rFonts w:ascii="Times New Roman" w:eastAsia="Times New Roman" w:hAnsi="Times New Roman" w:cs="Times New Roman"/>
          <w:sz w:val="24"/>
          <w:szCs w:val="24"/>
        </w:rPr>
        <w:t xml:space="preserve"> [Paper Presentation]. Society for Personality Assessment, San Francisco, CA, United States.</w:t>
      </w:r>
    </w:p>
    <w:p w14:paraId="66EB6CE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Whelan, J. J. (2015). Effects of developmental abuse and symptom suppression among traumatized veterans. </w:t>
      </w:r>
      <w:r w:rsidRPr="006E753B">
        <w:rPr>
          <w:rFonts w:ascii="Times New Roman" w:eastAsia="Times New Roman" w:hAnsi="Times New Roman" w:cs="Times New Roman"/>
          <w:i/>
          <w:iCs/>
          <w:sz w:val="24"/>
          <w:szCs w:val="24"/>
        </w:rPr>
        <w:t>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w:t>
      </w:r>
      <w:r w:rsidRPr="006E753B">
        <w:rPr>
          <w:rFonts w:ascii="Times New Roman" w:eastAsia="Times New Roman" w:hAnsi="Times New Roman" w:cs="Times New Roman"/>
          <w:sz w:val="24"/>
          <w:szCs w:val="24"/>
        </w:rPr>
        <w:t>, 540–548.</w:t>
      </w:r>
    </w:p>
    <w:p w14:paraId="70BDAA0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 J. (1993). The Personality Assessment Inventory in a forensic setting. </w:t>
      </w:r>
      <w:r w:rsidRPr="006E753B">
        <w:rPr>
          <w:rFonts w:ascii="Times New Roman" w:eastAsia="Times New Roman" w:hAnsi="Times New Roman" w:cs="Times New Roman"/>
          <w:i/>
          <w:iCs/>
          <w:sz w:val="24"/>
          <w:szCs w:val="24"/>
        </w:rPr>
        <w:t>Meetings of the Australia Psychological Society</w:t>
      </w:r>
      <w:r w:rsidRPr="006E753B">
        <w:rPr>
          <w:rFonts w:ascii="Times New Roman" w:eastAsia="Times New Roman" w:hAnsi="Times New Roman" w:cs="Times New Roman"/>
          <w:sz w:val="24"/>
          <w:szCs w:val="24"/>
        </w:rPr>
        <w:t>.</w:t>
      </w:r>
    </w:p>
    <w:p w14:paraId="37303B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Whiteman, S. (2021). </w:t>
      </w:r>
      <w:r w:rsidRPr="006E753B">
        <w:rPr>
          <w:rFonts w:ascii="Times New Roman" w:eastAsia="Times New Roman" w:hAnsi="Times New Roman" w:cs="Times New Roman"/>
          <w:i/>
          <w:iCs/>
          <w:sz w:val="24"/>
          <w:szCs w:val="24"/>
        </w:rPr>
        <w:t>Quantitative and qualitative subgroup differences in PTSD symptom presentations: A latent class analysis</w:t>
      </w:r>
      <w:r w:rsidRPr="006E753B">
        <w:rPr>
          <w:rFonts w:ascii="Times New Roman" w:eastAsia="Times New Roman" w:hAnsi="Times New Roman" w:cs="Times New Roman"/>
          <w:sz w:val="24"/>
          <w:szCs w:val="24"/>
        </w:rPr>
        <w:t xml:space="preserve">. </w:t>
      </w:r>
      <w:hyperlink r:id="rId1295" w:history="1">
        <w:r w:rsidRPr="006E753B">
          <w:rPr>
            <w:rFonts w:ascii="Times New Roman" w:eastAsia="Times New Roman" w:hAnsi="Times New Roman" w:cs="Times New Roman"/>
            <w:color w:val="0000FF"/>
            <w:sz w:val="24"/>
            <w:szCs w:val="24"/>
            <w:u w:val="single"/>
          </w:rPr>
          <w:t>http://etd.auburn.edu/handle/10415/7750</w:t>
        </w:r>
      </w:hyperlink>
    </w:p>
    <w:p w14:paraId="5079246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Clinton, C., </w:t>
      </w:r>
      <w:proofErr w:type="spellStart"/>
      <w:r w:rsidRPr="006E753B">
        <w:rPr>
          <w:rFonts w:ascii="Times New Roman" w:eastAsia="Times New Roman" w:hAnsi="Times New Roman" w:cs="Times New Roman"/>
          <w:sz w:val="24"/>
          <w:szCs w:val="24"/>
        </w:rPr>
        <w:t>Diamonti</w:t>
      </w:r>
      <w:proofErr w:type="spellEnd"/>
      <w:r w:rsidRPr="006E753B">
        <w:rPr>
          <w:rFonts w:ascii="Times New Roman" w:eastAsia="Times New Roman" w:hAnsi="Times New Roman" w:cs="Times New Roman"/>
          <w:sz w:val="24"/>
          <w:szCs w:val="24"/>
        </w:rPr>
        <w:t xml:space="preserve">, C., </w:t>
      </w:r>
      <w:proofErr w:type="spellStart"/>
      <w:r w:rsidRPr="006E753B">
        <w:rPr>
          <w:rFonts w:ascii="Times New Roman" w:eastAsia="Times New Roman" w:hAnsi="Times New Roman" w:cs="Times New Roman"/>
          <w:sz w:val="24"/>
          <w:szCs w:val="24"/>
        </w:rPr>
        <w:t>Stroemel</w:t>
      </w:r>
      <w:proofErr w:type="spellEnd"/>
      <w:r w:rsidRPr="006E753B">
        <w:rPr>
          <w:rFonts w:ascii="Times New Roman" w:eastAsia="Times New Roman" w:hAnsi="Times New Roman" w:cs="Times New Roman"/>
          <w:sz w:val="24"/>
          <w:szCs w:val="24"/>
        </w:rPr>
        <w:t xml:space="preserve">, J., White, C., </w:t>
      </w:r>
      <w:proofErr w:type="spellStart"/>
      <w:r w:rsidRPr="006E753B">
        <w:rPr>
          <w:rFonts w:ascii="Times New Roman" w:eastAsia="Times New Roman" w:hAnsi="Times New Roman" w:cs="Times New Roman"/>
          <w:sz w:val="24"/>
          <w:szCs w:val="24"/>
        </w:rPr>
        <w:t>Zimberoff</w:t>
      </w:r>
      <w:proofErr w:type="spellEnd"/>
      <w:r w:rsidRPr="006E753B">
        <w:rPr>
          <w:rFonts w:ascii="Times New Roman" w:eastAsia="Times New Roman" w:hAnsi="Times New Roman" w:cs="Times New Roman"/>
          <w:sz w:val="24"/>
          <w:szCs w:val="24"/>
        </w:rPr>
        <w:t xml:space="preserve">, A., &amp; Waters, D. (2010). Relationship between suboptimal cognitive effort and the clinical scales of the Personality Assessment Inventory.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(2), 315–325. </w:t>
      </w:r>
      <w:hyperlink r:id="rId1296" w:history="1">
        <w:r w:rsidRPr="006E753B">
          <w:rPr>
            <w:rFonts w:ascii="Times New Roman" w:eastAsia="Times New Roman" w:hAnsi="Times New Roman" w:cs="Times New Roman"/>
            <w:color w:val="0000FF"/>
            <w:sz w:val="24"/>
            <w:szCs w:val="24"/>
            <w:u w:val="single"/>
          </w:rPr>
          <w:t>https://doi.org/10.1080/13854040903482822</w:t>
        </w:r>
      </w:hyperlink>
    </w:p>
    <w:p w14:paraId="527694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Brown, M., &amp; Galbreath, J. (2012). Classification accuracy of the Personality Assessment Inventory in compensation seeking and non-compensation seeking MTBI patients. </w:t>
      </w:r>
      <w:r w:rsidRPr="006E753B">
        <w:rPr>
          <w:rFonts w:ascii="Times New Roman" w:eastAsia="Times New Roman" w:hAnsi="Times New Roman" w:cs="Times New Roman"/>
          <w:i/>
          <w:iCs/>
          <w:sz w:val="24"/>
          <w:szCs w:val="24"/>
        </w:rPr>
        <w:t>American Academy of Clinical Neuropsychology 10th Annual Conference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26</w:t>
      </w:r>
      <w:r w:rsidRPr="006E753B">
        <w:rPr>
          <w:rFonts w:ascii="Times New Roman" w:eastAsia="Times New Roman" w:hAnsi="Times New Roman" w:cs="Times New Roman"/>
          <w:sz w:val="24"/>
          <w:szCs w:val="24"/>
        </w:rPr>
        <w:t>(3), 441.</w:t>
      </w:r>
    </w:p>
    <w:p w14:paraId="2A19C01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Dunbar-Mayer, P., &amp; Waters, D. P. (2009). Relationship between </w:t>
      </w:r>
      <w:proofErr w:type="spellStart"/>
      <w:r w:rsidRPr="006E753B">
        <w:rPr>
          <w:rFonts w:ascii="Times New Roman" w:eastAsia="Times New Roman" w:hAnsi="Times New Roman" w:cs="Times New Roman"/>
          <w:sz w:val="24"/>
          <w:szCs w:val="24"/>
        </w:rPr>
        <w:t>tomm</w:t>
      </w:r>
      <w:proofErr w:type="spellEnd"/>
      <w:r w:rsidRPr="006E753B">
        <w:rPr>
          <w:rFonts w:ascii="Times New Roman" w:eastAsia="Times New Roman" w:hAnsi="Times New Roman" w:cs="Times New Roman"/>
          <w:sz w:val="24"/>
          <w:szCs w:val="24"/>
        </w:rPr>
        <w:t xml:space="preserve"> performance and PAI validity scales in a mixed clinical sample.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23</w:t>
      </w:r>
      <w:r w:rsidRPr="006E753B">
        <w:rPr>
          <w:rFonts w:ascii="Times New Roman" w:eastAsia="Times New Roman" w:hAnsi="Times New Roman" w:cs="Times New Roman"/>
          <w:sz w:val="24"/>
          <w:szCs w:val="24"/>
        </w:rPr>
        <w:t xml:space="preserve">(3), 523–533. </w:t>
      </w:r>
      <w:hyperlink r:id="rId1297" w:history="1">
        <w:r w:rsidRPr="006E753B">
          <w:rPr>
            <w:rFonts w:ascii="Times New Roman" w:eastAsia="Times New Roman" w:hAnsi="Times New Roman" w:cs="Times New Roman"/>
            <w:color w:val="0000FF"/>
            <w:sz w:val="24"/>
            <w:szCs w:val="24"/>
            <w:u w:val="single"/>
          </w:rPr>
          <w:t>https://doi.org/10.1080/13854040802389169</w:t>
        </w:r>
      </w:hyperlink>
    </w:p>
    <w:p w14:paraId="38EBDDC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Galbreath, J., &amp; Brown, M. (2012). Patterns of responses on the Personality Assessment Inventory in compensation seeking mild TBI patients. </w:t>
      </w:r>
      <w:r w:rsidRPr="006E753B">
        <w:rPr>
          <w:rFonts w:ascii="Times New Roman" w:eastAsia="Times New Roman" w:hAnsi="Times New Roman" w:cs="Times New Roman"/>
          <w:i/>
          <w:iCs/>
          <w:sz w:val="24"/>
          <w:szCs w:val="24"/>
        </w:rPr>
        <w:t>American Academy of Clinical Neuropsychology 10th Annual Conference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26</w:t>
      </w:r>
      <w:r w:rsidRPr="006E753B">
        <w:rPr>
          <w:rFonts w:ascii="Times New Roman" w:eastAsia="Times New Roman" w:hAnsi="Times New Roman" w:cs="Times New Roman"/>
          <w:sz w:val="24"/>
          <w:szCs w:val="24"/>
        </w:rPr>
        <w:t>(4), 440–441.</w:t>
      </w:r>
    </w:p>
    <w:p w14:paraId="4BA7A21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Galbreath, J., Brown, M., &amp; Turnbull, J. (2012). Differential response patterns on the Personality Assessment Inventory (PAI) in compensation-seeking and non-compensation-seeking mild traumatic brain injury patients. </w:t>
      </w:r>
      <w:r w:rsidRPr="006E753B">
        <w:rPr>
          <w:rFonts w:ascii="Times New Roman" w:eastAsia="Times New Roman" w:hAnsi="Times New Roman" w:cs="Times New Roman"/>
          <w:i/>
          <w:iCs/>
          <w:sz w:val="24"/>
          <w:szCs w:val="24"/>
        </w:rPr>
        <w:t>Journal of Clinical and Experimental Neuropsychology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34</w:t>
      </w:r>
      <w:r w:rsidRPr="006E753B">
        <w:rPr>
          <w:rFonts w:ascii="Times New Roman" w:eastAsia="Times New Roman" w:hAnsi="Times New Roman" w:cs="Times New Roman"/>
          <w:sz w:val="24"/>
          <w:szCs w:val="24"/>
        </w:rPr>
        <w:t xml:space="preserve">(2), 172–182. </w:t>
      </w:r>
      <w:hyperlink r:id="rId1298" w:history="1">
        <w:r w:rsidRPr="006E753B">
          <w:rPr>
            <w:rFonts w:ascii="Times New Roman" w:eastAsia="Times New Roman" w:hAnsi="Times New Roman" w:cs="Times New Roman"/>
            <w:color w:val="0000FF"/>
            <w:sz w:val="24"/>
            <w:szCs w:val="24"/>
            <w:u w:val="single"/>
          </w:rPr>
          <w:t>https://doi.org/10.1080/13803395.2011.630648</w:t>
        </w:r>
      </w:hyperlink>
    </w:p>
    <w:p w14:paraId="7902FA5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w:t>
      </w:r>
      <w:proofErr w:type="spellStart"/>
      <w:r w:rsidRPr="006E753B">
        <w:rPr>
          <w:rFonts w:ascii="Times New Roman" w:eastAsia="Times New Roman" w:hAnsi="Times New Roman" w:cs="Times New Roman"/>
          <w:sz w:val="24"/>
          <w:szCs w:val="24"/>
        </w:rPr>
        <w:t>Hellings</w:t>
      </w:r>
      <w:proofErr w:type="spellEnd"/>
      <w:r w:rsidRPr="006E753B">
        <w:rPr>
          <w:rFonts w:ascii="Times New Roman" w:eastAsia="Times New Roman" w:hAnsi="Times New Roman" w:cs="Times New Roman"/>
          <w:sz w:val="24"/>
          <w:szCs w:val="24"/>
        </w:rPr>
        <w:t xml:space="preserve">, J. R., &amp; Brown, J. (2010). The impact of left temporal lobe seizure disorder on learning disorders: A case study.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(6), 1026–1044. </w:t>
      </w:r>
      <w:hyperlink r:id="rId1299" w:history="1">
        <w:r w:rsidRPr="006E753B">
          <w:rPr>
            <w:rFonts w:ascii="Times New Roman" w:eastAsia="Times New Roman" w:hAnsi="Times New Roman" w:cs="Times New Roman"/>
            <w:color w:val="0000FF"/>
            <w:sz w:val="24"/>
            <w:szCs w:val="24"/>
            <w:u w:val="single"/>
          </w:rPr>
          <w:t>https://doi.org/10.1080/13854046.2010.486008</w:t>
        </w:r>
      </w:hyperlink>
    </w:p>
    <w:p w14:paraId="0249CFB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Hunt, I., Choate, A., </w:t>
      </w:r>
      <w:proofErr w:type="spellStart"/>
      <w:r w:rsidRPr="006E753B">
        <w:rPr>
          <w:rFonts w:ascii="Times New Roman" w:eastAsia="Times New Roman" w:hAnsi="Times New Roman" w:cs="Times New Roman"/>
          <w:sz w:val="24"/>
          <w:szCs w:val="24"/>
        </w:rPr>
        <w:t>Caraher</w:t>
      </w:r>
      <w:proofErr w:type="spellEnd"/>
      <w:r w:rsidRPr="006E753B">
        <w:rPr>
          <w:rFonts w:ascii="Times New Roman" w:eastAsia="Times New Roman" w:hAnsi="Times New Roman" w:cs="Times New Roman"/>
          <w:sz w:val="24"/>
          <w:szCs w:val="24"/>
        </w:rPr>
        <w:t xml:space="preserve">, K., &amp; Basso, M. R. (2020). Stratified performance on the Test of Memory Malingering (TOMM) is associated with differential responding on the Personality Assessment Inventory (PAI). </w:t>
      </w:r>
      <w:r w:rsidRPr="006E753B">
        <w:rPr>
          <w:rFonts w:ascii="Times New Roman" w:eastAsia="Times New Roman" w:hAnsi="Times New Roman" w:cs="Times New Roman"/>
          <w:i/>
          <w:iCs/>
          <w:sz w:val="24"/>
          <w:szCs w:val="24"/>
        </w:rPr>
        <w:t>Journal of Clinical and Experimental Neuropsychology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(2), 131–141. </w:t>
      </w:r>
      <w:hyperlink r:id="rId1300" w:history="1">
        <w:r w:rsidRPr="006E753B">
          <w:rPr>
            <w:rFonts w:ascii="Times New Roman" w:eastAsia="Times New Roman" w:hAnsi="Times New Roman" w:cs="Times New Roman"/>
            <w:color w:val="0000FF"/>
            <w:sz w:val="24"/>
            <w:szCs w:val="24"/>
            <w:u w:val="single"/>
          </w:rPr>
          <w:t>https://doi.org/10.1080/13803395.2019.1695749</w:t>
        </w:r>
      </w:hyperlink>
    </w:p>
    <w:p w14:paraId="64B274A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Whiteside, D., </w:t>
      </w:r>
      <w:proofErr w:type="spellStart"/>
      <w:r w:rsidRPr="006E753B">
        <w:rPr>
          <w:rFonts w:ascii="Times New Roman" w:eastAsia="Times New Roman" w:hAnsi="Times New Roman" w:cs="Times New Roman"/>
          <w:sz w:val="24"/>
          <w:szCs w:val="24"/>
        </w:rPr>
        <w:t>Zimberoff</w:t>
      </w:r>
      <w:proofErr w:type="spellEnd"/>
      <w:r w:rsidRPr="006E753B">
        <w:rPr>
          <w:rFonts w:ascii="Times New Roman" w:eastAsia="Times New Roman" w:hAnsi="Times New Roman" w:cs="Times New Roman"/>
          <w:sz w:val="24"/>
          <w:szCs w:val="24"/>
        </w:rPr>
        <w:t xml:space="preserve">, A., White, J., </w:t>
      </w:r>
      <w:proofErr w:type="spellStart"/>
      <w:r w:rsidRPr="006E753B">
        <w:rPr>
          <w:rFonts w:ascii="Times New Roman" w:eastAsia="Times New Roman" w:hAnsi="Times New Roman" w:cs="Times New Roman"/>
          <w:sz w:val="24"/>
          <w:szCs w:val="24"/>
        </w:rPr>
        <w:t>Stroemel</w:t>
      </w:r>
      <w:proofErr w:type="spellEnd"/>
      <w:r w:rsidRPr="006E753B">
        <w:rPr>
          <w:rFonts w:ascii="Times New Roman" w:eastAsia="Times New Roman" w:hAnsi="Times New Roman" w:cs="Times New Roman"/>
          <w:sz w:val="24"/>
          <w:szCs w:val="24"/>
        </w:rPr>
        <w:t xml:space="preserve">, J., </w:t>
      </w:r>
      <w:proofErr w:type="spellStart"/>
      <w:r w:rsidRPr="006E753B">
        <w:rPr>
          <w:rFonts w:ascii="Times New Roman" w:eastAsia="Times New Roman" w:hAnsi="Times New Roman" w:cs="Times New Roman"/>
          <w:sz w:val="24"/>
          <w:szCs w:val="24"/>
        </w:rPr>
        <w:t>Diamonti</w:t>
      </w:r>
      <w:proofErr w:type="spellEnd"/>
      <w:r w:rsidRPr="006E753B">
        <w:rPr>
          <w:rFonts w:ascii="Times New Roman" w:eastAsia="Times New Roman" w:hAnsi="Times New Roman" w:cs="Times New Roman"/>
          <w:sz w:val="24"/>
          <w:szCs w:val="24"/>
        </w:rPr>
        <w:t xml:space="preserve">, C., Clinton, C., &amp; Waters, D. (2009). The relationship between the Personality Assessment Inventory clinical scales and the Test of Memory Malingering in a mixed clinical sample. </w:t>
      </w:r>
      <w:r w:rsidRPr="006E753B">
        <w:rPr>
          <w:rFonts w:ascii="Times New Roman" w:eastAsia="Times New Roman" w:hAnsi="Times New Roman" w:cs="Times New Roman"/>
          <w:i/>
          <w:iCs/>
          <w:sz w:val="24"/>
          <w:szCs w:val="24"/>
        </w:rPr>
        <w:t>37th Annual Meeting of the International Neuropsychological Society</w:t>
      </w:r>
      <w:r w:rsidRPr="006E753B">
        <w:rPr>
          <w:rFonts w:ascii="Times New Roman" w:eastAsia="Times New Roman" w:hAnsi="Times New Roman" w:cs="Times New Roman"/>
          <w:sz w:val="24"/>
          <w:szCs w:val="24"/>
        </w:rPr>
        <w:t>.</w:t>
      </w:r>
    </w:p>
    <w:p w14:paraId="2D32D87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S. P., &amp; </w:t>
      </w:r>
      <w:proofErr w:type="spellStart"/>
      <w:r w:rsidRPr="006E753B">
        <w:rPr>
          <w:rFonts w:ascii="Times New Roman" w:eastAsia="Times New Roman" w:hAnsi="Times New Roman" w:cs="Times New Roman"/>
          <w:sz w:val="24"/>
          <w:szCs w:val="24"/>
        </w:rPr>
        <w:t>Lynam</w:t>
      </w:r>
      <w:proofErr w:type="spellEnd"/>
      <w:r w:rsidRPr="006E753B">
        <w:rPr>
          <w:rFonts w:ascii="Times New Roman" w:eastAsia="Times New Roman" w:hAnsi="Times New Roman" w:cs="Times New Roman"/>
          <w:sz w:val="24"/>
          <w:szCs w:val="24"/>
        </w:rPr>
        <w:t xml:space="preserve">, D. R. (2003). Understanding the role of impulsivity and externalizing psychopathology in alcohol abuse: Application of the UPPS Impulsive Behavior Scale. </w:t>
      </w:r>
      <w:r w:rsidRPr="006E753B">
        <w:rPr>
          <w:rFonts w:ascii="Times New Roman" w:eastAsia="Times New Roman" w:hAnsi="Times New Roman" w:cs="Times New Roman"/>
          <w:i/>
          <w:iCs/>
          <w:sz w:val="24"/>
          <w:szCs w:val="24"/>
        </w:rPr>
        <w:t xml:space="preserve">Exp. Clin. </w:t>
      </w:r>
      <w:proofErr w:type="spellStart"/>
      <w:r w:rsidRPr="006E753B">
        <w:rPr>
          <w:rFonts w:ascii="Times New Roman" w:eastAsia="Times New Roman" w:hAnsi="Times New Roman" w:cs="Times New Roman"/>
          <w:i/>
          <w:iCs/>
          <w:sz w:val="24"/>
          <w:szCs w:val="24"/>
        </w:rPr>
        <w:t>Psychopharmacol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w:t>
      </w:r>
      <w:r w:rsidRPr="006E753B">
        <w:rPr>
          <w:rFonts w:ascii="Times New Roman" w:eastAsia="Times New Roman" w:hAnsi="Times New Roman" w:cs="Times New Roman"/>
          <w:sz w:val="24"/>
          <w:szCs w:val="24"/>
        </w:rPr>
        <w:t xml:space="preserve">, 210–217. </w:t>
      </w:r>
      <w:hyperlink r:id="rId1301" w:history="1">
        <w:r w:rsidRPr="006E753B">
          <w:rPr>
            <w:rFonts w:ascii="Times New Roman" w:eastAsia="Times New Roman" w:hAnsi="Times New Roman" w:cs="Times New Roman"/>
            <w:color w:val="0000FF"/>
            <w:sz w:val="24"/>
            <w:szCs w:val="24"/>
            <w:u w:val="single"/>
          </w:rPr>
          <w:t>https://doi.org/10.1037/1064-1297.11.3.210</w:t>
        </w:r>
      </w:hyperlink>
    </w:p>
    <w:p w14:paraId="12A7CA0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S. P., </w:t>
      </w:r>
      <w:proofErr w:type="spellStart"/>
      <w:r w:rsidRPr="006E753B">
        <w:rPr>
          <w:rFonts w:ascii="Times New Roman" w:eastAsia="Times New Roman" w:hAnsi="Times New Roman" w:cs="Times New Roman"/>
          <w:sz w:val="24"/>
          <w:szCs w:val="24"/>
        </w:rPr>
        <w:t>Lynam</w:t>
      </w:r>
      <w:proofErr w:type="spellEnd"/>
      <w:r w:rsidRPr="006E753B">
        <w:rPr>
          <w:rFonts w:ascii="Times New Roman" w:eastAsia="Times New Roman" w:hAnsi="Times New Roman" w:cs="Times New Roman"/>
          <w:sz w:val="24"/>
          <w:szCs w:val="24"/>
        </w:rPr>
        <w:t xml:space="preserve">, D. R., Miller, J. D., &amp; Reynolds, S. K. (2005). Validation of the UPPS Impulsive Behavior Scale: A four-factor model of impulsivity. </w:t>
      </w:r>
      <w:r w:rsidRPr="006E753B">
        <w:rPr>
          <w:rFonts w:ascii="Times New Roman" w:eastAsia="Times New Roman" w:hAnsi="Times New Roman" w:cs="Times New Roman"/>
          <w:i/>
          <w:iCs/>
          <w:sz w:val="24"/>
          <w:szCs w:val="24"/>
        </w:rPr>
        <w:t>European Journal of Personality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559–574.</w:t>
      </w:r>
    </w:p>
    <w:p w14:paraId="49FEB5E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Wiley, E. (2006). </w:t>
      </w:r>
      <w:r w:rsidRPr="006E753B">
        <w:rPr>
          <w:rFonts w:ascii="Times New Roman" w:eastAsia="Times New Roman" w:hAnsi="Times New Roman" w:cs="Times New Roman"/>
          <w:i/>
          <w:iCs/>
          <w:sz w:val="24"/>
          <w:szCs w:val="24"/>
        </w:rPr>
        <w:t xml:space="preserve">Locus Of Control </w:t>
      </w:r>
      <w:proofErr w:type="gramStart"/>
      <w:r w:rsidRPr="006E753B">
        <w:rPr>
          <w:rFonts w:ascii="Times New Roman" w:eastAsia="Times New Roman" w:hAnsi="Times New Roman" w:cs="Times New Roman"/>
          <w:i/>
          <w:iCs/>
          <w:sz w:val="24"/>
          <w:szCs w:val="24"/>
        </w:rPr>
        <w:t>And</w:t>
      </w:r>
      <w:proofErr w:type="gramEnd"/>
      <w:r w:rsidRPr="006E753B">
        <w:rPr>
          <w:rFonts w:ascii="Times New Roman" w:eastAsia="Times New Roman" w:hAnsi="Times New Roman" w:cs="Times New Roman"/>
          <w:i/>
          <w:iCs/>
          <w:sz w:val="24"/>
          <w:szCs w:val="24"/>
        </w:rPr>
        <w:t xml:space="preserve"> Spiritual Meaning As Mediators Of Relations Among Religious Orientation And Anxious Symptomatology And Depressive Symptomatology</w:t>
      </w:r>
      <w:r w:rsidRPr="006E753B">
        <w:rPr>
          <w:rFonts w:ascii="Times New Roman" w:eastAsia="Times New Roman" w:hAnsi="Times New Roman" w:cs="Times New Roman"/>
          <w:sz w:val="24"/>
          <w:szCs w:val="24"/>
        </w:rPr>
        <w:t xml:space="preserve"> [Ph.D. Thesis].</w:t>
      </w:r>
    </w:p>
    <w:p w14:paraId="4B962C3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Wilkerson, H. (2003a). Relationship between self-esteem, anger, &amp; violent behavior. </w:t>
      </w:r>
      <w:r w:rsidRPr="006E753B">
        <w:rPr>
          <w:rFonts w:ascii="Times New Roman" w:eastAsia="Times New Roman" w:hAnsi="Times New Roman" w:cs="Times New Roman"/>
          <w:i/>
          <w:iCs/>
          <w:sz w:val="24"/>
          <w:szCs w:val="24"/>
        </w:rPr>
        <w:t>Abstract 21 for the Health Oriented Themes at New Mexico State University, Las Cruces, NM</w:t>
      </w:r>
      <w:r w:rsidRPr="006E753B">
        <w:rPr>
          <w:rFonts w:ascii="Times New Roman" w:eastAsia="Times New Roman" w:hAnsi="Times New Roman" w:cs="Times New Roman"/>
          <w:sz w:val="24"/>
          <w:szCs w:val="24"/>
        </w:rPr>
        <w:t>.</w:t>
      </w:r>
    </w:p>
    <w:p w14:paraId="5B2A77F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Wilkerson, H. (2003b). </w:t>
      </w:r>
      <w:r w:rsidRPr="006E753B">
        <w:rPr>
          <w:rFonts w:ascii="Times New Roman" w:eastAsia="Times New Roman" w:hAnsi="Times New Roman" w:cs="Times New Roman"/>
          <w:i/>
          <w:iCs/>
          <w:sz w:val="24"/>
          <w:szCs w:val="24"/>
        </w:rPr>
        <w:t>Relationship between self-esteem, anger, &amp; violent behavior. Abstract 21 for the Health Oriented Themes at New Mexico</w:t>
      </w:r>
      <w:r w:rsidRPr="006E753B">
        <w:rPr>
          <w:rFonts w:ascii="Times New Roman" w:eastAsia="Times New Roman" w:hAnsi="Times New Roman" w:cs="Times New Roman"/>
          <w:sz w:val="24"/>
          <w:szCs w:val="24"/>
        </w:rPr>
        <w:t>. State University.</w:t>
      </w:r>
    </w:p>
    <w:p w14:paraId="07493D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B. R., </w:t>
      </w:r>
      <w:proofErr w:type="spellStart"/>
      <w:r w:rsidRPr="006E753B">
        <w:rPr>
          <w:rFonts w:ascii="Times New Roman" w:eastAsia="Times New Roman" w:hAnsi="Times New Roman" w:cs="Times New Roman"/>
          <w:sz w:val="24"/>
          <w:szCs w:val="24"/>
        </w:rPr>
        <w:t>Lazic</w:t>
      </w:r>
      <w:proofErr w:type="spellEnd"/>
      <w:r w:rsidRPr="006E753B">
        <w:rPr>
          <w:rFonts w:ascii="Times New Roman" w:eastAsia="Times New Roman" w:hAnsi="Times New Roman" w:cs="Times New Roman"/>
          <w:sz w:val="24"/>
          <w:szCs w:val="24"/>
        </w:rPr>
        <w:t xml:space="preserve">, S. E., &amp; Ogilvie, R. D. (2008). Polysomnographic and quantitative EEG analysis of subjects with long-term insomnia complaints associated with mild traumatic brain injury.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Neurophysiol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119</w:t>
      </w:r>
      <w:r w:rsidRPr="006E753B">
        <w:rPr>
          <w:rFonts w:ascii="Times New Roman" w:eastAsia="Times New Roman" w:hAnsi="Times New Roman" w:cs="Times New Roman"/>
          <w:sz w:val="24"/>
          <w:szCs w:val="24"/>
        </w:rPr>
        <w:t xml:space="preserve">(2), 429–438. </w:t>
      </w:r>
      <w:hyperlink r:id="rId1302" w:history="1">
        <w:r w:rsidRPr="006E753B">
          <w:rPr>
            <w:rFonts w:ascii="Times New Roman" w:eastAsia="Times New Roman" w:hAnsi="Times New Roman" w:cs="Times New Roman"/>
            <w:color w:val="0000FF"/>
            <w:sz w:val="24"/>
            <w:szCs w:val="24"/>
            <w:u w:val="single"/>
          </w:rPr>
          <w:t>https://doi.org/10.1016/J.CLINPH.2007.11.003</w:t>
        </w:r>
      </w:hyperlink>
    </w:p>
    <w:p w14:paraId="1FDACA2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C. L., Butcher, J. N., &amp; Paulsen, J. A. (2019). Overview of multidimensional inventories of psychopathology with a focus on the MMPI-2. In </w:t>
      </w:r>
      <w:r w:rsidRPr="006E753B">
        <w:rPr>
          <w:rFonts w:ascii="Times New Roman" w:eastAsia="Times New Roman" w:hAnsi="Times New Roman" w:cs="Times New Roman"/>
          <w:i/>
          <w:iCs/>
          <w:sz w:val="24"/>
          <w:szCs w:val="24"/>
        </w:rPr>
        <w:t>Handbook of psychological assessment, 4th ed.</w:t>
      </w:r>
      <w:r w:rsidRPr="006E753B">
        <w:rPr>
          <w:rFonts w:ascii="Times New Roman" w:eastAsia="Times New Roman" w:hAnsi="Times New Roman" w:cs="Times New Roman"/>
          <w:sz w:val="24"/>
          <w:szCs w:val="24"/>
        </w:rPr>
        <w:t xml:space="preserve"> (pp. 397–417). Elsevier Academic Press.</w:t>
      </w:r>
    </w:p>
    <w:p w14:paraId="278B08F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C. L., &amp; </w:t>
      </w:r>
      <w:proofErr w:type="spellStart"/>
      <w:r w:rsidRPr="006E753B">
        <w:rPr>
          <w:rFonts w:ascii="Times New Roman" w:eastAsia="Times New Roman" w:hAnsi="Times New Roman" w:cs="Times New Roman"/>
          <w:sz w:val="24"/>
          <w:szCs w:val="24"/>
        </w:rPr>
        <w:t>Lally</w:t>
      </w:r>
      <w:proofErr w:type="spellEnd"/>
      <w:r w:rsidRPr="006E753B">
        <w:rPr>
          <w:rFonts w:ascii="Times New Roman" w:eastAsia="Times New Roman" w:hAnsi="Times New Roman" w:cs="Times New Roman"/>
          <w:sz w:val="24"/>
          <w:szCs w:val="24"/>
        </w:rPr>
        <w:t xml:space="preserve">, S. J. (2017). MMPI-2, MMPI-2-RF, and MMPI-A Administrations (2007–2014): Any Evidence of a “New Standard?” </w:t>
      </w:r>
      <w:r w:rsidRPr="006E753B">
        <w:rPr>
          <w:rFonts w:ascii="Times New Roman" w:eastAsia="Times New Roman" w:hAnsi="Times New Roman" w:cs="Times New Roman"/>
          <w:i/>
          <w:iCs/>
          <w:sz w:val="24"/>
          <w:szCs w:val="24"/>
        </w:rPr>
        <w:t>Professional Psychology: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 xml:space="preserve">(4), 267–274. </w:t>
      </w:r>
      <w:hyperlink r:id="rId1303" w:history="1">
        <w:r w:rsidRPr="006E753B">
          <w:rPr>
            <w:rFonts w:ascii="Times New Roman" w:eastAsia="Times New Roman" w:hAnsi="Times New Roman" w:cs="Times New Roman"/>
            <w:color w:val="0000FF"/>
            <w:sz w:val="24"/>
            <w:szCs w:val="24"/>
            <w:u w:val="single"/>
          </w:rPr>
          <w:t>https://doi.org/10.1037/pro0000088</w:t>
        </w:r>
      </w:hyperlink>
    </w:p>
    <w:p w14:paraId="1BE31BA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J. E., </w:t>
      </w:r>
      <w:proofErr w:type="spellStart"/>
      <w:r w:rsidRPr="006E753B">
        <w:rPr>
          <w:rFonts w:ascii="Times New Roman" w:eastAsia="Times New Roman" w:hAnsi="Times New Roman" w:cs="Times New Roman"/>
          <w:sz w:val="24"/>
          <w:szCs w:val="24"/>
        </w:rPr>
        <w:t>Veltri</w:t>
      </w:r>
      <w:proofErr w:type="spellEnd"/>
      <w:r w:rsidRPr="006E753B">
        <w:rPr>
          <w:rFonts w:ascii="Times New Roman" w:eastAsia="Times New Roman" w:hAnsi="Times New Roman" w:cs="Times New Roman"/>
          <w:sz w:val="24"/>
          <w:szCs w:val="24"/>
        </w:rPr>
        <w:t xml:space="preserve">, C. A., </w:t>
      </w:r>
      <w:proofErr w:type="spellStart"/>
      <w:r w:rsidRPr="006E753B">
        <w:rPr>
          <w:rFonts w:ascii="Times New Roman" w:eastAsia="Times New Roman" w:hAnsi="Times New Roman" w:cs="Times New Roman"/>
          <w:sz w:val="24"/>
          <w:szCs w:val="24"/>
        </w:rPr>
        <w:t>Skaar</w:t>
      </w:r>
      <w:proofErr w:type="spellEnd"/>
      <w:r w:rsidRPr="006E753B">
        <w:rPr>
          <w:rFonts w:ascii="Times New Roman" w:eastAsia="Times New Roman" w:hAnsi="Times New Roman" w:cs="Times New Roman"/>
          <w:sz w:val="24"/>
          <w:szCs w:val="24"/>
        </w:rPr>
        <w:t xml:space="preserve">, N., </w:t>
      </w:r>
      <w:proofErr w:type="spellStart"/>
      <w:r w:rsidRPr="006E753B">
        <w:rPr>
          <w:rFonts w:ascii="Times New Roman" w:eastAsia="Times New Roman" w:hAnsi="Times New Roman" w:cs="Times New Roman"/>
          <w:sz w:val="24"/>
          <w:szCs w:val="24"/>
        </w:rPr>
        <w:t>Teig</w:t>
      </w:r>
      <w:proofErr w:type="spellEnd"/>
      <w:r w:rsidRPr="006E753B">
        <w:rPr>
          <w:rFonts w:ascii="Times New Roman" w:eastAsia="Times New Roman" w:hAnsi="Times New Roman" w:cs="Times New Roman"/>
          <w:sz w:val="24"/>
          <w:szCs w:val="24"/>
        </w:rPr>
        <w:t xml:space="preserve">, S., Fang, Q., Jorgensen, K. M., Smith, M., &amp; Ryan, J. (2007). </w:t>
      </w:r>
      <w:r w:rsidRPr="006E753B">
        <w:rPr>
          <w:rFonts w:ascii="Times New Roman" w:eastAsia="Times New Roman" w:hAnsi="Times New Roman" w:cs="Times New Roman"/>
          <w:i/>
          <w:iCs/>
          <w:sz w:val="24"/>
          <w:szCs w:val="24"/>
        </w:rPr>
        <w:t>An examination of the Personality Assessment Inventory and self-ratings using a Q-sort technique</w:t>
      </w:r>
      <w:r w:rsidRPr="006E753B">
        <w:rPr>
          <w:rFonts w:ascii="Times New Roman" w:eastAsia="Times New Roman" w:hAnsi="Times New Roman" w:cs="Times New Roman"/>
          <w:sz w:val="24"/>
          <w:szCs w:val="24"/>
        </w:rPr>
        <w:t>. 19th Annual Convention of the Association for Psychological Science, Washington, D.C.</w:t>
      </w:r>
    </w:p>
    <w:p w14:paraId="72A7E90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S. E. (2017). </w:t>
      </w:r>
      <w:r w:rsidRPr="006E753B">
        <w:rPr>
          <w:rFonts w:ascii="Times New Roman" w:eastAsia="Times New Roman" w:hAnsi="Times New Roman" w:cs="Times New Roman"/>
          <w:i/>
          <w:iCs/>
          <w:sz w:val="24"/>
          <w:szCs w:val="24"/>
        </w:rPr>
        <w:t>An Investigation of Gender Bias in the Personality Assessment Inventory in a Sample of Military Veterans of the United States</w:t>
      </w:r>
      <w:r w:rsidRPr="006E753B">
        <w:rPr>
          <w:rFonts w:ascii="Times New Roman" w:eastAsia="Times New Roman" w:hAnsi="Times New Roman" w:cs="Times New Roman"/>
          <w:sz w:val="24"/>
          <w:szCs w:val="24"/>
        </w:rPr>
        <w:t xml:space="preserve"> [Ph.D. Thesis]. University of Missouri – Kansas City.</w:t>
      </w:r>
    </w:p>
    <w:p w14:paraId="2EA3567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Williams, S. E., </w:t>
      </w:r>
      <w:proofErr w:type="spellStart"/>
      <w:r w:rsidRPr="006E753B">
        <w:rPr>
          <w:rFonts w:ascii="Times New Roman" w:eastAsia="Times New Roman" w:hAnsi="Times New Roman" w:cs="Times New Roman"/>
          <w:sz w:val="24"/>
          <w:szCs w:val="24"/>
        </w:rPr>
        <w:t>Berkel</w:t>
      </w:r>
      <w:proofErr w:type="spellEnd"/>
      <w:r w:rsidRPr="006E753B">
        <w:rPr>
          <w:rFonts w:ascii="Times New Roman" w:eastAsia="Times New Roman" w:hAnsi="Times New Roman" w:cs="Times New Roman"/>
          <w:sz w:val="24"/>
          <w:szCs w:val="24"/>
        </w:rPr>
        <w:t xml:space="preserve">, L. V. Y., </w:t>
      </w:r>
      <w:proofErr w:type="spellStart"/>
      <w:r w:rsidRPr="006E753B">
        <w:rPr>
          <w:rFonts w:ascii="Times New Roman" w:eastAsia="Times New Roman" w:hAnsi="Times New Roman" w:cs="Times New Roman"/>
          <w:sz w:val="24"/>
          <w:szCs w:val="24"/>
        </w:rPr>
        <w:t>Oehlert</w:t>
      </w:r>
      <w:proofErr w:type="spellEnd"/>
      <w:r w:rsidRPr="006E753B">
        <w:rPr>
          <w:rFonts w:ascii="Times New Roman" w:eastAsia="Times New Roman" w:hAnsi="Times New Roman" w:cs="Times New Roman"/>
          <w:sz w:val="24"/>
          <w:szCs w:val="24"/>
        </w:rPr>
        <w:t xml:space="preserve">, M. E., &amp; Barber, C. E. (2016, August 4). </w:t>
      </w:r>
      <w:r w:rsidRPr="006E753B">
        <w:rPr>
          <w:rFonts w:ascii="Times New Roman" w:eastAsia="Times New Roman" w:hAnsi="Times New Roman" w:cs="Times New Roman"/>
          <w:i/>
          <w:iCs/>
          <w:sz w:val="24"/>
          <w:szCs w:val="24"/>
        </w:rPr>
        <w:t>An Investigation of Gender Bias in the Personality Assessment Inventory in a Sample of Veterans [Poster Presentation</w:t>
      </w:r>
      <w:r w:rsidRPr="006E753B">
        <w:rPr>
          <w:rFonts w:ascii="Times New Roman" w:eastAsia="Times New Roman" w:hAnsi="Times New Roman" w:cs="Times New Roman"/>
          <w:sz w:val="24"/>
          <w:szCs w:val="24"/>
        </w:rPr>
        <w:t>.</w:t>
      </w:r>
    </w:p>
    <w:p w14:paraId="4B399BA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Willis, M., &amp; Nelson-Gray, R. O. (2017). Borderline personality disorder traits and sexual compliance: A fear of abandonment manipulation. </w:t>
      </w:r>
      <w:r w:rsidRPr="006E753B">
        <w:rPr>
          <w:rFonts w:ascii="Times New Roman" w:eastAsia="Times New Roman" w:hAnsi="Times New Roman" w:cs="Times New Roman"/>
          <w:i/>
          <w:iCs/>
          <w:sz w:val="24"/>
          <w:szCs w:val="24"/>
        </w:rPr>
        <w:t xml:space="preserve">Pers. </w:t>
      </w:r>
      <w:proofErr w:type="spellStart"/>
      <w:r w:rsidRPr="006E753B">
        <w:rPr>
          <w:rFonts w:ascii="Times New Roman" w:eastAsia="Times New Roman" w:hAnsi="Times New Roman" w:cs="Times New Roman"/>
          <w:i/>
          <w:iCs/>
          <w:sz w:val="24"/>
          <w:szCs w:val="24"/>
        </w:rPr>
        <w:t>Individ</w:t>
      </w:r>
      <w:proofErr w:type="spellEnd"/>
      <w:r w:rsidRPr="006E753B">
        <w:rPr>
          <w:rFonts w:ascii="Times New Roman" w:eastAsia="Times New Roman" w:hAnsi="Times New Roman" w:cs="Times New Roman"/>
          <w:i/>
          <w:iCs/>
          <w:sz w:val="24"/>
          <w:szCs w:val="24"/>
        </w:rPr>
        <w:t>.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117</w:t>
      </w:r>
      <w:r w:rsidRPr="006E753B">
        <w:rPr>
          <w:rFonts w:ascii="Times New Roman" w:eastAsia="Times New Roman" w:hAnsi="Times New Roman" w:cs="Times New Roman"/>
          <w:sz w:val="24"/>
          <w:szCs w:val="24"/>
        </w:rPr>
        <w:t xml:space="preserve">, 216–220. </w:t>
      </w:r>
      <w:hyperlink r:id="rId1304" w:history="1">
        <w:r w:rsidRPr="006E753B">
          <w:rPr>
            <w:rFonts w:ascii="Times New Roman" w:eastAsia="Times New Roman" w:hAnsi="Times New Roman" w:cs="Times New Roman"/>
            <w:color w:val="0000FF"/>
            <w:sz w:val="24"/>
            <w:szCs w:val="24"/>
            <w:u w:val="single"/>
          </w:rPr>
          <w:t>https://doi.org/10.1016/j.paid.2017.06.012</w:t>
        </w:r>
      </w:hyperlink>
    </w:p>
    <w:p w14:paraId="7C152FE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Willment</w:t>
      </w:r>
      <w:proofErr w:type="spellEnd"/>
      <w:r w:rsidRPr="006E753B">
        <w:rPr>
          <w:rFonts w:ascii="Times New Roman" w:eastAsia="Times New Roman" w:hAnsi="Times New Roman" w:cs="Times New Roman"/>
          <w:sz w:val="24"/>
          <w:szCs w:val="24"/>
        </w:rPr>
        <w:t xml:space="preserve">, K., Hill, M., </w:t>
      </w:r>
      <w:proofErr w:type="spellStart"/>
      <w:r w:rsidRPr="006E753B">
        <w:rPr>
          <w:rFonts w:ascii="Times New Roman" w:eastAsia="Times New Roman" w:hAnsi="Times New Roman" w:cs="Times New Roman"/>
          <w:sz w:val="24"/>
          <w:szCs w:val="24"/>
        </w:rPr>
        <w:t>Baslet</w:t>
      </w:r>
      <w:proofErr w:type="spellEnd"/>
      <w:r w:rsidRPr="006E753B">
        <w:rPr>
          <w:rFonts w:ascii="Times New Roman" w:eastAsia="Times New Roman" w:hAnsi="Times New Roman" w:cs="Times New Roman"/>
          <w:sz w:val="24"/>
          <w:szCs w:val="24"/>
        </w:rPr>
        <w:t xml:space="preserve">, G., &amp; Loring, D. W. (2015). Cognitive impairment and evaluation in psychogenic nonepileptic seizures: An integrated cognitive-emotional approach. </w:t>
      </w:r>
      <w:r w:rsidRPr="006E753B">
        <w:rPr>
          <w:rFonts w:ascii="Times New Roman" w:eastAsia="Times New Roman" w:hAnsi="Times New Roman" w:cs="Times New Roman"/>
          <w:i/>
          <w:iCs/>
          <w:sz w:val="24"/>
          <w:szCs w:val="24"/>
        </w:rPr>
        <w:t>Clinical EEG and Neuroscience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(1), 42–53.</w:t>
      </w:r>
    </w:p>
    <w:p w14:paraId="53DABF4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Wilson, C. M., Christensen, B. K., King, J. P., Li, Q., &amp; </w:t>
      </w:r>
      <w:proofErr w:type="spellStart"/>
      <w:r w:rsidRPr="006E753B">
        <w:rPr>
          <w:rFonts w:ascii="Times New Roman" w:eastAsia="Times New Roman" w:hAnsi="Times New Roman" w:cs="Times New Roman"/>
          <w:sz w:val="24"/>
          <w:szCs w:val="24"/>
        </w:rPr>
        <w:t>Zelazo</w:t>
      </w:r>
      <w:proofErr w:type="spellEnd"/>
      <w:r w:rsidRPr="006E753B">
        <w:rPr>
          <w:rFonts w:ascii="Times New Roman" w:eastAsia="Times New Roman" w:hAnsi="Times New Roman" w:cs="Times New Roman"/>
          <w:sz w:val="24"/>
          <w:szCs w:val="24"/>
        </w:rPr>
        <w:t xml:space="preserve">, P. D. (2008). Decomposing perseverative errors among undergraduates scoring high on the Schizotypal Personality Questionnaire. </w:t>
      </w:r>
      <w:r w:rsidRPr="006E753B">
        <w:rPr>
          <w:rFonts w:ascii="Times New Roman" w:eastAsia="Times New Roman" w:hAnsi="Times New Roman" w:cs="Times New Roman"/>
          <w:i/>
          <w:iCs/>
          <w:sz w:val="24"/>
          <w:szCs w:val="24"/>
        </w:rPr>
        <w:t>Schizophrenia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106</w:t>
      </w:r>
      <w:r w:rsidRPr="006E753B">
        <w:rPr>
          <w:rFonts w:ascii="Times New Roman" w:eastAsia="Times New Roman" w:hAnsi="Times New Roman" w:cs="Times New Roman"/>
          <w:sz w:val="24"/>
          <w:szCs w:val="24"/>
        </w:rPr>
        <w:t>(1), 3–12.</w:t>
      </w:r>
    </w:p>
    <w:p w14:paraId="09E7E5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Wilson, T. A., </w:t>
      </w:r>
      <w:proofErr w:type="spellStart"/>
      <w:r w:rsidRPr="006E753B">
        <w:rPr>
          <w:rFonts w:ascii="Times New Roman" w:eastAsia="Times New Roman" w:hAnsi="Times New Roman" w:cs="Times New Roman"/>
          <w:sz w:val="24"/>
          <w:szCs w:val="24"/>
        </w:rPr>
        <w:t>Lally</w:t>
      </w:r>
      <w:proofErr w:type="spellEnd"/>
      <w:r w:rsidRPr="006E753B">
        <w:rPr>
          <w:rFonts w:ascii="Times New Roman" w:eastAsia="Times New Roman" w:hAnsi="Times New Roman" w:cs="Times New Roman"/>
          <w:sz w:val="24"/>
          <w:szCs w:val="24"/>
        </w:rPr>
        <w:t xml:space="preserve">, S. J., &amp; Diener, M. J. (2011). The effectiveness of the Personality Assessment Inventory in detecting malingering in a </w:t>
      </w:r>
      <w:proofErr w:type="spellStart"/>
      <w:r w:rsidRPr="006E753B">
        <w:rPr>
          <w:rFonts w:ascii="Times New Roman" w:eastAsia="Times New Roman" w:hAnsi="Times New Roman" w:cs="Times New Roman"/>
          <w:sz w:val="24"/>
          <w:szCs w:val="24"/>
        </w:rPr>
        <w:t>petrial</w:t>
      </w:r>
      <w:proofErr w:type="spellEnd"/>
      <w:r w:rsidRPr="006E753B">
        <w:rPr>
          <w:rFonts w:ascii="Times New Roman" w:eastAsia="Times New Roman" w:hAnsi="Times New Roman" w:cs="Times New Roman"/>
          <w:sz w:val="24"/>
          <w:szCs w:val="24"/>
        </w:rPr>
        <w:t xml:space="preserve"> inpatient population. </w:t>
      </w:r>
      <w:r w:rsidRPr="006E753B">
        <w:rPr>
          <w:rFonts w:ascii="Times New Roman" w:eastAsia="Times New Roman" w:hAnsi="Times New Roman" w:cs="Times New Roman"/>
          <w:i/>
          <w:iCs/>
          <w:sz w:val="24"/>
          <w:szCs w:val="24"/>
        </w:rPr>
        <w:t>2011 Annual Convention of the Society for Personality Assessment</w:t>
      </w:r>
      <w:r w:rsidRPr="006E753B">
        <w:rPr>
          <w:rFonts w:ascii="Times New Roman" w:eastAsia="Times New Roman" w:hAnsi="Times New Roman" w:cs="Times New Roman"/>
          <w:sz w:val="24"/>
          <w:szCs w:val="24"/>
        </w:rPr>
        <w:t>.</w:t>
      </w:r>
    </w:p>
    <w:p w14:paraId="205B2A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Wise, E. A., </w:t>
      </w:r>
      <w:proofErr w:type="spellStart"/>
      <w:r w:rsidRPr="006E753B">
        <w:rPr>
          <w:rFonts w:ascii="Times New Roman" w:eastAsia="Times New Roman" w:hAnsi="Times New Roman" w:cs="Times New Roman"/>
          <w:sz w:val="24"/>
          <w:szCs w:val="24"/>
        </w:rPr>
        <w:t>Streiner</w:t>
      </w:r>
      <w:proofErr w:type="spellEnd"/>
      <w:r w:rsidRPr="006E753B">
        <w:rPr>
          <w:rFonts w:ascii="Times New Roman" w:eastAsia="Times New Roman" w:hAnsi="Times New Roman" w:cs="Times New Roman"/>
          <w:sz w:val="24"/>
          <w:szCs w:val="24"/>
        </w:rPr>
        <w:t xml:space="preserve">, D. L., &amp; </w:t>
      </w:r>
      <w:proofErr w:type="spellStart"/>
      <w:r w:rsidRPr="006E753B">
        <w:rPr>
          <w:rFonts w:ascii="Times New Roman" w:eastAsia="Times New Roman" w:hAnsi="Times New Roman" w:cs="Times New Roman"/>
          <w:sz w:val="24"/>
          <w:szCs w:val="24"/>
        </w:rPr>
        <w:t>Walfish</w:t>
      </w:r>
      <w:proofErr w:type="spellEnd"/>
      <w:r w:rsidRPr="006E753B">
        <w:rPr>
          <w:rFonts w:ascii="Times New Roman" w:eastAsia="Times New Roman" w:hAnsi="Times New Roman" w:cs="Times New Roman"/>
          <w:sz w:val="24"/>
          <w:szCs w:val="24"/>
        </w:rPr>
        <w:t xml:space="preserve">, S. (2010). A review and comparison of the reliabilities of the MMPI-2, MCMI-III- and PAI presented in their respective test manuals. </w:t>
      </w:r>
      <w:r w:rsidRPr="006E753B">
        <w:rPr>
          <w:rFonts w:ascii="Times New Roman" w:eastAsia="Times New Roman" w:hAnsi="Times New Roman" w:cs="Times New Roman"/>
          <w:i/>
          <w:iCs/>
          <w:sz w:val="24"/>
          <w:szCs w:val="24"/>
        </w:rPr>
        <w:t>Measurement and Evaluation in Counseling and Development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 246–254. </w:t>
      </w:r>
      <w:hyperlink r:id="rId1305" w:history="1">
        <w:r w:rsidRPr="006E753B">
          <w:rPr>
            <w:rFonts w:ascii="Times New Roman" w:eastAsia="Times New Roman" w:hAnsi="Times New Roman" w:cs="Times New Roman"/>
            <w:color w:val="0000FF"/>
            <w:sz w:val="24"/>
            <w:szCs w:val="24"/>
            <w:u w:val="single"/>
          </w:rPr>
          <w:t>https://doi.org/10.1177/0748175609354594</w:t>
        </w:r>
      </w:hyperlink>
    </w:p>
    <w:p w14:paraId="6468049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Witkiewitz</w:t>
      </w:r>
      <w:proofErr w:type="spellEnd"/>
      <w:r w:rsidRPr="006E753B">
        <w:rPr>
          <w:rFonts w:ascii="Times New Roman" w:eastAsia="Times New Roman" w:hAnsi="Times New Roman" w:cs="Times New Roman"/>
          <w:sz w:val="24"/>
          <w:szCs w:val="24"/>
        </w:rPr>
        <w:t xml:space="preserve">, K., Holmes, A., Ray, L. A., Murphy, J. G., Richardson, H. N., Chen, Y. C., McDevitt-Murphy, M. E., Cruz, M. T., &amp; Roberto, M. (2009). Young Investigator Award Symposium. </w:t>
      </w:r>
      <w:r w:rsidRPr="006E753B">
        <w:rPr>
          <w:rFonts w:ascii="Times New Roman" w:eastAsia="Times New Roman" w:hAnsi="Times New Roman" w:cs="Times New Roman"/>
          <w:i/>
          <w:iCs/>
          <w:sz w:val="24"/>
          <w:szCs w:val="24"/>
        </w:rPr>
        <w:t>Alcohol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 xml:space="preserve">, 499–508. </w:t>
      </w:r>
      <w:hyperlink r:id="rId1306" w:history="1">
        <w:r w:rsidRPr="006E753B">
          <w:rPr>
            <w:rFonts w:ascii="Times New Roman" w:eastAsia="Times New Roman" w:hAnsi="Times New Roman" w:cs="Times New Roman"/>
            <w:color w:val="0000FF"/>
            <w:sz w:val="24"/>
            <w:szCs w:val="24"/>
            <w:u w:val="single"/>
          </w:rPr>
          <w:t>https://doi.org/10.1016/j.alcohol.2009.06.004</w:t>
        </w:r>
      </w:hyperlink>
    </w:p>
    <w:p w14:paraId="0584071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(2019). Borderline personality disorder symptoms and exposure to violence as risk factors for opioid use in adulthood.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281</w:t>
      </w:r>
      <w:r w:rsidRPr="006E753B">
        <w:rPr>
          <w:rFonts w:ascii="Times New Roman" w:eastAsia="Times New Roman" w:hAnsi="Times New Roman" w:cs="Times New Roman"/>
          <w:sz w:val="24"/>
          <w:szCs w:val="24"/>
        </w:rPr>
        <w:t xml:space="preserve">. </w:t>
      </w:r>
      <w:hyperlink r:id="rId1307" w:history="1">
        <w:r w:rsidRPr="006E753B">
          <w:rPr>
            <w:rFonts w:ascii="Times New Roman" w:eastAsia="Times New Roman" w:hAnsi="Times New Roman" w:cs="Times New Roman"/>
            <w:color w:val="0000FF"/>
            <w:sz w:val="24"/>
            <w:szCs w:val="24"/>
            <w:u w:val="single"/>
          </w:rPr>
          <w:t>https://doi.org/10.1016/j.psychres.2019.112549</w:t>
        </w:r>
      </w:hyperlink>
    </w:p>
    <w:p w14:paraId="3510E41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(2021). Presentation of borderline personality disorder symptoms in adulthood: Development of depression mediates the effect of childhood and adolescent exposure to violence. </w:t>
      </w:r>
      <w:r w:rsidRPr="006E753B">
        <w:rPr>
          <w:rFonts w:ascii="Times New Roman" w:eastAsia="Times New Roman" w:hAnsi="Times New Roman" w:cs="Times New Roman"/>
          <w:i/>
          <w:iCs/>
          <w:sz w:val="24"/>
          <w:szCs w:val="24"/>
        </w:rPr>
        <w:t>Journal of Nervous and Mental Disease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209</w:t>
      </w:r>
      <w:r w:rsidRPr="006E753B">
        <w:rPr>
          <w:rFonts w:ascii="Times New Roman" w:eastAsia="Times New Roman" w:hAnsi="Times New Roman" w:cs="Times New Roman"/>
          <w:sz w:val="24"/>
          <w:szCs w:val="24"/>
        </w:rPr>
        <w:t xml:space="preserve">(4), 283–290. </w:t>
      </w:r>
      <w:hyperlink r:id="rId1308" w:history="1">
        <w:r w:rsidRPr="006E753B">
          <w:rPr>
            <w:rFonts w:ascii="Times New Roman" w:eastAsia="Times New Roman" w:hAnsi="Times New Roman" w:cs="Times New Roman"/>
            <w:color w:val="0000FF"/>
            <w:sz w:val="24"/>
            <w:szCs w:val="24"/>
            <w:u w:val="single"/>
          </w:rPr>
          <w:t>https://doi.org/10.1097/NMD.0000000000001291</w:t>
        </w:r>
      </w:hyperlink>
    </w:p>
    <w:p w14:paraId="640AD49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W. (2019). Post-traumatic stress disorder and having antisocial peers in adolescence are risk factors for the development of antisocial personality disorder.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274</w:t>
      </w:r>
      <w:r w:rsidRPr="006E753B">
        <w:rPr>
          <w:rFonts w:ascii="Times New Roman" w:eastAsia="Times New Roman" w:hAnsi="Times New Roman" w:cs="Times New Roman"/>
          <w:sz w:val="24"/>
          <w:szCs w:val="24"/>
        </w:rPr>
        <w:t xml:space="preserve">, 263–268. </w:t>
      </w:r>
      <w:hyperlink r:id="rId1309" w:history="1">
        <w:r w:rsidRPr="006E753B">
          <w:rPr>
            <w:rFonts w:ascii="Times New Roman" w:eastAsia="Times New Roman" w:hAnsi="Times New Roman" w:cs="Times New Roman"/>
            <w:color w:val="0000FF"/>
            <w:sz w:val="24"/>
            <w:szCs w:val="24"/>
            <w:u w:val="single"/>
          </w:rPr>
          <w:t>https://doi.org/10.1016/j.psychres.2019.02.053</w:t>
        </w:r>
      </w:hyperlink>
    </w:p>
    <w:p w14:paraId="0E8A925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Wolf, L. D., </w:t>
      </w:r>
      <w:proofErr w:type="spellStart"/>
      <w:r w:rsidRPr="006E753B">
        <w:rPr>
          <w:rFonts w:ascii="Times New Roman" w:eastAsia="Times New Roman" w:hAnsi="Times New Roman" w:cs="Times New Roman"/>
          <w:sz w:val="24"/>
          <w:szCs w:val="24"/>
        </w:rPr>
        <w:t>Hentz</w:t>
      </w:r>
      <w:proofErr w:type="spellEnd"/>
      <w:r w:rsidRPr="006E753B">
        <w:rPr>
          <w:rFonts w:ascii="Times New Roman" w:eastAsia="Times New Roman" w:hAnsi="Times New Roman" w:cs="Times New Roman"/>
          <w:sz w:val="24"/>
          <w:szCs w:val="24"/>
        </w:rPr>
        <w:t xml:space="preserve">, J. G., Ziemba, K. S., Kirlin, K. A., Noe, K. H., </w:t>
      </w:r>
      <w:proofErr w:type="spellStart"/>
      <w:r w:rsidRPr="006E753B">
        <w:rPr>
          <w:rFonts w:ascii="Times New Roman" w:eastAsia="Times New Roman" w:hAnsi="Times New Roman" w:cs="Times New Roman"/>
          <w:sz w:val="24"/>
          <w:szCs w:val="24"/>
        </w:rPr>
        <w:t>Hoerth</w:t>
      </w:r>
      <w:proofErr w:type="spellEnd"/>
      <w:r w:rsidRPr="006E753B">
        <w:rPr>
          <w:rFonts w:ascii="Times New Roman" w:eastAsia="Times New Roman" w:hAnsi="Times New Roman" w:cs="Times New Roman"/>
          <w:sz w:val="24"/>
          <w:szCs w:val="24"/>
        </w:rPr>
        <w:t xml:space="preserve">, M. T., </w:t>
      </w:r>
      <w:proofErr w:type="spellStart"/>
      <w:r w:rsidRPr="006E753B">
        <w:rPr>
          <w:rFonts w:ascii="Times New Roman" w:eastAsia="Times New Roman" w:hAnsi="Times New Roman" w:cs="Times New Roman"/>
          <w:sz w:val="24"/>
          <w:szCs w:val="24"/>
        </w:rPr>
        <w:t>Crepeau</w:t>
      </w:r>
      <w:proofErr w:type="spellEnd"/>
      <w:r w:rsidRPr="006E753B">
        <w:rPr>
          <w:rFonts w:ascii="Times New Roman" w:eastAsia="Times New Roman" w:hAnsi="Times New Roman" w:cs="Times New Roman"/>
          <w:sz w:val="24"/>
          <w:szCs w:val="24"/>
        </w:rPr>
        <w:t xml:space="preserve">, A. Z., </w:t>
      </w:r>
      <w:proofErr w:type="spellStart"/>
      <w:r w:rsidRPr="006E753B">
        <w:rPr>
          <w:rFonts w:ascii="Times New Roman" w:eastAsia="Times New Roman" w:hAnsi="Times New Roman" w:cs="Times New Roman"/>
          <w:sz w:val="24"/>
          <w:szCs w:val="24"/>
        </w:rPr>
        <w:t>Sirven</w:t>
      </w:r>
      <w:proofErr w:type="spellEnd"/>
      <w:r w:rsidRPr="006E753B">
        <w:rPr>
          <w:rFonts w:ascii="Times New Roman" w:eastAsia="Times New Roman" w:hAnsi="Times New Roman" w:cs="Times New Roman"/>
          <w:sz w:val="24"/>
          <w:szCs w:val="24"/>
        </w:rPr>
        <w:t xml:space="preserve">, J. I., </w:t>
      </w:r>
      <w:proofErr w:type="spellStart"/>
      <w:r w:rsidRPr="006E753B">
        <w:rPr>
          <w:rFonts w:ascii="Times New Roman" w:eastAsia="Times New Roman" w:hAnsi="Times New Roman" w:cs="Times New Roman"/>
          <w:sz w:val="24"/>
          <w:szCs w:val="24"/>
        </w:rPr>
        <w:t>Drazkowski</w:t>
      </w:r>
      <w:proofErr w:type="spellEnd"/>
      <w:r w:rsidRPr="006E753B">
        <w:rPr>
          <w:rFonts w:ascii="Times New Roman" w:eastAsia="Times New Roman" w:hAnsi="Times New Roman" w:cs="Times New Roman"/>
          <w:sz w:val="24"/>
          <w:szCs w:val="24"/>
        </w:rPr>
        <w:t xml:space="preserve">, J. F., &amp; Locke, D. E. C. (2015). Quality of life in psychogenic nonepileptic seizures and epilepsy: The role of somatization and alexithymia. </w:t>
      </w:r>
      <w:r w:rsidRPr="006E753B">
        <w:rPr>
          <w:rFonts w:ascii="Times New Roman" w:eastAsia="Times New Roman" w:hAnsi="Times New Roman" w:cs="Times New Roman"/>
          <w:i/>
          <w:iCs/>
          <w:sz w:val="24"/>
          <w:szCs w:val="24"/>
        </w:rPr>
        <w:t>Epilepsy and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 81–88.</w:t>
      </w:r>
    </w:p>
    <w:p w14:paraId="751C627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Wolfe, D. A., Francis, K. J., &amp; </w:t>
      </w:r>
      <w:proofErr w:type="spellStart"/>
      <w:r w:rsidRPr="006E753B">
        <w:rPr>
          <w:rFonts w:ascii="Times New Roman" w:eastAsia="Times New Roman" w:hAnsi="Times New Roman" w:cs="Times New Roman"/>
          <w:sz w:val="24"/>
          <w:szCs w:val="24"/>
        </w:rPr>
        <w:t>Straatman</w:t>
      </w:r>
      <w:proofErr w:type="spellEnd"/>
      <w:r w:rsidRPr="006E753B">
        <w:rPr>
          <w:rFonts w:ascii="Times New Roman" w:eastAsia="Times New Roman" w:hAnsi="Times New Roman" w:cs="Times New Roman"/>
          <w:sz w:val="24"/>
          <w:szCs w:val="24"/>
        </w:rPr>
        <w:t xml:space="preserve">, A.-L. (2006). Child abuse in </w:t>
      </w:r>
      <w:proofErr w:type="gramStart"/>
      <w:r w:rsidRPr="006E753B">
        <w:rPr>
          <w:rFonts w:ascii="Times New Roman" w:eastAsia="Times New Roman" w:hAnsi="Times New Roman" w:cs="Times New Roman"/>
          <w:sz w:val="24"/>
          <w:szCs w:val="24"/>
        </w:rPr>
        <w:t>religiously-affiliated</w:t>
      </w:r>
      <w:proofErr w:type="gramEnd"/>
      <w:r w:rsidRPr="006E753B">
        <w:rPr>
          <w:rFonts w:ascii="Times New Roman" w:eastAsia="Times New Roman" w:hAnsi="Times New Roman" w:cs="Times New Roman"/>
          <w:sz w:val="24"/>
          <w:szCs w:val="24"/>
        </w:rPr>
        <w:t xml:space="preserve"> institutions: Long-term impact on men’s mental health. </w:t>
      </w:r>
      <w:r w:rsidRPr="006E753B">
        <w:rPr>
          <w:rFonts w:ascii="Times New Roman" w:eastAsia="Times New Roman" w:hAnsi="Times New Roman" w:cs="Times New Roman"/>
          <w:i/>
          <w:iCs/>
          <w:sz w:val="24"/>
          <w:szCs w:val="24"/>
        </w:rPr>
        <w:t>Child Abuse &amp; Neglect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 xml:space="preserve">(2), 205–212. </w:t>
      </w:r>
      <w:hyperlink r:id="rId1310" w:history="1">
        <w:r w:rsidRPr="006E753B">
          <w:rPr>
            <w:rFonts w:ascii="Times New Roman" w:eastAsia="Times New Roman" w:hAnsi="Times New Roman" w:cs="Times New Roman"/>
            <w:color w:val="0000FF"/>
            <w:sz w:val="24"/>
            <w:szCs w:val="24"/>
            <w:u w:val="single"/>
          </w:rPr>
          <w:t>https://doi.org/10.1016/j.chiabu.2005.08.015</w:t>
        </w:r>
      </w:hyperlink>
    </w:p>
    <w:p w14:paraId="5CF9CF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M. E., Coffey, C. A., &amp; </w:t>
      </w:r>
      <w:proofErr w:type="spellStart"/>
      <w:r w:rsidRPr="006E753B">
        <w:rPr>
          <w:rFonts w:ascii="Times New Roman" w:eastAsia="Times New Roman" w:hAnsi="Times New Roman" w:cs="Times New Roman"/>
          <w:sz w:val="24"/>
          <w:szCs w:val="24"/>
        </w:rPr>
        <w:t>Glassmire</w:t>
      </w:r>
      <w:proofErr w:type="spellEnd"/>
      <w:r w:rsidRPr="006E753B">
        <w:rPr>
          <w:rFonts w:ascii="Times New Roman" w:eastAsia="Times New Roman" w:hAnsi="Times New Roman" w:cs="Times New Roman"/>
          <w:sz w:val="24"/>
          <w:szCs w:val="24"/>
        </w:rPr>
        <w:t xml:space="preserve">, D. M. (2021). Specificity and item endorsement rates of personality assessment inventory over-reporting scales across ethnic, gender, and diagnostic groups in a forensic inpatient sample. </w:t>
      </w:r>
      <w:r w:rsidRPr="006E753B">
        <w:rPr>
          <w:rFonts w:ascii="Times New Roman" w:eastAsia="Times New Roman" w:hAnsi="Times New Roman" w:cs="Times New Roman"/>
          <w:i/>
          <w:iCs/>
          <w:sz w:val="24"/>
          <w:szCs w:val="24"/>
        </w:rPr>
        <w:t>Int. J. Law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74</w:t>
      </w:r>
      <w:r w:rsidRPr="006E753B">
        <w:rPr>
          <w:rFonts w:ascii="Times New Roman" w:eastAsia="Times New Roman" w:hAnsi="Times New Roman" w:cs="Times New Roman"/>
          <w:sz w:val="24"/>
          <w:szCs w:val="24"/>
        </w:rPr>
        <w:t xml:space="preserve">, 101669. </w:t>
      </w:r>
      <w:hyperlink r:id="rId1311" w:history="1">
        <w:r w:rsidRPr="006E753B">
          <w:rPr>
            <w:rFonts w:ascii="Times New Roman" w:eastAsia="Times New Roman" w:hAnsi="Times New Roman" w:cs="Times New Roman"/>
            <w:color w:val="0000FF"/>
            <w:sz w:val="24"/>
            <w:szCs w:val="24"/>
            <w:u w:val="single"/>
          </w:rPr>
          <w:t>https://doi.org/10.1016/j.ijlp.2020.101669</w:t>
        </w:r>
      </w:hyperlink>
    </w:p>
    <w:p w14:paraId="76ACDA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M. E., &amp; </w:t>
      </w:r>
      <w:proofErr w:type="spellStart"/>
      <w:r w:rsidRPr="006E753B">
        <w:rPr>
          <w:rFonts w:ascii="Times New Roman" w:eastAsia="Times New Roman" w:hAnsi="Times New Roman" w:cs="Times New Roman"/>
          <w:sz w:val="24"/>
          <w:szCs w:val="24"/>
        </w:rPr>
        <w:t>Glassmire</w:t>
      </w:r>
      <w:proofErr w:type="spellEnd"/>
      <w:r w:rsidRPr="006E753B">
        <w:rPr>
          <w:rFonts w:ascii="Times New Roman" w:eastAsia="Times New Roman" w:hAnsi="Times New Roman" w:cs="Times New Roman"/>
          <w:sz w:val="24"/>
          <w:szCs w:val="24"/>
        </w:rPr>
        <w:t xml:space="preserve">, D. M. (2018, March 10). </w:t>
      </w:r>
      <w:r w:rsidRPr="006E753B">
        <w:rPr>
          <w:rFonts w:ascii="Times New Roman" w:eastAsia="Times New Roman" w:hAnsi="Times New Roman" w:cs="Times New Roman"/>
          <w:i/>
          <w:iCs/>
          <w:sz w:val="24"/>
          <w:szCs w:val="24"/>
        </w:rPr>
        <w:t>Specificity and Item Endorsement Rates of Personality Assessment Inventory Over-Reporting Scales Across Ethnic, Gender</w:t>
      </w:r>
      <w:r w:rsidRPr="006E753B">
        <w:rPr>
          <w:rFonts w:ascii="Times New Roman" w:eastAsia="Times New Roman" w:hAnsi="Times New Roman" w:cs="Times New Roman"/>
          <w:sz w:val="24"/>
          <w:szCs w:val="24"/>
        </w:rPr>
        <w:t>.</w:t>
      </w:r>
    </w:p>
    <w:p w14:paraId="603EA69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S. M. (2008). </w:t>
      </w:r>
      <w:r w:rsidRPr="006E753B">
        <w:rPr>
          <w:rFonts w:ascii="Times New Roman" w:eastAsia="Times New Roman" w:hAnsi="Times New Roman" w:cs="Times New Roman"/>
          <w:i/>
          <w:iCs/>
          <w:sz w:val="24"/>
          <w:szCs w:val="24"/>
        </w:rPr>
        <w:t>Unique Contributions of Performance and Self-Report Methods in the Detection of Malingered Psychotic Symptoms</w:t>
      </w:r>
      <w:r w:rsidRPr="006E753B">
        <w:rPr>
          <w:rFonts w:ascii="Times New Roman" w:eastAsia="Times New Roman" w:hAnsi="Times New Roman" w:cs="Times New Roman"/>
          <w:sz w:val="24"/>
          <w:szCs w:val="24"/>
        </w:rPr>
        <w:t xml:space="preserve"> [Ph.D. Thesis]. California School of Professional Psychology.</w:t>
      </w:r>
    </w:p>
    <w:p w14:paraId="5E88DB5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Woodard, W. J. (1994). The relationship between childhood trauma and adult borderline psychopathology. </w:t>
      </w:r>
      <w:proofErr w:type="spellStart"/>
      <w:r w:rsidRPr="006E753B">
        <w:rPr>
          <w:rFonts w:ascii="Times New Roman" w:eastAsia="Times New Roman" w:hAnsi="Times New Roman" w:cs="Times New Roman"/>
          <w:i/>
          <w:iCs/>
          <w:sz w:val="24"/>
          <w:szCs w:val="24"/>
        </w:rPr>
        <w:t>Disseration</w:t>
      </w:r>
      <w:proofErr w:type="spellEnd"/>
      <w:r w:rsidRPr="006E753B">
        <w:rPr>
          <w:rFonts w:ascii="Times New Roman" w:eastAsia="Times New Roman" w:hAnsi="Times New Roman" w:cs="Times New Roman"/>
          <w:i/>
          <w:iCs/>
          <w:sz w:val="24"/>
          <w:szCs w:val="24"/>
        </w:rPr>
        <w:t xml:space="preserve"> Abstracts International -B</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55</w:t>
      </w:r>
      <w:r w:rsidRPr="006E753B">
        <w:rPr>
          <w:rFonts w:ascii="Times New Roman" w:eastAsia="Times New Roman" w:hAnsi="Times New Roman" w:cs="Times New Roman"/>
          <w:sz w:val="24"/>
          <w:szCs w:val="24"/>
        </w:rPr>
        <w:t>(6), 2416.</w:t>
      </w:r>
    </w:p>
    <w:p w14:paraId="4352C00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Woods, D. W., </w:t>
      </w:r>
      <w:proofErr w:type="spellStart"/>
      <w:r w:rsidRPr="006E753B">
        <w:rPr>
          <w:rFonts w:ascii="Times New Roman" w:eastAsia="Times New Roman" w:hAnsi="Times New Roman" w:cs="Times New Roman"/>
          <w:sz w:val="24"/>
          <w:szCs w:val="24"/>
        </w:rPr>
        <w:t>Wetterneck</w:t>
      </w:r>
      <w:proofErr w:type="spellEnd"/>
      <w:r w:rsidRPr="006E753B">
        <w:rPr>
          <w:rFonts w:ascii="Times New Roman" w:eastAsia="Times New Roman" w:hAnsi="Times New Roman" w:cs="Times New Roman"/>
          <w:sz w:val="24"/>
          <w:szCs w:val="24"/>
        </w:rPr>
        <w:t xml:space="preserve">, C. T., &amp; Flessner, C. A. (2006). A controlled evaluation of acceptance and commitment therapy plus habit reversal for trichotillomania. </w:t>
      </w:r>
      <w:proofErr w:type="spellStart"/>
      <w:r w:rsidRPr="006E753B">
        <w:rPr>
          <w:rFonts w:ascii="Times New Roman" w:eastAsia="Times New Roman" w:hAnsi="Times New Roman" w:cs="Times New Roman"/>
          <w:i/>
          <w:iCs/>
          <w:sz w:val="24"/>
          <w:szCs w:val="24"/>
        </w:rPr>
        <w:t>Behav</w:t>
      </w:r>
      <w:proofErr w:type="spellEnd"/>
      <w:r w:rsidRPr="006E753B">
        <w:rPr>
          <w:rFonts w:ascii="Times New Roman" w:eastAsia="Times New Roman" w:hAnsi="Times New Roman" w:cs="Times New Roman"/>
          <w:i/>
          <w:iCs/>
          <w:sz w:val="24"/>
          <w:szCs w:val="24"/>
        </w:rPr>
        <w:t xml:space="preserve">. Res. </w:t>
      </w:r>
      <w:proofErr w:type="spellStart"/>
      <w:r w:rsidRPr="006E753B">
        <w:rPr>
          <w:rFonts w:ascii="Times New Roman" w:eastAsia="Times New Roman" w:hAnsi="Times New Roman" w:cs="Times New Roman"/>
          <w:i/>
          <w:iCs/>
          <w:sz w:val="24"/>
          <w:szCs w:val="24"/>
        </w:rPr>
        <w:t>Ther</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44</w:t>
      </w:r>
      <w:r w:rsidRPr="006E753B">
        <w:rPr>
          <w:rFonts w:ascii="Times New Roman" w:eastAsia="Times New Roman" w:hAnsi="Times New Roman" w:cs="Times New Roman"/>
          <w:sz w:val="24"/>
          <w:szCs w:val="24"/>
        </w:rPr>
        <w:t xml:space="preserve">(5), 639–656. </w:t>
      </w:r>
      <w:hyperlink r:id="rId1312" w:history="1">
        <w:r w:rsidRPr="006E753B">
          <w:rPr>
            <w:rFonts w:ascii="Times New Roman" w:eastAsia="Times New Roman" w:hAnsi="Times New Roman" w:cs="Times New Roman"/>
            <w:color w:val="0000FF"/>
            <w:sz w:val="24"/>
            <w:szCs w:val="24"/>
            <w:u w:val="single"/>
          </w:rPr>
          <w:t>https://doi.org/10.1016/j.brat.2005.05.006</w:t>
        </w:r>
      </w:hyperlink>
    </w:p>
    <w:p w14:paraId="589E25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Wooley, C. N., &amp; Rogers, R. (2015). The effectiveness of the Personality Assessment Inventory with feigned PTSD: an initial investigation of Resnick’s model of malingering.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(4), 449–458. </w:t>
      </w:r>
      <w:hyperlink r:id="rId1313" w:history="1">
        <w:r w:rsidRPr="006E753B">
          <w:rPr>
            <w:rFonts w:ascii="Times New Roman" w:eastAsia="Times New Roman" w:hAnsi="Times New Roman" w:cs="Times New Roman"/>
            <w:color w:val="0000FF"/>
            <w:sz w:val="24"/>
            <w:szCs w:val="24"/>
            <w:u w:val="single"/>
          </w:rPr>
          <w:t>https://doi.org/10.1177/1073191114552076</w:t>
        </w:r>
      </w:hyperlink>
    </w:p>
    <w:p w14:paraId="45FEB4B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Wright, A. J. (2018). </w:t>
      </w:r>
      <w:r w:rsidRPr="006E753B">
        <w:rPr>
          <w:rFonts w:ascii="Times New Roman" w:eastAsia="Times New Roman" w:hAnsi="Times New Roman" w:cs="Times New Roman"/>
          <w:i/>
          <w:iCs/>
          <w:sz w:val="24"/>
          <w:szCs w:val="24"/>
        </w:rPr>
        <w:t>Comprehensive assessment of substance abuse and addiction risk in adolescence. In New directions in treatment, education, and outreach for mental health and addiction. (Pp</w:t>
      </w:r>
      <w:r w:rsidRPr="006E753B">
        <w:rPr>
          <w:rFonts w:ascii="Times New Roman" w:eastAsia="Times New Roman" w:hAnsi="Times New Roman" w:cs="Times New Roman"/>
          <w:sz w:val="24"/>
          <w:szCs w:val="24"/>
        </w:rPr>
        <w:t>. Springer International Publishing/Springer Nature. https://doi.org/10.1007/978-3-319-72778-3_3.</w:t>
      </w:r>
    </w:p>
    <w:p w14:paraId="5767950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Wright, C. V., Beattie, S. G., </w:t>
      </w:r>
      <w:proofErr w:type="spellStart"/>
      <w:r w:rsidRPr="006E753B">
        <w:rPr>
          <w:rFonts w:ascii="Times New Roman" w:eastAsia="Times New Roman" w:hAnsi="Times New Roman" w:cs="Times New Roman"/>
          <w:sz w:val="24"/>
          <w:szCs w:val="24"/>
        </w:rPr>
        <w:t>Galper</w:t>
      </w:r>
      <w:proofErr w:type="spellEnd"/>
      <w:r w:rsidRPr="006E753B">
        <w:rPr>
          <w:rFonts w:ascii="Times New Roman" w:eastAsia="Times New Roman" w:hAnsi="Times New Roman" w:cs="Times New Roman"/>
          <w:sz w:val="24"/>
          <w:szCs w:val="24"/>
        </w:rPr>
        <w:t xml:space="preserve">, D. I., Church, A. S., </w:t>
      </w:r>
      <w:proofErr w:type="spellStart"/>
      <w:r w:rsidRPr="006E753B">
        <w:rPr>
          <w:rFonts w:ascii="Times New Roman" w:eastAsia="Times New Roman" w:hAnsi="Times New Roman" w:cs="Times New Roman"/>
          <w:sz w:val="24"/>
          <w:szCs w:val="24"/>
        </w:rPr>
        <w:t>Bufka</w:t>
      </w:r>
      <w:proofErr w:type="spellEnd"/>
      <w:r w:rsidRPr="006E753B">
        <w:rPr>
          <w:rFonts w:ascii="Times New Roman" w:eastAsia="Times New Roman" w:hAnsi="Times New Roman" w:cs="Times New Roman"/>
          <w:sz w:val="24"/>
          <w:szCs w:val="24"/>
        </w:rPr>
        <w:t xml:space="preserve">, L. F., </w:t>
      </w:r>
      <w:proofErr w:type="spellStart"/>
      <w:r w:rsidRPr="006E753B">
        <w:rPr>
          <w:rFonts w:ascii="Times New Roman" w:eastAsia="Times New Roman" w:hAnsi="Times New Roman" w:cs="Times New Roman"/>
          <w:sz w:val="24"/>
          <w:szCs w:val="24"/>
        </w:rPr>
        <w:t>Brabender</w:t>
      </w:r>
      <w:proofErr w:type="spellEnd"/>
      <w:r w:rsidRPr="006E753B">
        <w:rPr>
          <w:rFonts w:ascii="Times New Roman" w:eastAsia="Times New Roman" w:hAnsi="Times New Roman" w:cs="Times New Roman"/>
          <w:sz w:val="24"/>
          <w:szCs w:val="24"/>
        </w:rPr>
        <w:t xml:space="preserve">, V. M., &amp; Smith, B. L. (2017). Assessment practices of professional psychologists: Results of a national survey. </w:t>
      </w:r>
      <w:r w:rsidRPr="006E753B">
        <w:rPr>
          <w:rFonts w:ascii="Times New Roman" w:eastAsia="Times New Roman" w:hAnsi="Times New Roman" w:cs="Times New Roman"/>
          <w:i/>
          <w:iCs/>
          <w:sz w:val="24"/>
          <w:szCs w:val="24"/>
        </w:rPr>
        <w:t xml:space="preserve">Professional </w:t>
      </w:r>
      <w:proofErr w:type="gramStart"/>
      <w:r w:rsidRPr="006E753B">
        <w:rPr>
          <w:rFonts w:ascii="Times New Roman" w:eastAsia="Times New Roman" w:hAnsi="Times New Roman" w:cs="Times New Roman"/>
          <w:i/>
          <w:iCs/>
          <w:sz w:val="24"/>
          <w:szCs w:val="24"/>
        </w:rPr>
        <w:t>Psychology :</w:t>
      </w:r>
      <w:proofErr w:type="gramEnd"/>
      <w:r w:rsidRPr="006E753B">
        <w:rPr>
          <w:rFonts w:ascii="Times New Roman" w:eastAsia="Times New Roman" w:hAnsi="Times New Roman" w:cs="Times New Roman"/>
          <w:i/>
          <w:iCs/>
          <w:sz w:val="24"/>
          <w:szCs w:val="24"/>
        </w:rPr>
        <w:t xml:space="preserve">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(2), 73.</w:t>
      </w:r>
    </w:p>
    <w:p w14:paraId="3BCD823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Wupperman</w:t>
      </w:r>
      <w:proofErr w:type="spellEnd"/>
      <w:r w:rsidRPr="006E753B">
        <w:rPr>
          <w:rFonts w:ascii="Times New Roman" w:eastAsia="Times New Roman" w:hAnsi="Times New Roman" w:cs="Times New Roman"/>
          <w:sz w:val="24"/>
          <w:szCs w:val="24"/>
        </w:rPr>
        <w:t xml:space="preserve">, P., </w:t>
      </w:r>
      <w:proofErr w:type="spellStart"/>
      <w:r w:rsidRPr="006E753B">
        <w:rPr>
          <w:rFonts w:ascii="Times New Roman" w:eastAsia="Times New Roman" w:hAnsi="Times New Roman" w:cs="Times New Roman"/>
          <w:sz w:val="24"/>
          <w:szCs w:val="24"/>
        </w:rPr>
        <w:t>Fickling</w:t>
      </w:r>
      <w:proofErr w:type="spellEnd"/>
      <w:r w:rsidRPr="006E753B">
        <w:rPr>
          <w:rFonts w:ascii="Times New Roman" w:eastAsia="Times New Roman" w:hAnsi="Times New Roman" w:cs="Times New Roman"/>
          <w:sz w:val="24"/>
          <w:szCs w:val="24"/>
        </w:rPr>
        <w:t xml:space="preserve">, M., </w:t>
      </w:r>
      <w:proofErr w:type="spellStart"/>
      <w:r w:rsidRPr="006E753B">
        <w:rPr>
          <w:rFonts w:ascii="Times New Roman" w:eastAsia="Times New Roman" w:hAnsi="Times New Roman" w:cs="Times New Roman"/>
          <w:sz w:val="24"/>
          <w:szCs w:val="24"/>
        </w:rPr>
        <w:t>Klemanski</w:t>
      </w:r>
      <w:proofErr w:type="spellEnd"/>
      <w:r w:rsidRPr="006E753B">
        <w:rPr>
          <w:rFonts w:ascii="Times New Roman" w:eastAsia="Times New Roman" w:hAnsi="Times New Roman" w:cs="Times New Roman"/>
          <w:sz w:val="24"/>
          <w:szCs w:val="24"/>
        </w:rPr>
        <w:t xml:space="preserve">, D. H., </w:t>
      </w:r>
      <w:proofErr w:type="spellStart"/>
      <w:r w:rsidRPr="006E753B">
        <w:rPr>
          <w:rFonts w:ascii="Times New Roman" w:eastAsia="Times New Roman" w:hAnsi="Times New Roman" w:cs="Times New Roman"/>
          <w:sz w:val="24"/>
          <w:szCs w:val="24"/>
        </w:rPr>
        <w:t>Berking</w:t>
      </w:r>
      <w:proofErr w:type="spellEnd"/>
      <w:r w:rsidRPr="006E753B">
        <w:rPr>
          <w:rFonts w:ascii="Times New Roman" w:eastAsia="Times New Roman" w:hAnsi="Times New Roman" w:cs="Times New Roman"/>
          <w:sz w:val="24"/>
          <w:szCs w:val="24"/>
        </w:rPr>
        <w:t xml:space="preserve">, M., &amp; Whitman, J. B. (2013). Borderline personality features and harmful dysregulated behavior: The mediational effect of mindfulness. </w:t>
      </w:r>
      <w:r w:rsidRPr="006E753B">
        <w:rPr>
          <w:rFonts w:ascii="Times New Roman" w:eastAsia="Times New Roman" w:hAnsi="Times New Roman" w:cs="Times New Roman"/>
          <w:i/>
          <w:iCs/>
          <w:sz w:val="24"/>
          <w:szCs w:val="24"/>
        </w:rPr>
        <w:t>Journal of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69</w:t>
      </w:r>
      <w:r w:rsidRPr="006E753B">
        <w:rPr>
          <w:rFonts w:ascii="Times New Roman" w:eastAsia="Times New Roman" w:hAnsi="Times New Roman" w:cs="Times New Roman"/>
          <w:sz w:val="24"/>
          <w:szCs w:val="24"/>
        </w:rPr>
        <w:t xml:space="preserve">(9), 903–911. </w:t>
      </w:r>
      <w:hyperlink r:id="rId1314" w:history="1">
        <w:r w:rsidRPr="006E753B">
          <w:rPr>
            <w:rFonts w:ascii="Times New Roman" w:eastAsia="Times New Roman" w:hAnsi="Times New Roman" w:cs="Times New Roman"/>
            <w:color w:val="0000FF"/>
            <w:sz w:val="24"/>
            <w:szCs w:val="24"/>
            <w:u w:val="single"/>
          </w:rPr>
          <w:t>https://doi.org/10.1002/jclp.21969</w:t>
        </w:r>
      </w:hyperlink>
    </w:p>
    <w:p w14:paraId="5608584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Wupperman</w:t>
      </w:r>
      <w:proofErr w:type="spellEnd"/>
      <w:r w:rsidRPr="006E753B">
        <w:rPr>
          <w:rFonts w:ascii="Times New Roman" w:eastAsia="Times New Roman" w:hAnsi="Times New Roman" w:cs="Times New Roman"/>
          <w:sz w:val="24"/>
          <w:szCs w:val="24"/>
        </w:rPr>
        <w:t xml:space="preserve">, P., Neumann, C. S., &amp; Axelrod, S. R. (2008). Do deficits in mindfulness underlie borderline personality features and core difficulties. </w:t>
      </w:r>
      <w:r w:rsidRPr="006E753B">
        <w:rPr>
          <w:rFonts w:ascii="Times New Roman" w:eastAsia="Times New Roman" w:hAnsi="Times New Roman" w:cs="Times New Roman"/>
          <w:i/>
          <w:iCs/>
          <w:sz w:val="24"/>
          <w:szCs w:val="24"/>
        </w:rPr>
        <w:t>Journal of Personality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(5), 466–482. </w:t>
      </w:r>
      <w:hyperlink r:id="rId1315" w:history="1">
        <w:r w:rsidRPr="006E753B">
          <w:rPr>
            <w:rFonts w:ascii="Times New Roman" w:eastAsia="Times New Roman" w:hAnsi="Times New Roman" w:cs="Times New Roman"/>
            <w:color w:val="0000FF"/>
            <w:sz w:val="24"/>
            <w:szCs w:val="24"/>
            <w:u w:val="single"/>
          </w:rPr>
          <w:t>https://doi.org/10.1521/pedi.2008.22.5.466</w:t>
        </w:r>
      </w:hyperlink>
    </w:p>
    <w:p w14:paraId="1930A59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Wupperman</w:t>
      </w:r>
      <w:proofErr w:type="spellEnd"/>
      <w:r w:rsidRPr="006E753B">
        <w:rPr>
          <w:rFonts w:ascii="Times New Roman" w:eastAsia="Times New Roman" w:hAnsi="Times New Roman" w:cs="Times New Roman"/>
          <w:sz w:val="24"/>
          <w:szCs w:val="24"/>
        </w:rPr>
        <w:t xml:space="preserve">, P., Neumann, C. S., Whitman, J. B., &amp; Axelrod, S. R. (2009). The role of mindfulness </w:t>
      </w:r>
      <w:proofErr w:type="spellStart"/>
      <w:r w:rsidRPr="006E753B">
        <w:rPr>
          <w:rFonts w:ascii="Times New Roman" w:eastAsia="Times New Roman" w:hAnsi="Times New Roman" w:cs="Times New Roman"/>
          <w:sz w:val="24"/>
          <w:szCs w:val="24"/>
        </w:rPr>
        <w:t>inborderline</w:t>
      </w:r>
      <w:proofErr w:type="spellEnd"/>
      <w:r w:rsidRPr="006E753B">
        <w:rPr>
          <w:rFonts w:ascii="Times New Roman" w:eastAsia="Times New Roman" w:hAnsi="Times New Roman" w:cs="Times New Roman"/>
          <w:sz w:val="24"/>
          <w:szCs w:val="24"/>
        </w:rPr>
        <w:t xml:space="preserve"> personality disorder features. </w:t>
      </w:r>
      <w:r w:rsidRPr="006E753B">
        <w:rPr>
          <w:rFonts w:ascii="Times New Roman" w:eastAsia="Times New Roman" w:hAnsi="Times New Roman" w:cs="Times New Roman"/>
          <w:i/>
          <w:iCs/>
          <w:sz w:val="24"/>
          <w:szCs w:val="24"/>
        </w:rPr>
        <w:t>Journal of Nervous and Mental Disease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197</w:t>
      </w:r>
      <w:r w:rsidRPr="006E753B">
        <w:rPr>
          <w:rFonts w:ascii="Times New Roman" w:eastAsia="Times New Roman" w:hAnsi="Times New Roman" w:cs="Times New Roman"/>
          <w:sz w:val="24"/>
          <w:szCs w:val="24"/>
        </w:rPr>
        <w:t>(10), 766–771.</w:t>
      </w:r>
    </w:p>
    <w:p w14:paraId="7A4E6CD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lastRenderedPageBreak/>
        <w:t>Wydo</w:t>
      </w:r>
      <w:proofErr w:type="spellEnd"/>
      <w:r w:rsidRPr="006E753B">
        <w:rPr>
          <w:rFonts w:ascii="Times New Roman" w:eastAsia="Times New Roman" w:hAnsi="Times New Roman" w:cs="Times New Roman"/>
          <w:sz w:val="24"/>
          <w:szCs w:val="24"/>
        </w:rPr>
        <w:t xml:space="preserve">, M. R. (2003). </w:t>
      </w:r>
      <w:r w:rsidRPr="006E753B">
        <w:rPr>
          <w:rFonts w:ascii="Times New Roman" w:eastAsia="Times New Roman" w:hAnsi="Times New Roman" w:cs="Times New Roman"/>
          <w:i/>
          <w:iCs/>
          <w:sz w:val="24"/>
          <w:szCs w:val="24"/>
        </w:rPr>
        <w:t>Measuring Anger in a Prison Population Using the Anger Disorders Scale and the Personality Assessment Inventory</w:t>
      </w:r>
      <w:r w:rsidRPr="006E753B">
        <w:rPr>
          <w:rFonts w:ascii="Times New Roman" w:eastAsia="Times New Roman" w:hAnsi="Times New Roman" w:cs="Times New Roman"/>
          <w:sz w:val="24"/>
          <w:szCs w:val="24"/>
        </w:rPr>
        <w:t xml:space="preserve"> [Philadelphia College of Osteopathic Medicine]. </w:t>
      </w:r>
      <w:hyperlink r:id="rId1316" w:history="1">
        <w:r w:rsidRPr="006E753B">
          <w:rPr>
            <w:rFonts w:ascii="Times New Roman" w:eastAsia="Times New Roman" w:hAnsi="Times New Roman" w:cs="Times New Roman"/>
            <w:color w:val="0000FF"/>
            <w:sz w:val="24"/>
            <w:szCs w:val="24"/>
            <w:u w:val="single"/>
          </w:rPr>
          <w:t>https://digitalcommons.pcom.edu/psychology_dissertations/150/</w:t>
        </w:r>
      </w:hyperlink>
    </w:p>
    <w:p w14:paraId="2DB2A17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Wygant</w:t>
      </w:r>
      <w:proofErr w:type="spellEnd"/>
      <w:r w:rsidRPr="006E753B">
        <w:rPr>
          <w:rFonts w:ascii="Times New Roman" w:eastAsia="Times New Roman" w:hAnsi="Times New Roman" w:cs="Times New Roman"/>
          <w:sz w:val="24"/>
          <w:szCs w:val="24"/>
        </w:rPr>
        <w:t xml:space="preserve">, D. B., Burchett, D., &amp; Harp, J. P. (2020). Assessment of noncredible reporting and responding. In </w:t>
      </w:r>
      <w:r w:rsidRPr="006E753B">
        <w:rPr>
          <w:rFonts w:ascii="Times New Roman" w:eastAsia="Times New Roman" w:hAnsi="Times New Roman" w:cs="Times New Roman"/>
          <w:i/>
          <w:iCs/>
          <w:sz w:val="24"/>
          <w:szCs w:val="24"/>
        </w:rPr>
        <w:t>The Cambridge handbook of clinical assessment and diagnosis</w:t>
      </w:r>
      <w:r w:rsidRPr="006E753B">
        <w:rPr>
          <w:rFonts w:ascii="Times New Roman" w:eastAsia="Times New Roman" w:hAnsi="Times New Roman" w:cs="Times New Roman"/>
          <w:sz w:val="24"/>
          <w:szCs w:val="24"/>
        </w:rPr>
        <w:t xml:space="preserve"> (pp. 63–79). Cambridge University Press.</w:t>
      </w:r>
    </w:p>
    <w:p w14:paraId="38EA1E8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Wymer</w:t>
      </w:r>
      <w:proofErr w:type="spellEnd"/>
      <w:r w:rsidRPr="006E753B">
        <w:rPr>
          <w:rFonts w:ascii="Times New Roman" w:eastAsia="Times New Roman" w:hAnsi="Times New Roman" w:cs="Times New Roman"/>
          <w:sz w:val="24"/>
          <w:szCs w:val="24"/>
        </w:rPr>
        <w:t xml:space="preserve">, J. H. (2005). </w:t>
      </w:r>
      <w:r w:rsidRPr="006E753B">
        <w:rPr>
          <w:rFonts w:ascii="Times New Roman" w:eastAsia="Times New Roman" w:hAnsi="Times New Roman" w:cs="Times New Roman"/>
          <w:i/>
          <w:iCs/>
          <w:sz w:val="24"/>
          <w:szCs w:val="24"/>
        </w:rPr>
        <w:t xml:space="preserve">Psychological and neuropsychological correlates of </w:t>
      </w:r>
      <w:proofErr w:type="spellStart"/>
      <w:r w:rsidRPr="006E753B">
        <w:rPr>
          <w:rFonts w:ascii="Times New Roman" w:eastAsia="Times New Roman" w:hAnsi="Times New Roman" w:cs="Times New Roman"/>
          <w:i/>
          <w:iCs/>
          <w:sz w:val="24"/>
          <w:szCs w:val="24"/>
        </w:rPr>
        <w:t>postconcussional</w:t>
      </w:r>
      <w:proofErr w:type="spellEnd"/>
      <w:r w:rsidRPr="006E753B">
        <w:rPr>
          <w:rFonts w:ascii="Times New Roman" w:eastAsia="Times New Roman" w:hAnsi="Times New Roman" w:cs="Times New Roman"/>
          <w:i/>
          <w:iCs/>
          <w:sz w:val="24"/>
          <w:szCs w:val="24"/>
        </w:rPr>
        <w:t xml:space="preserve"> </w:t>
      </w:r>
      <w:proofErr w:type="spellStart"/>
      <w:r w:rsidRPr="006E753B">
        <w:rPr>
          <w:rFonts w:ascii="Times New Roman" w:eastAsia="Times New Roman" w:hAnsi="Times New Roman" w:cs="Times New Roman"/>
          <w:i/>
          <w:iCs/>
          <w:sz w:val="24"/>
          <w:szCs w:val="24"/>
        </w:rPr>
        <w:t>disorde</w:t>
      </w:r>
      <w:proofErr w:type="spellEnd"/>
      <w:r w:rsidRPr="006E753B">
        <w:rPr>
          <w:rFonts w:ascii="Times New Roman" w:eastAsia="Times New Roman" w:hAnsi="Times New Roman" w:cs="Times New Roman"/>
          <w:i/>
          <w:iCs/>
          <w:sz w:val="24"/>
          <w:szCs w:val="24"/>
        </w:rPr>
        <w:t>...: EBSCOhost</w:t>
      </w:r>
      <w:r w:rsidRPr="006E753B">
        <w:rPr>
          <w:rFonts w:ascii="Times New Roman" w:eastAsia="Times New Roman" w:hAnsi="Times New Roman" w:cs="Times New Roman"/>
          <w:sz w:val="24"/>
          <w:szCs w:val="24"/>
        </w:rPr>
        <w:t xml:space="preserve"> [Ph.D. Thesis]. </w:t>
      </w:r>
      <w:hyperlink r:id="rId1317" w:anchor="AN=2005-99002-288&amp;db=psyh" w:history="1">
        <w:r w:rsidRPr="006E753B">
          <w:rPr>
            <w:rFonts w:ascii="Times New Roman" w:eastAsia="Times New Roman" w:hAnsi="Times New Roman" w:cs="Times New Roman"/>
            <w:color w:val="0000FF"/>
            <w:sz w:val="24"/>
            <w:szCs w:val="24"/>
            <w:u w:val="single"/>
          </w:rPr>
          <w:t>http://eds.a.ebscohost.com.ezproxy.lib.usf.edu/ehost/detail/detail?vid=0&amp;sid=3238cd14-b8cc-4c4f-8bac-2f21ce154de3%40sessionmgr4008&amp;bdata=JnNpdGU9ZWhvc3QtbGl2ZQ%3D%3D#AN=2005-99002-288&amp;db=psyh</w:t>
        </w:r>
      </w:hyperlink>
    </w:p>
    <w:p w14:paraId="08A25DB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Wymer</w:t>
      </w:r>
      <w:proofErr w:type="spellEnd"/>
      <w:r w:rsidRPr="006E753B">
        <w:rPr>
          <w:rFonts w:ascii="Times New Roman" w:eastAsia="Times New Roman" w:hAnsi="Times New Roman" w:cs="Times New Roman"/>
          <w:sz w:val="24"/>
          <w:szCs w:val="24"/>
        </w:rPr>
        <w:t xml:space="preserve">, J. H. (2008a). Psychological and neurological correlates of </w:t>
      </w:r>
      <w:proofErr w:type="spellStart"/>
      <w:r w:rsidRPr="006E753B">
        <w:rPr>
          <w:rFonts w:ascii="Times New Roman" w:eastAsia="Times New Roman" w:hAnsi="Times New Roman" w:cs="Times New Roman"/>
          <w:sz w:val="24"/>
          <w:szCs w:val="24"/>
        </w:rPr>
        <w:t>Postconcussion</w:t>
      </w:r>
      <w:proofErr w:type="spellEnd"/>
      <w:r w:rsidRPr="006E753B">
        <w:rPr>
          <w:rFonts w:ascii="Times New Roman" w:eastAsia="Times New Roman" w:hAnsi="Times New Roman" w:cs="Times New Roman"/>
          <w:sz w:val="24"/>
          <w:szCs w:val="24"/>
        </w:rPr>
        <w:t xml:space="preserve"> Disorder. </w:t>
      </w:r>
      <w:r w:rsidRPr="006E753B">
        <w:rPr>
          <w:rFonts w:ascii="Times New Roman" w:eastAsia="Times New Roman" w:hAnsi="Times New Roman" w:cs="Times New Roman"/>
          <w:i/>
          <w:iCs/>
          <w:sz w:val="24"/>
          <w:szCs w:val="24"/>
        </w:rPr>
        <w:t>Neurological Trends</w:t>
      </w:r>
      <w:r w:rsidRPr="006E753B">
        <w:rPr>
          <w:rFonts w:ascii="Times New Roman" w:eastAsia="Times New Roman" w:hAnsi="Times New Roman" w:cs="Times New Roman"/>
          <w:sz w:val="24"/>
          <w:szCs w:val="24"/>
        </w:rPr>
        <w:t>, 45–87.</w:t>
      </w:r>
    </w:p>
    <w:p w14:paraId="57F1F73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Wymer</w:t>
      </w:r>
      <w:proofErr w:type="spellEnd"/>
      <w:r w:rsidRPr="006E753B">
        <w:rPr>
          <w:rFonts w:ascii="Times New Roman" w:eastAsia="Times New Roman" w:hAnsi="Times New Roman" w:cs="Times New Roman"/>
          <w:sz w:val="24"/>
          <w:szCs w:val="24"/>
        </w:rPr>
        <w:t xml:space="preserve">, J. H. (2008b). </w:t>
      </w:r>
      <w:r w:rsidRPr="006E753B">
        <w:rPr>
          <w:rFonts w:ascii="Times New Roman" w:eastAsia="Times New Roman" w:hAnsi="Times New Roman" w:cs="Times New Roman"/>
          <w:i/>
          <w:iCs/>
          <w:sz w:val="24"/>
          <w:szCs w:val="24"/>
        </w:rPr>
        <w:t xml:space="preserve">Psychological and neurological correlates of </w:t>
      </w:r>
      <w:proofErr w:type="spellStart"/>
      <w:r w:rsidRPr="006E753B">
        <w:rPr>
          <w:rFonts w:ascii="Times New Roman" w:eastAsia="Times New Roman" w:hAnsi="Times New Roman" w:cs="Times New Roman"/>
          <w:i/>
          <w:iCs/>
          <w:sz w:val="24"/>
          <w:szCs w:val="24"/>
        </w:rPr>
        <w:t>Postconcussion</w:t>
      </w:r>
      <w:proofErr w:type="spellEnd"/>
      <w:r w:rsidRPr="006E753B">
        <w:rPr>
          <w:rFonts w:ascii="Times New Roman" w:eastAsia="Times New Roman" w:hAnsi="Times New Roman" w:cs="Times New Roman"/>
          <w:i/>
          <w:iCs/>
          <w:sz w:val="24"/>
          <w:szCs w:val="24"/>
        </w:rPr>
        <w:t xml:space="preserve"> Disorder</w:t>
      </w:r>
      <w:r w:rsidRPr="006E753B">
        <w:rPr>
          <w:rFonts w:ascii="Times New Roman" w:eastAsia="Times New Roman" w:hAnsi="Times New Roman" w:cs="Times New Roman"/>
          <w:sz w:val="24"/>
          <w:szCs w:val="24"/>
        </w:rPr>
        <w:t>. Neurological Trends.</w:t>
      </w:r>
    </w:p>
    <w:p w14:paraId="78A4F8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Yalch</w:t>
      </w:r>
      <w:proofErr w:type="spellEnd"/>
      <w:r w:rsidRPr="006E753B">
        <w:rPr>
          <w:rFonts w:ascii="Times New Roman" w:eastAsia="Times New Roman" w:hAnsi="Times New Roman" w:cs="Times New Roman"/>
          <w:sz w:val="24"/>
          <w:szCs w:val="24"/>
        </w:rPr>
        <w:t xml:space="preserve">, M. M., </w:t>
      </w:r>
      <w:proofErr w:type="spellStart"/>
      <w:r w:rsidRPr="006E753B">
        <w:rPr>
          <w:rFonts w:ascii="Times New Roman" w:eastAsia="Times New Roman" w:hAnsi="Times New Roman" w:cs="Times New Roman"/>
          <w:sz w:val="24"/>
          <w:szCs w:val="24"/>
        </w:rPr>
        <w:t>Lannert</w:t>
      </w:r>
      <w:proofErr w:type="spellEnd"/>
      <w:r w:rsidRPr="006E753B">
        <w:rPr>
          <w:rFonts w:ascii="Times New Roman" w:eastAsia="Times New Roman" w:hAnsi="Times New Roman" w:cs="Times New Roman"/>
          <w:sz w:val="24"/>
          <w:szCs w:val="24"/>
        </w:rPr>
        <w:t xml:space="preserve">, B. K., Hopwood, C. J., &amp; </w:t>
      </w:r>
      <w:proofErr w:type="spellStart"/>
      <w:r w:rsidRPr="006E753B">
        <w:rPr>
          <w:rFonts w:ascii="Times New Roman" w:eastAsia="Times New Roman" w:hAnsi="Times New Roman" w:cs="Times New Roman"/>
          <w:sz w:val="24"/>
          <w:szCs w:val="24"/>
        </w:rPr>
        <w:t>Levendosky</w:t>
      </w:r>
      <w:proofErr w:type="spellEnd"/>
      <w:r w:rsidRPr="006E753B">
        <w:rPr>
          <w:rFonts w:ascii="Times New Roman" w:eastAsia="Times New Roman" w:hAnsi="Times New Roman" w:cs="Times New Roman"/>
          <w:sz w:val="24"/>
          <w:szCs w:val="24"/>
        </w:rPr>
        <w:t xml:space="preserve">, A. A. (2013). Interpersonal style moderates the effect of dating violence on symptoms of anxiety and depression. </w:t>
      </w:r>
      <w:r w:rsidRPr="006E753B">
        <w:rPr>
          <w:rFonts w:ascii="Times New Roman" w:eastAsia="Times New Roman" w:hAnsi="Times New Roman" w:cs="Times New Roman"/>
          <w:i/>
          <w:iCs/>
          <w:sz w:val="24"/>
          <w:szCs w:val="24"/>
        </w:rPr>
        <w:t xml:space="preserve">J. </w:t>
      </w:r>
      <w:proofErr w:type="spellStart"/>
      <w:r w:rsidRPr="006E753B">
        <w:rPr>
          <w:rFonts w:ascii="Times New Roman" w:eastAsia="Times New Roman" w:hAnsi="Times New Roman" w:cs="Times New Roman"/>
          <w:i/>
          <w:iCs/>
          <w:sz w:val="24"/>
          <w:szCs w:val="24"/>
        </w:rPr>
        <w:t>Interpers</w:t>
      </w:r>
      <w:proofErr w:type="spellEnd"/>
      <w:r w:rsidRPr="006E753B">
        <w:rPr>
          <w:rFonts w:ascii="Times New Roman" w:eastAsia="Times New Roman" w:hAnsi="Times New Roman" w:cs="Times New Roman"/>
          <w:i/>
          <w:iCs/>
          <w:sz w:val="24"/>
          <w:szCs w:val="24"/>
        </w:rPr>
        <w:t>. Violence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 xml:space="preserve">(16), 3171–3185. </w:t>
      </w:r>
      <w:hyperlink r:id="rId1318" w:history="1">
        <w:r w:rsidRPr="006E753B">
          <w:rPr>
            <w:rFonts w:ascii="Times New Roman" w:eastAsia="Times New Roman" w:hAnsi="Times New Roman" w:cs="Times New Roman"/>
            <w:color w:val="0000FF"/>
            <w:sz w:val="24"/>
            <w:szCs w:val="24"/>
            <w:u w:val="single"/>
          </w:rPr>
          <w:t>https://doi.org/10.1177/0886260513496901</w:t>
        </w:r>
      </w:hyperlink>
    </w:p>
    <w:p w14:paraId="6BCEED7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Yalch</w:t>
      </w:r>
      <w:proofErr w:type="spellEnd"/>
      <w:r w:rsidRPr="006E753B">
        <w:rPr>
          <w:rFonts w:ascii="Times New Roman" w:eastAsia="Times New Roman" w:hAnsi="Times New Roman" w:cs="Times New Roman"/>
          <w:sz w:val="24"/>
          <w:szCs w:val="24"/>
        </w:rPr>
        <w:t xml:space="preserve">, M. M., &amp; </w:t>
      </w:r>
      <w:proofErr w:type="spellStart"/>
      <w:r w:rsidRPr="006E753B">
        <w:rPr>
          <w:rFonts w:ascii="Times New Roman" w:eastAsia="Times New Roman" w:hAnsi="Times New Roman" w:cs="Times New Roman"/>
          <w:sz w:val="24"/>
          <w:szCs w:val="24"/>
        </w:rPr>
        <w:t>Levendosky</w:t>
      </w:r>
      <w:proofErr w:type="spellEnd"/>
      <w:r w:rsidRPr="006E753B">
        <w:rPr>
          <w:rFonts w:ascii="Times New Roman" w:eastAsia="Times New Roman" w:hAnsi="Times New Roman" w:cs="Times New Roman"/>
          <w:sz w:val="24"/>
          <w:szCs w:val="24"/>
        </w:rPr>
        <w:t xml:space="preserve">, A. A. (2014). Betrayal trauma and dimensions of borderline personality organization. </w:t>
      </w:r>
      <w:r w:rsidRPr="006E753B">
        <w:rPr>
          <w:rFonts w:ascii="Times New Roman" w:eastAsia="Times New Roman" w:hAnsi="Times New Roman" w:cs="Times New Roman"/>
          <w:i/>
          <w:iCs/>
          <w:sz w:val="24"/>
          <w:szCs w:val="24"/>
        </w:rPr>
        <w:t>Journal of Trauma &amp; Dissociation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(3), 271–284.</w:t>
      </w:r>
    </w:p>
    <w:p w14:paraId="7C78B6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Yam, A., Rickards, T., Pawlowski, C. A., Harris, O., </w:t>
      </w:r>
      <w:proofErr w:type="spellStart"/>
      <w:r w:rsidRPr="006E753B">
        <w:rPr>
          <w:rFonts w:ascii="Times New Roman" w:eastAsia="Times New Roman" w:hAnsi="Times New Roman" w:cs="Times New Roman"/>
          <w:sz w:val="24"/>
          <w:szCs w:val="24"/>
        </w:rPr>
        <w:t>Karandikar</w:t>
      </w:r>
      <w:proofErr w:type="spellEnd"/>
      <w:r w:rsidRPr="006E753B">
        <w:rPr>
          <w:rFonts w:ascii="Times New Roman" w:eastAsia="Times New Roman" w:hAnsi="Times New Roman" w:cs="Times New Roman"/>
          <w:sz w:val="24"/>
          <w:szCs w:val="24"/>
        </w:rPr>
        <w:t xml:space="preserve">, N., &amp; </w:t>
      </w:r>
      <w:proofErr w:type="spellStart"/>
      <w:r w:rsidRPr="006E753B">
        <w:rPr>
          <w:rFonts w:ascii="Times New Roman" w:eastAsia="Times New Roman" w:hAnsi="Times New Roman" w:cs="Times New Roman"/>
          <w:sz w:val="24"/>
          <w:szCs w:val="24"/>
        </w:rPr>
        <w:t>Yutsis</w:t>
      </w:r>
      <w:proofErr w:type="spellEnd"/>
      <w:r w:rsidRPr="006E753B">
        <w:rPr>
          <w:rFonts w:ascii="Times New Roman" w:eastAsia="Times New Roman" w:hAnsi="Times New Roman" w:cs="Times New Roman"/>
          <w:sz w:val="24"/>
          <w:szCs w:val="24"/>
        </w:rPr>
        <w:t xml:space="preserve">, M. V. (2016). Interdisciplinary rehabilitation approach for functional neurological symptom (conversion) disorder. </w:t>
      </w:r>
      <w:r w:rsidRPr="006E753B">
        <w:rPr>
          <w:rFonts w:ascii="Times New Roman" w:eastAsia="Times New Roman" w:hAnsi="Times New Roman" w:cs="Times New Roman"/>
          <w:i/>
          <w:iCs/>
          <w:sz w:val="24"/>
          <w:szCs w:val="24"/>
        </w:rPr>
        <w:t>A Case Study. Rehabilitation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61</w:t>
      </w:r>
      <w:r w:rsidRPr="006E753B">
        <w:rPr>
          <w:rFonts w:ascii="Times New Roman" w:eastAsia="Times New Roman" w:hAnsi="Times New Roman" w:cs="Times New Roman"/>
          <w:sz w:val="24"/>
          <w:szCs w:val="24"/>
        </w:rPr>
        <w:t>(1), 102-111 10 1037 0000063.</w:t>
      </w:r>
    </w:p>
    <w:p w14:paraId="3E10C9C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Yaroslavsky, I., Napolitano, S. C., &amp; France, C. M. (2019). Ruminative responses to interpersonal precipitants mediate borderline personality disorder features’ effects on distress reactivity and recovery in daily life. </w:t>
      </w:r>
      <w:r w:rsidRPr="006E753B">
        <w:rPr>
          <w:rFonts w:ascii="Times New Roman" w:eastAsia="Times New Roman" w:hAnsi="Times New Roman" w:cs="Times New Roman"/>
          <w:i/>
          <w:iCs/>
          <w:sz w:val="24"/>
          <w:szCs w:val="24"/>
        </w:rPr>
        <w:t>Journal of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75</w:t>
      </w:r>
      <w:r w:rsidRPr="006E753B">
        <w:rPr>
          <w:rFonts w:ascii="Times New Roman" w:eastAsia="Times New Roman" w:hAnsi="Times New Roman" w:cs="Times New Roman"/>
          <w:sz w:val="24"/>
          <w:szCs w:val="24"/>
        </w:rPr>
        <w:t xml:space="preserve">(12), 2188–2209. </w:t>
      </w:r>
      <w:hyperlink r:id="rId1319" w:history="1">
        <w:r w:rsidRPr="006E753B">
          <w:rPr>
            <w:rFonts w:ascii="Times New Roman" w:eastAsia="Times New Roman" w:hAnsi="Times New Roman" w:cs="Times New Roman"/>
            <w:color w:val="0000FF"/>
            <w:sz w:val="24"/>
            <w:szCs w:val="24"/>
            <w:u w:val="single"/>
          </w:rPr>
          <w:t>https://doi.org/10.1002/jclp.22839</w:t>
        </w:r>
      </w:hyperlink>
    </w:p>
    <w:p w14:paraId="25197DE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Yeomans, F. E., Hull, J. W., &amp; Clarkin, J. C. (1994). Risk factors for self-damaging acts in a borderline population. </w:t>
      </w:r>
      <w:r w:rsidRPr="006E753B">
        <w:rPr>
          <w:rFonts w:ascii="Times New Roman" w:eastAsia="Times New Roman" w:hAnsi="Times New Roman" w:cs="Times New Roman"/>
          <w:i/>
          <w:iCs/>
          <w:sz w:val="24"/>
          <w:szCs w:val="24"/>
        </w:rPr>
        <w:t xml:space="preserve">J. Pers. </w:t>
      </w:r>
      <w:proofErr w:type="spellStart"/>
      <w:r w:rsidRPr="006E753B">
        <w:rPr>
          <w:rFonts w:ascii="Times New Roman" w:eastAsia="Times New Roman" w:hAnsi="Times New Roman" w:cs="Times New Roman"/>
          <w:i/>
          <w:iCs/>
          <w:sz w:val="24"/>
          <w:szCs w:val="24"/>
        </w:rPr>
        <w:t>Disord</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w:t>
      </w:r>
      <w:r w:rsidRPr="006E753B">
        <w:rPr>
          <w:rFonts w:ascii="Times New Roman" w:eastAsia="Times New Roman" w:hAnsi="Times New Roman" w:cs="Times New Roman"/>
          <w:sz w:val="24"/>
          <w:szCs w:val="24"/>
        </w:rPr>
        <w:t xml:space="preserve">, 10–16. </w:t>
      </w:r>
      <w:hyperlink r:id="rId1320" w:history="1">
        <w:r w:rsidRPr="006E753B">
          <w:rPr>
            <w:rFonts w:ascii="Times New Roman" w:eastAsia="Times New Roman" w:hAnsi="Times New Roman" w:cs="Times New Roman"/>
            <w:color w:val="0000FF"/>
            <w:sz w:val="24"/>
            <w:szCs w:val="24"/>
            <w:u w:val="single"/>
          </w:rPr>
          <w:t>https://doi.org/10.1521/pedi.1994.8.1.10</w:t>
        </w:r>
      </w:hyperlink>
    </w:p>
    <w:p w14:paraId="5DFF0F7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Yoon, J., Ha, T. H., Oh, S., Park, Y. S., </w:t>
      </w:r>
      <w:proofErr w:type="spellStart"/>
      <w:r w:rsidRPr="006E753B">
        <w:rPr>
          <w:rFonts w:ascii="Times New Roman" w:eastAsia="Times New Roman" w:hAnsi="Times New Roman" w:cs="Times New Roman"/>
          <w:sz w:val="24"/>
          <w:szCs w:val="24"/>
        </w:rPr>
        <w:t>Ryoo</w:t>
      </w:r>
      <w:proofErr w:type="spellEnd"/>
      <w:r w:rsidRPr="006E753B">
        <w:rPr>
          <w:rFonts w:ascii="Times New Roman" w:eastAsia="Times New Roman" w:hAnsi="Times New Roman" w:cs="Times New Roman"/>
          <w:sz w:val="24"/>
          <w:szCs w:val="24"/>
        </w:rPr>
        <w:t>, H. A., Yu, H.-A., Hong, S. J., Cho, N., Lee, C. W., Jang, Y., Lee, W., Kim, Y. R., Park, K. H., Park, J., Park, J. Y., &amp; Myung, W. (2021). Development and validation of the mood instability questionnaire-trait (</w:t>
      </w:r>
      <w:proofErr w:type="spellStart"/>
      <w:r w:rsidRPr="006E753B">
        <w:rPr>
          <w:rFonts w:ascii="Times New Roman" w:eastAsia="Times New Roman" w:hAnsi="Times New Roman" w:cs="Times New Roman"/>
          <w:sz w:val="24"/>
          <w:szCs w:val="24"/>
        </w:rPr>
        <w:t>miq</w:t>
      </w:r>
      <w:proofErr w:type="spellEnd"/>
      <w:r w:rsidRPr="006E753B">
        <w:rPr>
          <w:rFonts w:ascii="Times New Roman" w:eastAsia="Times New Roman" w:hAnsi="Times New Roman" w:cs="Times New Roman"/>
          <w:sz w:val="24"/>
          <w:szCs w:val="24"/>
        </w:rPr>
        <w:t xml:space="preserve">-t. </w:t>
      </w:r>
      <w:proofErr w:type="spellStart"/>
      <w:r w:rsidRPr="006E753B">
        <w:rPr>
          <w:rFonts w:ascii="Times New Roman" w:eastAsia="Times New Roman" w:hAnsi="Times New Roman" w:cs="Times New Roman"/>
          <w:i/>
          <w:iCs/>
          <w:sz w:val="24"/>
          <w:szCs w:val="24"/>
        </w:rPr>
        <w:t>Medicina</w:t>
      </w:r>
      <w:proofErr w:type="spellEnd"/>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57</w:t>
      </w:r>
      <w:r w:rsidRPr="006E753B">
        <w:rPr>
          <w:rFonts w:ascii="Times New Roman" w:eastAsia="Times New Roman" w:hAnsi="Times New Roman" w:cs="Times New Roman"/>
          <w:sz w:val="24"/>
          <w:szCs w:val="24"/>
        </w:rPr>
        <w:t xml:space="preserve">(8), 838. </w:t>
      </w:r>
      <w:hyperlink r:id="rId1321" w:history="1">
        <w:r w:rsidRPr="006E753B">
          <w:rPr>
            <w:rFonts w:ascii="Times New Roman" w:eastAsia="Times New Roman" w:hAnsi="Times New Roman" w:cs="Times New Roman"/>
            <w:color w:val="0000FF"/>
            <w:sz w:val="24"/>
            <w:szCs w:val="24"/>
            <w:u w:val="single"/>
          </w:rPr>
          <w:t>https://doi.org/10.3390/medicina57080838</w:t>
        </w:r>
      </w:hyperlink>
    </w:p>
    <w:p w14:paraId="1D01CD5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York, M. K., Franks, J. J., Henry, R. R., &amp; Hamilton, W. J. (2001). Verbal working memory storage and processing deficits in HIV-1 asymptomatic and symptomatic individuals. </w:t>
      </w:r>
      <w:r w:rsidRPr="006E753B">
        <w:rPr>
          <w:rFonts w:ascii="Times New Roman" w:eastAsia="Times New Roman" w:hAnsi="Times New Roman" w:cs="Times New Roman"/>
          <w:i/>
          <w:iCs/>
          <w:sz w:val="24"/>
          <w:szCs w:val="24"/>
        </w:rPr>
        <w:t>Psychological Medicine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31</w:t>
      </w:r>
      <w:r w:rsidRPr="006E753B">
        <w:rPr>
          <w:rFonts w:ascii="Times New Roman" w:eastAsia="Times New Roman" w:hAnsi="Times New Roman" w:cs="Times New Roman"/>
          <w:sz w:val="24"/>
          <w:szCs w:val="24"/>
        </w:rPr>
        <w:t>, 1279–1291.</w:t>
      </w:r>
    </w:p>
    <w:p w14:paraId="692FF69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You, D. S., Haney, R., </w:t>
      </w:r>
      <w:proofErr w:type="spellStart"/>
      <w:r w:rsidRPr="006E753B">
        <w:rPr>
          <w:rFonts w:ascii="Times New Roman" w:eastAsia="Times New Roman" w:hAnsi="Times New Roman" w:cs="Times New Roman"/>
          <w:sz w:val="24"/>
          <w:szCs w:val="24"/>
        </w:rPr>
        <w:t>Albu</w:t>
      </w:r>
      <w:proofErr w:type="spellEnd"/>
      <w:r w:rsidRPr="006E753B">
        <w:rPr>
          <w:rFonts w:ascii="Times New Roman" w:eastAsia="Times New Roman" w:hAnsi="Times New Roman" w:cs="Times New Roman"/>
          <w:sz w:val="24"/>
          <w:szCs w:val="24"/>
        </w:rPr>
        <w:t xml:space="preserve">, S., &amp; Meagher, M. W. (2017). Generalized Pain Sensitization and Endogenous Oxytocin in Individuals </w:t>
      </w:r>
      <w:proofErr w:type="gramStart"/>
      <w:r w:rsidRPr="006E753B">
        <w:rPr>
          <w:rFonts w:ascii="Times New Roman" w:eastAsia="Times New Roman" w:hAnsi="Times New Roman" w:cs="Times New Roman"/>
          <w:sz w:val="24"/>
          <w:szCs w:val="24"/>
        </w:rPr>
        <w:t>With</w:t>
      </w:r>
      <w:proofErr w:type="gramEnd"/>
      <w:r w:rsidRPr="006E753B">
        <w:rPr>
          <w:rFonts w:ascii="Times New Roman" w:eastAsia="Times New Roman" w:hAnsi="Times New Roman" w:cs="Times New Roman"/>
          <w:sz w:val="24"/>
          <w:szCs w:val="24"/>
        </w:rPr>
        <w:t xml:space="preserve"> Symptoms of Migraine: A Cross-Sectional Study. </w:t>
      </w:r>
      <w:r w:rsidRPr="006E753B">
        <w:rPr>
          <w:rFonts w:ascii="Times New Roman" w:eastAsia="Times New Roman" w:hAnsi="Times New Roman" w:cs="Times New Roman"/>
          <w:i/>
          <w:iCs/>
          <w:sz w:val="24"/>
          <w:szCs w:val="24"/>
        </w:rPr>
        <w:t>Headache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58</w:t>
      </w:r>
      <w:r w:rsidRPr="006E753B">
        <w:rPr>
          <w:rFonts w:ascii="Times New Roman" w:eastAsia="Times New Roman" w:hAnsi="Times New Roman" w:cs="Times New Roman"/>
          <w:sz w:val="24"/>
          <w:szCs w:val="24"/>
        </w:rPr>
        <w:t xml:space="preserve">, 62–77. </w:t>
      </w:r>
      <w:hyperlink r:id="rId1322" w:history="1">
        <w:r w:rsidRPr="006E753B">
          <w:rPr>
            <w:rFonts w:ascii="Times New Roman" w:eastAsia="Times New Roman" w:hAnsi="Times New Roman" w:cs="Times New Roman"/>
            <w:color w:val="0000FF"/>
            <w:sz w:val="24"/>
            <w:szCs w:val="24"/>
            <w:u w:val="single"/>
          </w:rPr>
          <w:t>https://doi.org/10.1111/head.13213</w:t>
        </w:r>
      </w:hyperlink>
    </w:p>
    <w:p w14:paraId="7013290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 D. S., &amp; Meagher, M. W. (2017). Association between borderline personality features and temporal summation of second pain: A cross-sectional study. </w:t>
      </w:r>
      <w:r w:rsidRPr="006E753B">
        <w:rPr>
          <w:rFonts w:ascii="Times New Roman" w:eastAsia="Times New Roman" w:hAnsi="Times New Roman" w:cs="Times New Roman"/>
          <w:i/>
          <w:iCs/>
          <w:sz w:val="24"/>
          <w:szCs w:val="24"/>
        </w:rPr>
        <w:t>Behavioral Medicine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(3), 208–217.</w:t>
      </w:r>
    </w:p>
    <w:p w14:paraId="2A1B25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Youman</w:t>
      </w:r>
      <w:proofErr w:type="spellEnd"/>
      <w:r w:rsidRPr="006E753B">
        <w:rPr>
          <w:rFonts w:ascii="Times New Roman" w:eastAsia="Times New Roman" w:hAnsi="Times New Roman" w:cs="Times New Roman"/>
          <w:sz w:val="24"/>
          <w:szCs w:val="24"/>
        </w:rPr>
        <w:t xml:space="preserve">, K., </w:t>
      </w:r>
      <w:proofErr w:type="spellStart"/>
      <w:r w:rsidRPr="006E753B">
        <w:rPr>
          <w:rFonts w:ascii="Times New Roman" w:eastAsia="Times New Roman" w:hAnsi="Times New Roman" w:cs="Times New Roman"/>
          <w:sz w:val="24"/>
          <w:szCs w:val="24"/>
        </w:rPr>
        <w:t>Drapalski</w:t>
      </w:r>
      <w:proofErr w:type="spellEnd"/>
      <w:r w:rsidRPr="006E753B">
        <w:rPr>
          <w:rFonts w:ascii="Times New Roman" w:eastAsia="Times New Roman" w:hAnsi="Times New Roman" w:cs="Times New Roman"/>
          <w:sz w:val="24"/>
          <w:szCs w:val="24"/>
        </w:rPr>
        <w:t xml:space="preserve">, A.,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Bagley, K., &amp; Tangney, J. (2010). Race differences in psychopathology and disparities in treatment seeking: Community and jail-based treatment-seeking patterns. </w:t>
      </w:r>
      <w:r w:rsidRPr="006E753B">
        <w:rPr>
          <w:rFonts w:ascii="Times New Roman" w:eastAsia="Times New Roman" w:hAnsi="Times New Roman" w:cs="Times New Roman"/>
          <w:i/>
          <w:iCs/>
          <w:sz w:val="24"/>
          <w:szCs w:val="24"/>
        </w:rPr>
        <w:t>Psychological Services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(1), 11–26. </w:t>
      </w:r>
      <w:hyperlink r:id="rId1323" w:history="1">
        <w:r w:rsidRPr="006E753B">
          <w:rPr>
            <w:rFonts w:ascii="Times New Roman" w:eastAsia="Times New Roman" w:hAnsi="Times New Roman" w:cs="Times New Roman"/>
            <w:color w:val="0000FF"/>
            <w:sz w:val="24"/>
            <w:szCs w:val="24"/>
            <w:u w:val="single"/>
          </w:rPr>
          <w:t>https://doi.org/10.1037/a0017864</w:t>
        </w:r>
      </w:hyperlink>
    </w:p>
    <w:p w14:paraId="6E798B1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Youman</w:t>
      </w:r>
      <w:proofErr w:type="spellEnd"/>
      <w:r w:rsidRPr="006E753B">
        <w:rPr>
          <w:rFonts w:ascii="Times New Roman" w:eastAsia="Times New Roman" w:hAnsi="Times New Roman" w:cs="Times New Roman"/>
          <w:sz w:val="24"/>
          <w:szCs w:val="24"/>
        </w:rPr>
        <w:t xml:space="preserve">, K., Hastings, M., &amp; Tangney, J. P. (2006). Is Grandiosity a Unique Predictor of Jail Misconduct and Criminal Recidivism? </w:t>
      </w:r>
      <w:r w:rsidRPr="006E753B">
        <w:rPr>
          <w:rFonts w:ascii="Times New Roman" w:eastAsia="Times New Roman" w:hAnsi="Times New Roman" w:cs="Times New Roman"/>
          <w:i/>
          <w:iCs/>
          <w:sz w:val="24"/>
          <w:szCs w:val="24"/>
        </w:rPr>
        <w:t>Annual Meeting of the American Society of Criminology (ASC</w:t>
      </w:r>
      <w:r w:rsidRPr="006E753B">
        <w:rPr>
          <w:rFonts w:ascii="Times New Roman" w:eastAsia="Times New Roman" w:hAnsi="Times New Roman" w:cs="Times New Roman"/>
          <w:sz w:val="24"/>
          <w:szCs w:val="24"/>
        </w:rPr>
        <w:t>.</w:t>
      </w:r>
    </w:p>
    <w:p w14:paraId="47D8EB8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Youman</w:t>
      </w:r>
      <w:proofErr w:type="spellEnd"/>
      <w:r w:rsidRPr="006E753B">
        <w:rPr>
          <w:rFonts w:ascii="Times New Roman" w:eastAsia="Times New Roman" w:hAnsi="Times New Roman" w:cs="Times New Roman"/>
          <w:sz w:val="24"/>
          <w:szCs w:val="24"/>
        </w:rPr>
        <w:t xml:space="preserve">, K., James, A.,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&amp; Tangney, J. (2008). Wrongful incarceration? Reported innocence in a jail sample. </w:t>
      </w:r>
      <w:r w:rsidRPr="006E753B">
        <w:rPr>
          <w:rFonts w:ascii="Times New Roman" w:eastAsia="Times New Roman" w:hAnsi="Times New Roman" w:cs="Times New Roman"/>
          <w:i/>
          <w:iCs/>
          <w:sz w:val="24"/>
          <w:szCs w:val="24"/>
        </w:rPr>
        <w:t>Presentation at the 2008 Annual Conference of the American Psychological Association</w:t>
      </w:r>
      <w:r w:rsidRPr="006E753B">
        <w:rPr>
          <w:rFonts w:ascii="Times New Roman" w:eastAsia="Times New Roman" w:hAnsi="Times New Roman" w:cs="Times New Roman"/>
          <w:sz w:val="24"/>
          <w:szCs w:val="24"/>
        </w:rPr>
        <w:t>.</w:t>
      </w:r>
    </w:p>
    <w:p w14:paraId="67D0B10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Youman</w:t>
      </w:r>
      <w:proofErr w:type="spellEnd"/>
      <w:r w:rsidRPr="006E753B">
        <w:rPr>
          <w:rFonts w:ascii="Times New Roman" w:eastAsia="Times New Roman" w:hAnsi="Times New Roman" w:cs="Times New Roman"/>
          <w:sz w:val="24"/>
          <w:szCs w:val="24"/>
        </w:rPr>
        <w:t xml:space="preserve">, K.,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&amp; Tangney, J. (n.d.). </w:t>
      </w:r>
      <w:r w:rsidRPr="006E753B">
        <w:rPr>
          <w:rFonts w:ascii="Times New Roman" w:eastAsia="Times New Roman" w:hAnsi="Times New Roman" w:cs="Times New Roman"/>
          <w:i/>
          <w:iCs/>
          <w:sz w:val="24"/>
          <w:szCs w:val="24"/>
        </w:rPr>
        <w:t>Psychopathy and grandiosity as predictors of criminal behavior: Gender effects</w:t>
      </w:r>
      <w:r w:rsidRPr="006E753B">
        <w:rPr>
          <w:rFonts w:ascii="Times New Roman" w:eastAsia="Times New Roman" w:hAnsi="Times New Roman" w:cs="Times New Roman"/>
          <w:sz w:val="24"/>
          <w:szCs w:val="24"/>
        </w:rPr>
        <w:t>.</w:t>
      </w:r>
    </w:p>
    <w:p w14:paraId="4C240D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Youman</w:t>
      </w:r>
      <w:proofErr w:type="spellEnd"/>
      <w:r w:rsidRPr="006E753B">
        <w:rPr>
          <w:rFonts w:ascii="Times New Roman" w:eastAsia="Times New Roman" w:hAnsi="Times New Roman" w:cs="Times New Roman"/>
          <w:sz w:val="24"/>
          <w:szCs w:val="24"/>
        </w:rPr>
        <w:t xml:space="preserve">, K.,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Tangney, J., &amp; Becker, K. (2005). Criminogenic beliefs and assumptions: Psychological and behavioral correlates, race, and gender effects. </w:t>
      </w:r>
      <w:r w:rsidRPr="006E753B">
        <w:rPr>
          <w:rFonts w:ascii="Times New Roman" w:eastAsia="Times New Roman" w:hAnsi="Times New Roman" w:cs="Times New Roman"/>
          <w:i/>
          <w:iCs/>
          <w:sz w:val="24"/>
          <w:szCs w:val="24"/>
        </w:rPr>
        <w:t>Annual Meeting of the American Society of Criminology, Toronto, CA</w:t>
      </w:r>
      <w:r w:rsidRPr="006E753B">
        <w:rPr>
          <w:rFonts w:ascii="Times New Roman" w:eastAsia="Times New Roman" w:hAnsi="Times New Roman" w:cs="Times New Roman"/>
          <w:sz w:val="24"/>
          <w:szCs w:val="24"/>
        </w:rPr>
        <w:t>.</w:t>
      </w:r>
    </w:p>
    <w:p w14:paraId="1E1CEA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Youman</w:t>
      </w:r>
      <w:proofErr w:type="spellEnd"/>
      <w:r w:rsidRPr="006E753B">
        <w:rPr>
          <w:rFonts w:ascii="Times New Roman" w:eastAsia="Times New Roman" w:hAnsi="Times New Roman" w:cs="Times New Roman"/>
          <w:sz w:val="24"/>
          <w:szCs w:val="24"/>
        </w:rPr>
        <w:t xml:space="preserve">, K., </w:t>
      </w:r>
      <w:proofErr w:type="spellStart"/>
      <w:r w:rsidRPr="006E753B">
        <w:rPr>
          <w:rFonts w:ascii="Times New Roman" w:eastAsia="Times New Roman" w:hAnsi="Times New Roman" w:cs="Times New Roman"/>
          <w:sz w:val="24"/>
          <w:szCs w:val="24"/>
        </w:rPr>
        <w:t>Zepka</w:t>
      </w:r>
      <w:proofErr w:type="spellEnd"/>
      <w:r w:rsidRPr="006E753B">
        <w:rPr>
          <w:rFonts w:ascii="Times New Roman" w:eastAsia="Times New Roman" w:hAnsi="Times New Roman" w:cs="Times New Roman"/>
          <w:sz w:val="24"/>
          <w:szCs w:val="24"/>
        </w:rPr>
        <w:t xml:space="preserve">, C.,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&amp; Tangney, J. (2005). Symptoms of mental illness among </w:t>
      </w:r>
      <w:proofErr w:type="gramStart"/>
      <w:r w:rsidRPr="006E753B">
        <w:rPr>
          <w:rFonts w:ascii="Times New Roman" w:eastAsia="Times New Roman" w:hAnsi="Times New Roman" w:cs="Times New Roman"/>
          <w:sz w:val="24"/>
          <w:szCs w:val="24"/>
        </w:rPr>
        <w:t>African-Americans</w:t>
      </w:r>
      <w:proofErr w:type="gramEnd"/>
      <w:r w:rsidRPr="006E753B">
        <w:rPr>
          <w:rFonts w:ascii="Times New Roman" w:eastAsia="Times New Roman" w:hAnsi="Times New Roman" w:cs="Times New Roman"/>
          <w:sz w:val="24"/>
          <w:szCs w:val="24"/>
        </w:rPr>
        <w:t xml:space="preserve"> and non-Hispanic whites in the jail population. </w:t>
      </w:r>
      <w:r w:rsidRPr="006E753B">
        <w:rPr>
          <w:rFonts w:ascii="Times New Roman" w:eastAsia="Times New Roman" w:hAnsi="Times New Roman" w:cs="Times New Roman"/>
          <w:i/>
          <w:iCs/>
          <w:sz w:val="24"/>
          <w:szCs w:val="24"/>
        </w:rPr>
        <w:t>Annual Meeting of the American Psychological Association</w:t>
      </w:r>
      <w:r w:rsidRPr="006E753B">
        <w:rPr>
          <w:rFonts w:ascii="Times New Roman" w:eastAsia="Times New Roman" w:hAnsi="Times New Roman" w:cs="Times New Roman"/>
          <w:sz w:val="24"/>
          <w:szCs w:val="24"/>
        </w:rPr>
        <w:t>.</w:t>
      </w:r>
    </w:p>
    <w:p w14:paraId="564DB47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Youn</w:t>
      </w:r>
      <w:proofErr w:type="spellEnd"/>
      <w:r w:rsidRPr="006E753B">
        <w:rPr>
          <w:rFonts w:ascii="Times New Roman" w:eastAsia="Times New Roman" w:hAnsi="Times New Roman" w:cs="Times New Roman"/>
          <w:sz w:val="24"/>
          <w:szCs w:val="24"/>
        </w:rPr>
        <w:t xml:space="preserve">, Y. J., &amp; Rho, S. H. (2003). Comparison of PAI profile in patients with subtypes of alcohol dependence. </w:t>
      </w:r>
      <w:r w:rsidRPr="006E753B">
        <w:rPr>
          <w:rFonts w:ascii="Times New Roman" w:eastAsia="Times New Roman" w:hAnsi="Times New Roman" w:cs="Times New Roman"/>
          <w:i/>
          <w:iCs/>
          <w:sz w:val="24"/>
          <w:szCs w:val="24"/>
        </w:rPr>
        <w:t>Journal of the Korean Academy of Addiction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(1), 28–36.</w:t>
      </w:r>
    </w:p>
    <w:p w14:paraId="7E11554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Young, M. S., &amp; </w:t>
      </w:r>
      <w:proofErr w:type="spellStart"/>
      <w:r w:rsidRPr="006E753B">
        <w:rPr>
          <w:rFonts w:ascii="Times New Roman" w:eastAsia="Times New Roman" w:hAnsi="Times New Roman" w:cs="Times New Roman"/>
          <w:sz w:val="24"/>
          <w:szCs w:val="24"/>
        </w:rPr>
        <w:t>Schinka</w:t>
      </w:r>
      <w:proofErr w:type="spellEnd"/>
      <w:r w:rsidRPr="006E753B">
        <w:rPr>
          <w:rFonts w:ascii="Times New Roman" w:eastAsia="Times New Roman" w:hAnsi="Times New Roman" w:cs="Times New Roman"/>
          <w:sz w:val="24"/>
          <w:szCs w:val="24"/>
        </w:rPr>
        <w:t xml:space="preserve">, J. A. (2001). Research validity scales for the NEO–PI–R: Additional evidence for reliability and validity. </w:t>
      </w:r>
      <w:r w:rsidRPr="006E753B">
        <w:rPr>
          <w:rFonts w:ascii="Times New Roman" w:eastAsia="Times New Roman" w:hAnsi="Times New Roman" w:cs="Times New Roman"/>
          <w:i/>
          <w:iCs/>
          <w:sz w:val="24"/>
          <w:szCs w:val="24"/>
        </w:rPr>
        <w:t>Journal of Personality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76</w:t>
      </w:r>
      <w:r w:rsidRPr="006E753B">
        <w:rPr>
          <w:rFonts w:ascii="Times New Roman" w:eastAsia="Times New Roman" w:hAnsi="Times New Roman" w:cs="Times New Roman"/>
          <w:sz w:val="24"/>
          <w:szCs w:val="24"/>
        </w:rPr>
        <w:t xml:space="preserve">(3), 412–420. </w:t>
      </w:r>
      <w:hyperlink r:id="rId1324" w:history="1">
        <w:r w:rsidRPr="006E753B">
          <w:rPr>
            <w:rFonts w:ascii="Times New Roman" w:eastAsia="Times New Roman" w:hAnsi="Times New Roman" w:cs="Times New Roman"/>
            <w:color w:val="0000FF"/>
            <w:sz w:val="24"/>
            <w:szCs w:val="24"/>
            <w:u w:val="single"/>
          </w:rPr>
          <w:t>https://doi.org/10.1207/S15327752JPA7603_04</w:t>
        </w:r>
      </w:hyperlink>
    </w:p>
    <w:p w14:paraId="7A0278E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Young, R. E., </w:t>
      </w:r>
      <w:proofErr w:type="spellStart"/>
      <w:r w:rsidRPr="006E753B">
        <w:rPr>
          <w:rFonts w:ascii="Times New Roman" w:eastAsia="Times New Roman" w:hAnsi="Times New Roman" w:cs="Times New Roman"/>
          <w:sz w:val="24"/>
          <w:szCs w:val="24"/>
        </w:rPr>
        <w:t>Kirsh</w:t>
      </w:r>
      <w:proofErr w:type="spellEnd"/>
      <w:r w:rsidRPr="006E753B">
        <w:rPr>
          <w:rFonts w:ascii="Times New Roman" w:eastAsia="Times New Roman" w:hAnsi="Times New Roman" w:cs="Times New Roman"/>
          <w:sz w:val="24"/>
          <w:szCs w:val="24"/>
        </w:rPr>
        <w:t xml:space="preserve">, G., Mills, J. S., &amp; Goldberg, J. O. (2015, August 8). </w:t>
      </w:r>
      <w:r w:rsidRPr="006E753B">
        <w:rPr>
          <w:rFonts w:ascii="Times New Roman" w:eastAsia="Times New Roman" w:hAnsi="Times New Roman" w:cs="Times New Roman"/>
          <w:i/>
          <w:iCs/>
          <w:sz w:val="24"/>
          <w:szCs w:val="24"/>
        </w:rPr>
        <w:t xml:space="preserve">Using the Personality Assessment Inventory to Predict Treatment Outcome </w:t>
      </w:r>
      <w:proofErr w:type="gramStart"/>
      <w:r w:rsidRPr="006E753B">
        <w:rPr>
          <w:rFonts w:ascii="Times New Roman" w:eastAsia="Times New Roman" w:hAnsi="Times New Roman" w:cs="Times New Roman"/>
          <w:i/>
          <w:iCs/>
          <w:sz w:val="24"/>
          <w:szCs w:val="24"/>
        </w:rPr>
        <w:t>With</w:t>
      </w:r>
      <w:proofErr w:type="gramEnd"/>
      <w:r w:rsidRPr="006E753B">
        <w:rPr>
          <w:rFonts w:ascii="Times New Roman" w:eastAsia="Times New Roman" w:hAnsi="Times New Roman" w:cs="Times New Roman"/>
          <w:i/>
          <w:iCs/>
          <w:sz w:val="24"/>
          <w:szCs w:val="24"/>
        </w:rPr>
        <w:t xml:space="preserve"> Eating Disorders [Poster Presentation]</w:t>
      </w:r>
      <w:r w:rsidRPr="006E753B">
        <w:rPr>
          <w:rFonts w:ascii="Times New Roman" w:eastAsia="Times New Roman" w:hAnsi="Times New Roman" w:cs="Times New Roman"/>
          <w:sz w:val="24"/>
          <w:szCs w:val="24"/>
        </w:rPr>
        <w:t>.</w:t>
      </w:r>
    </w:p>
    <w:p w14:paraId="4BE4778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Yoxall</w:t>
      </w:r>
      <w:proofErr w:type="spellEnd"/>
      <w:r w:rsidRPr="006E753B">
        <w:rPr>
          <w:rFonts w:ascii="Times New Roman" w:eastAsia="Times New Roman" w:hAnsi="Times New Roman" w:cs="Times New Roman"/>
          <w:sz w:val="24"/>
          <w:szCs w:val="24"/>
        </w:rPr>
        <w:t xml:space="preserve">, J., Bahr, M., &amp; O’Neill, T. (2017). Faking Bad in Workers Compensation Psychological Assessments: Elevation Rates of Negative Distortion Scales on the Personality Assessment Inventory in an Australian Sample. </w:t>
      </w:r>
      <w:r w:rsidRPr="006E753B">
        <w:rPr>
          <w:rFonts w:ascii="Times New Roman" w:eastAsia="Times New Roman" w:hAnsi="Times New Roman" w:cs="Times New Roman"/>
          <w:i/>
          <w:iCs/>
          <w:sz w:val="24"/>
          <w:szCs w:val="24"/>
        </w:rPr>
        <w:t>Psychiatry, Psychology and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(5), 682–693. </w:t>
      </w:r>
      <w:hyperlink r:id="rId1325" w:history="1">
        <w:r w:rsidRPr="006E753B">
          <w:rPr>
            <w:rFonts w:ascii="Times New Roman" w:eastAsia="Times New Roman" w:hAnsi="Times New Roman" w:cs="Times New Roman"/>
            <w:color w:val="0000FF"/>
            <w:sz w:val="24"/>
            <w:szCs w:val="24"/>
            <w:u w:val="single"/>
          </w:rPr>
          <w:t>https://doi.org/10.1080/13218719.2017.1291295</w:t>
        </w:r>
      </w:hyperlink>
    </w:p>
    <w:p w14:paraId="16C95E0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Yu, S. E., &amp; Jeon, W. T. (2008). Mental health of North Korean refugees in protective facilities in China. </w:t>
      </w:r>
      <w:r w:rsidRPr="006E753B">
        <w:rPr>
          <w:rFonts w:ascii="Times New Roman" w:eastAsia="Times New Roman" w:hAnsi="Times New Roman" w:cs="Times New Roman"/>
          <w:i/>
          <w:iCs/>
          <w:sz w:val="24"/>
          <w:szCs w:val="24"/>
        </w:rPr>
        <w:t>Psychiatry Investigation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w:t>
      </w:r>
      <w:r w:rsidRPr="006E753B">
        <w:rPr>
          <w:rFonts w:ascii="Times New Roman" w:eastAsia="Times New Roman" w:hAnsi="Times New Roman" w:cs="Times New Roman"/>
          <w:sz w:val="24"/>
          <w:szCs w:val="24"/>
        </w:rPr>
        <w:t>(2), 70–77.</w:t>
      </w:r>
    </w:p>
    <w:p w14:paraId="4628843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Zakarian</w:t>
      </w:r>
      <w:proofErr w:type="spellEnd"/>
      <w:r w:rsidRPr="006E753B">
        <w:rPr>
          <w:rFonts w:ascii="Times New Roman" w:eastAsia="Times New Roman" w:hAnsi="Times New Roman" w:cs="Times New Roman"/>
          <w:sz w:val="24"/>
          <w:szCs w:val="24"/>
        </w:rPr>
        <w:t xml:space="preserve">, R. J., &amp; McDevitt-Murphy, M. E. (2022). Posttraumatic stress disorder and aggression among post-9/11 veterans: The role of shame. </w:t>
      </w:r>
      <w:r w:rsidRPr="006E753B">
        <w:rPr>
          <w:rFonts w:ascii="Times New Roman" w:eastAsia="Times New Roman" w:hAnsi="Times New Roman" w:cs="Times New Roman"/>
          <w:i/>
          <w:iCs/>
          <w:sz w:val="24"/>
          <w:szCs w:val="24"/>
        </w:rPr>
        <w:t xml:space="preserve">Pers. </w:t>
      </w:r>
      <w:proofErr w:type="spellStart"/>
      <w:r w:rsidRPr="006E753B">
        <w:rPr>
          <w:rFonts w:ascii="Times New Roman" w:eastAsia="Times New Roman" w:hAnsi="Times New Roman" w:cs="Times New Roman"/>
          <w:i/>
          <w:iCs/>
          <w:sz w:val="24"/>
          <w:szCs w:val="24"/>
        </w:rPr>
        <w:t>Individ</w:t>
      </w:r>
      <w:proofErr w:type="spellEnd"/>
      <w:r w:rsidRPr="006E753B">
        <w:rPr>
          <w:rFonts w:ascii="Times New Roman" w:eastAsia="Times New Roman" w:hAnsi="Times New Roman" w:cs="Times New Roman"/>
          <w:i/>
          <w:iCs/>
          <w:sz w:val="24"/>
          <w:szCs w:val="24"/>
        </w:rPr>
        <w:t>.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185</w:t>
      </w:r>
      <w:r w:rsidRPr="006E753B">
        <w:rPr>
          <w:rFonts w:ascii="Times New Roman" w:eastAsia="Times New Roman" w:hAnsi="Times New Roman" w:cs="Times New Roman"/>
          <w:sz w:val="24"/>
          <w:szCs w:val="24"/>
        </w:rPr>
        <w:t xml:space="preserve">, 111267. </w:t>
      </w:r>
      <w:hyperlink r:id="rId1326" w:history="1">
        <w:r w:rsidRPr="006E753B">
          <w:rPr>
            <w:rFonts w:ascii="Times New Roman" w:eastAsia="Times New Roman" w:hAnsi="Times New Roman" w:cs="Times New Roman"/>
            <w:color w:val="0000FF"/>
            <w:sz w:val="24"/>
            <w:szCs w:val="24"/>
            <w:u w:val="single"/>
          </w:rPr>
          <w:t>https://doi.org/10.1016/j.paid.2021.111267</w:t>
        </w:r>
      </w:hyperlink>
    </w:p>
    <w:p w14:paraId="1B65E84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Zakzanis</w:t>
      </w:r>
      <w:proofErr w:type="spellEnd"/>
      <w:r w:rsidRPr="006E753B">
        <w:rPr>
          <w:rFonts w:ascii="Times New Roman" w:eastAsia="Times New Roman" w:hAnsi="Times New Roman" w:cs="Times New Roman"/>
          <w:sz w:val="24"/>
          <w:szCs w:val="24"/>
        </w:rPr>
        <w:t xml:space="preserve">, K. K., </w:t>
      </w:r>
      <w:proofErr w:type="spellStart"/>
      <w:r w:rsidRPr="006E753B">
        <w:rPr>
          <w:rFonts w:ascii="Times New Roman" w:eastAsia="Times New Roman" w:hAnsi="Times New Roman" w:cs="Times New Roman"/>
          <w:sz w:val="24"/>
          <w:szCs w:val="24"/>
        </w:rPr>
        <w:t>Gammada</w:t>
      </w:r>
      <w:proofErr w:type="spellEnd"/>
      <w:r w:rsidRPr="006E753B">
        <w:rPr>
          <w:rFonts w:ascii="Times New Roman" w:eastAsia="Times New Roman" w:hAnsi="Times New Roman" w:cs="Times New Roman"/>
          <w:sz w:val="24"/>
          <w:szCs w:val="24"/>
        </w:rPr>
        <w:t xml:space="preserve">, E., &amp; </w:t>
      </w:r>
      <w:proofErr w:type="spellStart"/>
      <w:r w:rsidRPr="006E753B">
        <w:rPr>
          <w:rFonts w:ascii="Times New Roman" w:eastAsia="Times New Roman" w:hAnsi="Times New Roman" w:cs="Times New Roman"/>
          <w:sz w:val="24"/>
          <w:szCs w:val="24"/>
        </w:rPr>
        <w:t>Jeffay</w:t>
      </w:r>
      <w:proofErr w:type="spellEnd"/>
      <w:r w:rsidRPr="006E753B">
        <w:rPr>
          <w:rFonts w:ascii="Times New Roman" w:eastAsia="Times New Roman" w:hAnsi="Times New Roman" w:cs="Times New Roman"/>
          <w:sz w:val="24"/>
          <w:szCs w:val="24"/>
        </w:rPr>
        <w:t xml:space="preserve">, E. (2012). The predictive utility of neuropsychological symptom validity testing as it relates to psychological presentation. </w:t>
      </w:r>
      <w:r w:rsidRPr="006E753B">
        <w:rPr>
          <w:rFonts w:ascii="Times New Roman" w:eastAsia="Times New Roman" w:hAnsi="Times New Roman" w:cs="Times New Roman"/>
          <w:i/>
          <w:iCs/>
          <w:sz w:val="24"/>
          <w:szCs w:val="24"/>
        </w:rPr>
        <w:t>Applied Neuropsychology: Adult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xml:space="preserve">(2), 98–107. </w:t>
      </w:r>
      <w:hyperlink r:id="rId1327" w:history="1">
        <w:r w:rsidRPr="006E753B">
          <w:rPr>
            <w:rFonts w:ascii="Times New Roman" w:eastAsia="Times New Roman" w:hAnsi="Times New Roman" w:cs="Times New Roman"/>
            <w:color w:val="0000FF"/>
            <w:sz w:val="24"/>
            <w:szCs w:val="24"/>
            <w:u w:val="single"/>
          </w:rPr>
          <w:t>https://doi.org/10.1080/09084282.2011.644099</w:t>
        </w:r>
      </w:hyperlink>
    </w:p>
    <w:p w14:paraId="2F8C0C7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Zalewski</w:t>
      </w:r>
      <w:proofErr w:type="spellEnd"/>
      <w:r w:rsidRPr="006E753B">
        <w:rPr>
          <w:rFonts w:ascii="Times New Roman" w:eastAsia="Times New Roman" w:hAnsi="Times New Roman" w:cs="Times New Roman"/>
          <w:sz w:val="24"/>
          <w:szCs w:val="24"/>
        </w:rPr>
        <w:t xml:space="preserve">, M., Stepp, S. D., Whalen, D. J., &amp; Scott, L. N. (2015). A qualitative assessment of the parenting challenges and treatment needs of mothers with borderline personality disorder. </w:t>
      </w:r>
      <w:r w:rsidRPr="006E753B">
        <w:rPr>
          <w:rFonts w:ascii="Times New Roman" w:eastAsia="Times New Roman" w:hAnsi="Times New Roman" w:cs="Times New Roman"/>
          <w:i/>
          <w:iCs/>
          <w:sz w:val="24"/>
          <w:szCs w:val="24"/>
        </w:rPr>
        <w:t>Journal of Psychotherapy Integration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w:t>
      </w:r>
      <w:r w:rsidRPr="006E753B">
        <w:rPr>
          <w:rFonts w:ascii="Times New Roman" w:eastAsia="Times New Roman" w:hAnsi="Times New Roman" w:cs="Times New Roman"/>
          <w:sz w:val="24"/>
          <w:szCs w:val="24"/>
        </w:rPr>
        <w:t>(2), 71–89.</w:t>
      </w:r>
    </w:p>
    <w:p w14:paraId="2AC7C91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Zapf, P. A. (2016). Competency for execution. In R. Jackson &amp; R. (Eds.), </w:t>
      </w:r>
      <w:proofErr w:type="spellStart"/>
      <w:r w:rsidRPr="006E753B">
        <w:rPr>
          <w:rFonts w:ascii="Times New Roman" w:eastAsia="Times New Roman" w:hAnsi="Times New Roman" w:cs="Times New Roman"/>
          <w:i/>
          <w:iCs/>
          <w:sz w:val="24"/>
          <w:szCs w:val="24"/>
        </w:rPr>
        <w:t>Roesch</w:t>
      </w:r>
      <w:proofErr w:type="spellEnd"/>
      <w:r w:rsidRPr="006E753B">
        <w:rPr>
          <w:rFonts w:ascii="Times New Roman" w:eastAsia="Times New Roman" w:hAnsi="Times New Roman" w:cs="Times New Roman"/>
          <w:i/>
          <w:iCs/>
          <w:sz w:val="24"/>
          <w:szCs w:val="24"/>
        </w:rPr>
        <w:t xml:space="preserve"> (Eds.), Learning forensic assessment: Research and</w:t>
      </w:r>
      <w:r w:rsidRPr="006E753B">
        <w:rPr>
          <w:rFonts w:ascii="Times New Roman" w:eastAsia="Times New Roman" w:hAnsi="Times New Roman" w:cs="Times New Roman"/>
          <w:sz w:val="24"/>
          <w:szCs w:val="24"/>
        </w:rPr>
        <w:t xml:space="preserve"> (pp. 229–248). Routledge/Taylor &amp; Francis Group.</w:t>
      </w:r>
    </w:p>
    <w:p w14:paraId="4D7A3B3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Zaveri, P. (2006). </w:t>
      </w:r>
      <w:r w:rsidRPr="006E753B">
        <w:rPr>
          <w:rFonts w:ascii="Times New Roman" w:eastAsia="Times New Roman" w:hAnsi="Times New Roman" w:cs="Times New Roman"/>
          <w:i/>
          <w:iCs/>
          <w:sz w:val="24"/>
          <w:szCs w:val="24"/>
        </w:rPr>
        <w:t>Symptoms of mania among adult offenders</w:t>
      </w:r>
      <w:r w:rsidRPr="006E753B">
        <w:rPr>
          <w:rFonts w:ascii="Times New Roman" w:eastAsia="Times New Roman" w:hAnsi="Times New Roman" w:cs="Times New Roman"/>
          <w:sz w:val="24"/>
          <w:szCs w:val="24"/>
        </w:rPr>
        <w:t xml:space="preserve"> [Ph.D. Thesis, ProQuest Information &amp; Learning, US]. </w:t>
      </w:r>
      <w:hyperlink r:id="rId1328" w:history="1">
        <w:r w:rsidRPr="006E753B">
          <w:rPr>
            <w:rFonts w:ascii="Times New Roman" w:eastAsia="Times New Roman" w:hAnsi="Times New Roman" w:cs="Times New Roman"/>
            <w:color w:val="0000FF"/>
            <w:sz w:val="24"/>
            <w:szCs w:val="24"/>
            <w:u w:val="single"/>
          </w:rPr>
          <w:t>http://search.ebscohost.com/login.aspx?direct=true&amp;db=psyh&amp;AN=2006-99006-123&amp;site=ehost-live</w:t>
        </w:r>
      </w:hyperlink>
    </w:p>
    <w:p w14:paraId="653F82B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Zeigler-Hill, V., &amp; Abraham, J. (2006). Borderline personality features: Instability of self-esteem and affect. </w:t>
      </w:r>
      <w:r w:rsidRPr="006E753B">
        <w:rPr>
          <w:rFonts w:ascii="Times New Roman" w:eastAsia="Times New Roman" w:hAnsi="Times New Roman" w:cs="Times New Roman"/>
          <w:i/>
          <w:iCs/>
          <w:sz w:val="24"/>
          <w:szCs w:val="24"/>
        </w:rPr>
        <w:t>Journal of Social and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w:t>
      </w:r>
      <w:r w:rsidRPr="006E753B">
        <w:rPr>
          <w:rFonts w:ascii="Times New Roman" w:eastAsia="Times New Roman" w:hAnsi="Times New Roman" w:cs="Times New Roman"/>
          <w:sz w:val="24"/>
          <w:szCs w:val="24"/>
        </w:rPr>
        <w:t xml:space="preserve">, 668–687. </w:t>
      </w:r>
      <w:hyperlink r:id="rId1329" w:history="1">
        <w:r w:rsidRPr="006E753B">
          <w:rPr>
            <w:rFonts w:ascii="Times New Roman" w:eastAsia="Times New Roman" w:hAnsi="Times New Roman" w:cs="Times New Roman"/>
            <w:color w:val="0000FF"/>
            <w:sz w:val="24"/>
            <w:szCs w:val="24"/>
            <w:u w:val="single"/>
          </w:rPr>
          <w:t>https://doi.org/10.1521/jscp.2006.25.6.668</w:t>
        </w:r>
      </w:hyperlink>
    </w:p>
    <w:p w14:paraId="5087052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Zenger, N. L. (2009). </w:t>
      </w:r>
      <w:r w:rsidRPr="006E753B">
        <w:rPr>
          <w:rFonts w:ascii="Times New Roman" w:eastAsia="Times New Roman" w:hAnsi="Times New Roman" w:cs="Times New Roman"/>
          <w:i/>
          <w:iCs/>
          <w:sz w:val="24"/>
          <w:szCs w:val="24"/>
        </w:rPr>
        <w:t>Malingering of Depression in a Prison Population: Evaluating the Utility of the Beck Depression Inventory—II</w:t>
      </w:r>
      <w:r w:rsidRPr="006E753B">
        <w:rPr>
          <w:rFonts w:ascii="Times New Roman" w:eastAsia="Times New Roman" w:hAnsi="Times New Roman" w:cs="Times New Roman"/>
          <w:sz w:val="24"/>
          <w:szCs w:val="24"/>
        </w:rPr>
        <w:t xml:space="preserve"> [Ph.D. Thesis, Brigham Young University]. </w:t>
      </w:r>
      <w:hyperlink r:id="rId1330" w:history="1">
        <w:r w:rsidRPr="006E753B">
          <w:rPr>
            <w:rFonts w:ascii="Times New Roman" w:eastAsia="Times New Roman" w:hAnsi="Times New Roman" w:cs="Times New Roman"/>
            <w:color w:val="0000FF"/>
            <w:sz w:val="24"/>
            <w:szCs w:val="24"/>
            <w:u w:val="single"/>
          </w:rPr>
          <w:t>https://search.proquest.com/docview/304832196?accountid=10673%0Ahttp://openurl.ac.uk/redirect/athens:edu/?url_ver=Z39.88-2004&amp;rft_val_fmt=info:ofi/fmt:kev:mtx:dissertation&amp;genre=dissertations+%26+theses&amp;sid=ProQ:Criminal+Justice+Database&amp;atitle=&amp;title=Mal</w:t>
        </w:r>
      </w:hyperlink>
    </w:p>
    <w:p w14:paraId="66DE162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Zhang, G. (2004). </w:t>
      </w:r>
      <w:r w:rsidRPr="006E753B">
        <w:rPr>
          <w:rFonts w:ascii="Times New Roman" w:eastAsia="Times New Roman" w:hAnsi="Times New Roman" w:cs="Times New Roman"/>
          <w:i/>
          <w:iCs/>
          <w:sz w:val="24"/>
          <w:szCs w:val="24"/>
        </w:rPr>
        <w:t>A cluster analysis of the Personality Assessment Inventory with chronic pain patients</w:t>
      </w:r>
      <w:r w:rsidRPr="006E753B">
        <w:rPr>
          <w:rFonts w:ascii="Times New Roman" w:eastAsia="Times New Roman" w:hAnsi="Times New Roman" w:cs="Times New Roman"/>
          <w:sz w:val="24"/>
          <w:szCs w:val="24"/>
        </w:rPr>
        <w:t xml:space="preserve"> [Unpublished dissertation]. </w:t>
      </w:r>
      <w:hyperlink r:id="rId1331" w:history="1">
        <w:r w:rsidRPr="006E753B">
          <w:rPr>
            <w:rFonts w:ascii="Times New Roman" w:eastAsia="Times New Roman" w:hAnsi="Times New Roman" w:cs="Times New Roman"/>
            <w:color w:val="0000FF"/>
            <w:sz w:val="24"/>
            <w:szCs w:val="24"/>
            <w:u w:val="single"/>
          </w:rPr>
          <w:t>http://search.ebscohost.com/login.aspx?direct=true&amp;db=psyh&amp;AN=2004-99008-105&amp;site=ehost-live</w:t>
        </w:r>
      </w:hyperlink>
    </w:p>
    <w:p w14:paraId="7105376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Zhou, X., Peng, Y., Zhu, X., Yao, S., </w:t>
      </w:r>
      <w:proofErr w:type="spellStart"/>
      <w:r w:rsidRPr="006E753B">
        <w:rPr>
          <w:rFonts w:ascii="Times New Roman" w:eastAsia="Times New Roman" w:hAnsi="Times New Roman" w:cs="Times New Roman"/>
          <w:sz w:val="24"/>
          <w:szCs w:val="24"/>
        </w:rPr>
        <w:t>Dere</w:t>
      </w:r>
      <w:proofErr w:type="spellEnd"/>
      <w:r w:rsidRPr="006E753B">
        <w:rPr>
          <w:rFonts w:ascii="Times New Roman" w:eastAsia="Times New Roman" w:hAnsi="Times New Roman" w:cs="Times New Roman"/>
          <w:sz w:val="24"/>
          <w:szCs w:val="24"/>
        </w:rPr>
        <w:t xml:space="preserve">, J., </w:t>
      </w:r>
      <w:proofErr w:type="spellStart"/>
      <w:r w:rsidRPr="006E753B">
        <w:rPr>
          <w:rFonts w:ascii="Times New Roman" w:eastAsia="Times New Roman" w:hAnsi="Times New Roman" w:cs="Times New Roman"/>
          <w:sz w:val="24"/>
          <w:szCs w:val="24"/>
        </w:rPr>
        <w:t>Chentsova</w:t>
      </w:r>
      <w:proofErr w:type="spellEnd"/>
      <w:r w:rsidRPr="006E753B">
        <w:rPr>
          <w:rFonts w:ascii="Times New Roman" w:eastAsia="Times New Roman" w:hAnsi="Times New Roman" w:cs="Times New Roman"/>
          <w:sz w:val="24"/>
          <w:szCs w:val="24"/>
        </w:rPr>
        <w:t xml:space="preserve">-Dutton, Y. E., &amp; Ryder, A. G. (2016). From culture to symptom: Testing a structural model of “Chinese somatization.” </w:t>
      </w:r>
      <w:r w:rsidRPr="006E753B">
        <w:rPr>
          <w:rFonts w:ascii="Times New Roman" w:eastAsia="Times New Roman" w:hAnsi="Times New Roman" w:cs="Times New Roman"/>
          <w:i/>
          <w:iCs/>
          <w:sz w:val="24"/>
          <w:szCs w:val="24"/>
        </w:rPr>
        <w:t>Transcultural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53</w:t>
      </w:r>
      <w:r w:rsidRPr="006E753B">
        <w:rPr>
          <w:rFonts w:ascii="Times New Roman" w:eastAsia="Times New Roman" w:hAnsi="Times New Roman" w:cs="Times New Roman"/>
          <w:sz w:val="24"/>
          <w:szCs w:val="24"/>
        </w:rPr>
        <w:t xml:space="preserve">(1), 3–23. </w:t>
      </w:r>
      <w:hyperlink r:id="rId1332" w:history="1">
        <w:r w:rsidRPr="006E753B">
          <w:rPr>
            <w:rFonts w:ascii="Times New Roman" w:eastAsia="Times New Roman" w:hAnsi="Times New Roman" w:cs="Times New Roman"/>
            <w:color w:val="0000FF"/>
            <w:sz w:val="24"/>
            <w:szCs w:val="24"/>
            <w:u w:val="single"/>
          </w:rPr>
          <w:t>https://doi.org/10 1177 1363461515589708</w:t>
        </w:r>
      </w:hyperlink>
    </w:p>
    <w:p w14:paraId="702B44B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Zielinski, M. J., Borders, A., &amp; </w:t>
      </w:r>
      <w:proofErr w:type="spellStart"/>
      <w:r w:rsidRPr="006E753B">
        <w:rPr>
          <w:rFonts w:ascii="Times New Roman" w:eastAsia="Times New Roman" w:hAnsi="Times New Roman" w:cs="Times New Roman"/>
          <w:sz w:val="24"/>
          <w:szCs w:val="24"/>
        </w:rPr>
        <w:t>Giancola</w:t>
      </w:r>
      <w:proofErr w:type="spellEnd"/>
      <w:r w:rsidRPr="006E753B">
        <w:rPr>
          <w:rFonts w:ascii="Times New Roman" w:eastAsia="Times New Roman" w:hAnsi="Times New Roman" w:cs="Times New Roman"/>
          <w:sz w:val="24"/>
          <w:szCs w:val="24"/>
        </w:rPr>
        <w:t xml:space="preserve">, P. R. (2015). Does hostile rumination mediate the associations between reported child abuse, parenting characteristics and borderline features in adulthood? </w:t>
      </w:r>
      <w:r w:rsidRPr="006E753B">
        <w:rPr>
          <w:rFonts w:ascii="Times New Roman" w:eastAsia="Times New Roman" w:hAnsi="Times New Roman" w:cs="Times New Roman"/>
          <w:i/>
          <w:iCs/>
          <w:sz w:val="24"/>
          <w:szCs w:val="24"/>
        </w:rPr>
        <w:t>Personality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9</w:t>
      </w:r>
      <w:r w:rsidRPr="006E753B">
        <w:rPr>
          <w:rFonts w:ascii="Times New Roman" w:eastAsia="Times New Roman" w:hAnsi="Times New Roman" w:cs="Times New Roman"/>
          <w:sz w:val="24"/>
          <w:szCs w:val="24"/>
        </w:rPr>
        <w:t>(4), 288–297.</w:t>
      </w:r>
    </w:p>
    <w:p w14:paraId="46F7A8F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lastRenderedPageBreak/>
        <w:t>Zugelder</w:t>
      </w:r>
      <w:proofErr w:type="spellEnd"/>
      <w:r w:rsidRPr="006E753B">
        <w:rPr>
          <w:rFonts w:ascii="Times New Roman" w:eastAsia="Times New Roman" w:hAnsi="Times New Roman" w:cs="Times New Roman"/>
          <w:sz w:val="24"/>
          <w:szCs w:val="24"/>
        </w:rPr>
        <w:t xml:space="preserve">, M. T., Champagne, P., &amp; Maurer, S. D. (2000). Balancing civil rights with safety at work: Workplace violence and the ADA. </w:t>
      </w:r>
      <w:r w:rsidRPr="006E753B">
        <w:rPr>
          <w:rFonts w:ascii="Times New Roman" w:eastAsia="Times New Roman" w:hAnsi="Times New Roman" w:cs="Times New Roman"/>
          <w:i/>
          <w:iCs/>
          <w:sz w:val="24"/>
          <w:szCs w:val="24"/>
        </w:rPr>
        <w:t>Employee Responsibilities and Rights Journal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w:t>
      </w:r>
      <w:r w:rsidRPr="006E753B">
        <w:rPr>
          <w:rFonts w:ascii="Times New Roman" w:eastAsia="Times New Roman" w:hAnsi="Times New Roman" w:cs="Times New Roman"/>
          <w:sz w:val="24"/>
          <w:szCs w:val="24"/>
        </w:rPr>
        <w:t>(2), 93–104.</w:t>
      </w:r>
    </w:p>
    <w:p w14:paraId="261939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Batang" w:eastAsia="Batang" w:hAnsi="Batang" w:cs="Batang" w:hint="eastAsia"/>
          <w:sz w:val="24"/>
          <w:szCs w:val="24"/>
        </w:rPr>
        <w:t>김태연</w:t>
      </w:r>
      <w:proofErr w:type="spellEnd"/>
      <w:r w:rsidRPr="006E753B">
        <w:rPr>
          <w:rFonts w:ascii="Times New Roman" w:eastAsia="Times New Roman" w:hAnsi="Times New Roman" w:cs="Times New Roman"/>
          <w:sz w:val="24"/>
          <w:szCs w:val="24"/>
        </w:rPr>
        <w:t xml:space="preserve">. (2021). </w:t>
      </w:r>
      <w:proofErr w:type="spellStart"/>
      <w:r w:rsidRPr="006E753B">
        <w:rPr>
          <w:rFonts w:ascii="Batang" w:eastAsia="Batang" w:hAnsi="Batang" w:cs="Batang" w:hint="eastAsia"/>
          <w:sz w:val="24"/>
          <w:szCs w:val="24"/>
        </w:rPr>
        <w:t>아동기</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정서적</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외상이</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성인진입기의</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경계선</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성격장애</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성향에</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미치는</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영향</w:t>
      </w:r>
      <w:proofErr w:type="spellEnd"/>
      <w:r w:rsidRPr="006E753B">
        <w:rPr>
          <w:rFonts w:ascii="Times New Roman" w:eastAsia="Times New Roman" w:hAnsi="Times New Roman" w:cs="Times New Roman"/>
          <w:sz w:val="24"/>
          <w:szCs w:val="24"/>
        </w:rPr>
        <w:t xml:space="preserve"> [The Relationship between Childhood Emotional Maltreatment and Borderline Personality Traits in Emerging Adults: The Mediating Effect of Insecure Attachment (Attachment Avoidance, Attachment Anxiety) and Internalized Shame]. </w:t>
      </w:r>
      <w:hyperlink r:id="rId1333" w:history="1">
        <w:r w:rsidRPr="006E753B">
          <w:rPr>
            <w:rFonts w:ascii="Times New Roman" w:eastAsia="Times New Roman" w:hAnsi="Times New Roman" w:cs="Times New Roman"/>
            <w:color w:val="0000FF"/>
            <w:sz w:val="24"/>
            <w:szCs w:val="24"/>
            <w:u w:val="single"/>
          </w:rPr>
          <w:t>https://dspace.ewha.ac.kr/handle/2015.oak/258248</w:t>
        </w:r>
      </w:hyperlink>
    </w:p>
    <w:p w14:paraId="24B67506" w14:textId="77777777" w:rsidR="00DC57B8" w:rsidRPr="00AF3164" w:rsidRDefault="00DC57B8" w:rsidP="006E753B">
      <w:pPr>
        <w:spacing w:before="240" w:line="240" w:lineRule="auto"/>
        <w:ind w:left="450"/>
        <w:rPr>
          <w:rFonts w:ascii="Times New Roman" w:hAnsi="Times New Roman" w:cs="Times New Roman"/>
          <w:sz w:val="24"/>
          <w:szCs w:val="24"/>
        </w:rPr>
      </w:pPr>
    </w:p>
    <w:sectPr w:rsidR="00DC57B8" w:rsidRPr="00AF3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0308" w14:textId="77777777" w:rsidR="00AF3164" w:rsidRDefault="00AF3164" w:rsidP="00AF3164">
      <w:pPr>
        <w:spacing w:after="0" w:line="240" w:lineRule="auto"/>
      </w:pPr>
      <w:r>
        <w:separator/>
      </w:r>
    </w:p>
  </w:endnote>
  <w:endnote w:type="continuationSeparator" w:id="0">
    <w:p w14:paraId="2B33A8C9" w14:textId="77777777" w:rsidR="00AF3164" w:rsidRDefault="00AF3164" w:rsidP="00AF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C822" w14:textId="77777777" w:rsidR="00AF3164" w:rsidRDefault="00AF3164" w:rsidP="00AF3164">
      <w:pPr>
        <w:spacing w:after="0" w:line="240" w:lineRule="auto"/>
      </w:pPr>
      <w:r>
        <w:separator/>
      </w:r>
    </w:p>
  </w:footnote>
  <w:footnote w:type="continuationSeparator" w:id="0">
    <w:p w14:paraId="05BD330A" w14:textId="77777777" w:rsidR="00AF3164" w:rsidRDefault="00AF3164" w:rsidP="00AF3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64"/>
    <w:rsid w:val="00021552"/>
    <w:rsid w:val="00046BBE"/>
    <w:rsid w:val="000B20E4"/>
    <w:rsid w:val="000B2545"/>
    <w:rsid w:val="000C209D"/>
    <w:rsid w:val="001B3047"/>
    <w:rsid w:val="002311B4"/>
    <w:rsid w:val="00292868"/>
    <w:rsid w:val="0034642A"/>
    <w:rsid w:val="003D0EDE"/>
    <w:rsid w:val="00430052"/>
    <w:rsid w:val="004810DB"/>
    <w:rsid w:val="00493BCE"/>
    <w:rsid w:val="004E4528"/>
    <w:rsid w:val="004E6E11"/>
    <w:rsid w:val="00502C91"/>
    <w:rsid w:val="00513D47"/>
    <w:rsid w:val="005606C1"/>
    <w:rsid w:val="00567100"/>
    <w:rsid w:val="006E753B"/>
    <w:rsid w:val="006F5494"/>
    <w:rsid w:val="007177F9"/>
    <w:rsid w:val="00767B73"/>
    <w:rsid w:val="007C417C"/>
    <w:rsid w:val="007D2779"/>
    <w:rsid w:val="007D2FB6"/>
    <w:rsid w:val="00873C78"/>
    <w:rsid w:val="009B1476"/>
    <w:rsid w:val="009B2B69"/>
    <w:rsid w:val="00AC78C7"/>
    <w:rsid w:val="00AD7CAA"/>
    <w:rsid w:val="00AE09DD"/>
    <w:rsid w:val="00AF3164"/>
    <w:rsid w:val="00B26C43"/>
    <w:rsid w:val="00B50552"/>
    <w:rsid w:val="00B54B69"/>
    <w:rsid w:val="00C42C8D"/>
    <w:rsid w:val="00D231C0"/>
    <w:rsid w:val="00D579E8"/>
    <w:rsid w:val="00DC57B8"/>
    <w:rsid w:val="00E237FE"/>
    <w:rsid w:val="00EA4789"/>
    <w:rsid w:val="00EF179B"/>
    <w:rsid w:val="00F1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734"/>
  <w15:chartTrackingRefBased/>
  <w15:docId w15:val="{C9C00A41-BE18-47DD-8FF7-EB17DA81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3164"/>
  </w:style>
  <w:style w:type="paragraph" w:customStyle="1" w:styleId="msonormal0">
    <w:name w:val="msonormal"/>
    <w:basedOn w:val="Normal"/>
    <w:rsid w:val="00AF3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3988">
    <w:name w:val="z3988"/>
    <w:basedOn w:val="DefaultParagraphFont"/>
    <w:rsid w:val="00AF3164"/>
  </w:style>
  <w:style w:type="character" w:styleId="Hyperlink">
    <w:name w:val="Hyperlink"/>
    <w:basedOn w:val="DefaultParagraphFont"/>
    <w:uiPriority w:val="99"/>
    <w:unhideWhenUsed/>
    <w:rsid w:val="00AF3164"/>
    <w:rPr>
      <w:color w:val="0000FF"/>
      <w:u w:val="single"/>
    </w:rPr>
  </w:style>
  <w:style w:type="character" w:styleId="FollowedHyperlink">
    <w:name w:val="FollowedHyperlink"/>
    <w:basedOn w:val="DefaultParagraphFont"/>
    <w:uiPriority w:val="99"/>
    <w:semiHidden/>
    <w:unhideWhenUsed/>
    <w:rsid w:val="00AF3164"/>
    <w:rPr>
      <w:color w:val="800080"/>
      <w:u w:val="single"/>
    </w:rPr>
  </w:style>
  <w:style w:type="paragraph" w:styleId="Header">
    <w:name w:val="header"/>
    <w:basedOn w:val="Normal"/>
    <w:link w:val="HeaderChar"/>
    <w:uiPriority w:val="99"/>
    <w:unhideWhenUsed/>
    <w:rsid w:val="00AF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64"/>
  </w:style>
  <w:style w:type="paragraph" w:styleId="Footer">
    <w:name w:val="footer"/>
    <w:basedOn w:val="Normal"/>
    <w:link w:val="FooterChar"/>
    <w:uiPriority w:val="99"/>
    <w:unhideWhenUsed/>
    <w:rsid w:val="00AF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64"/>
  </w:style>
  <w:style w:type="numbering" w:customStyle="1" w:styleId="NoList2">
    <w:name w:val="No List2"/>
    <w:next w:val="NoList"/>
    <w:uiPriority w:val="99"/>
    <w:semiHidden/>
    <w:unhideWhenUsed/>
    <w:rsid w:val="00AF3164"/>
  </w:style>
  <w:style w:type="character" w:styleId="UnresolvedMention">
    <w:name w:val="Unresolved Mention"/>
    <w:basedOn w:val="DefaultParagraphFont"/>
    <w:uiPriority w:val="99"/>
    <w:semiHidden/>
    <w:unhideWhenUsed/>
    <w:rsid w:val="000B20E4"/>
    <w:rPr>
      <w:color w:val="605E5C"/>
      <w:shd w:val="clear" w:color="auto" w:fill="E1DFDD"/>
    </w:rPr>
  </w:style>
  <w:style w:type="numbering" w:customStyle="1" w:styleId="NoList3">
    <w:name w:val="No List3"/>
    <w:next w:val="NoList"/>
    <w:uiPriority w:val="99"/>
    <w:semiHidden/>
    <w:unhideWhenUsed/>
    <w:rsid w:val="000B20E4"/>
  </w:style>
  <w:style w:type="numbering" w:customStyle="1" w:styleId="NoList4">
    <w:name w:val="No List4"/>
    <w:next w:val="NoList"/>
    <w:uiPriority w:val="99"/>
    <w:semiHidden/>
    <w:unhideWhenUsed/>
    <w:rsid w:val="000B20E4"/>
  </w:style>
  <w:style w:type="numbering" w:customStyle="1" w:styleId="NoList5">
    <w:name w:val="No List5"/>
    <w:next w:val="NoList"/>
    <w:uiPriority w:val="99"/>
    <w:semiHidden/>
    <w:unhideWhenUsed/>
    <w:rsid w:val="000B20E4"/>
  </w:style>
  <w:style w:type="numbering" w:customStyle="1" w:styleId="NoList6">
    <w:name w:val="No List6"/>
    <w:next w:val="NoList"/>
    <w:uiPriority w:val="99"/>
    <w:semiHidden/>
    <w:unhideWhenUsed/>
    <w:rsid w:val="006E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565">
      <w:bodyDiv w:val="1"/>
      <w:marLeft w:val="0"/>
      <w:marRight w:val="0"/>
      <w:marTop w:val="0"/>
      <w:marBottom w:val="0"/>
      <w:divBdr>
        <w:top w:val="none" w:sz="0" w:space="0" w:color="auto"/>
        <w:left w:val="none" w:sz="0" w:space="0" w:color="auto"/>
        <w:bottom w:val="none" w:sz="0" w:space="0" w:color="auto"/>
        <w:right w:val="none" w:sz="0" w:space="0" w:color="auto"/>
      </w:divBdr>
      <w:divsChild>
        <w:div w:id="814030246">
          <w:marLeft w:val="480"/>
          <w:marRight w:val="0"/>
          <w:marTop w:val="0"/>
          <w:marBottom w:val="0"/>
          <w:divBdr>
            <w:top w:val="none" w:sz="0" w:space="0" w:color="auto"/>
            <w:left w:val="none" w:sz="0" w:space="0" w:color="auto"/>
            <w:bottom w:val="none" w:sz="0" w:space="0" w:color="auto"/>
            <w:right w:val="none" w:sz="0" w:space="0" w:color="auto"/>
          </w:divBdr>
          <w:divsChild>
            <w:div w:id="1856650021">
              <w:marLeft w:val="0"/>
              <w:marRight w:val="0"/>
              <w:marTop w:val="0"/>
              <w:marBottom w:val="0"/>
              <w:divBdr>
                <w:top w:val="none" w:sz="0" w:space="0" w:color="auto"/>
                <w:left w:val="none" w:sz="0" w:space="0" w:color="auto"/>
                <w:bottom w:val="none" w:sz="0" w:space="0" w:color="auto"/>
                <w:right w:val="none" w:sz="0" w:space="0" w:color="auto"/>
              </w:divBdr>
            </w:div>
            <w:div w:id="316619720">
              <w:marLeft w:val="0"/>
              <w:marRight w:val="0"/>
              <w:marTop w:val="0"/>
              <w:marBottom w:val="0"/>
              <w:divBdr>
                <w:top w:val="none" w:sz="0" w:space="0" w:color="auto"/>
                <w:left w:val="none" w:sz="0" w:space="0" w:color="auto"/>
                <w:bottom w:val="none" w:sz="0" w:space="0" w:color="auto"/>
                <w:right w:val="none" w:sz="0" w:space="0" w:color="auto"/>
              </w:divBdr>
            </w:div>
            <w:div w:id="2056925553">
              <w:marLeft w:val="0"/>
              <w:marRight w:val="0"/>
              <w:marTop w:val="0"/>
              <w:marBottom w:val="0"/>
              <w:divBdr>
                <w:top w:val="none" w:sz="0" w:space="0" w:color="auto"/>
                <w:left w:val="none" w:sz="0" w:space="0" w:color="auto"/>
                <w:bottom w:val="none" w:sz="0" w:space="0" w:color="auto"/>
                <w:right w:val="none" w:sz="0" w:space="0" w:color="auto"/>
              </w:divBdr>
            </w:div>
            <w:div w:id="1219049167">
              <w:marLeft w:val="0"/>
              <w:marRight w:val="0"/>
              <w:marTop w:val="0"/>
              <w:marBottom w:val="0"/>
              <w:divBdr>
                <w:top w:val="none" w:sz="0" w:space="0" w:color="auto"/>
                <w:left w:val="none" w:sz="0" w:space="0" w:color="auto"/>
                <w:bottom w:val="none" w:sz="0" w:space="0" w:color="auto"/>
                <w:right w:val="none" w:sz="0" w:space="0" w:color="auto"/>
              </w:divBdr>
            </w:div>
            <w:div w:id="826550796">
              <w:marLeft w:val="0"/>
              <w:marRight w:val="0"/>
              <w:marTop w:val="0"/>
              <w:marBottom w:val="0"/>
              <w:divBdr>
                <w:top w:val="none" w:sz="0" w:space="0" w:color="auto"/>
                <w:left w:val="none" w:sz="0" w:space="0" w:color="auto"/>
                <w:bottom w:val="none" w:sz="0" w:space="0" w:color="auto"/>
                <w:right w:val="none" w:sz="0" w:space="0" w:color="auto"/>
              </w:divBdr>
            </w:div>
            <w:div w:id="883446391">
              <w:marLeft w:val="0"/>
              <w:marRight w:val="0"/>
              <w:marTop w:val="0"/>
              <w:marBottom w:val="0"/>
              <w:divBdr>
                <w:top w:val="none" w:sz="0" w:space="0" w:color="auto"/>
                <w:left w:val="none" w:sz="0" w:space="0" w:color="auto"/>
                <w:bottom w:val="none" w:sz="0" w:space="0" w:color="auto"/>
                <w:right w:val="none" w:sz="0" w:space="0" w:color="auto"/>
              </w:divBdr>
            </w:div>
            <w:div w:id="813988652">
              <w:marLeft w:val="0"/>
              <w:marRight w:val="0"/>
              <w:marTop w:val="0"/>
              <w:marBottom w:val="0"/>
              <w:divBdr>
                <w:top w:val="none" w:sz="0" w:space="0" w:color="auto"/>
                <w:left w:val="none" w:sz="0" w:space="0" w:color="auto"/>
                <w:bottom w:val="none" w:sz="0" w:space="0" w:color="auto"/>
                <w:right w:val="none" w:sz="0" w:space="0" w:color="auto"/>
              </w:divBdr>
            </w:div>
            <w:div w:id="1994721570">
              <w:marLeft w:val="0"/>
              <w:marRight w:val="0"/>
              <w:marTop w:val="0"/>
              <w:marBottom w:val="0"/>
              <w:divBdr>
                <w:top w:val="none" w:sz="0" w:space="0" w:color="auto"/>
                <w:left w:val="none" w:sz="0" w:space="0" w:color="auto"/>
                <w:bottom w:val="none" w:sz="0" w:space="0" w:color="auto"/>
                <w:right w:val="none" w:sz="0" w:space="0" w:color="auto"/>
              </w:divBdr>
            </w:div>
            <w:div w:id="1678071152">
              <w:marLeft w:val="0"/>
              <w:marRight w:val="0"/>
              <w:marTop w:val="0"/>
              <w:marBottom w:val="0"/>
              <w:divBdr>
                <w:top w:val="none" w:sz="0" w:space="0" w:color="auto"/>
                <w:left w:val="none" w:sz="0" w:space="0" w:color="auto"/>
                <w:bottom w:val="none" w:sz="0" w:space="0" w:color="auto"/>
                <w:right w:val="none" w:sz="0" w:space="0" w:color="auto"/>
              </w:divBdr>
            </w:div>
            <w:div w:id="1552884374">
              <w:marLeft w:val="0"/>
              <w:marRight w:val="0"/>
              <w:marTop w:val="0"/>
              <w:marBottom w:val="0"/>
              <w:divBdr>
                <w:top w:val="none" w:sz="0" w:space="0" w:color="auto"/>
                <w:left w:val="none" w:sz="0" w:space="0" w:color="auto"/>
                <w:bottom w:val="none" w:sz="0" w:space="0" w:color="auto"/>
                <w:right w:val="none" w:sz="0" w:space="0" w:color="auto"/>
              </w:divBdr>
            </w:div>
            <w:div w:id="1673415295">
              <w:marLeft w:val="0"/>
              <w:marRight w:val="0"/>
              <w:marTop w:val="0"/>
              <w:marBottom w:val="0"/>
              <w:divBdr>
                <w:top w:val="none" w:sz="0" w:space="0" w:color="auto"/>
                <w:left w:val="none" w:sz="0" w:space="0" w:color="auto"/>
                <w:bottom w:val="none" w:sz="0" w:space="0" w:color="auto"/>
                <w:right w:val="none" w:sz="0" w:space="0" w:color="auto"/>
              </w:divBdr>
            </w:div>
            <w:div w:id="81420374">
              <w:marLeft w:val="0"/>
              <w:marRight w:val="0"/>
              <w:marTop w:val="0"/>
              <w:marBottom w:val="0"/>
              <w:divBdr>
                <w:top w:val="none" w:sz="0" w:space="0" w:color="auto"/>
                <w:left w:val="none" w:sz="0" w:space="0" w:color="auto"/>
                <w:bottom w:val="none" w:sz="0" w:space="0" w:color="auto"/>
                <w:right w:val="none" w:sz="0" w:space="0" w:color="auto"/>
              </w:divBdr>
            </w:div>
            <w:div w:id="1636451818">
              <w:marLeft w:val="0"/>
              <w:marRight w:val="0"/>
              <w:marTop w:val="0"/>
              <w:marBottom w:val="0"/>
              <w:divBdr>
                <w:top w:val="none" w:sz="0" w:space="0" w:color="auto"/>
                <w:left w:val="none" w:sz="0" w:space="0" w:color="auto"/>
                <w:bottom w:val="none" w:sz="0" w:space="0" w:color="auto"/>
                <w:right w:val="none" w:sz="0" w:space="0" w:color="auto"/>
              </w:divBdr>
            </w:div>
            <w:div w:id="987979875">
              <w:marLeft w:val="0"/>
              <w:marRight w:val="0"/>
              <w:marTop w:val="0"/>
              <w:marBottom w:val="0"/>
              <w:divBdr>
                <w:top w:val="none" w:sz="0" w:space="0" w:color="auto"/>
                <w:left w:val="none" w:sz="0" w:space="0" w:color="auto"/>
                <w:bottom w:val="none" w:sz="0" w:space="0" w:color="auto"/>
                <w:right w:val="none" w:sz="0" w:space="0" w:color="auto"/>
              </w:divBdr>
            </w:div>
            <w:div w:id="1621379773">
              <w:marLeft w:val="0"/>
              <w:marRight w:val="0"/>
              <w:marTop w:val="0"/>
              <w:marBottom w:val="0"/>
              <w:divBdr>
                <w:top w:val="none" w:sz="0" w:space="0" w:color="auto"/>
                <w:left w:val="none" w:sz="0" w:space="0" w:color="auto"/>
                <w:bottom w:val="none" w:sz="0" w:space="0" w:color="auto"/>
                <w:right w:val="none" w:sz="0" w:space="0" w:color="auto"/>
              </w:divBdr>
            </w:div>
            <w:div w:id="1290472218">
              <w:marLeft w:val="0"/>
              <w:marRight w:val="0"/>
              <w:marTop w:val="0"/>
              <w:marBottom w:val="0"/>
              <w:divBdr>
                <w:top w:val="none" w:sz="0" w:space="0" w:color="auto"/>
                <w:left w:val="none" w:sz="0" w:space="0" w:color="auto"/>
                <w:bottom w:val="none" w:sz="0" w:space="0" w:color="auto"/>
                <w:right w:val="none" w:sz="0" w:space="0" w:color="auto"/>
              </w:divBdr>
            </w:div>
            <w:div w:id="1597904356">
              <w:marLeft w:val="0"/>
              <w:marRight w:val="0"/>
              <w:marTop w:val="0"/>
              <w:marBottom w:val="0"/>
              <w:divBdr>
                <w:top w:val="none" w:sz="0" w:space="0" w:color="auto"/>
                <w:left w:val="none" w:sz="0" w:space="0" w:color="auto"/>
                <w:bottom w:val="none" w:sz="0" w:space="0" w:color="auto"/>
                <w:right w:val="none" w:sz="0" w:space="0" w:color="auto"/>
              </w:divBdr>
            </w:div>
            <w:div w:id="1479762635">
              <w:marLeft w:val="0"/>
              <w:marRight w:val="0"/>
              <w:marTop w:val="0"/>
              <w:marBottom w:val="0"/>
              <w:divBdr>
                <w:top w:val="none" w:sz="0" w:space="0" w:color="auto"/>
                <w:left w:val="none" w:sz="0" w:space="0" w:color="auto"/>
                <w:bottom w:val="none" w:sz="0" w:space="0" w:color="auto"/>
                <w:right w:val="none" w:sz="0" w:space="0" w:color="auto"/>
              </w:divBdr>
            </w:div>
            <w:div w:id="684744584">
              <w:marLeft w:val="0"/>
              <w:marRight w:val="0"/>
              <w:marTop w:val="0"/>
              <w:marBottom w:val="0"/>
              <w:divBdr>
                <w:top w:val="none" w:sz="0" w:space="0" w:color="auto"/>
                <w:left w:val="none" w:sz="0" w:space="0" w:color="auto"/>
                <w:bottom w:val="none" w:sz="0" w:space="0" w:color="auto"/>
                <w:right w:val="none" w:sz="0" w:space="0" w:color="auto"/>
              </w:divBdr>
            </w:div>
            <w:div w:id="61222821">
              <w:marLeft w:val="0"/>
              <w:marRight w:val="0"/>
              <w:marTop w:val="0"/>
              <w:marBottom w:val="0"/>
              <w:divBdr>
                <w:top w:val="none" w:sz="0" w:space="0" w:color="auto"/>
                <w:left w:val="none" w:sz="0" w:space="0" w:color="auto"/>
                <w:bottom w:val="none" w:sz="0" w:space="0" w:color="auto"/>
                <w:right w:val="none" w:sz="0" w:space="0" w:color="auto"/>
              </w:divBdr>
            </w:div>
            <w:div w:id="1778212631">
              <w:marLeft w:val="0"/>
              <w:marRight w:val="0"/>
              <w:marTop w:val="0"/>
              <w:marBottom w:val="0"/>
              <w:divBdr>
                <w:top w:val="none" w:sz="0" w:space="0" w:color="auto"/>
                <w:left w:val="none" w:sz="0" w:space="0" w:color="auto"/>
                <w:bottom w:val="none" w:sz="0" w:space="0" w:color="auto"/>
                <w:right w:val="none" w:sz="0" w:space="0" w:color="auto"/>
              </w:divBdr>
            </w:div>
            <w:div w:id="750740604">
              <w:marLeft w:val="0"/>
              <w:marRight w:val="0"/>
              <w:marTop w:val="0"/>
              <w:marBottom w:val="0"/>
              <w:divBdr>
                <w:top w:val="none" w:sz="0" w:space="0" w:color="auto"/>
                <w:left w:val="none" w:sz="0" w:space="0" w:color="auto"/>
                <w:bottom w:val="none" w:sz="0" w:space="0" w:color="auto"/>
                <w:right w:val="none" w:sz="0" w:space="0" w:color="auto"/>
              </w:divBdr>
            </w:div>
            <w:div w:id="516113328">
              <w:marLeft w:val="0"/>
              <w:marRight w:val="0"/>
              <w:marTop w:val="0"/>
              <w:marBottom w:val="0"/>
              <w:divBdr>
                <w:top w:val="none" w:sz="0" w:space="0" w:color="auto"/>
                <w:left w:val="none" w:sz="0" w:space="0" w:color="auto"/>
                <w:bottom w:val="none" w:sz="0" w:space="0" w:color="auto"/>
                <w:right w:val="none" w:sz="0" w:space="0" w:color="auto"/>
              </w:divBdr>
            </w:div>
            <w:div w:id="1715275756">
              <w:marLeft w:val="0"/>
              <w:marRight w:val="0"/>
              <w:marTop w:val="0"/>
              <w:marBottom w:val="0"/>
              <w:divBdr>
                <w:top w:val="none" w:sz="0" w:space="0" w:color="auto"/>
                <w:left w:val="none" w:sz="0" w:space="0" w:color="auto"/>
                <w:bottom w:val="none" w:sz="0" w:space="0" w:color="auto"/>
                <w:right w:val="none" w:sz="0" w:space="0" w:color="auto"/>
              </w:divBdr>
            </w:div>
            <w:div w:id="1671450201">
              <w:marLeft w:val="0"/>
              <w:marRight w:val="0"/>
              <w:marTop w:val="0"/>
              <w:marBottom w:val="0"/>
              <w:divBdr>
                <w:top w:val="none" w:sz="0" w:space="0" w:color="auto"/>
                <w:left w:val="none" w:sz="0" w:space="0" w:color="auto"/>
                <w:bottom w:val="none" w:sz="0" w:space="0" w:color="auto"/>
                <w:right w:val="none" w:sz="0" w:space="0" w:color="auto"/>
              </w:divBdr>
            </w:div>
            <w:div w:id="1361780125">
              <w:marLeft w:val="0"/>
              <w:marRight w:val="0"/>
              <w:marTop w:val="0"/>
              <w:marBottom w:val="0"/>
              <w:divBdr>
                <w:top w:val="none" w:sz="0" w:space="0" w:color="auto"/>
                <w:left w:val="none" w:sz="0" w:space="0" w:color="auto"/>
                <w:bottom w:val="none" w:sz="0" w:space="0" w:color="auto"/>
                <w:right w:val="none" w:sz="0" w:space="0" w:color="auto"/>
              </w:divBdr>
            </w:div>
            <w:div w:id="483199239">
              <w:marLeft w:val="0"/>
              <w:marRight w:val="0"/>
              <w:marTop w:val="0"/>
              <w:marBottom w:val="0"/>
              <w:divBdr>
                <w:top w:val="none" w:sz="0" w:space="0" w:color="auto"/>
                <w:left w:val="none" w:sz="0" w:space="0" w:color="auto"/>
                <w:bottom w:val="none" w:sz="0" w:space="0" w:color="auto"/>
                <w:right w:val="none" w:sz="0" w:space="0" w:color="auto"/>
              </w:divBdr>
            </w:div>
            <w:div w:id="1274945130">
              <w:marLeft w:val="0"/>
              <w:marRight w:val="0"/>
              <w:marTop w:val="0"/>
              <w:marBottom w:val="0"/>
              <w:divBdr>
                <w:top w:val="none" w:sz="0" w:space="0" w:color="auto"/>
                <w:left w:val="none" w:sz="0" w:space="0" w:color="auto"/>
                <w:bottom w:val="none" w:sz="0" w:space="0" w:color="auto"/>
                <w:right w:val="none" w:sz="0" w:space="0" w:color="auto"/>
              </w:divBdr>
            </w:div>
            <w:div w:id="1783649548">
              <w:marLeft w:val="0"/>
              <w:marRight w:val="0"/>
              <w:marTop w:val="0"/>
              <w:marBottom w:val="0"/>
              <w:divBdr>
                <w:top w:val="none" w:sz="0" w:space="0" w:color="auto"/>
                <w:left w:val="none" w:sz="0" w:space="0" w:color="auto"/>
                <w:bottom w:val="none" w:sz="0" w:space="0" w:color="auto"/>
                <w:right w:val="none" w:sz="0" w:space="0" w:color="auto"/>
              </w:divBdr>
            </w:div>
            <w:div w:id="1353458287">
              <w:marLeft w:val="0"/>
              <w:marRight w:val="0"/>
              <w:marTop w:val="0"/>
              <w:marBottom w:val="0"/>
              <w:divBdr>
                <w:top w:val="none" w:sz="0" w:space="0" w:color="auto"/>
                <w:left w:val="none" w:sz="0" w:space="0" w:color="auto"/>
                <w:bottom w:val="none" w:sz="0" w:space="0" w:color="auto"/>
                <w:right w:val="none" w:sz="0" w:space="0" w:color="auto"/>
              </w:divBdr>
            </w:div>
            <w:div w:id="509762885">
              <w:marLeft w:val="0"/>
              <w:marRight w:val="0"/>
              <w:marTop w:val="0"/>
              <w:marBottom w:val="0"/>
              <w:divBdr>
                <w:top w:val="none" w:sz="0" w:space="0" w:color="auto"/>
                <w:left w:val="none" w:sz="0" w:space="0" w:color="auto"/>
                <w:bottom w:val="none" w:sz="0" w:space="0" w:color="auto"/>
                <w:right w:val="none" w:sz="0" w:space="0" w:color="auto"/>
              </w:divBdr>
            </w:div>
            <w:div w:id="1101141741">
              <w:marLeft w:val="0"/>
              <w:marRight w:val="0"/>
              <w:marTop w:val="0"/>
              <w:marBottom w:val="0"/>
              <w:divBdr>
                <w:top w:val="none" w:sz="0" w:space="0" w:color="auto"/>
                <w:left w:val="none" w:sz="0" w:space="0" w:color="auto"/>
                <w:bottom w:val="none" w:sz="0" w:space="0" w:color="auto"/>
                <w:right w:val="none" w:sz="0" w:space="0" w:color="auto"/>
              </w:divBdr>
            </w:div>
            <w:div w:id="52657094">
              <w:marLeft w:val="0"/>
              <w:marRight w:val="0"/>
              <w:marTop w:val="0"/>
              <w:marBottom w:val="0"/>
              <w:divBdr>
                <w:top w:val="none" w:sz="0" w:space="0" w:color="auto"/>
                <w:left w:val="none" w:sz="0" w:space="0" w:color="auto"/>
                <w:bottom w:val="none" w:sz="0" w:space="0" w:color="auto"/>
                <w:right w:val="none" w:sz="0" w:space="0" w:color="auto"/>
              </w:divBdr>
            </w:div>
            <w:div w:id="1992446570">
              <w:marLeft w:val="0"/>
              <w:marRight w:val="0"/>
              <w:marTop w:val="0"/>
              <w:marBottom w:val="0"/>
              <w:divBdr>
                <w:top w:val="none" w:sz="0" w:space="0" w:color="auto"/>
                <w:left w:val="none" w:sz="0" w:space="0" w:color="auto"/>
                <w:bottom w:val="none" w:sz="0" w:space="0" w:color="auto"/>
                <w:right w:val="none" w:sz="0" w:space="0" w:color="auto"/>
              </w:divBdr>
            </w:div>
            <w:div w:id="1387411230">
              <w:marLeft w:val="0"/>
              <w:marRight w:val="0"/>
              <w:marTop w:val="0"/>
              <w:marBottom w:val="0"/>
              <w:divBdr>
                <w:top w:val="none" w:sz="0" w:space="0" w:color="auto"/>
                <w:left w:val="none" w:sz="0" w:space="0" w:color="auto"/>
                <w:bottom w:val="none" w:sz="0" w:space="0" w:color="auto"/>
                <w:right w:val="none" w:sz="0" w:space="0" w:color="auto"/>
              </w:divBdr>
            </w:div>
            <w:div w:id="427043420">
              <w:marLeft w:val="0"/>
              <w:marRight w:val="0"/>
              <w:marTop w:val="0"/>
              <w:marBottom w:val="0"/>
              <w:divBdr>
                <w:top w:val="none" w:sz="0" w:space="0" w:color="auto"/>
                <w:left w:val="none" w:sz="0" w:space="0" w:color="auto"/>
                <w:bottom w:val="none" w:sz="0" w:space="0" w:color="auto"/>
                <w:right w:val="none" w:sz="0" w:space="0" w:color="auto"/>
              </w:divBdr>
            </w:div>
            <w:div w:id="776024414">
              <w:marLeft w:val="0"/>
              <w:marRight w:val="0"/>
              <w:marTop w:val="0"/>
              <w:marBottom w:val="0"/>
              <w:divBdr>
                <w:top w:val="none" w:sz="0" w:space="0" w:color="auto"/>
                <w:left w:val="none" w:sz="0" w:space="0" w:color="auto"/>
                <w:bottom w:val="none" w:sz="0" w:space="0" w:color="auto"/>
                <w:right w:val="none" w:sz="0" w:space="0" w:color="auto"/>
              </w:divBdr>
            </w:div>
            <w:div w:id="207182630">
              <w:marLeft w:val="0"/>
              <w:marRight w:val="0"/>
              <w:marTop w:val="0"/>
              <w:marBottom w:val="0"/>
              <w:divBdr>
                <w:top w:val="none" w:sz="0" w:space="0" w:color="auto"/>
                <w:left w:val="none" w:sz="0" w:space="0" w:color="auto"/>
                <w:bottom w:val="none" w:sz="0" w:space="0" w:color="auto"/>
                <w:right w:val="none" w:sz="0" w:space="0" w:color="auto"/>
              </w:divBdr>
            </w:div>
            <w:div w:id="1984046495">
              <w:marLeft w:val="0"/>
              <w:marRight w:val="0"/>
              <w:marTop w:val="0"/>
              <w:marBottom w:val="0"/>
              <w:divBdr>
                <w:top w:val="none" w:sz="0" w:space="0" w:color="auto"/>
                <w:left w:val="none" w:sz="0" w:space="0" w:color="auto"/>
                <w:bottom w:val="none" w:sz="0" w:space="0" w:color="auto"/>
                <w:right w:val="none" w:sz="0" w:space="0" w:color="auto"/>
              </w:divBdr>
            </w:div>
            <w:div w:id="1185561423">
              <w:marLeft w:val="0"/>
              <w:marRight w:val="0"/>
              <w:marTop w:val="0"/>
              <w:marBottom w:val="0"/>
              <w:divBdr>
                <w:top w:val="none" w:sz="0" w:space="0" w:color="auto"/>
                <w:left w:val="none" w:sz="0" w:space="0" w:color="auto"/>
                <w:bottom w:val="none" w:sz="0" w:space="0" w:color="auto"/>
                <w:right w:val="none" w:sz="0" w:space="0" w:color="auto"/>
              </w:divBdr>
            </w:div>
            <w:div w:id="1319916670">
              <w:marLeft w:val="0"/>
              <w:marRight w:val="0"/>
              <w:marTop w:val="0"/>
              <w:marBottom w:val="0"/>
              <w:divBdr>
                <w:top w:val="none" w:sz="0" w:space="0" w:color="auto"/>
                <w:left w:val="none" w:sz="0" w:space="0" w:color="auto"/>
                <w:bottom w:val="none" w:sz="0" w:space="0" w:color="auto"/>
                <w:right w:val="none" w:sz="0" w:space="0" w:color="auto"/>
              </w:divBdr>
            </w:div>
            <w:div w:id="313920747">
              <w:marLeft w:val="0"/>
              <w:marRight w:val="0"/>
              <w:marTop w:val="0"/>
              <w:marBottom w:val="0"/>
              <w:divBdr>
                <w:top w:val="none" w:sz="0" w:space="0" w:color="auto"/>
                <w:left w:val="none" w:sz="0" w:space="0" w:color="auto"/>
                <w:bottom w:val="none" w:sz="0" w:space="0" w:color="auto"/>
                <w:right w:val="none" w:sz="0" w:space="0" w:color="auto"/>
              </w:divBdr>
            </w:div>
            <w:div w:id="625550547">
              <w:marLeft w:val="0"/>
              <w:marRight w:val="0"/>
              <w:marTop w:val="0"/>
              <w:marBottom w:val="0"/>
              <w:divBdr>
                <w:top w:val="none" w:sz="0" w:space="0" w:color="auto"/>
                <w:left w:val="none" w:sz="0" w:space="0" w:color="auto"/>
                <w:bottom w:val="none" w:sz="0" w:space="0" w:color="auto"/>
                <w:right w:val="none" w:sz="0" w:space="0" w:color="auto"/>
              </w:divBdr>
            </w:div>
            <w:div w:id="1081489413">
              <w:marLeft w:val="0"/>
              <w:marRight w:val="0"/>
              <w:marTop w:val="0"/>
              <w:marBottom w:val="0"/>
              <w:divBdr>
                <w:top w:val="none" w:sz="0" w:space="0" w:color="auto"/>
                <w:left w:val="none" w:sz="0" w:space="0" w:color="auto"/>
                <w:bottom w:val="none" w:sz="0" w:space="0" w:color="auto"/>
                <w:right w:val="none" w:sz="0" w:space="0" w:color="auto"/>
              </w:divBdr>
            </w:div>
            <w:div w:id="958149265">
              <w:marLeft w:val="0"/>
              <w:marRight w:val="0"/>
              <w:marTop w:val="0"/>
              <w:marBottom w:val="0"/>
              <w:divBdr>
                <w:top w:val="none" w:sz="0" w:space="0" w:color="auto"/>
                <w:left w:val="none" w:sz="0" w:space="0" w:color="auto"/>
                <w:bottom w:val="none" w:sz="0" w:space="0" w:color="auto"/>
                <w:right w:val="none" w:sz="0" w:space="0" w:color="auto"/>
              </w:divBdr>
            </w:div>
            <w:div w:id="1851526733">
              <w:marLeft w:val="0"/>
              <w:marRight w:val="0"/>
              <w:marTop w:val="0"/>
              <w:marBottom w:val="0"/>
              <w:divBdr>
                <w:top w:val="none" w:sz="0" w:space="0" w:color="auto"/>
                <w:left w:val="none" w:sz="0" w:space="0" w:color="auto"/>
                <w:bottom w:val="none" w:sz="0" w:space="0" w:color="auto"/>
                <w:right w:val="none" w:sz="0" w:space="0" w:color="auto"/>
              </w:divBdr>
            </w:div>
            <w:div w:id="1026441508">
              <w:marLeft w:val="0"/>
              <w:marRight w:val="0"/>
              <w:marTop w:val="0"/>
              <w:marBottom w:val="0"/>
              <w:divBdr>
                <w:top w:val="none" w:sz="0" w:space="0" w:color="auto"/>
                <w:left w:val="none" w:sz="0" w:space="0" w:color="auto"/>
                <w:bottom w:val="none" w:sz="0" w:space="0" w:color="auto"/>
                <w:right w:val="none" w:sz="0" w:space="0" w:color="auto"/>
              </w:divBdr>
            </w:div>
            <w:div w:id="660305456">
              <w:marLeft w:val="0"/>
              <w:marRight w:val="0"/>
              <w:marTop w:val="0"/>
              <w:marBottom w:val="0"/>
              <w:divBdr>
                <w:top w:val="none" w:sz="0" w:space="0" w:color="auto"/>
                <w:left w:val="none" w:sz="0" w:space="0" w:color="auto"/>
                <w:bottom w:val="none" w:sz="0" w:space="0" w:color="auto"/>
                <w:right w:val="none" w:sz="0" w:space="0" w:color="auto"/>
              </w:divBdr>
            </w:div>
            <w:div w:id="1110972318">
              <w:marLeft w:val="0"/>
              <w:marRight w:val="0"/>
              <w:marTop w:val="0"/>
              <w:marBottom w:val="0"/>
              <w:divBdr>
                <w:top w:val="none" w:sz="0" w:space="0" w:color="auto"/>
                <w:left w:val="none" w:sz="0" w:space="0" w:color="auto"/>
                <w:bottom w:val="none" w:sz="0" w:space="0" w:color="auto"/>
                <w:right w:val="none" w:sz="0" w:space="0" w:color="auto"/>
              </w:divBdr>
            </w:div>
            <w:div w:id="486552198">
              <w:marLeft w:val="0"/>
              <w:marRight w:val="0"/>
              <w:marTop w:val="0"/>
              <w:marBottom w:val="0"/>
              <w:divBdr>
                <w:top w:val="none" w:sz="0" w:space="0" w:color="auto"/>
                <w:left w:val="none" w:sz="0" w:space="0" w:color="auto"/>
                <w:bottom w:val="none" w:sz="0" w:space="0" w:color="auto"/>
                <w:right w:val="none" w:sz="0" w:space="0" w:color="auto"/>
              </w:divBdr>
            </w:div>
            <w:div w:id="1315531011">
              <w:marLeft w:val="0"/>
              <w:marRight w:val="0"/>
              <w:marTop w:val="0"/>
              <w:marBottom w:val="0"/>
              <w:divBdr>
                <w:top w:val="none" w:sz="0" w:space="0" w:color="auto"/>
                <w:left w:val="none" w:sz="0" w:space="0" w:color="auto"/>
                <w:bottom w:val="none" w:sz="0" w:space="0" w:color="auto"/>
                <w:right w:val="none" w:sz="0" w:space="0" w:color="auto"/>
              </w:divBdr>
            </w:div>
            <w:div w:id="1328439352">
              <w:marLeft w:val="0"/>
              <w:marRight w:val="0"/>
              <w:marTop w:val="0"/>
              <w:marBottom w:val="0"/>
              <w:divBdr>
                <w:top w:val="none" w:sz="0" w:space="0" w:color="auto"/>
                <w:left w:val="none" w:sz="0" w:space="0" w:color="auto"/>
                <w:bottom w:val="none" w:sz="0" w:space="0" w:color="auto"/>
                <w:right w:val="none" w:sz="0" w:space="0" w:color="auto"/>
              </w:divBdr>
            </w:div>
            <w:div w:id="1599363411">
              <w:marLeft w:val="0"/>
              <w:marRight w:val="0"/>
              <w:marTop w:val="0"/>
              <w:marBottom w:val="0"/>
              <w:divBdr>
                <w:top w:val="none" w:sz="0" w:space="0" w:color="auto"/>
                <w:left w:val="none" w:sz="0" w:space="0" w:color="auto"/>
                <w:bottom w:val="none" w:sz="0" w:space="0" w:color="auto"/>
                <w:right w:val="none" w:sz="0" w:space="0" w:color="auto"/>
              </w:divBdr>
            </w:div>
            <w:div w:id="2048987667">
              <w:marLeft w:val="0"/>
              <w:marRight w:val="0"/>
              <w:marTop w:val="0"/>
              <w:marBottom w:val="0"/>
              <w:divBdr>
                <w:top w:val="none" w:sz="0" w:space="0" w:color="auto"/>
                <w:left w:val="none" w:sz="0" w:space="0" w:color="auto"/>
                <w:bottom w:val="none" w:sz="0" w:space="0" w:color="auto"/>
                <w:right w:val="none" w:sz="0" w:space="0" w:color="auto"/>
              </w:divBdr>
            </w:div>
            <w:div w:id="2120028840">
              <w:marLeft w:val="0"/>
              <w:marRight w:val="0"/>
              <w:marTop w:val="0"/>
              <w:marBottom w:val="0"/>
              <w:divBdr>
                <w:top w:val="none" w:sz="0" w:space="0" w:color="auto"/>
                <w:left w:val="none" w:sz="0" w:space="0" w:color="auto"/>
                <w:bottom w:val="none" w:sz="0" w:space="0" w:color="auto"/>
                <w:right w:val="none" w:sz="0" w:space="0" w:color="auto"/>
              </w:divBdr>
            </w:div>
            <w:div w:id="844317793">
              <w:marLeft w:val="0"/>
              <w:marRight w:val="0"/>
              <w:marTop w:val="0"/>
              <w:marBottom w:val="0"/>
              <w:divBdr>
                <w:top w:val="none" w:sz="0" w:space="0" w:color="auto"/>
                <w:left w:val="none" w:sz="0" w:space="0" w:color="auto"/>
                <w:bottom w:val="none" w:sz="0" w:space="0" w:color="auto"/>
                <w:right w:val="none" w:sz="0" w:space="0" w:color="auto"/>
              </w:divBdr>
            </w:div>
            <w:div w:id="1334524692">
              <w:marLeft w:val="0"/>
              <w:marRight w:val="0"/>
              <w:marTop w:val="0"/>
              <w:marBottom w:val="0"/>
              <w:divBdr>
                <w:top w:val="none" w:sz="0" w:space="0" w:color="auto"/>
                <w:left w:val="none" w:sz="0" w:space="0" w:color="auto"/>
                <w:bottom w:val="none" w:sz="0" w:space="0" w:color="auto"/>
                <w:right w:val="none" w:sz="0" w:space="0" w:color="auto"/>
              </w:divBdr>
            </w:div>
            <w:div w:id="325327988">
              <w:marLeft w:val="0"/>
              <w:marRight w:val="0"/>
              <w:marTop w:val="0"/>
              <w:marBottom w:val="0"/>
              <w:divBdr>
                <w:top w:val="none" w:sz="0" w:space="0" w:color="auto"/>
                <w:left w:val="none" w:sz="0" w:space="0" w:color="auto"/>
                <w:bottom w:val="none" w:sz="0" w:space="0" w:color="auto"/>
                <w:right w:val="none" w:sz="0" w:space="0" w:color="auto"/>
              </w:divBdr>
            </w:div>
            <w:div w:id="638192847">
              <w:marLeft w:val="0"/>
              <w:marRight w:val="0"/>
              <w:marTop w:val="0"/>
              <w:marBottom w:val="0"/>
              <w:divBdr>
                <w:top w:val="none" w:sz="0" w:space="0" w:color="auto"/>
                <w:left w:val="none" w:sz="0" w:space="0" w:color="auto"/>
                <w:bottom w:val="none" w:sz="0" w:space="0" w:color="auto"/>
                <w:right w:val="none" w:sz="0" w:space="0" w:color="auto"/>
              </w:divBdr>
            </w:div>
            <w:div w:id="1837264494">
              <w:marLeft w:val="0"/>
              <w:marRight w:val="0"/>
              <w:marTop w:val="0"/>
              <w:marBottom w:val="0"/>
              <w:divBdr>
                <w:top w:val="none" w:sz="0" w:space="0" w:color="auto"/>
                <w:left w:val="none" w:sz="0" w:space="0" w:color="auto"/>
                <w:bottom w:val="none" w:sz="0" w:space="0" w:color="auto"/>
                <w:right w:val="none" w:sz="0" w:space="0" w:color="auto"/>
              </w:divBdr>
            </w:div>
            <w:div w:id="332799479">
              <w:marLeft w:val="0"/>
              <w:marRight w:val="0"/>
              <w:marTop w:val="0"/>
              <w:marBottom w:val="0"/>
              <w:divBdr>
                <w:top w:val="none" w:sz="0" w:space="0" w:color="auto"/>
                <w:left w:val="none" w:sz="0" w:space="0" w:color="auto"/>
                <w:bottom w:val="none" w:sz="0" w:space="0" w:color="auto"/>
                <w:right w:val="none" w:sz="0" w:space="0" w:color="auto"/>
              </w:divBdr>
            </w:div>
            <w:div w:id="565533212">
              <w:marLeft w:val="0"/>
              <w:marRight w:val="0"/>
              <w:marTop w:val="0"/>
              <w:marBottom w:val="0"/>
              <w:divBdr>
                <w:top w:val="none" w:sz="0" w:space="0" w:color="auto"/>
                <w:left w:val="none" w:sz="0" w:space="0" w:color="auto"/>
                <w:bottom w:val="none" w:sz="0" w:space="0" w:color="auto"/>
                <w:right w:val="none" w:sz="0" w:space="0" w:color="auto"/>
              </w:divBdr>
            </w:div>
            <w:div w:id="62342076">
              <w:marLeft w:val="0"/>
              <w:marRight w:val="0"/>
              <w:marTop w:val="0"/>
              <w:marBottom w:val="0"/>
              <w:divBdr>
                <w:top w:val="none" w:sz="0" w:space="0" w:color="auto"/>
                <w:left w:val="none" w:sz="0" w:space="0" w:color="auto"/>
                <w:bottom w:val="none" w:sz="0" w:space="0" w:color="auto"/>
                <w:right w:val="none" w:sz="0" w:space="0" w:color="auto"/>
              </w:divBdr>
            </w:div>
            <w:div w:id="457333841">
              <w:marLeft w:val="0"/>
              <w:marRight w:val="0"/>
              <w:marTop w:val="0"/>
              <w:marBottom w:val="0"/>
              <w:divBdr>
                <w:top w:val="none" w:sz="0" w:space="0" w:color="auto"/>
                <w:left w:val="none" w:sz="0" w:space="0" w:color="auto"/>
                <w:bottom w:val="none" w:sz="0" w:space="0" w:color="auto"/>
                <w:right w:val="none" w:sz="0" w:space="0" w:color="auto"/>
              </w:divBdr>
            </w:div>
            <w:div w:id="620769095">
              <w:marLeft w:val="0"/>
              <w:marRight w:val="0"/>
              <w:marTop w:val="0"/>
              <w:marBottom w:val="0"/>
              <w:divBdr>
                <w:top w:val="none" w:sz="0" w:space="0" w:color="auto"/>
                <w:left w:val="none" w:sz="0" w:space="0" w:color="auto"/>
                <w:bottom w:val="none" w:sz="0" w:space="0" w:color="auto"/>
                <w:right w:val="none" w:sz="0" w:space="0" w:color="auto"/>
              </w:divBdr>
            </w:div>
            <w:div w:id="1532919761">
              <w:marLeft w:val="0"/>
              <w:marRight w:val="0"/>
              <w:marTop w:val="0"/>
              <w:marBottom w:val="0"/>
              <w:divBdr>
                <w:top w:val="none" w:sz="0" w:space="0" w:color="auto"/>
                <w:left w:val="none" w:sz="0" w:space="0" w:color="auto"/>
                <w:bottom w:val="none" w:sz="0" w:space="0" w:color="auto"/>
                <w:right w:val="none" w:sz="0" w:space="0" w:color="auto"/>
              </w:divBdr>
            </w:div>
            <w:div w:id="846598336">
              <w:marLeft w:val="0"/>
              <w:marRight w:val="0"/>
              <w:marTop w:val="0"/>
              <w:marBottom w:val="0"/>
              <w:divBdr>
                <w:top w:val="none" w:sz="0" w:space="0" w:color="auto"/>
                <w:left w:val="none" w:sz="0" w:space="0" w:color="auto"/>
                <w:bottom w:val="none" w:sz="0" w:space="0" w:color="auto"/>
                <w:right w:val="none" w:sz="0" w:space="0" w:color="auto"/>
              </w:divBdr>
            </w:div>
            <w:div w:id="885679487">
              <w:marLeft w:val="0"/>
              <w:marRight w:val="0"/>
              <w:marTop w:val="0"/>
              <w:marBottom w:val="0"/>
              <w:divBdr>
                <w:top w:val="none" w:sz="0" w:space="0" w:color="auto"/>
                <w:left w:val="none" w:sz="0" w:space="0" w:color="auto"/>
                <w:bottom w:val="none" w:sz="0" w:space="0" w:color="auto"/>
                <w:right w:val="none" w:sz="0" w:space="0" w:color="auto"/>
              </w:divBdr>
            </w:div>
            <w:div w:id="1739983833">
              <w:marLeft w:val="0"/>
              <w:marRight w:val="0"/>
              <w:marTop w:val="0"/>
              <w:marBottom w:val="0"/>
              <w:divBdr>
                <w:top w:val="none" w:sz="0" w:space="0" w:color="auto"/>
                <w:left w:val="none" w:sz="0" w:space="0" w:color="auto"/>
                <w:bottom w:val="none" w:sz="0" w:space="0" w:color="auto"/>
                <w:right w:val="none" w:sz="0" w:space="0" w:color="auto"/>
              </w:divBdr>
            </w:div>
            <w:div w:id="259606578">
              <w:marLeft w:val="0"/>
              <w:marRight w:val="0"/>
              <w:marTop w:val="0"/>
              <w:marBottom w:val="0"/>
              <w:divBdr>
                <w:top w:val="none" w:sz="0" w:space="0" w:color="auto"/>
                <w:left w:val="none" w:sz="0" w:space="0" w:color="auto"/>
                <w:bottom w:val="none" w:sz="0" w:space="0" w:color="auto"/>
                <w:right w:val="none" w:sz="0" w:space="0" w:color="auto"/>
              </w:divBdr>
            </w:div>
            <w:div w:id="901793986">
              <w:marLeft w:val="0"/>
              <w:marRight w:val="0"/>
              <w:marTop w:val="0"/>
              <w:marBottom w:val="0"/>
              <w:divBdr>
                <w:top w:val="none" w:sz="0" w:space="0" w:color="auto"/>
                <w:left w:val="none" w:sz="0" w:space="0" w:color="auto"/>
                <w:bottom w:val="none" w:sz="0" w:space="0" w:color="auto"/>
                <w:right w:val="none" w:sz="0" w:space="0" w:color="auto"/>
              </w:divBdr>
            </w:div>
            <w:div w:id="1776826345">
              <w:marLeft w:val="0"/>
              <w:marRight w:val="0"/>
              <w:marTop w:val="0"/>
              <w:marBottom w:val="0"/>
              <w:divBdr>
                <w:top w:val="none" w:sz="0" w:space="0" w:color="auto"/>
                <w:left w:val="none" w:sz="0" w:space="0" w:color="auto"/>
                <w:bottom w:val="none" w:sz="0" w:space="0" w:color="auto"/>
                <w:right w:val="none" w:sz="0" w:space="0" w:color="auto"/>
              </w:divBdr>
            </w:div>
            <w:div w:id="268898252">
              <w:marLeft w:val="0"/>
              <w:marRight w:val="0"/>
              <w:marTop w:val="0"/>
              <w:marBottom w:val="0"/>
              <w:divBdr>
                <w:top w:val="none" w:sz="0" w:space="0" w:color="auto"/>
                <w:left w:val="none" w:sz="0" w:space="0" w:color="auto"/>
                <w:bottom w:val="none" w:sz="0" w:space="0" w:color="auto"/>
                <w:right w:val="none" w:sz="0" w:space="0" w:color="auto"/>
              </w:divBdr>
            </w:div>
            <w:div w:id="132412633">
              <w:marLeft w:val="0"/>
              <w:marRight w:val="0"/>
              <w:marTop w:val="0"/>
              <w:marBottom w:val="0"/>
              <w:divBdr>
                <w:top w:val="none" w:sz="0" w:space="0" w:color="auto"/>
                <w:left w:val="none" w:sz="0" w:space="0" w:color="auto"/>
                <w:bottom w:val="none" w:sz="0" w:space="0" w:color="auto"/>
                <w:right w:val="none" w:sz="0" w:space="0" w:color="auto"/>
              </w:divBdr>
            </w:div>
            <w:div w:id="1607619913">
              <w:marLeft w:val="0"/>
              <w:marRight w:val="0"/>
              <w:marTop w:val="0"/>
              <w:marBottom w:val="0"/>
              <w:divBdr>
                <w:top w:val="none" w:sz="0" w:space="0" w:color="auto"/>
                <w:left w:val="none" w:sz="0" w:space="0" w:color="auto"/>
                <w:bottom w:val="none" w:sz="0" w:space="0" w:color="auto"/>
                <w:right w:val="none" w:sz="0" w:space="0" w:color="auto"/>
              </w:divBdr>
            </w:div>
            <w:div w:id="2038578883">
              <w:marLeft w:val="0"/>
              <w:marRight w:val="0"/>
              <w:marTop w:val="0"/>
              <w:marBottom w:val="0"/>
              <w:divBdr>
                <w:top w:val="none" w:sz="0" w:space="0" w:color="auto"/>
                <w:left w:val="none" w:sz="0" w:space="0" w:color="auto"/>
                <w:bottom w:val="none" w:sz="0" w:space="0" w:color="auto"/>
                <w:right w:val="none" w:sz="0" w:space="0" w:color="auto"/>
              </w:divBdr>
            </w:div>
            <w:div w:id="1781603239">
              <w:marLeft w:val="0"/>
              <w:marRight w:val="0"/>
              <w:marTop w:val="0"/>
              <w:marBottom w:val="0"/>
              <w:divBdr>
                <w:top w:val="none" w:sz="0" w:space="0" w:color="auto"/>
                <w:left w:val="none" w:sz="0" w:space="0" w:color="auto"/>
                <w:bottom w:val="none" w:sz="0" w:space="0" w:color="auto"/>
                <w:right w:val="none" w:sz="0" w:space="0" w:color="auto"/>
              </w:divBdr>
            </w:div>
            <w:div w:id="1594239369">
              <w:marLeft w:val="0"/>
              <w:marRight w:val="0"/>
              <w:marTop w:val="0"/>
              <w:marBottom w:val="0"/>
              <w:divBdr>
                <w:top w:val="none" w:sz="0" w:space="0" w:color="auto"/>
                <w:left w:val="none" w:sz="0" w:space="0" w:color="auto"/>
                <w:bottom w:val="none" w:sz="0" w:space="0" w:color="auto"/>
                <w:right w:val="none" w:sz="0" w:space="0" w:color="auto"/>
              </w:divBdr>
            </w:div>
            <w:div w:id="2081248198">
              <w:marLeft w:val="0"/>
              <w:marRight w:val="0"/>
              <w:marTop w:val="0"/>
              <w:marBottom w:val="0"/>
              <w:divBdr>
                <w:top w:val="none" w:sz="0" w:space="0" w:color="auto"/>
                <w:left w:val="none" w:sz="0" w:space="0" w:color="auto"/>
                <w:bottom w:val="none" w:sz="0" w:space="0" w:color="auto"/>
                <w:right w:val="none" w:sz="0" w:space="0" w:color="auto"/>
              </w:divBdr>
            </w:div>
            <w:div w:id="1959213997">
              <w:marLeft w:val="0"/>
              <w:marRight w:val="0"/>
              <w:marTop w:val="0"/>
              <w:marBottom w:val="0"/>
              <w:divBdr>
                <w:top w:val="none" w:sz="0" w:space="0" w:color="auto"/>
                <w:left w:val="none" w:sz="0" w:space="0" w:color="auto"/>
                <w:bottom w:val="none" w:sz="0" w:space="0" w:color="auto"/>
                <w:right w:val="none" w:sz="0" w:space="0" w:color="auto"/>
              </w:divBdr>
            </w:div>
            <w:div w:id="1979603232">
              <w:marLeft w:val="0"/>
              <w:marRight w:val="0"/>
              <w:marTop w:val="0"/>
              <w:marBottom w:val="0"/>
              <w:divBdr>
                <w:top w:val="none" w:sz="0" w:space="0" w:color="auto"/>
                <w:left w:val="none" w:sz="0" w:space="0" w:color="auto"/>
                <w:bottom w:val="none" w:sz="0" w:space="0" w:color="auto"/>
                <w:right w:val="none" w:sz="0" w:space="0" w:color="auto"/>
              </w:divBdr>
            </w:div>
            <w:div w:id="1019310059">
              <w:marLeft w:val="0"/>
              <w:marRight w:val="0"/>
              <w:marTop w:val="0"/>
              <w:marBottom w:val="0"/>
              <w:divBdr>
                <w:top w:val="none" w:sz="0" w:space="0" w:color="auto"/>
                <w:left w:val="none" w:sz="0" w:space="0" w:color="auto"/>
                <w:bottom w:val="none" w:sz="0" w:space="0" w:color="auto"/>
                <w:right w:val="none" w:sz="0" w:space="0" w:color="auto"/>
              </w:divBdr>
            </w:div>
            <w:div w:id="913856489">
              <w:marLeft w:val="0"/>
              <w:marRight w:val="0"/>
              <w:marTop w:val="0"/>
              <w:marBottom w:val="0"/>
              <w:divBdr>
                <w:top w:val="none" w:sz="0" w:space="0" w:color="auto"/>
                <w:left w:val="none" w:sz="0" w:space="0" w:color="auto"/>
                <w:bottom w:val="none" w:sz="0" w:space="0" w:color="auto"/>
                <w:right w:val="none" w:sz="0" w:space="0" w:color="auto"/>
              </w:divBdr>
            </w:div>
            <w:div w:id="569734705">
              <w:marLeft w:val="0"/>
              <w:marRight w:val="0"/>
              <w:marTop w:val="0"/>
              <w:marBottom w:val="0"/>
              <w:divBdr>
                <w:top w:val="none" w:sz="0" w:space="0" w:color="auto"/>
                <w:left w:val="none" w:sz="0" w:space="0" w:color="auto"/>
                <w:bottom w:val="none" w:sz="0" w:space="0" w:color="auto"/>
                <w:right w:val="none" w:sz="0" w:space="0" w:color="auto"/>
              </w:divBdr>
            </w:div>
            <w:div w:id="1826581620">
              <w:marLeft w:val="0"/>
              <w:marRight w:val="0"/>
              <w:marTop w:val="0"/>
              <w:marBottom w:val="0"/>
              <w:divBdr>
                <w:top w:val="none" w:sz="0" w:space="0" w:color="auto"/>
                <w:left w:val="none" w:sz="0" w:space="0" w:color="auto"/>
                <w:bottom w:val="none" w:sz="0" w:space="0" w:color="auto"/>
                <w:right w:val="none" w:sz="0" w:space="0" w:color="auto"/>
              </w:divBdr>
            </w:div>
            <w:div w:id="1131241636">
              <w:marLeft w:val="0"/>
              <w:marRight w:val="0"/>
              <w:marTop w:val="0"/>
              <w:marBottom w:val="0"/>
              <w:divBdr>
                <w:top w:val="none" w:sz="0" w:space="0" w:color="auto"/>
                <w:left w:val="none" w:sz="0" w:space="0" w:color="auto"/>
                <w:bottom w:val="none" w:sz="0" w:space="0" w:color="auto"/>
                <w:right w:val="none" w:sz="0" w:space="0" w:color="auto"/>
              </w:divBdr>
            </w:div>
            <w:div w:id="168838501">
              <w:marLeft w:val="0"/>
              <w:marRight w:val="0"/>
              <w:marTop w:val="0"/>
              <w:marBottom w:val="0"/>
              <w:divBdr>
                <w:top w:val="none" w:sz="0" w:space="0" w:color="auto"/>
                <w:left w:val="none" w:sz="0" w:space="0" w:color="auto"/>
                <w:bottom w:val="none" w:sz="0" w:space="0" w:color="auto"/>
                <w:right w:val="none" w:sz="0" w:space="0" w:color="auto"/>
              </w:divBdr>
            </w:div>
            <w:div w:id="1560938244">
              <w:marLeft w:val="0"/>
              <w:marRight w:val="0"/>
              <w:marTop w:val="0"/>
              <w:marBottom w:val="0"/>
              <w:divBdr>
                <w:top w:val="none" w:sz="0" w:space="0" w:color="auto"/>
                <w:left w:val="none" w:sz="0" w:space="0" w:color="auto"/>
                <w:bottom w:val="none" w:sz="0" w:space="0" w:color="auto"/>
                <w:right w:val="none" w:sz="0" w:space="0" w:color="auto"/>
              </w:divBdr>
            </w:div>
            <w:div w:id="586231846">
              <w:marLeft w:val="0"/>
              <w:marRight w:val="0"/>
              <w:marTop w:val="0"/>
              <w:marBottom w:val="0"/>
              <w:divBdr>
                <w:top w:val="none" w:sz="0" w:space="0" w:color="auto"/>
                <w:left w:val="none" w:sz="0" w:space="0" w:color="auto"/>
                <w:bottom w:val="none" w:sz="0" w:space="0" w:color="auto"/>
                <w:right w:val="none" w:sz="0" w:space="0" w:color="auto"/>
              </w:divBdr>
            </w:div>
            <w:div w:id="947809539">
              <w:marLeft w:val="0"/>
              <w:marRight w:val="0"/>
              <w:marTop w:val="0"/>
              <w:marBottom w:val="0"/>
              <w:divBdr>
                <w:top w:val="none" w:sz="0" w:space="0" w:color="auto"/>
                <w:left w:val="none" w:sz="0" w:space="0" w:color="auto"/>
                <w:bottom w:val="none" w:sz="0" w:space="0" w:color="auto"/>
                <w:right w:val="none" w:sz="0" w:space="0" w:color="auto"/>
              </w:divBdr>
            </w:div>
            <w:div w:id="873152185">
              <w:marLeft w:val="0"/>
              <w:marRight w:val="0"/>
              <w:marTop w:val="0"/>
              <w:marBottom w:val="0"/>
              <w:divBdr>
                <w:top w:val="none" w:sz="0" w:space="0" w:color="auto"/>
                <w:left w:val="none" w:sz="0" w:space="0" w:color="auto"/>
                <w:bottom w:val="none" w:sz="0" w:space="0" w:color="auto"/>
                <w:right w:val="none" w:sz="0" w:space="0" w:color="auto"/>
              </w:divBdr>
            </w:div>
            <w:div w:id="1591961976">
              <w:marLeft w:val="0"/>
              <w:marRight w:val="0"/>
              <w:marTop w:val="0"/>
              <w:marBottom w:val="0"/>
              <w:divBdr>
                <w:top w:val="none" w:sz="0" w:space="0" w:color="auto"/>
                <w:left w:val="none" w:sz="0" w:space="0" w:color="auto"/>
                <w:bottom w:val="none" w:sz="0" w:space="0" w:color="auto"/>
                <w:right w:val="none" w:sz="0" w:space="0" w:color="auto"/>
              </w:divBdr>
            </w:div>
            <w:div w:id="1525633883">
              <w:marLeft w:val="0"/>
              <w:marRight w:val="0"/>
              <w:marTop w:val="0"/>
              <w:marBottom w:val="0"/>
              <w:divBdr>
                <w:top w:val="none" w:sz="0" w:space="0" w:color="auto"/>
                <w:left w:val="none" w:sz="0" w:space="0" w:color="auto"/>
                <w:bottom w:val="none" w:sz="0" w:space="0" w:color="auto"/>
                <w:right w:val="none" w:sz="0" w:space="0" w:color="auto"/>
              </w:divBdr>
            </w:div>
            <w:div w:id="1605725672">
              <w:marLeft w:val="0"/>
              <w:marRight w:val="0"/>
              <w:marTop w:val="0"/>
              <w:marBottom w:val="0"/>
              <w:divBdr>
                <w:top w:val="none" w:sz="0" w:space="0" w:color="auto"/>
                <w:left w:val="none" w:sz="0" w:space="0" w:color="auto"/>
                <w:bottom w:val="none" w:sz="0" w:space="0" w:color="auto"/>
                <w:right w:val="none" w:sz="0" w:space="0" w:color="auto"/>
              </w:divBdr>
            </w:div>
            <w:div w:id="2099399677">
              <w:marLeft w:val="0"/>
              <w:marRight w:val="0"/>
              <w:marTop w:val="0"/>
              <w:marBottom w:val="0"/>
              <w:divBdr>
                <w:top w:val="none" w:sz="0" w:space="0" w:color="auto"/>
                <w:left w:val="none" w:sz="0" w:space="0" w:color="auto"/>
                <w:bottom w:val="none" w:sz="0" w:space="0" w:color="auto"/>
                <w:right w:val="none" w:sz="0" w:space="0" w:color="auto"/>
              </w:divBdr>
            </w:div>
            <w:div w:id="881939906">
              <w:marLeft w:val="0"/>
              <w:marRight w:val="0"/>
              <w:marTop w:val="0"/>
              <w:marBottom w:val="0"/>
              <w:divBdr>
                <w:top w:val="none" w:sz="0" w:space="0" w:color="auto"/>
                <w:left w:val="none" w:sz="0" w:space="0" w:color="auto"/>
                <w:bottom w:val="none" w:sz="0" w:space="0" w:color="auto"/>
                <w:right w:val="none" w:sz="0" w:space="0" w:color="auto"/>
              </w:divBdr>
            </w:div>
            <w:div w:id="564993336">
              <w:marLeft w:val="0"/>
              <w:marRight w:val="0"/>
              <w:marTop w:val="0"/>
              <w:marBottom w:val="0"/>
              <w:divBdr>
                <w:top w:val="none" w:sz="0" w:space="0" w:color="auto"/>
                <w:left w:val="none" w:sz="0" w:space="0" w:color="auto"/>
                <w:bottom w:val="none" w:sz="0" w:space="0" w:color="auto"/>
                <w:right w:val="none" w:sz="0" w:space="0" w:color="auto"/>
              </w:divBdr>
            </w:div>
            <w:div w:id="1927683953">
              <w:marLeft w:val="0"/>
              <w:marRight w:val="0"/>
              <w:marTop w:val="0"/>
              <w:marBottom w:val="0"/>
              <w:divBdr>
                <w:top w:val="none" w:sz="0" w:space="0" w:color="auto"/>
                <w:left w:val="none" w:sz="0" w:space="0" w:color="auto"/>
                <w:bottom w:val="none" w:sz="0" w:space="0" w:color="auto"/>
                <w:right w:val="none" w:sz="0" w:space="0" w:color="auto"/>
              </w:divBdr>
            </w:div>
            <w:div w:id="1099060035">
              <w:marLeft w:val="0"/>
              <w:marRight w:val="0"/>
              <w:marTop w:val="0"/>
              <w:marBottom w:val="0"/>
              <w:divBdr>
                <w:top w:val="none" w:sz="0" w:space="0" w:color="auto"/>
                <w:left w:val="none" w:sz="0" w:space="0" w:color="auto"/>
                <w:bottom w:val="none" w:sz="0" w:space="0" w:color="auto"/>
                <w:right w:val="none" w:sz="0" w:space="0" w:color="auto"/>
              </w:divBdr>
            </w:div>
            <w:div w:id="1235238191">
              <w:marLeft w:val="0"/>
              <w:marRight w:val="0"/>
              <w:marTop w:val="0"/>
              <w:marBottom w:val="0"/>
              <w:divBdr>
                <w:top w:val="none" w:sz="0" w:space="0" w:color="auto"/>
                <w:left w:val="none" w:sz="0" w:space="0" w:color="auto"/>
                <w:bottom w:val="none" w:sz="0" w:space="0" w:color="auto"/>
                <w:right w:val="none" w:sz="0" w:space="0" w:color="auto"/>
              </w:divBdr>
            </w:div>
            <w:div w:id="1193957055">
              <w:marLeft w:val="0"/>
              <w:marRight w:val="0"/>
              <w:marTop w:val="0"/>
              <w:marBottom w:val="0"/>
              <w:divBdr>
                <w:top w:val="none" w:sz="0" w:space="0" w:color="auto"/>
                <w:left w:val="none" w:sz="0" w:space="0" w:color="auto"/>
                <w:bottom w:val="none" w:sz="0" w:space="0" w:color="auto"/>
                <w:right w:val="none" w:sz="0" w:space="0" w:color="auto"/>
              </w:divBdr>
            </w:div>
            <w:div w:id="2025015967">
              <w:marLeft w:val="0"/>
              <w:marRight w:val="0"/>
              <w:marTop w:val="0"/>
              <w:marBottom w:val="0"/>
              <w:divBdr>
                <w:top w:val="none" w:sz="0" w:space="0" w:color="auto"/>
                <w:left w:val="none" w:sz="0" w:space="0" w:color="auto"/>
                <w:bottom w:val="none" w:sz="0" w:space="0" w:color="auto"/>
                <w:right w:val="none" w:sz="0" w:space="0" w:color="auto"/>
              </w:divBdr>
            </w:div>
            <w:div w:id="1444153030">
              <w:marLeft w:val="0"/>
              <w:marRight w:val="0"/>
              <w:marTop w:val="0"/>
              <w:marBottom w:val="0"/>
              <w:divBdr>
                <w:top w:val="none" w:sz="0" w:space="0" w:color="auto"/>
                <w:left w:val="none" w:sz="0" w:space="0" w:color="auto"/>
                <w:bottom w:val="none" w:sz="0" w:space="0" w:color="auto"/>
                <w:right w:val="none" w:sz="0" w:space="0" w:color="auto"/>
              </w:divBdr>
            </w:div>
            <w:div w:id="1886018268">
              <w:marLeft w:val="0"/>
              <w:marRight w:val="0"/>
              <w:marTop w:val="0"/>
              <w:marBottom w:val="0"/>
              <w:divBdr>
                <w:top w:val="none" w:sz="0" w:space="0" w:color="auto"/>
                <w:left w:val="none" w:sz="0" w:space="0" w:color="auto"/>
                <w:bottom w:val="none" w:sz="0" w:space="0" w:color="auto"/>
                <w:right w:val="none" w:sz="0" w:space="0" w:color="auto"/>
              </w:divBdr>
            </w:div>
            <w:div w:id="1165701542">
              <w:marLeft w:val="0"/>
              <w:marRight w:val="0"/>
              <w:marTop w:val="0"/>
              <w:marBottom w:val="0"/>
              <w:divBdr>
                <w:top w:val="none" w:sz="0" w:space="0" w:color="auto"/>
                <w:left w:val="none" w:sz="0" w:space="0" w:color="auto"/>
                <w:bottom w:val="none" w:sz="0" w:space="0" w:color="auto"/>
                <w:right w:val="none" w:sz="0" w:space="0" w:color="auto"/>
              </w:divBdr>
            </w:div>
            <w:div w:id="1022509197">
              <w:marLeft w:val="0"/>
              <w:marRight w:val="0"/>
              <w:marTop w:val="0"/>
              <w:marBottom w:val="0"/>
              <w:divBdr>
                <w:top w:val="none" w:sz="0" w:space="0" w:color="auto"/>
                <w:left w:val="none" w:sz="0" w:space="0" w:color="auto"/>
                <w:bottom w:val="none" w:sz="0" w:space="0" w:color="auto"/>
                <w:right w:val="none" w:sz="0" w:space="0" w:color="auto"/>
              </w:divBdr>
            </w:div>
            <w:div w:id="1778599966">
              <w:marLeft w:val="0"/>
              <w:marRight w:val="0"/>
              <w:marTop w:val="0"/>
              <w:marBottom w:val="0"/>
              <w:divBdr>
                <w:top w:val="none" w:sz="0" w:space="0" w:color="auto"/>
                <w:left w:val="none" w:sz="0" w:space="0" w:color="auto"/>
                <w:bottom w:val="none" w:sz="0" w:space="0" w:color="auto"/>
                <w:right w:val="none" w:sz="0" w:space="0" w:color="auto"/>
              </w:divBdr>
            </w:div>
            <w:div w:id="1185250574">
              <w:marLeft w:val="0"/>
              <w:marRight w:val="0"/>
              <w:marTop w:val="0"/>
              <w:marBottom w:val="0"/>
              <w:divBdr>
                <w:top w:val="none" w:sz="0" w:space="0" w:color="auto"/>
                <w:left w:val="none" w:sz="0" w:space="0" w:color="auto"/>
                <w:bottom w:val="none" w:sz="0" w:space="0" w:color="auto"/>
                <w:right w:val="none" w:sz="0" w:space="0" w:color="auto"/>
              </w:divBdr>
            </w:div>
            <w:div w:id="555894769">
              <w:marLeft w:val="0"/>
              <w:marRight w:val="0"/>
              <w:marTop w:val="0"/>
              <w:marBottom w:val="0"/>
              <w:divBdr>
                <w:top w:val="none" w:sz="0" w:space="0" w:color="auto"/>
                <w:left w:val="none" w:sz="0" w:space="0" w:color="auto"/>
                <w:bottom w:val="none" w:sz="0" w:space="0" w:color="auto"/>
                <w:right w:val="none" w:sz="0" w:space="0" w:color="auto"/>
              </w:divBdr>
            </w:div>
            <w:div w:id="292709100">
              <w:marLeft w:val="0"/>
              <w:marRight w:val="0"/>
              <w:marTop w:val="0"/>
              <w:marBottom w:val="0"/>
              <w:divBdr>
                <w:top w:val="none" w:sz="0" w:space="0" w:color="auto"/>
                <w:left w:val="none" w:sz="0" w:space="0" w:color="auto"/>
                <w:bottom w:val="none" w:sz="0" w:space="0" w:color="auto"/>
                <w:right w:val="none" w:sz="0" w:space="0" w:color="auto"/>
              </w:divBdr>
            </w:div>
            <w:div w:id="356933938">
              <w:marLeft w:val="0"/>
              <w:marRight w:val="0"/>
              <w:marTop w:val="0"/>
              <w:marBottom w:val="0"/>
              <w:divBdr>
                <w:top w:val="none" w:sz="0" w:space="0" w:color="auto"/>
                <w:left w:val="none" w:sz="0" w:space="0" w:color="auto"/>
                <w:bottom w:val="none" w:sz="0" w:space="0" w:color="auto"/>
                <w:right w:val="none" w:sz="0" w:space="0" w:color="auto"/>
              </w:divBdr>
            </w:div>
            <w:div w:id="1923877471">
              <w:marLeft w:val="0"/>
              <w:marRight w:val="0"/>
              <w:marTop w:val="0"/>
              <w:marBottom w:val="0"/>
              <w:divBdr>
                <w:top w:val="none" w:sz="0" w:space="0" w:color="auto"/>
                <w:left w:val="none" w:sz="0" w:space="0" w:color="auto"/>
                <w:bottom w:val="none" w:sz="0" w:space="0" w:color="auto"/>
                <w:right w:val="none" w:sz="0" w:space="0" w:color="auto"/>
              </w:divBdr>
            </w:div>
            <w:div w:id="2061900783">
              <w:marLeft w:val="0"/>
              <w:marRight w:val="0"/>
              <w:marTop w:val="0"/>
              <w:marBottom w:val="0"/>
              <w:divBdr>
                <w:top w:val="none" w:sz="0" w:space="0" w:color="auto"/>
                <w:left w:val="none" w:sz="0" w:space="0" w:color="auto"/>
                <w:bottom w:val="none" w:sz="0" w:space="0" w:color="auto"/>
                <w:right w:val="none" w:sz="0" w:space="0" w:color="auto"/>
              </w:divBdr>
            </w:div>
            <w:div w:id="719551675">
              <w:marLeft w:val="0"/>
              <w:marRight w:val="0"/>
              <w:marTop w:val="0"/>
              <w:marBottom w:val="0"/>
              <w:divBdr>
                <w:top w:val="none" w:sz="0" w:space="0" w:color="auto"/>
                <w:left w:val="none" w:sz="0" w:space="0" w:color="auto"/>
                <w:bottom w:val="none" w:sz="0" w:space="0" w:color="auto"/>
                <w:right w:val="none" w:sz="0" w:space="0" w:color="auto"/>
              </w:divBdr>
            </w:div>
            <w:div w:id="1003897975">
              <w:marLeft w:val="0"/>
              <w:marRight w:val="0"/>
              <w:marTop w:val="0"/>
              <w:marBottom w:val="0"/>
              <w:divBdr>
                <w:top w:val="none" w:sz="0" w:space="0" w:color="auto"/>
                <w:left w:val="none" w:sz="0" w:space="0" w:color="auto"/>
                <w:bottom w:val="none" w:sz="0" w:space="0" w:color="auto"/>
                <w:right w:val="none" w:sz="0" w:space="0" w:color="auto"/>
              </w:divBdr>
            </w:div>
            <w:div w:id="479422271">
              <w:marLeft w:val="0"/>
              <w:marRight w:val="0"/>
              <w:marTop w:val="0"/>
              <w:marBottom w:val="0"/>
              <w:divBdr>
                <w:top w:val="none" w:sz="0" w:space="0" w:color="auto"/>
                <w:left w:val="none" w:sz="0" w:space="0" w:color="auto"/>
                <w:bottom w:val="none" w:sz="0" w:space="0" w:color="auto"/>
                <w:right w:val="none" w:sz="0" w:space="0" w:color="auto"/>
              </w:divBdr>
            </w:div>
            <w:div w:id="16009530">
              <w:marLeft w:val="0"/>
              <w:marRight w:val="0"/>
              <w:marTop w:val="0"/>
              <w:marBottom w:val="0"/>
              <w:divBdr>
                <w:top w:val="none" w:sz="0" w:space="0" w:color="auto"/>
                <w:left w:val="none" w:sz="0" w:space="0" w:color="auto"/>
                <w:bottom w:val="none" w:sz="0" w:space="0" w:color="auto"/>
                <w:right w:val="none" w:sz="0" w:space="0" w:color="auto"/>
              </w:divBdr>
            </w:div>
            <w:div w:id="1333332567">
              <w:marLeft w:val="0"/>
              <w:marRight w:val="0"/>
              <w:marTop w:val="0"/>
              <w:marBottom w:val="0"/>
              <w:divBdr>
                <w:top w:val="none" w:sz="0" w:space="0" w:color="auto"/>
                <w:left w:val="none" w:sz="0" w:space="0" w:color="auto"/>
                <w:bottom w:val="none" w:sz="0" w:space="0" w:color="auto"/>
                <w:right w:val="none" w:sz="0" w:space="0" w:color="auto"/>
              </w:divBdr>
            </w:div>
            <w:div w:id="1003897778">
              <w:marLeft w:val="0"/>
              <w:marRight w:val="0"/>
              <w:marTop w:val="0"/>
              <w:marBottom w:val="0"/>
              <w:divBdr>
                <w:top w:val="none" w:sz="0" w:space="0" w:color="auto"/>
                <w:left w:val="none" w:sz="0" w:space="0" w:color="auto"/>
                <w:bottom w:val="none" w:sz="0" w:space="0" w:color="auto"/>
                <w:right w:val="none" w:sz="0" w:space="0" w:color="auto"/>
              </w:divBdr>
            </w:div>
            <w:div w:id="402486035">
              <w:marLeft w:val="0"/>
              <w:marRight w:val="0"/>
              <w:marTop w:val="0"/>
              <w:marBottom w:val="0"/>
              <w:divBdr>
                <w:top w:val="none" w:sz="0" w:space="0" w:color="auto"/>
                <w:left w:val="none" w:sz="0" w:space="0" w:color="auto"/>
                <w:bottom w:val="none" w:sz="0" w:space="0" w:color="auto"/>
                <w:right w:val="none" w:sz="0" w:space="0" w:color="auto"/>
              </w:divBdr>
            </w:div>
            <w:div w:id="1418138944">
              <w:marLeft w:val="0"/>
              <w:marRight w:val="0"/>
              <w:marTop w:val="0"/>
              <w:marBottom w:val="0"/>
              <w:divBdr>
                <w:top w:val="none" w:sz="0" w:space="0" w:color="auto"/>
                <w:left w:val="none" w:sz="0" w:space="0" w:color="auto"/>
                <w:bottom w:val="none" w:sz="0" w:space="0" w:color="auto"/>
                <w:right w:val="none" w:sz="0" w:space="0" w:color="auto"/>
              </w:divBdr>
            </w:div>
            <w:div w:id="985863578">
              <w:marLeft w:val="0"/>
              <w:marRight w:val="0"/>
              <w:marTop w:val="0"/>
              <w:marBottom w:val="0"/>
              <w:divBdr>
                <w:top w:val="none" w:sz="0" w:space="0" w:color="auto"/>
                <w:left w:val="none" w:sz="0" w:space="0" w:color="auto"/>
                <w:bottom w:val="none" w:sz="0" w:space="0" w:color="auto"/>
                <w:right w:val="none" w:sz="0" w:space="0" w:color="auto"/>
              </w:divBdr>
            </w:div>
            <w:div w:id="1209419060">
              <w:marLeft w:val="0"/>
              <w:marRight w:val="0"/>
              <w:marTop w:val="0"/>
              <w:marBottom w:val="0"/>
              <w:divBdr>
                <w:top w:val="none" w:sz="0" w:space="0" w:color="auto"/>
                <w:left w:val="none" w:sz="0" w:space="0" w:color="auto"/>
                <w:bottom w:val="none" w:sz="0" w:space="0" w:color="auto"/>
                <w:right w:val="none" w:sz="0" w:space="0" w:color="auto"/>
              </w:divBdr>
            </w:div>
            <w:div w:id="1797025331">
              <w:marLeft w:val="0"/>
              <w:marRight w:val="0"/>
              <w:marTop w:val="0"/>
              <w:marBottom w:val="0"/>
              <w:divBdr>
                <w:top w:val="none" w:sz="0" w:space="0" w:color="auto"/>
                <w:left w:val="none" w:sz="0" w:space="0" w:color="auto"/>
                <w:bottom w:val="none" w:sz="0" w:space="0" w:color="auto"/>
                <w:right w:val="none" w:sz="0" w:space="0" w:color="auto"/>
              </w:divBdr>
            </w:div>
            <w:div w:id="1419641440">
              <w:marLeft w:val="0"/>
              <w:marRight w:val="0"/>
              <w:marTop w:val="0"/>
              <w:marBottom w:val="0"/>
              <w:divBdr>
                <w:top w:val="none" w:sz="0" w:space="0" w:color="auto"/>
                <w:left w:val="none" w:sz="0" w:space="0" w:color="auto"/>
                <w:bottom w:val="none" w:sz="0" w:space="0" w:color="auto"/>
                <w:right w:val="none" w:sz="0" w:space="0" w:color="auto"/>
              </w:divBdr>
            </w:div>
            <w:div w:id="409429400">
              <w:marLeft w:val="0"/>
              <w:marRight w:val="0"/>
              <w:marTop w:val="0"/>
              <w:marBottom w:val="0"/>
              <w:divBdr>
                <w:top w:val="none" w:sz="0" w:space="0" w:color="auto"/>
                <w:left w:val="none" w:sz="0" w:space="0" w:color="auto"/>
                <w:bottom w:val="none" w:sz="0" w:space="0" w:color="auto"/>
                <w:right w:val="none" w:sz="0" w:space="0" w:color="auto"/>
              </w:divBdr>
            </w:div>
            <w:div w:id="767189383">
              <w:marLeft w:val="0"/>
              <w:marRight w:val="0"/>
              <w:marTop w:val="0"/>
              <w:marBottom w:val="0"/>
              <w:divBdr>
                <w:top w:val="none" w:sz="0" w:space="0" w:color="auto"/>
                <w:left w:val="none" w:sz="0" w:space="0" w:color="auto"/>
                <w:bottom w:val="none" w:sz="0" w:space="0" w:color="auto"/>
                <w:right w:val="none" w:sz="0" w:space="0" w:color="auto"/>
              </w:divBdr>
            </w:div>
            <w:div w:id="365954855">
              <w:marLeft w:val="0"/>
              <w:marRight w:val="0"/>
              <w:marTop w:val="0"/>
              <w:marBottom w:val="0"/>
              <w:divBdr>
                <w:top w:val="none" w:sz="0" w:space="0" w:color="auto"/>
                <w:left w:val="none" w:sz="0" w:space="0" w:color="auto"/>
                <w:bottom w:val="none" w:sz="0" w:space="0" w:color="auto"/>
                <w:right w:val="none" w:sz="0" w:space="0" w:color="auto"/>
              </w:divBdr>
            </w:div>
            <w:div w:id="2053922395">
              <w:marLeft w:val="0"/>
              <w:marRight w:val="0"/>
              <w:marTop w:val="0"/>
              <w:marBottom w:val="0"/>
              <w:divBdr>
                <w:top w:val="none" w:sz="0" w:space="0" w:color="auto"/>
                <w:left w:val="none" w:sz="0" w:space="0" w:color="auto"/>
                <w:bottom w:val="none" w:sz="0" w:space="0" w:color="auto"/>
                <w:right w:val="none" w:sz="0" w:space="0" w:color="auto"/>
              </w:divBdr>
            </w:div>
            <w:div w:id="1716660398">
              <w:marLeft w:val="0"/>
              <w:marRight w:val="0"/>
              <w:marTop w:val="0"/>
              <w:marBottom w:val="0"/>
              <w:divBdr>
                <w:top w:val="none" w:sz="0" w:space="0" w:color="auto"/>
                <w:left w:val="none" w:sz="0" w:space="0" w:color="auto"/>
                <w:bottom w:val="none" w:sz="0" w:space="0" w:color="auto"/>
                <w:right w:val="none" w:sz="0" w:space="0" w:color="auto"/>
              </w:divBdr>
            </w:div>
            <w:div w:id="766999678">
              <w:marLeft w:val="0"/>
              <w:marRight w:val="0"/>
              <w:marTop w:val="0"/>
              <w:marBottom w:val="0"/>
              <w:divBdr>
                <w:top w:val="none" w:sz="0" w:space="0" w:color="auto"/>
                <w:left w:val="none" w:sz="0" w:space="0" w:color="auto"/>
                <w:bottom w:val="none" w:sz="0" w:space="0" w:color="auto"/>
                <w:right w:val="none" w:sz="0" w:space="0" w:color="auto"/>
              </w:divBdr>
            </w:div>
            <w:div w:id="201212943">
              <w:marLeft w:val="0"/>
              <w:marRight w:val="0"/>
              <w:marTop w:val="0"/>
              <w:marBottom w:val="0"/>
              <w:divBdr>
                <w:top w:val="none" w:sz="0" w:space="0" w:color="auto"/>
                <w:left w:val="none" w:sz="0" w:space="0" w:color="auto"/>
                <w:bottom w:val="none" w:sz="0" w:space="0" w:color="auto"/>
                <w:right w:val="none" w:sz="0" w:space="0" w:color="auto"/>
              </w:divBdr>
            </w:div>
            <w:div w:id="32928989">
              <w:marLeft w:val="0"/>
              <w:marRight w:val="0"/>
              <w:marTop w:val="0"/>
              <w:marBottom w:val="0"/>
              <w:divBdr>
                <w:top w:val="none" w:sz="0" w:space="0" w:color="auto"/>
                <w:left w:val="none" w:sz="0" w:space="0" w:color="auto"/>
                <w:bottom w:val="none" w:sz="0" w:space="0" w:color="auto"/>
                <w:right w:val="none" w:sz="0" w:space="0" w:color="auto"/>
              </w:divBdr>
            </w:div>
            <w:div w:id="2060126647">
              <w:marLeft w:val="0"/>
              <w:marRight w:val="0"/>
              <w:marTop w:val="0"/>
              <w:marBottom w:val="0"/>
              <w:divBdr>
                <w:top w:val="none" w:sz="0" w:space="0" w:color="auto"/>
                <w:left w:val="none" w:sz="0" w:space="0" w:color="auto"/>
                <w:bottom w:val="none" w:sz="0" w:space="0" w:color="auto"/>
                <w:right w:val="none" w:sz="0" w:space="0" w:color="auto"/>
              </w:divBdr>
            </w:div>
            <w:div w:id="1056470201">
              <w:marLeft w:val="0"/>
              <w:marRight w:val="0"/>
              <w:marTop w:val="0"/>
              <w:marBottom w:val="0"/>
              <w:divBdr>
                <w:top w:val="none" w:sz="0" w:space="0" w:color="auto"/>
                <w:left w:val="none" w:sz="0" w:space="0" w:color="auto"/>
                <w:bottom w:val="none" w:sz="0" w:space="0" w:color="auto"/>
                <w:right w:val="none" w:sz="0" w:space="0" w:color="auto"/>
              </w:divBdr>
            </w:div>
            <w:div w:id="126172394">
              <w:marLeft w:val="0"/>
              <w:marRight w:val="0"/>
              <w:marTop w:val="0"/>
              <w:marBottom w:val="0"/>
              <w:divBdr>
                <w:top w:val="none" w:sz="0" w:space="0" w:color="auto"/>
                <w:left w:val="none" w:sz="0" w:space="0" w:color="auto"/>
                <w:bottom w:val="none" w:sz="0" w:space="0" w:color="auto"/>
                <w:right w:val="none" w:sz="0" w:space="0" w:color="auto"/>
              </w:divBdr>
            </w:div>
            <w:div w:id="2062560561">
              <w:marLeft w:val="0"/>
              <w:marRight w:val="0"/>
              <w:marTop w:val="0"/>
              <w:marBottom w:val="0"/>
              <w:divBdr>
                <w:top w:val="none" w:sz="0" w:space="0" w:color="auto"/>
                <w:left w:val="none" w:sz="0" w:space="0" w:color="auto"/>
                <w:bottom w:val="none" w:sz="0" w:space="0" w:color="auto"/>
                <w:right w:val="none" w:sz="0" w:space="0" w:color="auto"/>
              </w:divBdr>
            </w:div>
            <w:div w:id="1367212943">
              <w:marLeft w:val="0"/>
              <w:marRight w:val="0"/>
              <w:marTop w:val="0"/>
              <w:marBottom w:val="0"/>
              <w:divBdr>
                <w:top w:val="none" w:sz="0" w:space="0" w:color="auto"/>
                <w:left w:val="none" w:sz="0" w:space="0" w:color="auto"/>
                <w:bottom w:val="none" w:sz="0" w:space="0" w:color="auto"/>
                <w:right w:val="none" w:sz="0" w:space="0" w:color="auto"/>
              </w:divBdr>
            </w:div>
            <w:div w:id="290940513">
              <w:marLeft w:val="0"/>
              <w:marRight w:val="0"/>
              <w:marTop w:val="0"/>
              <w:marBottom w:val="0"/>
              <w:divBdr>
                <w:top w:val="none" w:sz="0" w:space="0" w:color="auto"/>
                <w:left w:val="none" w:sz="0" w:space="0" w:color="auto"/>
                <w:bottom w:val="none" w:sz="0" w:space="0" w:color="auto"/>
                <w:right w:val="none" w:sz="0" w:space="0" w:color="auto"/>
              </w:divBdr>
            </w:div>
            <w:div w:id="1223982199">
              <w:marLeft w:val="0"/>
              <w:marRight w:val="0"/>
              <w:marTop w:val="0"/>
              <w:marBottom w:val="0"/>
              <w:divBdr>
                <w:top w:val="none" w:sz="0" w:space="0" w:color="auto"/>
                <w:left w:val="none" w:sz="0" w:space="0" w:color="auto"/>
                <w:bottom w:val="none" w:sz="0" w:space="0" w:color="auto"/>
                <w:right w:val="none" w:sz="0" w:space="0" w:color="auto"/>
              </w:divBdr>
            </w:div>
            <w:div w:id="293870894">
              <w:marLeft w:val="0"/>
              <w:marRight w:val="0"/>
              <w:marTop w:val="0"/>
              <w:marBottom w:val="0"/>
              <w:divBdr>
                <w:top w:val="none" w:sz="0" w:space="0" w:color="auto"/>
                <w:left w:val="none" w:sz="0" w:space="0" w:color="auto"/>
                <w:bottom w:val="none" w:sz="0" w:space="0" w:color="auto"/>
                <w:right w:val="none" w:sz="0" w:space="0" w:color="auto"/>
              </w:divBdr>
            </w:div>
            <w:div w:id="1818108236">
              <w:marLeft w:val="0"/>
              <w:marRight w:val="0"/>
              <w:marTop w:val="0"/>
              <w:marBottom w:val="0"/>
              <w:divBdr>
                <w:top w:val="none" w:sz="0" w:space="0" w:color="auto"/>
                <w:left w:val="none" w:sz="0" w:space="0" w:color="auto"/>
                <w:bottom w:val="none" w:sz="0" w:space="0" w:color="auto"/>
                <w:right w:val="none" w:sz="0" w:space="0" w:color="auto"/>
              </w:divBdr>
            </w:div>
            <w:div w:id="1691026121">
              <w:marLeft w:val="0"/>
              <w:marRight w:val="0"/>
              <w:marTop w:val="0"/>
              <w:marBottom w:val="0"/>
              <w:divBdr>
                <w:top w:val="none" w:sz="0" w:space="0" w:color="auto"/>
                <w:left w:val="none" w:sz="0" w:space="0" w:color="auto"/>
                <w:bottom w:val="none" w:sz="0" w:space="0" w:color="auto"/>
                <w:right w:val="none" w:sz="0" w:space="0" w:color="auto"/>
              </w:divBdr>
            </w:div>
            <w:div w:id="1490631749">
              <w:marLeft w:val="0"/>
              <w:marRight w:val="0"/>
              <w:marTop w:val="0"/>
              <w:marBottom w:val="0"/>
              <w:divBdr>
                <w:top w:val="none" w:sz="0" w:space="0" w:color="auto"/>
                <w:left w:val="none" w:sz="0" w:space="0" w:color="auto"/>
                <w:bottom w:val="none" w:sz="0" w:space="0" w:color="auto"/>
                <w:right w:val="none" w:sz="0" w:space="0" w:color="auto"/>
              </w:divBdr>
            </w:div>
            <w:div w:id="840848903">
              <w:marLeft w:val="0"/>
              <w:marRight w:val="0"/>
              <w:marTop w:val="0"/>
              <w:marBottom w:val="0"/>
              <w:divBdr>
                <w:top w:val="none" w:sz="0" w:space="0" w:color="auto"/>
                <w:left w:val="none" w:sz="0" w:space="0" w:color="auto"/>
                <w:bottom w:val="none" w:sz="0" w:space="0" w:color="auto"/>
                <w:right w:val="none" w:sz="0" w:space="0" w:color="auto"/>
              </w:divBdr>
            </w:div>
            <w:div w:id="1499881386">
              <w:marLeft w:val="0"/>
              <w:marRight w:val="0"/>
              <w:marTop w:val="0"/>
              <w:marBottom w:val="0"/>
              <w:divBdr>
                <w:top w:val="none" w:sz="0" w:space="0" w:color="auto"/>
                <w:left w:val="none" w:sz="0" w:space="0" w:color="auto"/>
                <w:bottom w:val="none" w:sz="0" w:space="0" w:color="auto"/>
                <w:right w:val="none" w:sz="0" w:space="0" w:color="auto"/>
              </w:divBdr>
            </w:div>
            <w:div w:id="277487248">
              <w:marLeft w:val="0"/>
              <w:marRight w:val="0"/>
              <w:marTop w:val="0"/>
              <w:marBottom w:val="0"/>
              <w:divBdr>
                <w:top w:val="none" w:sz="0" w:space="0" w:color="auto"/>
                <w:left w:val="none" w:sz="0" w:space="0" w:color="auto"/>
                <w:bottom w:val="none" w:sz="0" w:space="0" w:color="auto"/>
                <w:right w:val="none" w:sz="0" w:space="0" w:color="auto"/>
              </w:divBdr>
            </w:div>
            <w:div w:id="83696548">
              <w:marLeft w:val="0"/>
              <w:marRight w:val="0"/>
              <w:marTop w:val="0"/>
              <w:marBottom w:val="0"/>
              <w:divBdr>
                <w:top w:val="none" w:sz="0" w:space="0" w:color="auto"/>
                <w:left w:val="none" w:sz="0" w:space="0" w:color="auto"/>
                <w:bottom w:val="none" w:sz="0" w:space="0" w:color="auto"/>
                <w:right w:val="none" w:sz="0" w:space="0" w:color="auto"/>
              </w:divBdr>
            </w:div>
            <w:div w:id="1657149443">
              <w:marLeft w:val="0"/>
              <w:marRight w:val="0"/>
              <w:marTop w:val="0"/>
              <w:marBottom w:val="0"/>
              <w:divBdr>
                <w:top w:val="none" w:sz="0" w:space="0" w:color="auto"/>
                <w:left w:val="none" w:sz="0" w:space="0" w:color="auto"/>
                <w:bottom w:val="none" w:sz="0" w:space="0" w:color="auto"/>
                <w:right w:val="none" w:sz="0" w:space="0" w:color="auto"/>
              </w:divBdr>
            </w:div>
            <w:div w:id="1163735533">
              <w:marLeft w:val="0"/>
              <w:marRight w:val="0"/>
              <w:marTop w:val="0"/>
              <w:marBottom w:val="0"/>
              <w:divBdr>
                <w:top w:val="none" w:sz="0" w:space="0" w:color="auto"/>
                <w:left w:val="none" w:sz="0" w:space="0" w:color="auto"/>
                <w:bottom w:val="none" w:sz="0" w:space="0" w:color="auto"/>
                <w:right w:val="none" w:sz="0" w:space="0" w:color="auto"/>
              </w:divBdr>
            </w:div>
            <w:div w:id="1471441433">
              <w:marLeft w:val="0"/>
              <w:marRight w:val="0"/>
              <w:marTop w:val="0"/>
              <w:marBottom w:val="0"/>
              <w:divBdr>
                <w:top w:val="none" w:sz="0" w:space="0" w:color="auto"/>
                <w:left w:val="none" w:sz="0" w:space="0" w:color="auto"/>
                <w:bottom w:val="none" w:sz="0" w:space="0" w:color="auto"/>
                <w:right w:val="none" w:sz="0" w:space="0" w:color="auto"/>
              </w:divBdr>
            </w:div>
            <w:div w:id="1518887870">
              <w:marLeft w:val="0"/>
              <w:marRight w:val="0"/>
              <w:marTop w:val="0"/>
              <w:marBottom w:val="0"/>
              <w:divBdr>
                <w:top w:val="none" w:sz="0" w:space="0" w:color="auto"/>
                <w:left w:val="none" w:sz="0" w:space="0" w:color="auto"/>
                <w:bottom w:val="none" w:sz="0" w:space="0" w:color="auto"/>
                <w:right w:val="none" w:sz="0" w:space="0" w:color="auto"/>
              </w:divBdr>
            </w:div>
            <w:div w:id="667487273">
              <w:marLeft w:val="0"/>
              <w:marRight w:val="0"/>
              <w:marTop w:val="0"/>
              <w:marBottom w:val="0"/>
              <w:divBdr>
                <w:top w:val="none" w:sz="0" w:space="0" w:color="auto"/>
                <w:left w:val="none" w:sz="0" w:space="0" w:color="auto"/>
                <w:bottom w:val="none" w:sz="0" w:space="0" w:color="auto"/>
                <w:right w:val="none" w:sz="0" w:space="0" w:color="auto"/>
              </w:divBdr>
            </w:div>
            <w:div w:id="91511608">
              <w:marLeft w:val="0"/>
              <w:marRight w:val="0"/>
              <w:marTop w:val="0"/>
              <w:marBottom w:val="0"/>
              <w:divBdr>
                <w:top w:val="none" w:sz="0" w:space="0" w:color="auto"/>
                <w:left w:val="none" w:sz="0" w:space="0" w:color="auto"/>
                <w:bottom w:val="none" w:sz="0" w:space="0" w:color="auto"/>
                <w:right w:val="none" w:sz="0" w:space="0" w:color="auto"/>
              </w:divBdr>
            </w:div>
            <w:div w:id="680858516">
              <w:marLeft w:val="0"/>
              <w:marRight w:val="0"/>
              <w:marTop w:val="0"/>
              <w:marBottom w:val="0"/>
              <w:divBdr>
                <w:top w:val="none" w:sz="0" w:space="0" w:color="auto"/>
                <w:left w:val="none" w:sz="0" w:space="0" w:color="auto"/>
                <w:bottom w:val="none" w:sz="0" w:space="0" w:color="auto"/>
                <w:right w:val="none" w:sz="0" w:space="0" w:color="auto"/>
              </w:divBdr>
            </w:div>
            <w:div w:id="408119046">
              <w:marLeft w:val="0"/>
              <w:marRight w:val="0"/>
              <w:marTop w:val="0"/>
              <w:marBottom w:val="0"/>
              <w:divBdr>
                <w:top w:val="none" w:sz="0" w:space="0" w:color="auto"/>
                <w:left w:val="none" w:sz="0" w:space="0" w:color="auto"/>
                <w:bottom w:val="none" w:sz="0" w:space="0" w:color="auto"/>
                <w:right w:val="none" w:sz="0" w:space="0" w:color="auto"/>
              </w:divBdr>
            </w:div>
            <w:div w:id="1823542262">
              <w:marLeft w:val="0"/>
              <w:marRight w:val="0"/>
              <w:marTop w:val="0"/>
              <w:marBottom w:val="0"/>
              <w:divBdr>
                <w:top w:val="none" w:sz="0" w:space="0" w:color="auto"/>
                <w:left w:val="none" w:sz="0" w:space="0" w:color="auto"/>
                <w:bottom w:val="none" w:sz="0" w:space="0" w:color="auto"/>
                <w:right w:val="none" w:sz="0" w:space="0" w:color="auto"/>
              </w:divBdr>
            </w:div>
            <w:div w:id="1664553238">
              <w:marLeft w:val="0"/>
              <w:marRight w:val="0"/>
              <w:marTop w:val="0"/>
              <w:marBottom w:val="0"/>
              <w:divBdr>
                <w:top w:val="none" w:sz="0" w:space="0" w:color="auto"/>
                <w:left w:val="none" w:sz="0" w:space="0" w:color="auto"/>
                <w:bottom w:val="none" w:sz="0" w:space="0" w:color="auto"/>
                <w:right w:val="none" w:sz="0" w:space="0" w:color="auto"/>
              </w:divBdr>
            </w:div>
            <w:div w:id="197158138">
              <w:marLeft w:val="0"/>
              <w:marRight w:val="0"/>
              <w:marTop w:val="0"/>
              <w:marBottom w:val="0"/>
              <w:divBdr>
                <w:top w:val="none" w:sz="0" w:space="0" w:color="auto"/>
                <w:left w:val="none" w:sz="0" w:space="0" w:color="auto"/>
                <w:bottom w:val="none" w:sz="0" w:space="0" w:color="auto"/>
                <w:right w:val="none" w:sz="0" w:space="0" w:color="auto"/>
              </w:divBdr>
            </w:div>
            <w:div w:id="2138983322">
              <w:marLeft w:val="0"/>
              <w:marRight w:val="0"/>
              <w:marTop w:val="0"/>
              <w:marBottom w:val="0"/>
              <w:divBdr>
                <w:top w:val="none" w:sz="0" w:space="0" w:color="auto"/>
                <w:left w:val="none" w:sz="0" w:space="0" w:color="auto"/>
                <w:bottom w:val="none" w:sz="0" w:space="0" w:color="auto"/>
                <w:right w:val="none" w:sz="0" w:space="0" w:color="auto"/>
              </w:divBdr>
            </w:div>
            <w:div w:id="77604242">
              <w:marLeft w:val="0"/>
              <w:marRight w:val="0"/>
              <w:marTop w:val="0"/>
              <w:marBottom w:val="0"/>
              <w:divBdr>
                <w:top w:val="none" w:sz="0" w:space="0" w:color="auto"/>
                <w:left w:val="none" w:sz="0" w:space="0" w:color="auto"/>
                <w:bottom w:val="none" w:sz="0" w:space="0" w:color="auto"/>
                <w:right w:val="none" w:sz="0" w:space="0" w:color="auto"/>
              </w:divBdr>
            </w:div>
            <w:div w:id="1923175595">
              <w:marLeft w:val="0"/>
              <w:marRight w:val="0"/>
              <w:marTop w:val="0"/>
              <w:marBottom w:val="0"/>
              <w:divBdr>
                <w:top w:val="none" w:sz="0" w:space="0" w:color="auto"/>
                <w:left w:val="none" w:sz="0" w:space="0" w:color="auto"/>
                <w:bottom w:val="none" w:sz="0" w:space="0" w:color="auto"/>
                <w:right w:val="none" w:sz="0" w:space="0" w:color="auto"/>
              </w:divBdr>
            </w:div>
            <w:div w:id="1240748553">
              <w:marLeft w:val="0"/>
              <w:marRight w:val="0"/>
              <w:marTop w:val="0"/>
              <w:marBottom w:val="0"/>
              <w:divBdr>
                <w:top w:val="none" w:sz="0" w:space="0" w:color="auto"/>
                <w:left w:val="none" w:sz="0" w:space="0" w:color="auto"/>
                <w:bottom w:val="none" w:sz="0" w:space="0" w:color="auto"/>
                <w:right w:val="none" w:sz="0" w:space="0" w:color="auto"/>
              </w:divBdr>
            </w:div>
            <w:div w:id="1280801438">
              <w:marLeft w:val="0"/>
              <w:marRight w:val="0"/>
              <w:marTop w:val="0"/>
              <w:marBottom w:val="0"/>
              <w:divBdr>
                <w:top w:val="none" w:sz="0" w:space="0" w:color="auto"/>
                <w:left w:val="none" w:sz="0" w:space="0" w:color="auto"/>
                <w:bottom w:val="none" w:sz="0" w:space="0" w:color="auto"/>
                <w:right w:val="none" w:sz="0" w:space="0" w:color="auto"/>
              </w:divBdr>
            </w:div>
            <w:div w:id="545408383">
              <w:marLeft w:val="0"/>
              <w:marRight w:val="0"/>
              <w:marTop w:val="0"/>
              <w:marBottom w:val="0"/>
              <w:divBdr>
                <w:top w:val="none" w:sz="0" w:space="0" w:color="auto"/>
                <w:left w:val="none" w:sz="0" w:space="0" w:color="auto"/>
                <w:bottom w:val="none" w:sz="0" w:space="0" w:color="auto"/>
                <w:right w:val="none" w:sz="0" w:space="0" w:color="auto"/>
              </w:divBdr>
            </w:div>
            <w:div w:id="1139155044">
              <w:marLeft w:val="0"/>
              <w:marRight w:val="0"/>
              <w:marTop w:val="0"/>
              <w:marBottom w:val="0"/>
              <w:divBdr>
                <w:top w:val="none" w:sz="0" w:space="0" w:color="auto"/>
                <w:left w:val="none" w:sz="0" w:space="0" w:color="auto"/>
                <w:bottom w:val="none" w:sz="0" w:space="0" w:color="auto"/>
                <w:right w:val="none" w:sz="0" w:space="0" w:color="auto"/>
              </w:divBdr>
            </w:div>
            <w:div w:id="813178178">
              <w:marLeft w:val="0"/>
              <w:marRight w:val="0"/>
              <w:marTop w:val="0"/>
              <w:marBottom w:val="0"/>
              <w:divBdr>
                <w:top w:val="none" w:sz="0" w:space="0" w:color="auto"/>
                <w:left w:val="none" w:sz="0" w:space="0" w:color="auto"/>
                <w:bottom w:val="none" w:sz="0" w:space="0" w:color="auto"/>
                <w:right w:val="none" w:sz="0" w:space="0" w:color="auto"/>
              </w:divBdr>
            </w:div>
            <w:div w:id="1803426195">
              <w:marLeft w:val="0"/>
              <w:marRight w:val="0"/>
              <w:marTop w:val="0"/>
              <w:marBottom w:val="0"/>
              <w:divBdr>
                <w:top w:val="none" w:sz="0" w:space="0" w:color="auto"/>
                <w:left w:val="none" w:sz="0" w:space="0" w:color="auto"/>
                <w:bottom w:val="none" w:sz="0" w:space="0" w:color="auto"/>
                <w:right w:val="none" w:sz="0" w:space="0" w:color="auto"/>
              </w:divBdr>
            </w:div>
            <w:div w:id="515577836">
              <w:marLeft w:val="0"/>
              <w:marRight w:val="0"/>
              <w:marTop w:val="0"/>
              <w:marBottom w:val="0"/>
              <w:divBdr>
                <w:top w:val="none" w:sz="0" w:space="0" w:color="auto"/>
                <w:left w:val="none" w:sz="0" w:space="0" w:color="auto"/>
                <w:bottom w:val="none" w:sz="0" w:space="0" w:color="auto"/>
                <w:right w:val="none" w:sz="0" w:space="0" w:color="auto"/>
              </w:divBdr>
            </w:div>
            <w:div w:id="1035737388">
              <w:marLeft w:val="0"/>
              <w:marRight w:val="0"/>
              <w:marTop w:val="0"/>
              <w:marBottom w:val="0"/>
              <w:divBdr>
                <w:top w:val="none" w:sz="0" w:space="0" w:color="auto"/>
                <w:left w:val="none" w:sz="0" w:space="0" w:color="auto"/>
                <w:bottom w:val="none" w:sz="0" w:space="0" w:color="auto"/>
                <w:right w:val="none" w:sz="0" w:space="0" w:color="auto"/>
              </w:divBdr>
            </w:div>
            <w:div w:id="899443292">
              <w:marLeft w:val="0"/>
              <w:marRight w:val="0"/>
              <w:marTop w:val="0"/>
              <w:marBottom w:val="0"/>
              <w:divBdr>
                <w:top w:val="none" w:sz="0" w:space="0" w:color="auto"/>
                <w:left w:val="none" w:sz="0" w:space="0" w:color="auto"/>
                <w:bottom w:val="none" w:sz="0" w:space="0" w:color="auto"/>
                <w:right w:val="none" w:sz="0" w:space="0" w:color="auto"/>
              </w:divBdr>
            </w:div>
            <w:div w:id="1931230984">
              <w:marLeft w:val="0"/>
              <w:marRight w:val="0"/>
              <w:marTop w:val="0"/>
              <w:marBottom w:val="0"/>
              <w:divBdr>
                <w:top w:val="none" w:sz="0" w:space="0" w:color="auto"/>
                <w:left w:val="none" w:sz="0" w:space="0" w:color="auto"/>
                <w:bottom w:val="none" w:sz="0" w:space="0" w:color="auto"/>
                <w:right w:val="none" w:sz="0" w:space="0" w:color="auto"/>
              </w:divBdr>
            </w:div>
            <w:div w:id="880555650">
              <w:marLeft w:val="0"/>
              <w:marRight w:val="0"/>
              <w:marTop w:val="0"/>
              <w:marBottom w:val="0"/>
              <w:divBdr>
                <w:top w:val="none" w:sz="0" w:space="0" w:color="auto"/>
                <w:left w:val="none" w:sz="0" w:space="0" w:color="auto"/>
                <w:bottom w:val="none" w:sz="0" w:space="0" w:color="auto"/>
                <w:right w:val="none" w:sz="0" w:space="0" w:color="auto"/>
              </w:divBdr>
            </w:div>
            <w:div w:id="871259695">
              <w:marLeft w:val="0"/>
              <w:marRight w:val="0"/>
              <w:marTop w:val="0"/>
              <w:marBottom w:val="0"/>
              <w:divBdr>
                <w:top w:val="none" w:sz="0" w:space="0" w:color="auto"/>
                <w:left w:val="none" w:sz="0" w:space="0" w:color="auto"/>
                <w:bottom w:val="none" w:sz="0" w:space="0" w:color="auto"/>
                <w:right w:val="none" w:sz="0" w:space="0" w:color="auto"/>
              </w:divBdr>
            </w:div>
            <w:div w:id="1715613672">
              <w:marLeft w:val="0"/>
              <w:marRight w:val="0"/>
              <w:marTop w:val="0"/>
              <w:marBottom w:val="0"/>
              <w:divBdr>
                <w:top w:val="none" w:sz="0" w:space="0" w:color="auto"/>
                <w:left w:val="none" w:sz="0" w:space="0" w:color="auto"/>
                <w:bottom w:val="none" w:sz="0" w:space="0" w:color="auto"/>
                <w:right w:val="none" w:sz="0" w:space="0" w:color="auto"/>
              </w:divBdr>
            </w:div>
            <w:div w:id="2004969476">
              <w:marLeft w:val="0"/>
              <w:marRight w:val="0"/>
              <w:marTop w:val="0"/>
              <w:marBottom w:val="0"/>
              <w:divBdr>
                <w:top w:val="none" w:sz="0" w:space="0" w:color="auto"/>
                <w:left w:val="none" w:sz="0" w:space="0" w:color="auto"/>
                <w:bottom w:val="none" w:sz="0" w:space="0" w:color="auto"/>
                <w:right w:val="none" w:sz="0" w:space="0" w:color="auto"/>
              </w:divBdr>
            </w:div>
            <w:div w:id="196235692">
              <w:marLeft w:val="0"/>
              <w:marRight w:val="0"/>
              <w:marTop w:val="0"/>
              <w:marBottom w:val="0"/>
              <w:divBdr>
                <w:top w:val="none" w:sz="0" w:space="0" w:color="auto"/>
                <w:left w:val="none" w:sz="0" w:space="0" w:color="auto"/>
                <w:bottom w:val="none" w:sz="0" w:space="0" w:color="auto"/>
                <w:right w:val="none" w:sz="0" w:space="0" w:color="auto"/>
              </w:divBdr>
            </w:div>
            <w:div w:id="1461799905">
              <w:marLeft w:val="0"/>
              <w:marRight w:val="0"/>
              <w:marTop w:val="0"/>
              <w:marBottom w:val="0"/>
              <w:divBdr>
                <w:top w:val="none" w:sz="0" w:space="0" w:color="auto"/>
                <w:left w:val="none" w:sz="0" w:space="0" w:color="auto"/>
                <w:bottom w:val="none" w:sz="0" w:space="0" w:color="auto"/>
                <w:right w:val="none" w:sz="0" w:space="0" w:color="auto"/>
              </w:divBdr>
            </w:div>
            <w:div w:id="337538144">
              <w:marLeft w:val="0"/>
              <w:marRight w:val="0"/>
              <w:marTop w:val="0"/>
              <w:marBottom w:val="0"/>
              <w:divBdr>
                <w:top w:val="none" w:sz="0" w:space="0" w:color="auto"/>
                <w:left w:val="none" w:sz="0" w:space="0" w:color="auto"/>
                <w:bottom w:val="none" w:sz="0" w:space="0" w:color="auto"/>
                <w:right w:val="none" w:sz="0" w:space="0" w:color="auto"/>
              </w:divBdr>
            </w:div>
            <w:div w:id="1145968921">
              <w:marLeft w:val="0"/>
              <w:marRight w:val="0"/>
              <w:marTop w:val="0"/>
              <w:marBottom w:val="0"/>
              <w:divBdr>
                <w:top w:val="none" w:sz="0" w:space="0" w:color="auto"/>
                <w:left w:val="none" w:sz="0" w:space="0" w:color="auto"/>
                <w:bottom w:val="none" w:sz="0" w:space="0" w:color="auto"/>
                <w:right w:val="none" w:sz="0" w:space="0" w:color="auto"/>
              </w:divBdr>
            </w:div>
            <w:div w:id="1373379074">
              <w:marLeft w:val="0"/>
              <w:marRight w:val="0"/>
              <w:marTop w:val="0"/>
              <w:marBottom w:val="0"/>
              <w:divBdr>
                <w:top w:val="none" w:sz="0" w:space="0" w:color="auto"/>
                <w:left w:val="none" w:sz="0" w:space="0" w:color="auto"/>
                <w:bottom w:val="none" w:sz="0" w:space="0" w:color="auto"/>
                <w:right w:val="none" w:sz="0" w:space="0" w:color="auto"/>
              </w:divBdr>
            </w:div>
            <w:div w:id="1458180035">
              <w:marLeft w:val="0"/>
              <w:marRight w:val="0"/>
              <w:marTop w:val="0"/>
              <w:marBottom w:val="0"/>
              <w:divBdr>
                <w:top w:val="none" w:sz="0" w:space="0" w:color="auto"/>
                <w:left w:val="none" w:sz="0" w:space="0" w:color="auto"/>
                <w:bottom w:val="none" w:sz="0" w:space="0" w:color="auto"/>
                <w:right w:val="none" w:sz="0" w:space="0" w:color="auto"/>
              </w:divBdr>
            </w:div>
            <w:div w:id="993795614">
              <w:marLeft w:val="0"/>
              <w:marRight w:val="0"/>
              <w:marTop w:val="0"/>
              <w:marBottom w:val="0"/>
              <w:divBdr>
                <w:top w:val="none" w:sz="0" w:space="0" w:color="auto"/>
                <w:left w:val="none" w:sz="0" w:space="0" w:color="auto"/>
                <w:bottom w:val="none" w:sz="0" w:space="0" w:color="auto"/>
                <w:right w:val="none" w:sz="0" w:space="0" w:color="auto"/>
              </w:divBdr>
            </w:div>
            <w:div w:id="1732117352">
              <w:marLeft w:val="0"/>
              <w:marRight w:val="0"/>
              <w:marTop w:val="0"/>
              <w:marBottom w:val="0"/>
              <w:divBdr>
                <w:top w:val="none" w:sz="0" w:space="0" w:color="auto"/>
                <w:left w:val="none" w:sz="0" w:space="0" w:color="auto"/>
                <w:bottom w:val="none" w:sz="0" w:space="0" w:color="auto"/>
                <w:right w:val="none" w:sz="0" w:space="0" w:color="auto"/>
              </w:divBdr>
            </w:div>
            <w:div w:id="800534638">
              <w:marLeft w:val="0"/>
              <w:marRight w:val="0"/>
              <w:marTop w:val="0"/>
              <w:marBottom w:val="0"/>
              <w:divBdr>
                <w:top w:val="none" w:sz="0" w:space="0" w:color="auto"/>
                <w:left w:val="none" w:sz="0" w:space="0" w:color="auto"/>
                <w:bottom w:val="none" w:sz="0" w:space="0" w:color="auto"/>
                <w:right w:val="none" w:sz="0" w:space="0" w:color="auto"/>
              </w:divBdr>
            </w:div>
            <w:div w:id="2134932710">
              <w:marLeft w:val="0"/>
              <w:marRight w:val="0"/>
              <w:marTop w:val="0"/>
              <w:marBottom w:val="0"/>
              <w:divBdr>
                <w:top w:val="none" w:sz="0" w:space="0" w:color="auto"/>
                <w:left w:val="none" w:sz="0" w:space="0" w:color="auto"/>
                <w:bottom w:val="none" w:sz="0" w:space="0" w:color="auto"/>
                <w:right w:val="none" w:sz="0" w:space="0" w:color="auto"/>
              </w:divBdr>
            </w:div>
            <w:div w:id="519245600">
              <w:marLeft w:val="0"/>
              <w:marRight w:val="0"/>
              <w:marTop w:val="0"/>
              <w:marBottom w:val="0"/>
              <w:divBdr>
                <w:top w:val="none" w:sz="0" w:space="0" w:color="auto"/>
                <w:left w:val="none" w:sz="0" w:space="0" w:color="auto"/>
                <w:bottom w:val="none" w:sz="0" w:space="0" w:color="auto"/>
                <w:right w:val="none" w:sz="0" w:space="0" w:color="auto"/>
              </w:divBdr>
            </w:div>
            <w:div w:id="1095832224">
              <w:marLeft w:val="0"/>
              <w:marRight w:val="0"/>
              <w:marTop w:val="0"/>
              <w:marBottom w:val="0"/>
              <w:divBdr>
                <w:top w:val="none" w:sz="0" w:space="0" w:color="auto"/>
                <w:left w:val="none" w:sz="0" w:space="0" w:color="auto"/>
                <w:bottom w:val="none" w:sz="0" w:space="0" w:color="auto"/>
                <w:right w:val="none" w:sz="0" w:space="0" w:color="auto"/>
              </w:divBdr>
            </w:div>
            <w:div w:id="402993873">
              <w:marLeft w:val="0"/>
              <w:marRight w:val="0"/>
              <w:marTop w:val="0"/>
              <w:marBottom w:val="0"/>
              <w:divBdr>
                <w:top w:val="none" w:sz="0" w:space="0" w:color="auto"/>
                <w:left w:val="none" w:sz="0" w:space="0" w:color="auto"/>
                <w:bottom w:val="none" w:sz="0" w:space="0" w:color="auto"/>
                <w:right w:val="none" w:sz="0" w:space="0" w:color="auto"/>
              </w:divBdr>
            </w:div>
            <w:div w:id="593897984">
              <w:marLeft w:val="0"/>
              <w:marRight w:val="0"/>
              <w:marTop w:val="0"/>
              <w:marBottom w:val="0"/>
              <w:divBdr>
                <w:top w:val="none" w:sz="0" w:space="0" w:color="auto"/>
                <w:left w:val="none" w:sz="0" w:space="0" w:color="auto"/>
                <w:bottom w:val="none" w:sz="0" w:space="0" w:color="auto"/>
                <w:right w:val="none" w:sz="0" w:space="0" w:color="auto"/>
              </w:divBdr>
            </w:div>
            <w:div w:id="1659338314">
              <w:marLeft w:val="0"/>
              <w:marRight w:val="0"/>
              <w:marTop w:val="0"/>
              <w:marBottom w:val="0"/>
              <w:divBdr>
                <w:top w:val="none" w:sz="0" w:space="0" w:color="auto"/>
                <w:left w:val="none" w:sz="0" w:space="0" w:color="auto"/>
                <w:bottom w:val="none" w:sz="0" w:space="0" w:color="auto"/>
                <w:right w:val="none" w:sz="0" w:space="0" w:color="auto"/>
              </w:divBdr>
            </w:div>
            <w:div w:id="345909897">
              <w:marLeft w:val="0"/>
              <w:marRight w:val="0"/>
              <w:marTop w:val="0"/>
              <w:marBottom w:val="0"/>
              <w:divBdr>
                <w:top w:val="none" w:sz="0" w:space="0" w:color="auto"/>
                <w:left w:val="none" w:sz="0" w:space="0" w:color="auto"/>
                <w:bottom w:val="none" w:sz="0" w:space="0" w:color="auto"/>
                <w:right w:val="none" w:sz="0" w:space="0" w:color="auto"/>
              </w:divBdr>
            </w:div>
            <w:div w:id="1466657052">
              <w:marLeft w:val="0"/>
              <w:marRight w:val="0"/>
              <w:marTop w:val="0"/>
              <w:marBottom w:val="0"/>
              <w:divBdr>
                <w:top w:val="none" w:sz="0" w:space="0" w:color="auto"/>
                <w:left w:val="none" w:sz="0" w:space="0" w:color="auto"/>
                <w:bottom w:val="none" w:sz="0" w:space="0" w:color="auto"/>
                <w:right w:val="none" w:sz="0" w:space="0" w:color="auto"/>
              </w:divBdr>
            </w:div>
            <w:div w:id="238446959">
              <w:marLeft w:val="0"/>
              <w:marRight w:val="0"/>
              <w:marTop w:val="0"/>
              <w:marBottom w:val="0"/>
              <w:divBdr>
                <w:top w:val="none" w:sz="0" w:space="0" w:color="auto"/>
                <w:left w:val="none" w:sz="0" w:space="0" w:color="auto"/>
                <w:bottom w:val="none" w:sz="0" w:space="0" w:color="auto"/>
                <w:right w:val="none" w:sz="0" w:space="0" w:color="auto"/>
              </w:divBdr>
            </w:div>
            <w:div w:id="1815950728">
              <w:marLeft w:val="0"/>
              <w:marRight w:val="0"/>
              <w:marTop w:val="0"/>
              <w:marBottom w:val="0"/>
              <w:divBdr>
                <w:top w:val="none" w:sz="0" w:space="0" w:color="auto"/>
                <w:left w:val="none" w:sz="0" w:space="0" w:color="auto"/>
                <w:bottom w:val="none" w:sz="0" w:space="0" w:color="auto"/>
                <w:right w:val="none" w:sz="0" w:space="0" w:color="auto"/>
              </w:divBdr>
            </w:div>
            <w:div w:id="693699276">
              <w:marLeft w:val="0"/>
              <w:marRight w:val="0"/>
              <w:marTop w:val="0"/>
              <w:marBottom w:val="0"/>
              <w:divBdr>
                <w:top w:val="none" w:sz="0" w:space="0" w:color="auto"/>
                <w:left w:val="none" w:sz="0" w:space="0" w:color="auto"/>
                <w:bottom w:val="none" w:sz="0" w:space="0" w:color="auto"/>
                <w:right w:val="none" w:sz="0" w:space="0" w:color="auto"/>
              </w:divBdr>
            </w:div>
            <w:div w:id="1272859334">
              <w:marLeft w:val="0"/>
              <w:marRight w:val="0"/>
              <w:marTop w:val="0"/>
              <w:marBottom w:val="0"/>
              <w:divBdr>
                <w:top w:val="none" w:sz="0" w:space="0" w:color="auto"/>
                <w:left w:val="none" w:sz="0" w:space="0" w:color="auto"/>
                <w:bottom w:val="none" w:sz="0" w:space="0" w:color="auto"/>
                <w:right w:val="none" w:sz="0" w:space="0" w:color="auto"/>
              </w:divBdr>
            </w:div>
            <w:div w:id="789975781">
              <w:marLeft w:val="0"/>
              <w:marRight w:val="0"/>
              <w:marTop w:val="0"/>
              <w:marBottom w:val="0"/>
              <w:divBdr>
                <w:top w:val="none" w:sz="0" w:space="0" w:color="auto"/>
                <w:left w:val="none" w:sz="0" w:space="0" w:color="auto"/>
                <w:bottom w:val="none" w:sz="0" w:space="0" w:color="auto"/>
                <w:right w:val="none" w:sz="0" w:space="0" w:color="auto"/>
              </w:divBdr>
            </w:div>
            <w:div w:id="2073262922">
              <w:marLeft w:val="0"/>
              <w:marRight w:val="0"/>
              <w:marTop w:val="0"/>
              <w:marBottom w:val="0"/>
              <w:divBdr>
                <w:top w:val="none" w:sz="0" w:space="0" w:color="auto"/>
                <w:left w:val="none" w:sz="0" w:space="0" w:color="auto"/>
                <w:bottom w:val="none" w:sz="0" w:space="0" w:color="auto"/>
                <w:right w:val="none" w:sz="0" w:space="0" w:color="auto"/>
              </w:divBdr>
            </w:div>
            <w:div w:id="39912109">
              <w:marLeft w:val="0"/>
              <w:marRight w:val="0"/>
              <w:marTop w:val="0"/>
              <w:marBottom w:val="0"/>
              <w:divBdr>
                <w:top w:val="none" w:sz="0" w:space="0" w:color="auto"/>
                <w:left w:val="none" w:sz="0" w:space="0" w:color="auto"/>
                <w:bottom w:val="none" w:sz="0" w:space="0" w:color="auto"/>
                <w:right w:val="none" w:sz="0" w:space="0" w:color="auto"/>
              </w:divBdr>
            </w:div>
            <w:div w:id="947390265">
              <w:marLeft w:val="0"/>
              <w:marRight w:val="0"/>
              <w:marTop w:val="0"/>
              <w:marBottom w:val="0"/>
              <w:divBdr>
                <w:top w:val="none" w:sz="0" w:space="0" w:color="auto"/>
                <w:left w:val="none" w:sz="0" w:space="0" w:color="auto"/>
                <w:bottom w:val="none" w:sz="0" w:space="0" w:color="auto"/>
                <w:right w:val="none" w:sz="0" w:space="0" w:color="auto"/>
              </w:divBdr>
            </w:div>
            <w:div w:id="833839994">
              <w:marLeft w:val="0"/>
              <w:marRight w:val="0"/>
              <w:marTop w:val="0"/>
              <w:marBottom w:val="0"/>
              <w:divBdr>
                <w:top w:val="none" w:sz="0" w:space="0" w:color="auto"/>
                <w:left w:val="none" w:sz="0" w:space="0" w:color="auto"/>
                <w:bottom w:val="none" w:sz="0" w:space="0" w:color="auto"/>
                <w:right w:val="none" w:sz="0" w:space="0" w:color="auto"/>
              </w:divBdr>
            </w:div>
            <w:div w:id="1728794495">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801927378">
              <w:marLeft w:val="0"/>
              <w:marRight w:val="0"/>
              <w:marTop w:val="0"/>
              <w:marBottom w:val="0"/>
              <w:divBdr>
                <w:top w:val="none" w:sz="0" w:space="0" w:color="auto"/>
                <w:left w:val="none" w:sz="0" w:space="0" w:color="auto"/>
                <w:bottom w:val="none" w:sz="0" w:space="0" w:color="auto"/>
                <w:right w:val="none" w:sz="0" w:space="0" w:color="auto"/>
              </w:divBdr>
            </w:div>
            <w:div w:id="1271621555">
              <w:marLeft w:val="0"/>
              <w:marRight w:val="0"/>
              <w:marTop w:val="0"/>
              <w:marBottom w:val="0"/>
              <w:divBdr>
                <w:top w:val="none" w:sz="0" w:space="0" w:color="auto"/>
                <w:left w:val="none" w:sz="0" w:space="0" w:color="auto"/>
                <w:bottom w:val="none" w:sz="0" w:space="0" w:color="auto"/>
                <w:right w:val="none" w:sz="0" w:space="0" w:color="auto"/>
              </w:divBdr>
            </w:div>
            <w:div w:id="1838039001">
              <w:marLeft w:val="0"/>
              <w:marRight w:val="0"/>
              <w:marTop w:val="0"/>
              <w:marBottom w:val="0"/>
              <w:divBdr>
                <w:top w:val="none" w:sz="0" w:space="0" w:color="auto"/>
                <w:left w:val="none" w:sz="0" w:space="0" w:color="auto"/>
                <w:bottom w:val="none" w:sz="0" w:space="0" w:color="auto"/>
                <w:right w:val="none" w:sz="0" w:space="0" w:color="auto"/>
              </w:divBdr>
            </w:div>
            <w:div w:id="1875069223">
              <w:marLeft w:val="0"/>
              <w:marRight w:val="0"/>
              <w:marTop w:val="0"/>
              <w:marBottom w:val="0"/>
              <w:divBdr>
                <w:top w:val="none" w:sz="0" w:space="0" w:color="auto"/>
                <w:left w:val="none" w:sz="0" w:space="0" w:color="auto"/>
                <w:bottom w:val="none" w:sz="0" w:space="0" w:color="auto"/>
                <w:right w:val="none" w:sz="0" w:space="0" w:color="auto"/>
              </w:divBdr>
            </w:div>
            <w:div w:id="2060936453">
              <w:marLeft w:val="0"/>
              <w:marRight w:val="0"/>
              <w:marTop w:val="0"/>
              <w:marBottom w:val="0"/>
              <w:divBdr>
                <w:top w:val="none" w:sz="0" w:space="0" w:color="auto"/>
                <w:left w:val="none" w:sz="0" w:space="0" w:color="auto"/>
                <w:bottom w:val="none" w:sz="0" w:space="0" w:color="auto"/>
                <w:right w:val="none" w:sz="0" w:space="0" w:color="auto"/>
              </w:divBdr>
            </w:div>
            <w:div w:id="583074847">
              <w:marLeft w:val="0"/>
              <w:marRight w:val="0"/>
              <w:marTop w:val="0"/>
              <w:marBottom w:val="0"/>
              <w:divBdr>
                <w:top w:val="none" w:sz="0" w:space="0" w:color="auto"/>
                <w:left w:val="none" w:sz="0" w:space="0" w:color="auto"/>
                <w:bottom w:val="none" w:sz="0" w:space="0" w:color="auto"/>
                <w:right w:val="none" w:sz="0" w:space="0" w:color="auto"/>
              </w:divBdr>
            </w:div>
            <w:div w:id="834880563">
              <w:marLeft w:val="0"/>
              <w:marRight w:val="0"/>
              <w:marTop w:val="0"/>
              <w:marBottom w:val="0"/>
              <w:divBdr>
                <w:top w:val="none" w:sz="0" w:space="0" w:color="auto"/>
                <w:left w:val="none" w:sz="0" w:space="0" w:color="auto"/>
                <w:bottom w:val="none" w:sz="0" w:space="0" w:color="auto"/>
                <w:right w:val="none" w:sz="0" w:space="0" w:color="auto"/>
              </w:divBdr>
            </w:div>
            <w:div w:id="16319244">
              <w:marLeft w:val="0"/>
              <w:marRight w:val="0"/>
              <w:marTop w:val="0"/>
              <w:marBottom w:val="0"/>
              <w:divBdr>
                <w:top w:val="none" w:sz="0" w:space="0" w:color="auto"/>
                <w:left w:val="none" w:sz="0" w:space="0" w:color="auto"/>
                <w:bottom w:val="none" w:sz="0" w:space="0" w:color="auto"/>
                <w:right w:val="none" w:sz="0" w:space="0" w:color="auto"/>
              </w:divBdr>
            </w:div>
            <w:div w:id="1551839826">
              <w:marLeft w:val="0"/>
              <w:marRight w:val="0"/>
              <w:marTop w:val="0"/>
              <w:marBottom w:val="0"/>
              <w:divBdr>
                <w:top w:val="none" w:sz="0" w:space="0" w:color="auto"/>
                <w:left w:val="none" w:sz="0" w:space="0" w:color="auto"/>
                <w:bottom w:val="none" w:sz="0" w:space="0" w:color="auto"/>
                <w:right w:val="none" w:sz="0" w:space="0" w:color="auto"/>
              </w:divBdr>
            </w:div>
            <w:div w:id="196508907">
              <w:marLeft w:val="0"/>
              <w:marRight w:val="0"/>
              <w:marTop w:val="0"/>
              <w:marBottom w:val="0"/>
              <w:divBdr>
                <w:top w:val="none" w:sz="0" w:space="0" w:color="auto"/>
                <w:left w:val="none" w:sz="0" w:space="0" w:color="auto"/>
                <w:bottom w:val="none" w:sz="0" w:space="0" w:color="auto"/>
                <w:right w:val="none" w:sz="0" w:space="0" w:color="auto"/>
              </w:divBdr>
            </w:div>
            <w:div w:id="1723481817">
              <w:marLeft w:val="0"/>
              <w:marRight w:val="0"/>
              <w:marTop w:val="0"/>
              <w:marBottom w:val="0"/>
              <w:divBdr>
                <w:top w:val="none" w:sz="0" w:space="0" w:color="auto"/>
                <w:left w:val="none" w:sz="0" w:space="0" w:color="auto"/>
                <w:bottom w:val="none" w:sz="0" w:space="0" w:color="auto"/>
                <w:right w:val="none" w:sz="0" w:space="0" w:color="auto"/>
              </w:divBdr>
            </w:div>
            <w:div w:id="527911840">
              <w:marLeft w:val="0"/>
              <w:marRight w:val="0"/>
              <w:marTop w:val="0"/>
              <w:marBottom w:val="0"/>
              <w:divBdr>
                <w:top w:val="none" w:sz="0" w:space="0" w:color="auto"/>
                <w:left w:val="none" w:sz="0" w:space="0" w:color="auto"/>
                <w:bottom w:val="none" w:sz="0" w:space="0" w:color="auto"/>
                <w:right w:val="none" w:sz="0" w:space="0" w:color="auto"/>
              </w:divBdr>
            </w:div>
            <w:div w:id="1381901094">
              <w:marLeft w:val="0"/>
              <w:marRight w:val="0"/>
              <w:marTop w:val="0"/>
              <w:marBottom w:val="0"/>
              <w:divBdr>
                <w:top w:val="none" w:sz="0" w:space="0" w:color="auto"/>
                <w:left w:val="none" w:sz="0" w:space="0" w:color="auto"/>
                <w:bottom w:val="none" w:sz="0" w:space="0" w:color="auto"/>
                <w:right w:val="none" w:sz="0" w:space="0" w:color="auto"/>
              </w:divBdr>
            </w:div>
            <w:div w:id="1778600576">
              <w:marLeft w:val="0"/>
              <w:marRight w:val="0"/>
              <w:marTop w:val="0"/>
              <w:marBottom w:val="0"/>
              <w:divBdr>
                <w:top w:val="none" w:sz="0" w:space="0" w:color="auto"/>
                <w:left w:val="none" w:sz="0" w:space="0" w:color="auto"/>
                <w:bottom w:val="none" w:sz="0" w:space="0" w:color="auto"/>
                <w:right w:val="none" w:sz="0" w:space="0" w:color="auto"/>
              </w:divBdr>
            </w:div>
            <w:div w:id="921913579">
              <w:marLeft w:val="0"/>
              <w:marRight w:val="0"/>
              <w:marTop w:val="0"/>
              <w:marBottom w:val="0"/>
              <w:divBdr>
                <w:top w:val="none" w:sz="0" w:space="0" w:color="auto"/>
                <w:left w:val="none" w:sz="0" w:space="0" w:color="auto"/>
                <w:bottom w:val="none" w:sz="0" w:space="0" w:color="auto"/>
                <w:right w:val="none" w:sz="0" w:space="0" w:color="auto"/>
              </w:divBdr>
            </w:div>
            <w:div w:id="126706888">
              <w:marLeft w:val="0"/>
              <w:marRight w:val="0"/>
              <w:marTop w:val="0"/>
              <w:marBottom w:val="0"/>
              <w:divBdr>
                <w:top w:val="none" w:sz="0" w:space="0" w:color="auto"/>
                <w:left w:val="none" w:sz="0" w:space="0" w:color="auto"/>
                <w:bottom w:val="none" w:sz="0" w:space="0" w:color="auto"/>
                <w:right w:val="none" w:sz="0" w:space="0" w:color="auto"/>
              </w:divBdr>
            </w:div>
            <w:div w:id="1636911906">
              <w:marLeft w:val="0"/>
              <w:marRight w:val="0"/>
              <w:marTop w:val="0"/>
              <w:marBottom w:val="0"/>
              <w:divBdr>
                <w:top w:val="none" w:sz="0" w:space="0" w:color="auto"/>
                <w:left w:val="none" w:sz="0" w:space="0" w:color="auto"/>
                <w:bottom w:val="none" w:sz="0" w:space="0" w:color="auto"/>
                <w:right w:val="none" w:sz="0" w:space="0" w:color="auto"/>
              </w:divBdr>
            </w:div>
            <w:div w:id="1735736793">
              <w:marLeft w:val="0"/>
              <w:marRight w:val="0"/>
              <w:marTop w:val="0"/>
              <w:marBottom w:val="0"/>
              <w:divBdr>
                <w:top w:val="none" w:sz="0" w:space="0" w:color="auto"/>
                <w:left w:val="none" w:sz="0" w:space="0" w:color="auto"/>
                <w:bottom w:val="none" w:sz="0" w:space="0" w:color="auto"/>
                <w:right w:val="none" w:sz="0" w:space="0" w:color="auto"/>
              </w:divBdr>
            </w:div>
            <w:div w:id="1125545860">
              <w:marLeft w:val="0"/>
              <w:marRight w:val="0"/>
              <w:marTop w:val="0"/>
              <w:marBottom w:val="0"/>
              <w:divBdr>
                <w:top w:val="none" w:sz="0" w:space="0" w:color="auto"/>
                <w:left w:val="none" w:sz="0" w:space="0" w:color="auto"/>
                <w:bottom w:val="none" w:sz="0" w:space="0" w:color="auto"/>
                <w:right w:val="none" w:sz="0" w:space="0" w:color="auto"/>
              </w:divBdr>
            </w:div>
            <w:div w:id="683048634">
              <w:marLeft w:val="0"/>
              <w:marRight w:val="0"/>
              <w:marTop w:val="0"/>
              <w:marBottom w:val="0"/>
              <w:divBdr>
                <w:top w:val="none" w:sz="0" w:space="0" w:color="auto"/>
                <w:left w:val="none" w:sz="0" w:space="0" w:color="auto"/>
                <w:bottom w:val="none" w:sz="0" w:space="0" w:color="auto"/>
                <w:right w:val="none" w:sz="0" w:space="0" w:color="auto"/>
              </w:divBdr>
            </w:div>
            <w:div w:id="1287078462">
              <w:marLeft w:val="0"/>
              <w:marRight w:val="0"/>
              <w:marTop w:val="0"/>
              <w:marBottom w:val="0"/>
              <w:divBdr>
                <w:top w:val="none" w:sz="0" w:space="0" w:color="auto"/>
                <w:left w:val="none" w:sz="0" w:space="0" w:color="auto"/>
                <w:bottom w:val="none" w:sz="0" w:space="0" w:color="auto"/>
                <w:right w:val="none" w:sz="0" w:space="0" w:color="auto"/>
              </w:divBdr>
            </w:div>
            <w:div w:id="1394430009">
              <w:marLeft w:val="0"/>
              <w:marRight w:val="0"/>
              <w:marTop w:val="0"/>
              <w:marBottom w:val="0"/>
              <w:divBdr>
                <w:top w:val="none" w:sz="0" w:space="0" w:color="auto"/>
                <w:left w:val="none" w:sz="0" w:space="0" w:color="auto"/>
                <w:bottom w:val="none" w:sz="0" w:space="0" w:color="auto"/>
                <w:right w:val="none" w:sz="0" w:space="0" w:color="auto"/>
              </w:divBdr>
            </w:div>
            <w:div w:id="740835792">
              <w:marLeft w:val="0"/>
              <w:marRight w:val="0"/>
              <w:marTop w:val="0"/>
              <w:marBottom w:val="0"/>
              <w:divBdr>
                <w:top w:val="none" w:sz="0" w:space="0" w:color="auto"/>
                <w:left w:val="none" w:sz="0" w:space="0" w:color="auto"/>
                <w:bottom w:val="none" w:sz="0" w:space="0" w:color="auto"/>
                <w:right w:val="none" w:sz="0" w:space="0" w:color="auto"/>
              </w:divBdr>
            </w:div>
            <w:div w:id="1989287862">
              <w:marLeft w:val="0"/>
              <w:marRight w:val="0"/>
              <w:marTop w:val="0"/>
              <w:marBottom w:val="0"/>
              <w:divBdr>
                <w:top w:val="none" w:sz="0" w:space="0" w:color="auto"/>
                <w:left w:val="none" w:sz="0" w:space="0" w:color="auto"/>
                <w:bottom w:val="none" w:sz="0" w:space="0" w:color="auto"/>
                <w:right w:val="none" w:sz="0" w:space="0" w:color="auto"/>
              </w:divBdr>
            </w:div>
            <w:div w:id="188686540">
              <w:marLeft w:val="0"/>
              <w:marRight w:val="0"/>
              <w:marTop w:val="0"/>
              <w:marBottom w:val="0"/>
              <w:divBdr>
                <w:top w:val="none" w:sz="0" w:space="0" w:color="auto"/>
                <w:left w:val="none" w:sz="0" w:space="0" w:color="auto"/>
                <w:bottom w:val="none" w:sz="0" w:space="0" w:color="auto"/>
                <w:right w:val="none" w:sz="0" w:space="0" w:color="auto"/>
              </w:divBdr>
            </w:div>
            <w:div w:id="1442217161">
              <w:marLeft w:val="0"/>
              <w:marRight w:val="0"/>
              <w:marTop w:val="0"/>
              <w:marBottom w:val="0"/>
              <w:divBdr>
                <w:top w:val="none" w:sz="0" w:space="0" w:color="auto"/>
                <w:left w:val="none" w:sz="0" w:space="0" w:color="auto"/>
                <w:bottom w:val="none" w:sz="0" w:space="0" w:color="auto"/>
                <w:right w:val="none" w:sz="0" w:space="0" w:color="auto"/>
              </w:divBdr>
            </w:div>
            <w:div w:id="1725251254">
              <w:marLeft w:val="0"/>
              <w:marRight w:val="0"/>
              <w:marTop w:val="0"/>
              <w:marBottom w:val="0"/>
              <w:divBdr>
                <w:top w:val="none" w:sz="0" w:space="0" w:color="auto"/>
                <w:left w:val="none" w:sz="0" w:space="0" w:color="auto"/>
                <w:bottom w:val="none" w:sz="0" w:space="0" w:color="auto"/>
                <w:right w:val="none" w:sz="0" w:space="0" w:color="auto"/>
              </w:divBdr>
            </w:div>
            <w:div w:id="1755393702">
              <w:marLeft w:val="0"/>
              <w:marRight w:val="0"/>
              <w:marTop w:val="0"/>
              <w:marBottom w:val="0"/>
              <w:divBdr>
                <w:top w:val="none" w:sz="0" w:space="0" w:color="auto"/>
                <w:left w:val="none" w:sz="0" w:space="0" w:color="auto"/>
                <w:bottom w:val="none" w:sz="0" w:space="0" w:color="auto"/>
                <w:right w:val="none" w:sz="0" w:space="0" w:color="auto"/>
              </w:divBdr>
            </w:div>
            <w:div w:id="523058398">
              <w:marLeft w:val="0"/>
              <w:marRight w:val="0"/>
              <w:marTop w:val="0"/>
              <w:marBottom w:val="0"/>
              <w:divBdr>
                <w:top w:val="none" w:sz="0" w:space="0" w:color="auto"/>
                <w:left w:val="none" w:sz="0" w:space="0" w:color="auto"/>
                <w:bottom w:val="none" w:sz="0" w:space="0" w:color="auto"/>
                <w:right w:val="none" w:sz="0" w:space="0" w:color="auto"/>
              </w:divBdr>
            </w:div>
            <w:div w:id="771248009">
              <w:marLeft w:val="0"/>
              <w:marRight w:val="0"/>
              <w:marTop w:val="0"/>
              <w:marBottom w:val="0"/>
              <w:divBdr>
                <w:top w:val="none" w:sz="0" w:space="0" w:color="auto"/>
                <w:left w:val="none" w:sz="0" w:space="0" w:color="auto"/>
                <w:bottom w:val="none" w:sz="0" w:space="0" w:color="auto"/>
                <w:right w:val="none" w:sz="0" w:space="0" w:color="auto"/>
              </w:divBdr>
            </w:div>
            <w:div w:id="1737359529">
              <w:marLeft w:val="0"/>
              <w:marRight w:val="0"/>
              <w:marTop w:val="0"/>
              <w:marBottom w:val="0"/>
              <w:divBdr>
                <w:top w:val="none" w:sz="0" w:space="0" w:color="auto"/>
                <w:left w:val="none" w:sz="0" w:space="0" w:color="auto"/>
                <w:bottom w:val="none" w:sz="0" w:space="0" w:color="auto"/>
                <w:right w:val="none" w:sz="0" w:space="0" w:color="auto"/>
              </w:divBdr>
            </w:div>
            <w:div w:id="1803694210">
              <w:marLeft w:val="0"/>
              <w:marRight w:val="0"/>
              <w:marTop w:val="0"/>
              <w:marBottom w:val="0"/>
              <w:divBdr>
                <w:top w:val="none" w:sz="0" w:space="0" w:color="auto"/>
                <w:left w:val="none" w:sz="0" w:space="0" w:color="auto"/>
                <w:bottom w:val="none" w:sz="0" w:space="0" w:color="auto"/>
                <w:right w:val="none" w:sz="0" w:space="0" w:color="auto"/>
              </w:divBdr>
            </w:div>
            <w:div w:id="280035730">
              <w:marLeft w:val="0"/>
              <w:marRight w:val="0"/>
              <w:marTop w:val="0"/>
              <w:marBottom w:val="0"/>
              <w:divBdr>
                <w:top w:val="none" w:sz="0" w:space="0" w:color="auto"/>
                <w:left w:val="none" w:sz="0" w:space="0" w:color="auto"/>
                <w:bottom w:val="none" w:sz="0" w:space="0" w:color="auto"/>
                <w:right w:val="none" w:sz="0" w:space="0" w:color="auto"/>
              </w:divBdr>
            </w:div>
            <w:div w:id="934558678">
              <w:marLeft w:val="0"/>
              <w:marRight w:val="0"/>
              <w:marTop w:val="0"/>
              <w:marBottom w:val="0"/>
              <w:divBdr>
                <w:top w:val="none" w:sz="0" w:space="0" w:color="auto"/>
                <w:left w:val="none" w:sz="0" w:space="0" w:color="auto"/>
                <w:bottom w:val="none" w:sz="0" w:space="0" w:color="auto"/>
                <w:right w:val="none" w:sz="0" w:space="0" w:color="auto"/>
              </w:divBdr>
            </w:div>
            <w:div w:id="593394579">
              <w:marLeft w:val="0"/>
              <w:marRight w:val="0"/>
              <w:marTop w:val="0"/>
              <w:marBottom w:val="0"/>
              <w:divBdr>
                <w:top w:val="none" w:sz="0" w:space="0" w:color="auto"/>
                <w:left w:val="none" w:sz="0" w:space="0" w:color="auto"/>
                <w:bottom w:val="none" w:sz="0" w:space="0" w:color="auto"/>
                <w:right w:val="none" w:sz="0" w:space="0" w:color="auto"/>
              </w:divBdr>
            </w:div>
            <w:div w:id="1470250014">
              <w:marLeft w:val="0"/>
              <w:marRight w:val="0"/>
              <w:marTop w:val="0"/>
              <w:marBottom w:val="0"/>
              <w:divBdr>
                <w:top w:val="none" w:sz="0" w:space="0" w:color="auto"/>
                <w:left w:val="none" w:sz="0" w:space="0" w:color="auto"/>
                <w:bottom w:val="none" w:sz="0" w:space="0" w:color="auto"/>
                <w:right w:val="none" w:sz="0" w:space="0" w:color="auto"/>
              </w:divBdr>
            </w:div>
            <w:div w:id="1787044696">
              <w:marLeft w:val="0"/>
              <w:marRight w:val="0"/>
              <w:marTop w:val="0"/>
              <w:marBottom w:val="0"/>
              <w:divBdr>
                <w:top w:val="none" w:sz="0" w:space="0" w:color="auto"/>
                <w:left w:val="none" w:sz="0" w:space="0" w:color="auto"/>
                <w:bottom w:val="none" w:sz="0" w:space="0" w:color="auto"/>
                <w:right w:val="none" w:sz="0" w:space="0" w:color="auto"/>
              </w:divBdr>
            </w:div>
            <w:div w:id="2016958073">
              <w:marLeft w:val="0"/>
              <w:marRight w:val="0"/>
              <w:marTop w:val="0"/>
              <w:marBottom w:val="0"/>
              <w:divBdr>
                <w:top w:val="none" w:sz="0" w:space="0" w:color="auto"/>
                <w:left w:val="none" w:sz="0" w:space="0" w:color="auto"/>
                <w:bottom w:val="none" w:sz="0" w:space="0" w:color="auto"/>
                <w:right w:val="none" w:sz="0" w:space="0" w:color="auto"/>
              </w:divBdr>
            </w:div>
            <w:div w:id="348797623">
              <w:marLeft w:val="0"/>
              <w:marRight w:val="0"/>
              <w:marTop w:val="0"/>
              <w:marBottom w:val="0"/>
              <w:divBdr>
                <w:top w:val="none" w:sz="0" w:space="0" w:color="auto"/>
                <w:left w:val="none" w:sz="0" w:space="0" w:color="auto"/>
                <w:bottom w:val="none" w:sz="0" w:space="0" w:color="auto"/>
                <w:right w:val="none" w:sz="0" w:space="0" w:color="auto"/>
              </w:divBdr>
            </w:div>
            <w:div w:id="454913119">
              <w:marLeft w:val="0"/>
              <w:marRight w:val="0"/>
              <w:marTop w:val="0"/>
              <w:marBottom w:val="0"/>
              <w:divBdr>
                <w:top w:val="none" w:sz="0" w:space="0" w:color="auto"/>
                <w:left w:val="none" w:sz="0" w:space="0" w:color="auto"/>
                <w:bottom w:val="none" w:sz="0" w:space="0" w:color="auto"/>
                <w:right w:val="none" w:sz="0" w:space="0" w:color="auto"/>
              </w:divBdr>
            </w:div>
            <w:div w:id="620847524">
              <w:marLeft w:val="0"/>
              <w:marRight w:val="0"/>
              <w:marTop w:val="0"/>
              <w:marBottom w:val="0"/>
              <w:divBdr>
                <w:top w:val="none" w:sz="0" w:space="0" w:color="auto"/>
                <w:left w:val="none" w:sz="0" w:space="0" w:color="auto"/>
                <w:bottom w:val="none" w:sz="0" w:space="0" w:color="auto"/>
                <w:right w:val="none" w:sz="0" w:space="0" w:color="auto"/>
              </w:divBdr>
            </w:div>
            <w:div w:id="2075469673">
              <w:marLeft w:val="0"/>
              <w:marRight w:val="0"/>
              <w:marTop w:val="0"/>
              <w:marBottom w:val="0"/>
              <w:divBdr>
                <w:top w:val="none" w:sz="0" w:space="0" w:color="auto"/>
                <w:left w:val="none" w:sz="0" w:space="0" w:color="auto"/>
                <w:bottom w:val="none" w:sz="0" w:space="0" w:color="auto"/>
                <w:right w:val="none" w:sz="0" w:space="0" w:color="auto"/>
              </w:divBdr>
            </w:div>
            <w:div w:id="210264352">
              <w:marLeft w:val="0"/>
              <w:marRight w:val="0"/>
              <w:marTop w:val="0"/>
              <w:marBottom w:val="0"/>
              <w:divBdr>
                <w:top w:val="none" w:sz="0" w:space="0" w:color="auto"/>
                <w:left w:val="none" w:sz="0" w:space="0" w:color="auto"/>
                <w:bottom w:val="none" w:sz="0" w:space="0" w:color="auto"/>
                <w:right w:val="none" w:sz="0" w:space="0" w:color="auto"/>
              </w:divBdr>
            </w:div>
            <w:div w:id="913391979">
              <w:marLeft w:val="0"/>
              <w:marRight w:val="0"/>
              <w:marTop w:val="0"/>
              <w:marBottom w:val="0"/>
              <w:divBdr>
                <w:top w:val="none" w:sz="0" w:space="0" w:color="auto"/>
                <w:left w:val="none" w:sz="0" w:space="0" w:color="auto"/>
                <w:bottom w:val="none" w:sz="0" w:space="0" w:color="auto"/>
                <w:right w:val="none" w:sz="0" w:space="0" w:color="auto"/>
              </w:divBdr>
            </w:div>
            <w:div w:id="955529776">
              <w:marLeft w:val="0"/>
              <w:marRight w:val="0"/>
              <w:marTop w:val="0"/>
              <w:marBottom w:val="0"/>
              <w:divBdr>
                <w:top w:val="none" w:sz="0" w:space="0" w:color="auto"/>
                <w:left w:val="none" w:sz="0" w:space="0" w:color="auto"/>
                <w:bottom w:val="none" w:sz="0" w:space="0" w:color="auto"/>
                <w:right w:val="none" w:sz="0" w:space="0" w:color="auto"/>
              </w:divBdr>
            </w:div>
            <w:div w:id="1547595138">
              <w:marLeft w:val="0"/>
              <w:marRight w:val="0"/>
              <w:marTop w:val="0"/>
              <w:marBottom w:val="0"/>
              <w:divBdr>
                <w:top w:val="none" w:sz="0" w:space="0" w:color="auto"/>
                <w:left w:val="none" w:sz="0" w:space="0" w:color="auto"/>
                <w:bottom w:val="none" w:sz="0" w:space="0" w:color="auto"/>
                <w:right w:val="none" w:sz="0" w:space="0" w:color="auto"/>
              </w:divBdr>
            </w:div>
            <w:div w:id="988435945">
              <w:marLeft w:val="0"/>
              <w:marRight w:val="0"/>
              <w:marTop w:val="0"/>
              <w:marBottom w:val="0"/>
              <w:divBdr>
                <w:top w:val="none" w:sz="0" w:space="0" w:color="auto"/>
                <w:left w:val="none" w:sz="0" w:space="0" w:color="auto"/>
                <w:bottom w:val="none" w:sz="0" w:space="0" w:color="auto"/>
                <w:right w:val="none" w:sz="0" w:space="0" w:color="auto"/>
              </w:divBdr>
            </w:div>
            <w:div w:id="1755084666">
              <w:marLeft w:val="0"/>
              <w:marRight w:val="0"/>
              <w:marTop w:val="0"/>
              <w:marBottom w:val="0"/>
              <w:divBdr>
                <w:top w:val="none" w:sz="0" w:space="0" w:color="auto"/>
                <w:left w:val="none" w:sz="0" w:space="0" w:color="auto"/>
                <w:bottom w:val="none" w:sz="0" w:space="0" w:color="auto"/>
                <w:right w:val="none" w:sz="0" w:space="0" w:color="auto"/>
              </w:divBdr>
            </w:div>
            <w:div w:id="1102647384">
              <w:marLeft w:val="0"/>
              <w:marRight w:val="0"/>
              <w:marTop w:val="0"/>
              <w:marBottom w:val="0"/>
              <w:divBdr>
                <w:top w:val="none" w:sz="0" w:space="0" w:color="auto"/>
                <w:left w:val="none" w:sz="0" w:space="0" w:color="auto"/>
                <w:bottom w:val="none" w:sz="0" w:space="0" w:color="auto"/>
                <w:right w:val="none" w:sz="0" w:space="0" w:color="auto"/>
              </w:divBdr>
            </w:div>
            <w:div w:id="506216296">
              <w:marLeft w:val="0"/>
              <w:marRight w:val="0"/>
              <w:marTop w:val="0"/>
              <w:marBottom w:val="0"/>
              <w:divBdr>
                <w:top w:val="none" w:sz="0" w:space="0" w:color="auto"/>
                <w:left w:val="none" w:sz="0" w:space="0" w:color="auto"/>
                <w:bottom w:val="none" w:sz="0" w:space="0" w:color="auto"/>
                <w:right w:val="none" w:sz="0" w:space="0" w:color="auto"/>
              </w:divBdr>
            </w:div>
            <w:div w:id="96755740">
              <w:marLeft w:val="0"/>
              <w:marRight w:val="0"/>
              <w:marTop w:val="0"/>
              <w:marBottom w:val="0"/>
              <w:divBdr>
                <w:top w:val="none" w:sz="0" w:space="0" w:color="auto"/>
                <w:left w:val="none" w:sz="0" w:space="0" w:color="auto"/>
                <w:bottom w:val="none" w:sz="0" w:space="0" w:color="auto"/>
                <w:right w:val="none" w:sz="0" w:space="0" w:color="auto"/>
              </w:divBdr>
            </w:div>
            <w:div w:id="989485508">
              <w:marLeft w:val="0"/>
              <w:marRight w:val="0"/>
              <w:marTop w:val="0"/>
              <w:marBottom w:val="0"/>
              <w:divBdr>
                <w:top w:val="none" w:sz="0" w:space="0" w:color="auto"/>
                <w:left w:val="none" w:sz="0" w:space="0" w:color="auto"/>
                <w:bottom w:val="none" w:sz="0" w:space="0" w:color="auto"/>
                <w:right w:val="none" w:sz="0" w:space="0" w:color="auto"/>
              </w:divBdr>
            </w:div>
            <w:div w:id="1383406106">
              <w:marLeft w:val="0"/>
              <w:marRight w:val="0"/>
              <w:marTop w:val="0"/>
              <w:marBottom w:val="0"/>
              <w:divBdr>
                <w:top w:val="none" w:sz="0" w:space="0" w:color="auto"/>
                <w:left w:val="none" w:sz="0" w:space="0" w:color="auto"/>
                <w:bottom w:val="none" w:sz="0" w:space="0" w:color="auto"/>
                <w:right w:val="none" w:sz="0" w:space="0" w:color="auto"/>
              </w:divBdr>
            </w:div>
            <w:div w:id="2028671896">
              <w:marLeft w:val="0"/>
              <w:marRight w:val="0"/>
              <w:marTop w:val="0"/>
              <w:marBottom w:val="0"/>
              <w:divBdr>
                <w:top w:val="none" w:sz="0" w:space="0" w:color="auto"/>
                <w:left w:val="none" w:sz="0" w:space="0" w:color="auto"/>
                <w:bottom w:val="none" w:sz="0" w:space="0" w:color="auto"/>
                <w:right w:val="none" w:sz="0" w:space="0" w:color="auto"/>
              </w:divBdr>
            </w:div>
            <w:div w:id="1132207967">
              <w:marLeft w:val="0"/>
              <w:marRight w:val="0"/>
              <w:marTop w:val="0"/>
              <w:marBottom w:val="0"/>
              <w:divBdr>
                <w:top w:val="none" w:sz="0" w:space="0" w:color="auto"/>
                <w:left w:val="none" w:sz="0" w:space="0" w:color="auto"/>
                <w:bottom w:val="none" w:sz="0" w:space="0" w:color="auto"/>
                <w:right w:val="none" w:sz="0" w:space="0" w:color="auto"/>
              </w:divBdr>
            </w:div>
            <w:div w:id="426266034">
              <w:marLeft w:val="0"/>
              <w:marRight w:val="0"/>
              <w:marTop w:val="0"/>
              <w:marBottom w:val="0"/>
              <w:divBdr>
                <w:top w:val="none" w:sz="0" w:space="0" w:color="auto"/>
                <w:left w:val="none" w:sz="0" w:space="0" w:color="auto"/>
                <w:bottom w:val="none" w:sz="0" w:space="0" w:color="auto"/>
                <w:right w:val="none" w:sz="0" w:space="0" w:color="auto"/>
              </w:divBdr>
            </w:div>
            <w:div w:id="1184595607">
              <w:marLeft w:val="0"/>
              <w:marRight w:val="0"/>
              <w:marTop w:val="0"/>
              <w:marBottom w:val="0"/>
              <w:divBdr>
                <w:top w:val="none" w:sz="0" w:space="0" w:color="auto"/>
                <w:left w:val="none" w:sz="0" w:space="0" w:color="auto"/>
                <w:bottom w:val="none" w:sz="0" w:space="0" w:color="auto"/>
                <w:right w:val="none" w:sz="0" w:space="0" w:color="auto"/>
              </w:divBdr>
            </w:div>
            <w:div w:id="609245466">
              <w:marLeft w:val="0"/>
              <w:marRight w:val="0"/>
              <w:marTop w:val="0"/>
              <w:marBottom w:val="0"/>
              <w:divBdr>
                <w:top w:val="none" w:sz="0" w:space="0" w:color="auto"/>
                <w:left w:val="none" w:sz="0" w:space="0" w:color="auto"/>
                <w:bottom w:val="none" w:sz="0" w:space="0" w:color="auto"/>
                <w:right w:val="none" w:sz="0" w:space="0" w:color="auto"/>
              </w:divBdr>
            </w:div>
            <w:div w:id="1770467763">
              <w:marLeft w:val="0"/>
              <w:marRight w:val="0"/>
              <w:marTop w:val="0"/>
              <w:marBottom w:val="0"/>
              <w:divBdr>
                <w:top w:val="none" w:sz="0" w:space="0" w:color="auto"/>
                <w:left w:val="none" w:sz="0" w:space="0" w:color="auto"/>
                <w:bottom w:val="none" w:sz="0" w:space="0" w:color="auto"/>
                <w:right w:val="none" w:sz="0" w:space="0" w:color="auto"/>
              </w:divBdr>
            </w:div>
            <w:div w:id="912083671">
              <w:marLeft w:val="0"/>
              <w:marRight w:val="0"/>
              <w:marTop w:val="0"/>
              <w:marBottom w:val="0"/>
              <w:divBdr>
                <w:top w:val="none" w:sz="0" w:space="0" w:color="auto"/>
                <w:left w:val="none" w:sz="0" w:space="0" w:color="auto"/>
                <w:bottom w:val="none" w:sz="0" w:space="0" w:color="auto"/>
                <w:right w:val="none" w:sz="0" w:space="0" w:color="auto"/>
              </w:divBdr>
            </w:div>
            <w:div w:id="720862920">
              <w:marLeft w:val="0"/>
              <w:marRight w:val="0"/>
              <w:marTop w:val="0"/>
              <w:marBottom w:val="0"/>
              <w:divBdr>
                <w:top w:val="none" w:sz="0" w:space="0" w:color="auto"/>
                <w:left w:val="none" w:sz="0" w:space="0" w:color="auto"/>
                <w:bottom w:val="none" w:sz="0" w:space="0" w:color="auto"/>
                <w:right w:val="none" w:sz="0" w:space="0" w:color="auto"/>
              </w:divBdr>
            </w:div>
            <w:div w:id="1833136576">
              <w:marLeft w:val="0"/>
              <w:marRight w:val="0"/>
              <w:marTop w:val="0"/>
              <w:marBottom w:val="0"/>
              <w:divBdr>
                <w:top w:val="none" w:sz="0" w:space="0" w:color="auto"/>
                <w:left w:val="none" w:sz="0" w:space="0" w:color="auto"/>
                <w:bottom w:val="none" w:sz="0" w:space="0" w:color="auto"/>
                <w:right w:val="none" w:sz="0" w:space="0" w:color="auto"/>
              </w:divBdr>
            </w:div>
            <w:div w:id="238177465">
              <w:marLeft w:val="0"/>
              <w:marRight w:val="0"/>
              <w:marTop w:val="0"/>
              <w:marBottom w:val="0"/>
              <w:divBdr>
                <w:top w:val="none" w:sz="0" w:space="0" w:color="auto"/>
                <w:left w:val="none" w:sz="0" w:space="0" w:color="auto"/>
                <w:bottom w:val="none" w:sz="0" w:space="0" w:color="auto"/>
                <w:right w:val="none" w:sz="0" w:space="0" w:color="auto"/>
              </w:divBdr>
            </w:div>
            <w:div w:id="1951814311">
              <w:marLeft w:val="0"/>
              <w:marRight w:val="0"/>
              <w:marTop w:val="0"/>
              <w:marBottom w:val="0"/>
              <w:divBdr>
                <w:top w:val="none" w:sz="0" w:space="0" w:color="auto"/>
                <w:left w:val="none" w:sz="0" w:space="0" w:color="auto"/>
                <w:bottom w:val="none" w:sz="0" w:space="0" w:color="auto"/>
                <w:right w:val="none" w:sz="0" w:space="0" w:color="auto"/>
              </w:divBdr>
            </w:div>
            <w:div w:id="1886330971">
              <w:marLeft w:val="0"/>
              <w:marRight w:val="0"/>
              <w:marTop w:val="0"/>
              <w:marBottom w:val="0"/>
              <w:divBdr>
                <w:top w:val="none" w:sz="0" w:space="0" w:color="auto"/>
                <w:left w:val="none" w:sz="0" w:space="0" w:color="auto"/>
                <w:bottom w:val="none" w:sz="0" w:space="0" w:color="auto"/>
                <w:right w:val="none" w:sz="0" w:space="0" w:color="auto"/>
              </w:divBdr>
            </w:div>
            <w:div w:id="1123841308">
              <w:marLeft w:val="0"/>
              <w:marRight w:val="0"/>
              <w:marTop w:val="0"/>
              <w:marBottom w:val="0"/>
              <w:divBdr>
                <w:top w:val="none" w:sz="0" w:space="0" w:color="auto"/>
                <w:left w:val="none" w:sz="0" w:space="0" w:color="auto"/>
                <w:bottom w:val="none" w:sz="0" w:space="0" w:color="auto"/>
                <w:right w:val="none" w:sz="0" w:space="0" w:color="auto"/>
              </w:divBdr>
            </w:div>
            <w:div w:id="1725175787">
              <w:marLeft w:val="0"/>
              <w:marRight w:val="0"/>
              <w:marTop w:val="0"/>
              <w:marBottom w:val="0"/>
              <w:divBdr>
                <w:top w:val="none" w:sz="0" w:space="0" w:color="auto"/>
                <w:left w:val="none" w:sz="0" w:space="0" w:color="auto"/>
                <w:bottom w:val="none" w:sz="0" w:space="0" w:color="auto"/>
                <w:right w:val="none" w:sz="0" w:space="0" w:color="auto"/>
              </w:divBdr>
            </w:div>
            <w:div w:id="398941286">
              <w:marLeft w:val="0"/>
              <w:marRight w:val="0"/>
              <w:marTop w:val="0"/>
              <w:marBottom w:val="0"/>
              <w:divBdr>
                <w:top w:val="none" w:sz="0" w:space="0" w:color="auto"/>
                <w:left w:val="none" w:sz="0" w:space="0" w:color="auto"/>
                <w:bottom w:val="none" w:sz="0" w:space="0" w:color="auto"/>
                <w:right w:val="none" w:sz="0" w:space="0" w:color="auto"/>
              </w:divBdr>
            </w:div>
            <w:div w:id="1553493149">
              <w:marLeft w:val="0"/>
              <w:marRight w:val="0"/>
              <w:marTop w:val="0"/>
              <w:marBottom w:val="0"/>
              <w:divBdr>
                <w:top w:val="none" w:sz="0" w:space="0" w:color="auto"/>
                <w:left w:val="none" w:sz="0" w:space="0" w:color="auto"/>
                <w:bottom w:val="none" w:sz="0" w:space="0" w:color="auto"/>
                <w:right w:val="none" w:sz="0" w:space="0" w:color="auto"/>
              </w:divBdr>
            </w:div>
            <w:div w:id="1492018763">
              <w:marLeft w:val="0"/>
              <w:marRight w:val="0"/>
              <w:marTop w:val="0"/>
              <w:marBottom w:val="0"/>
              <w:divBdr>
                <w:top w:val="none" w:sz="0" w:space="0" w:color="auto"/>
                <w:left w:val="none" w:sz="0" w:space="0" w:color="auto"/>
                <w:bottom w:val="none" w:sz="0" w:space="0" w:color="auto"/>
                <w:right w:val="none" w:sz="0" w:space="0" w:color="auto"/>
              </w:divBdr>
            </w:div>
            <w:div w:id="2016616725">
              <w:marLeft w:val="0"/>
              <w:marRight w:val="0"/>
              <w:marTop w:val="0"/>
              <w:marBottom w:val="0"/>
              <w:divBdr>
                <w:top w:val="none" w:sz="0" w:space="0" w:color="auto"/>
                <w:left w:val="none" w:sz="0" w:space="0" w:color="auto"/>
                <w:bottom w:val="none" w:sz="0" w:space="0" w:color="auto"/>
                <w:right w:val="none" w:sz="0" w:space="0" w:color="auto"/>
              </w:divBdr>
            </w:div>
            <w:div w:id="1159812757">
              <w:marLeft w:val="0"/>
              <w:marRight w:val="0"/>
              <w:marTop w:val="0"/>
              <w:marBottom w:val="0"/>
              <w:divBdr>
                <w:top w:val="none" w:sz="0" w:space="0" w:color="auto"/>
                <w:left w:val="none" w:sz="0" w:space="0" w:color="auto"/>
                <w:bottom w:val="none" w:sz="0" w:space="0" w:color="auto"/>
                <w:right w:val="none" w:sz="0" w:space="0" w:color="auto"/>
              </w:divBdr>
            </w:div>
            <w:div w:id="980572625">
              <w:marLeft w:val="0"/>
              <w:marRight w:val="0"/>
              <w:marTop w:val="0"/>
              <w:marBottom w:val="0"/>
              <w:divBdr>
                <w:top w:val="none" w:sz="0" w:space="0" w:color="auto"/>
                <w:left w:val="none" w:sz="0" w:space="0" w:color="auto"/>
                <w:bottom w:val="none" w:sz="0" w:space="0" w:color="auto"/>
                <w:right w:val="none" w:sz="0" w:space="0" w:color="auto"/>
              </w:divBdr>
            </w:div>
            <w:div w:id="1481531268">
              <w:marLeft w:val="0"/>
              <w:marRight w:val="0"/>
              <w:marTop w:val="0"/>
              <w:marBottom w:val="0"/>
              <w:divBdr>
                <w:top w:val="none" w:sz="0" w:space="0" w:color="auto"/>
                <w:left w:val="none" w:sz="0" w:space="0" w:color="auto"/>
                <w:bottom w:val="none" w:sz="0" w:space="0" w:color="auto"/>
                <w:right w:val="none" w:sz="0" w:space="0" w:color="auto"/>
              </w:divBdr>
            </w:div>
            <w:div w:id="1587836974">
              <w:marLeft w:val="0"/>
              <w:marRight w:val="0"/>
              <w:marTop w:val="0"/>
              <w:marBottom w:val="0"/>
              <w:divBdr>
                <w:top w:val="none" w:sz="0" w:space="0" w:color="auto"/>
                <w:left w:val="none" w:sz="0" w:space="0" w:color="auto"/>
                <w:bottom w:val="none" w:sz="0" w:space="0" w:color="auto"/>
                <w:right w:val="none" w:sz="0" w:space="0" w:color="auto"/>
              </w:divBdr>
            </w:div>
            <w:div w:id="729770777">
              <w:marLeft w:val="0"/>
              <w:marRight w:val="0"/>
              <w:marTop w:val="0"/>
              <w:marBottom w:val="0"/>
              <w:divBdr>
                <w:top w:val="none" w:sz="0" w:space="0" w:color="auto"/>
                <w:left w:val="none" w:sz="0" w:space="0" w:color="auto"/>
                <w:bottom w:val="none" w:sz="0" w:space="0" w:color="auto"/>
                <w:right w:val="none" w:sz="0" w:space="0" w:color="auto"/>
              </w:divBdr>
            </w:div>
            <w:div w:id="1469589793">
              <w:marLeft w:val="0"/>
              <w:marRight w:val="0"/>
              <w:marTop w:val="0"/>
              <w:marBottom w:val="0"/>
              <w:divBdr>
                <w:top w:val="none" w:sz="0" w:space="0" w:color="auto"/>
                <w:left w:val="none" w:sz="0" w:space="0" w:color="auto"/>
                <w:bottom w:val="none" w:sz="0" w:space="0" w:color="auto"/>
                <w:right w:val="none" w:sz="0" w:space="0" w:color="auto"/>
              </w:divBdr>
            </w:div>
            <w:div w:id="2043900737">
              <w:marLeft w:val="0"/>
              <w:marRight w:val="0"/>
              <w:marTop w:val="0"/>
              <w:marBottom w:val="0"/>
              <w:divBdr>
                <w:top w:val="none" w:sz="0" w:space="0" w:color="auto"/>
                <w:left w:val="none" w:sz="0" w:space="0" w:color="auto"/>
                <w:bottom w:val="none" w:sz="0" w:space="0" w:color="auto"/>
                <w:right w:val="none" w:sz="0" w:space="0" w:color="auto"/>
              </w:divBdr>
            </w:div>
            <w:div w:id="688944913">
              <w:marLeft w:val="0"/>
              <w:marRight w:val="0"/>
              <w:marTop w:val="0"/>
              <w:marBottom w:val="0"/>
              <w:divBdr>
                <w:top w:val="none" w:sz="0" w:space="0" w:color="auto"/>
                <w:left w:val="none" w:sz="0" w:space="0" w:color="auto"/>
                <w:bottom w:val="none" w:sz="0" w:space="0" w:color="auto"/>
                <w:right w:val="none" w:sz="0" w:space="0" w:color="auto"/>
              </w:divBdr>
            </w:div>
            <w:div w:id="1869564249">
              <w:marLeft w:val="0"/>
              <w:marRight w:val="0"/>
              <w:marTop w:val="0"/>
              <w:marBottom w:val="0"/>
              <w:divBdr>
                <w:top w:val="none" w:sz="0" w:space="0" w:color="auto"/>
                <w:left w:val="none" w:sz="0" w:space="0" w:color="auto"/>
                <w:bottom w:val="none" w:sz="0" w:space="0" w:color="auto"/>
                <w:right w:val="none" w:sz="0" w:space="0" w:color="auto"/>
              </w:divBdr>
            </w:div>
            <w:div w:id="1879513857">
              <w:marLeft w:val="0"/>
              <w:marRight w:val="0"/>
              <w:marTop w:val="0"/>
              <w:marBottom w:val="0"/>
              <w:divBdr>
                <w:top w:val="none" w:sz="0" w:space="0" w:color="auto"/>
                <w:left w:val="none" w:sz="0" w:space="0" w:color="auto"/>
                <w:bottom w:val="none" w:sz="0" w:space="0" w:color="auto"/>
                <w:right w:val="none" w:sz="0" w:space="0" w:color="auto"/>
              </w:divBdr>
            </w:div>
            <w:div w:id="130245567">
              <w:marLeft w:val="0"/>
              <w:marRight w:val="0"/>
              <w:marTop w:val="0"/>
              <w:marBottom w:val="0"/>
              <w:divBdr>
                <w:top w:val="none" w:sz="0" w:space="0" w:color="auto"/>
                <w:left w:val="none" w:sz="0" w:space="0" w:color="auto"/>
                <w:bottom w:val="none" w:sz="0" w:space="0" w:color="auto"/>
                <w:right w:val="none" w:sz="0" w:space="0" w:color="auto"/>
              </w:divBdr>
            </w:div>
            <w:div w:id="812648529">
              <w:marLeft w:val="0"/>
              <w:marRight w:val="0"/>
              <w:marTop w:val="0"/>
              <w:marBottom w:val="0"/>
              <w:divBdr>
                <w:top w:val="none" w:sz="0" w:space="0" w:color="auto"/>
                <w:left w:val="none" w:sz="0" w:space="0" w:color="auto"/>
                <w:bottom w:val="none" w:sz="0" w:space="0" w:color="auto"/>
                <w:right w:val="none" w:sz="0" w:space="0" w:color="auto"/>
              </w:divBdr>
            </w:div>
            <w:div w:id="228616543">
              <w:marLeft w:val="0"/>
              <w:marRight w:val="0"/>
              <w:marTop w:val="0"/>
              <w:marBottom w:val="0"/>
              <w:divBdr>
                <w:top w:val="none" w:sz="0" w:space="0" w:color="auto"/>
                <w:left w:val="none" w:sz="0" w:space="0" w:color="auto"/>
                <w:bottom w:val="none" w:sz="0" w:space="0" w:color="auto"/>
                <w:right w:val="none" w:sz="0" w:space="0" w:color="auto"/>
              </w:divBdr>
            </w:div>
            <w:div w:id="52702389">
              <w:marLeft w:val="0"/>
              <w:marRight w:val="0"/>
              <w:marTop w:val="0"/>
              <w:marBottom w:val="0"/>
              <w:divBdr>
                <w:top w:val="none" w:sz="0" w:space="0" w:color="auto"/>
                <w:left w:val="none" w:sz="0" w:space="0" w:color="auto"/>
                <w:bottom w:val="none" w:sz="0" w:space="0" w:color="auto"/>
                <w:right w:val="none" w:sz="0" w:space="0" w:color="auto"/>
              </w:divBdr>
            </w:div>
            <w:div w:id="800999906">
              <w:marLeft w:val="0"/>
              <w:marRight w:val="0"/>
              <w:marTop w:val="0"/>
              <w:marBottom w:val="0"/>
              <w:divBdr>
                <w:top w:val="none" w:sz="0" w:space="0" w:color="auto"/>
                <w:left w:val="none" w:sz="0" w:space="0" w:color="auto"/>
                <w:bottom w:val="none" w:sz="0" w:space="0" w:color="auto"/>
                <w:right w:val="none" w:sz="0" w:space="0" w:color="auto"/>
              </w:divBdr>
            </w:div>
            <w:div w:id="121001243">
              <w:marLeft w:val="0"/>
              <w:marRight w:val="0"/>
              <w:marTop w:val="0"/>
              <w:marBottom w:val="0"/>
              <w:divBdr>
                <w:top w:val="none" w:sz="0" w:space="0" w:color="auto"/>
                <w:left w:val="none" w:sz="0" w:space="0" w:color="auto"/>
                <w:bottom w:val="none" w:sz="0" w:space="0" w:color="auto"/>
                <w:right w:val="none" w:sz="0" w:space="0" w:color="auto"/>
              </w:divBdr>
            </w:div>
            <w:div w:id="357240290">
              <w:marLeft w:val="0"/>
              <w:marRight w:val="0"/>
              <w:marTop w:val="0"/>
              <w:marBottom w:val="0"/>
              <w:divBdr>
                <w:top w:val="none" w:sz="0" w:space="0" w:color="auto"/>
                <w:left w:val="none" w:sz="0" w:space="0" w:color="auto"/>
                <w:bottom w:val="none" w:sz="0" w:space="0" w:color="auto"/>
                <w:right w:val="none" w:sz="0" w:space="0" w:color="auto"/>
              </w:divBdr>
            </w:div>
            <w:div w:id="271130412">
              <w:marLeft w:val="0"/>
              <w:marRight w:val="0"/>
              <w:marTop w:val="0"/>
              <w:marBottom w:val="0"/>
              <w:divBdr>
                <w:top w:val="none" w:sz="0" w:space="0" w:color="auto"/>
                <w:left w:val="none" w:sz="0" w:space="0" w:color="auto"/>
                <w:bottom w:val="none" w:sz="0" w:space="0" w:color="auto"/>
                <w:right w:val="none" w:sz="0" w:space="0" w:color="auto"/>
              </w:divBdr>
            </w:div>
            <w:div w:id="1603151523">
              <w:marLeft w:val="0"/>
              <w:marRight w:val="0"/>
              <w:marTop w:val="0"/>
              <w:marBottom w:val="0"/>
              <w:divBdr>
                <w:top w:val="none" w:sz="0" w:space="0" w:color="auto"/>
                <w:left w:val="none" w:sz="0" w:space="0" w:color="auto"/>
                <w:bottom w:val="none" w:sz="0" w:space="0" w:color="auto"/>
                <w:right w:val="none" w:sz="0" w:space="0" w:color="auto"/>
              </w:divBdr>
            </w:div>
            <w:div w:id="1071807267">
              <w:marLeft w:val="0"/>
              <w:marRight w:val="0"/>
              <w:marTop w:val="0"/>
              <w:marBottom w:val="0"/>
              <w:divBdr>
                <w:top w:val="none" w:sz="0" w:space="0" w:color="auto"/>
                <w:left w:val="none" w:sz="0" w:space="0" w:color="auto"/>
                <w:bottom w:val="none" w:sz="0" w:space="0" w:color="auto"/>
                <w:right w:val="none" w:sz="0" w:space="0" w:color="auto"/>
              </w:divBdr>
            </w:div>
            <w:div w:id="499079541">
              <w:marLeft w:val="0"/>
              <w:marRight w:val="0"/>
              <w:marTop w:val="0"/>
              <w:marBottom w:val="0"/>
              <w:divBdr>
                <w:top w:val="none" w:sz="0" w:space="0" w:color="auto"/>
                <w:left w:val="none" w:sz="0" w:space="0" w:color="auto"/>
                <w:bottom w:val="none" w:sz="0" w:space="0" w:color="auto"/>
                <w:right w:val="none" w:sz="0" w:space="0" w:color="auto"/>
              </w:divBdr>
            </w:div>
            <w:div w:id="149831273">
              <w:marLeft w:val="0"/>
              <w:marRight w:val="0"/>
              <w:marTop w:val="0"/>
              <w:marBottom w:val="0"/>
              <w:divBdr>
                <w:top w:val="none" w:sz="0" w:space="0" w:color="auto"/>
                <w:left w:val="none" w:sz="0" w:space="0" w:color="auto"/>
                <w:bottom w:val="none" w:sz="0" w:space="0" w:color="auto"/>
                <w:right w:val="none" w:sz="0" w:space="0" w:color="auto"/>
              </w:divBdr>
            </w:div>
            <w:div w:id="1631208357">
              <w:marLeft w:val="0"/>
              <w:marRight w:val="0"/>
              <w:marTop w:val="0"/>
              <w:marBottom w:val="0"/>
              <w:divBdr>
                <w:top w:val="none" w:sz="0" w:space="0" w:color="auto"/>
                <w:left w:val="none" w:sz="0" w:space="0" w:color="auto"/>
                <w:bottom w:val="none" w:sz="0" w:space="0" w:color="auto"/>
                <w:right w:val="none" w:sz="0" w:space="0" w:color="auto"/>
              </w:divBdr>
            </w:div>
            <w:div w:id="820197134">
              <w:marLeft w:val="0"/>
              <w:marRight w:val="0"/>
              <w:marTop w:val="0"/>
              <w:marBottom w:val="0"/>
              <w:divBdr>
                <w:top w:val="none" w:sz="0" w:space="0" w:color="auto"/>
                <w:left w:val="none" w:sz="0" w:space="0" w:color="auto"/>
                <w:bottom w:val="none" w:sz="0" w:space="0" w:color="auto"/>
                <w:right w:val="none" w:sz="0" w:space="0" w:color="auto"/>
              </w:divBdr>
            </w:div>
            <w:div w:id="975375390">
              <w:marLeft w:val="0"/>
              <w:marRight w:val="0"/>
              <w:marTop w:val="0"/>
              <w:marBottom w:val="0"/>
              <w:divBdr>
                <w:top w:val="none" w:sz="0" w:space="0" w:color="auto"/>
                <w:left w:val="none" w:sz="0" w:space="0" w:color="auto"/>
                <w:bottom w:val="none" w:sz="0" w:space="0" w:color="auto"/>
                <w:right w:val="none" w:sz="0" w:space="0" w:color="auto"/>
              </w:divBdr>
            </w:div>
            <w:div w:id="1740402215">
              <w:marLeft w:val="0"/>
              <w:marRight w:val="0"/>
              <w:marTop w:val="0"/>
              <w:marBottom w:val="0"/>
              <w:divBdr>
                <w:top w:val="none" w:sz="0" w:space="0" w:color="auto"/>
                <w:left w:val="none" w:sz="0" w:space="0" w:color="auto"/>
                <w:bottom w:val="none" w:sz="0" w:space="0" w:color="auto"/>
                <w:right w:val="none" w:sz="0" w:space="0" w:color="auto"/>
              </w:divBdr>
            </w:div>
            <w:div w:id="2051031550">
              <w:marLeft w:val="0"/>
              <w:marRight w:val="0"/>
              <w:marTop w:val="0"/>
              <w:marBottom w:val="0"/>
              <w:divBdr>
                <w:top w:val="none" w:sz="0" w:space="0" w:color="auto"/>
                <w:left w:val="none" w:sz="0" w:space="0" w:color="auto"/>
                <w:bottom w:val="none" w:sz="0" w:space="0" w:color="auto"/>
                <w:right w:val="none" w:sz="0" w:space="0" w:color="auto"/>
              </w:divBdr>
            </w:div>
            <w:div w:id="1131510661">
              <w:marLeft w:val="0"/>
              <w:marRight w:val="0"/>
              <w:marTop w:val="0"/>
              <w:marBottom w:val="0"/>
              <w:divBdr>
                <w:top w:val="none" w:sz="0" w:space="0" w:color="auto"/>
                <w:left w:val="none" w:sz="0" w:space="0" w:color="auto"/>
                <w:bottom w:val="none" w:sz="0" w:space="0" w:color="auto"/>
                <w:right w:val="none" w:sz="0" w:space="0" w:color="auto"/>
              </w:divBdr>
            </w:div>
            <w:div w:id="1536691689">
              <w:marLeft w:val="0"/>
              <w:marRight w:val="0"/>
              <w:marTop w:val="0"/>
              <w:marBottom w:val="0"/>
              <w:divBdr>
                <w:top w:val="none" w:sz="0" w:space="0" w:color="auto"/>
                <w:left w:val="none" w:sz="0" w:space="0" w:color="auto"/>
                <w:bottom w:val="none" w:sz="0" w:space="0" w:color="auto"/>
                <w:right w:val="none" w:sz="0" w:space="0" w:color="auto"/>
              </w:divBdr>
            </w:div>
            <w:div w:id="1083257775">
              <w:marLeft w:val="0"/>
              <w:marRight w:val="0"/>
              <w:marTop w:val="0"/>
              <w:marBottom w:val="0"/>
              <w:divBdr>
                <w:top w:val="none" w:sz="0" w:space="0" w:color="auto"/>
                <w:left w:val="none" w:sz="0" w:space="0" w:color="auto"/>
                <w:bottom w:val="none" w:sz="0" w:space="0" w:color="auto"/>
                <w:right w:val="none" w:sz="0" w:space="0" w:color="auto"/>
              </w:divBdr>
            </w:div>
            <w:div w:id="1787041354">
              <w:marLeft w:val="0"/>
              <w:marRight w:val="0"/>
              <w:marTop w:val="0"/>
              <w:marBottom w:val="0"/>
              <w:divBdr>
                <w:top w:val="none" w:sz="0" w:space="0" w:color="auto"/>
                <w:left w:val="none" w:sz="0" w:space="0" w:color="auto"/>
                <w:bottom w:val="none" w:sz="0" w:space="0" w:color="auto"/>
                <w:right w:val="none" w:sz="0" w:space="0" w:color="auto"/>
              </w:divBdr>
            </w:div>
            <w:div w:id="499388073">
              <w:marLeft w:val="0"/>
              <w:marRight w:val="0"/>
              <w:marTop w:val="0"/>
              <w:marBottom w:val="0"/>
              <w:divBdr>
                <w:top w:val="none" w:sz="0" w:space="0" w:color="auto"/>
                <w:left w:val="none" w:sz="0" w:space="0" w:color="auto"/>
                <w:bottom w:val="none" w:sz="0" w:space="0" w:color="auto"/>
                <w:right w:val="none" w:sz="0" w:space="0" w:color="auto"/>
              </w:divBdr>
            </w:div>
            <w:div w:id="125389493">
              <w:marLeft w:val="0"/>
              <w:marRight w:val="0"/>
              <w:marTop w:val="0"/>
              <w:marBottom w:val="0"/>
              <w:divBdr>
                <w:top w:val="none" w:sz="0" w:space="0" w:color="auto"/>
                <w:left w:val="none" w:sz="0" w:space="0" w:color="auto"/>
                <w:bottom w:val="none" w:sz="0" w:space="0" w:color="auto"/>
                <w:right w:val="none" w:sz="0" w:space="0" w:color="auto"/>
              </w:divBdr>
            </w:div>
            <w:div w:id="464003262">
              <w:marLeft w:val="0"/>
              <w:marRight w:val="0"/>
              <w:marTop w:val="0"/>
              <w:marBottom w:val="0"/>
              <w:divBdr>
                <w:top w:val="none" w:sz="0" w:space="0" w:color="auto"/>
                <w:left w:val="none" w:sz="0" w:space="0" w:color="auto"/>
                <w:bottom w:val="none" w:sz="0" w:space="0" w:color="auto"/>
                <w:right w:val="none" w:sz="0" w:space="0" w:color="auto"/>
              </w:divBdr>
            </w:div>
            <w:div w:id="549196137">
              <w:marLeft w:val="0"/>
              <w:marRight w:val="0"/>
              <w:marTop w:val="0"/>
              <w:marBottom w:val="0"/>
              <w:divBdr>
                <w:top w:val="none" w:sz="0" w:space="0" w:color="auto"/>
                <w:left w:val="none" w:sz="0" w:space="0" w:color="auto"/>
                <w:bottom w:val="none" w:sz="0" w:space="0" w:color="auto"/>
                <w:right w:val="none" w:sz="0" w:space="0" w:color="auto"/>
              </w:divBdr>
            </w:div>
            <w:div w:id="2055808490">
              <w:marLeft w:val="0"/>
              <w:marRight w:val="0"/>
              <w:marTop w:val="0"/>
              <w:marBottom w:val="0"/>
              <w:divBdr>
                <w:top w:val="none" w:sz="0" w:space="0" w:color="auto"/>
                <w:left w:val="none" w:sz="0" w:space="0" w:color="auto"/>
                <w:bottom w:val="none" w:sz="0" w:space="0" w:color="auto"/>
                <w:right w:val="none" w:sz="0" w:space="0" w:color="auto"/>
              </w:divBdr>
            </w:div>
            <w:div w:id="594049976">
              <w:marLeft w:val="0"/>
              <w:marRight w:val="0"/>
              <w:marTop w:val="0"/>
              <w:marBottom w:val="0"/>
              <w:divBdr>
                <w:top w:val="none" w:sz="0" w:space="0" w:color="auto"/>
                <w:left w:val="none" w:sz="0" w:space="0" w:color="auto"/>
                <w:bottom w:val="none" w:sz="0" w:space="0" w:color="auto"/>
                <w:right w:val="none" w:sz="0" w:space="0" w:color="auto"/>
              </w:divBdr>
            </w:div>
            <w:div w:id="1542862565">
              <w:marLeft w:val="0"/>
              <w:marRight w:val="0"/>
              <w:marTop w:val="0"/>
              <w:marBottom w:val="0"/>
              <w:divBdr>
                <w:top w:val="none" w:sz="0" w:space="0" w:color="auto"/>
                <w:left w:val="none" w:sz="0" w:space="0" w:color="auto"/>
                <w:bottom w:val="none" w:sz="0" w:space="0" w:color="auto"/>
                <w:right w:val="none" w:sz="0" w:space="0" w:color="auto"/>
              </w:divBdr>
            </w:div>
            <w:div w:id="4523973">
              <w:marLeft w:val="0"/>
              <w:marRight w:val="0"/>
              <w:marTop w:val="0"/>
              <w:marBottom w:val="0"/>
              <w:divBdr>
                <w:top w:val="none" w:sz="0" w:space="0" w:color="auto"/>
                <w:left w:val="none" w:sz="0" w:space="0" w:color="auto"/>
                <w:bottom w:val="none" w:sz="0" w:space="0" w:color="auto"/>
                <w:right w:val="none" w:sz="0" w:space="0" w:color="auto"/>
              </w:divBdr>
            </w:div>
            <w:div w:id="718743204">
              <w:marLeft w:val="0"/>
              <w:marRight w:val="0"/>
              <w:marTop w:val="0"/>
              <w:marBottom w:val="0"/>
              <w:divBdr>
                <w:top w:val="none" w:sz="0" w:space="0" w:color="auto"/>
                <w:left w:val="none" w:sz="0" w:space="0" w:color="auto"/>
                <w:bottom w:val="none" w:sz="0" w:space="0" w:color="auto"/>
                <w:right w:val="none" w:sz="0" w:space="0" w:color="auto"/>
              </w:divBdr>
            </w:div>
            <w:div w:id="2078282826">
              <w:marLeft w:val="0"/>
              <w:marRight w:val="0"/>
              <w:marTop w:val="0"/>
              <w:marBottom w:val="0"/>
              <w:divBdr>
                <w:top w:val="none" w:sz="0" w:space="0" w:color="auto"/>
                <w:left w:val="none" w:sz="0" w:space="0" w:color="auto"/>
                <w:bottom w:val="none" w:sz="0" w:space="0" w:color="auto"/>
                <w:right w:val="none" w:sz="0" w:space="0" w:color="auto"/>
              </w:divBdr>
            </w:div>
            <w:div w:id="1646617122">
              <w:marLeft w:val="0"/>
              <w:marRight w:val="0"/>
              <w:marTop w:val="0"/>
              <w:marBottom w:val="0"/>
              <w:divBdr>
                <w:top w:val="none" w:sz="0" w:space="0" w:color="auto"/>
                <w:left w:val="none" w:sz="0" w:space="0" w:color="auto"/>
                <w:bottom w:val="none" w:sz="0" w:space="0" w:color="auto"/>
                <w:right w:val="none" w:sz="0" w:space="0" w:color="auto"/>
              </w:divBdr>
            </w:div>
            <w:div w:id="1293170928">
              <w:marLeft w:val="0"/>
              <w:marRight w:val="0"/>
              <w:marTop w:val="0"/>
              <w:marBottom w:val="0"/>
              <w:divBdr>
                <w:top w:val="none" w:sz="0" w:space="0" w:color="auto"/>
                <w:left w:val="none" w:sz="0" w:space="0" w:color="auto"/>
                <w:bottom w:val="none" w:sz="0" w:space="0" w:color="auto"/>
                <w:right w:val="none" w:sz="0" w:space="0" w:color="auto"/>
              </w:divBdr>
            </w:div>
            <w:div w:id="1735928315">
              <w:marLeft w:val="0"/>
              <w:marRight w:val="0"/>
              <w:marTop w:val="0"/>
              <w:marBottom w:val="0"/>
              <w:divBdr>
                <w:top w:val="none" w:sz="0" w:space="0" w:color="auto"/>
                <w:left w:val="none" w:sz="0" w:space="0" w:color="auto"/>
                <w:bottom w:val="none" w:sz="0" w:space="0" w:color="auto"/>
                <w:right w:val="none" w:sz="0" w:space="0" w:color="auto"/>
              </w:divBdr>
            </w:div>
            <w:div w:id="508955899">
              <w:marLeft w:val="0"/>
              <w:marRight w:val="0"/>
              <w:marTop w:val="0"/>
              <w:marBottom w:val="0"/>
              <w:divBdr>
                <w:top w:val="none" w:sz="0" w:space="0" w:color="auto"/>
                <w:left w:val="none" w:sz="0" w:space="0" w:color="auto"/>
                <w:bottom w:val="none" w:sz="0" w:space="0" w:color="auto"/>
                <w:right w:val="none" w:sz="0" w:space="0" w:color="auto"/>
              </w:divBdr>
            </w:div>
            <w:div w:id="2037465423">
              <w:marLeft w:val="0"/>
              <w:marRight w:val="0"/>
              <w:marTop w:val="0"/>
              <w:marBottom w:val="0"/>
              <w:divBdr>
                <w:top w:val="none" w:sz="0" w:space="0" w:color="auto"/>
                <w:left w:val="none" w:sz="0" w:space="0" w:color="auto"/>
                <w:bottom w:val="none" w:sz="0" w:space="0" w:color="auto"/>
                <w:right w:val="none" w:sz="0" w:space="0" w:color="auto"/>
              </w:divBdr>
            </w:div>
            <w:div w:id="399331955">
              <w:marLeft w:val="0"/>
              <w:marRight w:val="0"/>
              <w:marTop w:val="0"/>
              <w:marBottom w:val="0"/>
              <w:divBdr>
                <w:top w:val="none" w:sz="0" w:space="0" w:color="auto"/>
                <w:left w:val="none" w:sz="0" w:space="0" w:color="auto"/>
                <w:bottom w:val="none" w:sz="0" w:space="0" w:color="auto"/>
                <w:right w:val="none" w:sz="0" w:space="0" w:color="auto"/>
              </w:divBdr>
            </w:div>
            <w:div w:id="785855602">
              <w:marLeft w:val="0"/>
              <w:marRight w:val="0"/>
              <w:marTop w:val="0"/>
              <w:marBottom w:val="0"/>
              <w:divBdr>
                <w:top w:val="none" w:sz="0" w:space="0" w:color="auto"/>
                <w:left w:val="none" w:sz="0" w:space="0" w:color="auto"/>
                <w:bottom w:val="none" w:sz="0" w:space="0" w:color="auto"/>
                <w:right w:val="none" w:sz="0" w:space="0" w:color="auto"/>
              </w:divBdr>
            </w:div>
            <w:div w:id="195388291">
              <w:marLeft w:val="0"/>
              <w:marRight w:val="0"/>
              <w:marTop w:val="0"/>
              <w:marBottom w:val="0"/>
              <w:divBdr>
                <w:top w:val="none" w:sz="0" w:space="0" w:color="auto"/>
                <w:left w:val="none" w:sz="0" w:space="0" w:color="auto"/>
                <w:bottom w:val="none" w:sz="0" w:space="0" w:color="auto"/>
                <w:right w:val="none" w:sz="0" w:space="0" w:color="auto"/>
              </w:divBdr>
            </w:div>
            <w:div w:id="1002850528">
              <w:marLeft w:val="0"/>
              <w:marRight w:val="0"/>
              <w:marTop w:val="0"/>
              <w:marBottom w:val="0"/>
              <w:divBdr>
                <w:top w:val="none" w:sz="0" w:space="0" w:color="auto"/>
                <w:left w:val="none" w:sz="0" w:space="0" w:color="auto"/>
                <w:bottom w:val="none" w:sz="0" w:space="0" w:color="auto"/>
                <w:right w:val="none" w:sz="0" w:space="0" w:color="auto"/>
              </w:divBdr>
            </w:div>
            <w:div w:id="1410274012">
              <w:marLeft w:val="0"/>
              <w:marRight w:val="0"/>
              <w:marTop w:val="0"/>
              <w:marBottom w:val="0"/>
              <w:divBdr>
                <w:top w:val="none" w:sz="0" w:space="0" w:color="auto"/>
                <w:left w:val="none" w:sz="0" w:space="0" w:color="auto"/>
                <w:bottom w:val="none" w:sz="0" w:space="0" w:color="auto"/>
                <w:right w:val="none" w:sz="0" w:space="0" w:color="auto"/>
              </w:divBdr>
            </w:div>
            <w:div w:id="486553358">
              <w:marLeft w:val="0"/>
              <w:marRight w:val="0"/>
              <w:marTop w:val="0"/>
              <w:marBottom w:val="0"/>
              <w:divBdr>
                <w:top w:val="none" w:sz="0" w:space="0" w:color="auto"/>
                <w:left w:val="none" w:sz="0" w:space="0" w:color="auto"/>
                <w:bottom w:val="none" w:sz="0" w:space="0" w:color="auto"/>
                <w:right w:val="none" w:sz="0" w:space="0" w:color="auto"/>
              </w:divBdr>
            </w:div>
            <w:div w:id="743140653">
              <w:marLeft w:val="0"/>
              <w:marRight w:val="0"/>
              <w:marTop w:val="0"/>
              <w:marBottom w:val="0"/>
              <w:divBdr>
                <w:top w:val="none" w:sz="0" w:space="0" w:color="auto"/>
                <w:left w:val="none" w:sz="0" w:space="0" w:color="auto"/>
                <w:bottom w:val="none" w:sz="0" w:space="0" w:color="auto"/>
                <w:right w:val="none" w:sz="0" w:space="0" w:color="auto"/>
              </w:divBdr>
            </w:div>
            <w:div w:id="1930889192">
              <w:marLeft w:val="0"/>
              <w:marRight w:val="0"/>
              <w:marTop w:val="0"/>
              <w:marBottom w:val="0"/>
              <w:divBdr>
                <w:top w:val="none" w:sz="0" w:space="0" w:color="auto"/>
                <w:left w:val="none" w:sz="0" w:space="0" w:color="auto"/>
                <w:bottom w:val="none" w:sz="0" w:space="0" w:color="auto"/>
                <w:right w:val="none" w:sz="0" w:space="0" w:color="auto"/>
              </w:divBdr>
            </w:div>
            <w:div w:id="1491095457">
              <w:marLeft w:val="0"/>
              <w:marRight w:val="0"/>
              <w:marTop w:val="0"/>
              <w:marBottom w:val="0"/>
              <w:divBdr>
                <w:top w:val="none" w:sz="0" w:space="0" w:color="auto"/>
                <w:left w:val="none" w:sz="0" w:space="0" w:color="auto"/>
                <w:bottom w:val="none" w:sz="0" w:space="0" w:color="auto"/>
                <w:right w:val="none" w:sz="0" w:space="0" w:color="auto"/>
              </w:divBdr>
            </w:div>
            <w:div w:id="1785079298">
              <w:marLeft w:val="0"/>
              <w:marRight w:val="0"/>
              <w:marTop w:val="0"/>
              <w:marBottom w:val="0"/>
              <w:divBdr>
                <w:top w:val="none" w:sz="0" w:space="0" w:color="auto"/>
                <w:left w:val="none" w:sz="0" w:space="0" w:color="auto"/>
                <w:bottom w:val="none" w:sz="0" w:space="0" w:color="auto"/>
                <w:right w:val="none" w:sz="0" w:space="0" w:color="auto"/>
              </w:divBdr>
            </w:div>
            <w:div w:id="768963600">
              <w:marLeft w:val="0"/>
              <w:marRight w:val="0"/>
              <w:marTop w:val="0"/>
              <w:marBottom w:val="0"/>
              <w:divBdr>
                <w:top w:val="none" w:sz="0" w:space="0" w:color="auto"/>
                <w:left w:val="none" w:sz="0" w:space="0" w:color="auto"/>
                <w:bottom w:val="none" w:sz="0" w:space="0" w:color="auto"/>
                <w:right w:val="none" w:sz="0" w:space="0" w:color="auto"/>
              </w:divBdr>
            </w:div>
            <w:div w:id="1010372031">
              <w:marLeft w:val="0"/>
              <w:marRight w:val="0"/>
              <w:marTop w:val="0"/>
              <w:marBottom w:val="0"/>
              <w:divBdr>
                <w:top w:val="none" w:sz="0" w:space="0" w:color="auto"/>
                <w:left w:val="none" w:sz="0" w:space="0" w:color="auto"/>
                <w:bottom w:val="none" w:sz="0" w:space="0" w:color="auto"/>
                <w:right w:val="none" w:sz="0" w:space="0" w:color="auto"/>
              </w:divBdr>
            </w:div>
            <w:div w:id="1873571600">
              <w:marLeft w:val="0"/>
              <w:marRight w:val="0"/>
              <w:marTop w:val="0"/>
              <w:marBottom w:val="0"/>
              <w:divBdr>
                <w:top w:val="none" w:sz="0" w:space="0" w:color="auto"/>
                <w:left w:val="none" w:sz="0" w:space="0" w:color="auto"/>
                <w:bottom w:val="none" w:sz="0" w:space="0" w:color="auto"/>
                <w:right w:val="none" w:sz="0" w:space="0" w:color="auto"/>
              </w:divBdr>
            </w:div>
            <w:div w:id="1383869797">
              <w:marLeft w:val="0"/>
              <w:marRight w:val="0"/>
              <w:marTop w:val="0"/>
              <w:marBottom w:val="0"/>
              <w:divBdr>
                <w:top w:val="none" w:sz="0" w:space="0" w:color="auto"/>
                <w:left w:val="none" w:sz="0" w:space="0" w:color="auto"/>
                <w:bottom w:val="none" w:sz="0" w:space="0" w:color="auto"/>
                <w:right w:val="none" w:sz="0" w:space="0" w:color="auto"/>
              </w:divBdr>
            </w:div>
            <w:div w:id="594941151">
              <w:marLeft w:val="0"/>
              <w:marRight w:val="0"/>
              <w:marTop w:val="0"/>
              <w:marBottom w:val="0"/>
              <w:divBdr>
                <w:top w:val="none" w:sz="0" w:space="0" w:color="auto"/>
                <w:left w:val="none" w:sz="0" w:space="0" w:color="auto"/>
                <w:bottom w:val="none" w:sz="0" w:space="0" w:color="auto"/>
                <w:right w:val="none" w:sz="0" w:space="0" w:color="auto"/>
              </w:divBdr>
            </w:div>
            <w:div w:id="1081290802">
              <w:marLeft w:val="0"/>
              <w:marRight w:val="0"/>
              <w:marTop w:val="0"/>
              <w:marBottom w:val="0"/>
              <w:divBdr>
                <w:top w:val="none" w:sz="0" w:space="0" w:color="auto"/>
                <w:left w:val="none" w:sz="0" w:space="0" w:color="auto"/>
                <w:bottom w:val="none" w:sz="0" w:space="0" w:color="auto"/>
                <w:right w:val="none" w:sz="0" w:space="0" w:color="auto"/>
              </w:divBdr>
            </w:div>
            <w:div w:id="7291626">
              <w:marLeft w:val="0"/>
              <w:marRight w:val="0"/>
              <w:marTop w:val="0"/>
              <w:marBottom w:val="0"/>
              <w:divBdr>
                <w:top w:val="none" w:sz="0" w:space="0" w:color="auto"/>
                <w:left w:val="none" w:sz="0" w:space="0" w:color="auto"/>
                <w:bottom w:val="none" w:sz="0" w:space="0" w:color="auto"/>
                <w:right w:val="none" w:sz="0" w:space="0" w:color="auto"/>
              </w:divBdr>
            </w:div>
            <w:div w:id="494421877">
              <w:marLeft w:val="0"/>
              <w:marRight w:val="0"/>
              <w:marTop w:val="0"/>
              <w:marBottom w:val="0"/>
              <w:divBdr>
                <w:top w:val="none" w:sz="0" w:space="0" w:color="auto"/>
                <w:left w:val="none" w:sz="0" w:space="0" w:color="auto"/>
                <w:bottom w:val="none" w:sz="0" w:space="0" w:color="auto"/>
                <w:right w:val="none" w:sz="0" w:space="0" w:color="auto"/>
              </w:divBdr>
            </w:div>
            <w:div w:id="206201">
              <w:marLeft w:val="0"/>
              <w:marRight w:val="0"/>
              <w:marTop w:val="0"/>
              <w:marBottom w:val="0"/>
              <w:divBdr>
                <w:top w:val="none" w:sz="0" w:space="0" w:color="auto"/>
                <w:left w:val="none" w:sz="0" w:space="0" w:color="auto"/>
                <w:bottom w:val="none" w:sz="0" w:space="0" w:color="auto"/>
                <w:right w:val="none" w:sz="0" w:space="0" w:color="auto"/>
              </w:divBdr>
            </w:div>
            <w:div w:id="347215248">
              <w:marLeft w:val="0"/>
              <w:marRight w:val="0"/>
              <w:marTop w:val="0"/>
              <w:marBottom w:val="0"/>
              <w:divBdr>
                <w:top w:val="none" w:sz="0" w:space="0" w:color="auto"/>
                <w:left w:val="none" w:sz="0" w:space="0" w:color="auto"/>
                <w:bottom w:val="none" w:sz="0" w:space="0" w:color="auto"/>
                <w:right w:val="none" w:sz="0" w:space="0" w:color="auto"/>
              </w:divBdr>
            </w:div>
            <w:div w:id="1138109014">
              <w:marLeft w:val="0"/>
              <w:marRight w:val="0"/>
              <w:marTop w:val="0"/>
              <w:marBottom w:val="0"/>
              <w:divBdr>
                <w:top w:val="none" w:sz="0" w:space="0" w:color="auto"/>
                <w:left w:val="none" w:sz="0" w:space="0" w:color="auto"/>
                <w:bottom w:val="none" w:sz="0" w:space="0" w:color="auto"/>
                <w:right w:val="none" w:sz="0" w:space="0" w:color="auto"/>
              </w:divBdr>
            </w:div>
            <w:div w:id="810445644">
              <w:marLeft w:val="0"/>
              <w:marRight w:val="0"/>
              <w:marTop w:val="0"/>
              <w:marBottom w:val="0"/>
              <w:divBdr>
                <w:top w:val="none" w:sz="0" w:space="0" w:color="auto"/>
                <w:left w:val="none" w:sz="0" w:space="0" w:color="auto"/>
                <w:bottom w:val="none" w:sz="0" w:space="0" w:color="auto"/>
                <w:right w:val="none" w:sz="0" w:space="0" w:color="auto"/>
              </w:divBdr>
            </w:div>
            <w:div w:id="1623537139">
              <w:marLeft w:val="0"/>
              <w:marRight w:val="0"/>
              <w:marTop w:val="0"/>
              <w:marBottom w:val="0"/>
              <w:divBdr>
                <w:top w:val="none" w:sz="0" w:space="0" w:color="auto"/>
                <w:left w:val="none" w:sz="0" w:space="0" w:color="auto"/>
                <w:bottom w:val="none" w:sz="0" w:space="0" w:color="auto"/>
                <w:right w:val="none" w:sz="0" w:space="0" w:color="auto"/>
              </w:divBdr>
            </w:div>
            <w:div w:id="1306085691">
              <w:marLeft w:val="0"/>
              <w:marRight w:val="0"/>
              <w:marTop w:val="0"/>
              <w:marBottom w:val="0"/>
              <w:divBdr>
                <w:top w:val="none" w:sz="0" w:space="0" w:color="auto"/>
                <w:left w:val="none" w:sz="0" w:space="0" w:color="auto"/>
                <w:bottom w:val="none" w:sz="0" w:space="0" w:color="auto"/>
                <w:right w:val="none" w:sz="0" w:space="0" w:color="auto"/>
              </w:divBdr>
            </w:div>
            <w:div w:id="192813882">
              <w:marLeft w:val="0"/>
              <w:marRight w:val="0"/>
              <w:marTop w:val="0"/>
              <w:marBottom w:val="0"/>
              <w:divBdr>
                <w:top w:val="none" w:sz="0" w:space="0" w:color="auto"/>
                <w:left w:val="none" w:sz="0" w:space="0" w:color="auto"/>
                <w:bottom w:val="none" w:sz="0" w:space="0" w:color="auto"/>
                <w:right w:val="none" w:sz="0" w:space="0" w:color="auto"/>
              </w:divBdr>
            </w:div>
            <w:div w:id="472409058">
              <w:marLeft w:val="0"/>
              <w:marRight w:val="0"/>
              <w:marTop w:val="0"/>
              <w:marBottom w:val="0"/>
              <w:divBdr>
                <w:top w:val="none" w:sz="0" w:space="0" w:color="auto"/>
                <w:left w:val="none" w:sz="0" w:space="0" w:color="auto"/>
                <w:bottom w:val="none" w:sz="0" w:space="0" w:color="auto"/>
                <w:right w:val="none" w:sz="0" w:space="0" w:color="auto"/>
              </w:divBdr>
            </w:div>
            <w:div w:id="1872452564">
              <w:marLeft w:val="0"/>
              <w:marRight w:val="0"/>
              <w:marTop w:val="0"/>
              <w:marBottom w:val="0"/>
              <w:divBdr>
                <w:top w:val="none" w:sz="0" w:space="0" w:color="auto"/>
                <w:left w:val="none" w:sz="0" w:space="0" w:color="auto"/>
                <w:bottom w:val="none" w:sz="0" w:space="0" w:color="auto"/>
                <w:right w:val="none" w:sz="0" w:space="0" w:color="auto"/>
              </w:divBdr>
            </w:div>
            <w:div w:id="1742096064">
              <w:marLeft w:val="0"/>
              <w:marRight w:val="0"/>
              <w:marTop w:val="0"/>
              <w:marBottom w:val="0"/>
              <w:divBdr>
                <w:top w:val="none" w:sz="0" w:space="0" w:color="auto"/>
                <w:left w:val="none" w:sz="0" w:space="0" w:color="auto"/>
                <w:bottom w:val="none" w:sz="0" w:space="0" w:color="auto"/>
                <w:right w:val="none" w:sz="0" w:space="0" w:color="auto"/>
              </w:divBdr>
            </w:div>
            <w:div w:id="1204633505">
              <w:marLeft w:val="0"/>
              <w:marRight w:val="0"/>
              <w:marTop w:val="0"/>
              <w:marBottom w:val="0"/>
              <w:divBdr>
                <w:top w:val="none" w:sz="0" w:space="0" w:color="auto"/>
                <w:left w:val="none" w:sz="0" w:space="0" w:color="auto"/>
                <w:bottom w:val="none" w:sz="0" w:space="0" w:color="auto"/>
                <w:right w:val="none" w:sz="0" w:space="0" w:color="auto"/>
              </w:divBdr>
            </w:div>
            <w:div w:id="742070068">
              <w:marLeft w:val="0"/>
              <w:marRight w:val="0"/>
              <w:marTop w:val="0"/>
              <w:marBottom w:val="0"/>
              <w:divBdr>
                <w:top w:val="none" w:sz="0" w:space="0" w:color="auto"/>
                <w:left w:val="none" w:sz="0" w:space="0" w:color="auto"/>
                <w:bottom w:val="none" w:sz="0" w:space="0" w:color="auto"/>
                <w:right w:val="none" w:sz="0" w:space="0" w:color="auto"/>
              </w:divBdr>
            </w:div>
            <w:div w:id="1197159973">
              <w:marLeft w:val="0"/>
              <w:marRight w:val="0"/>
              <w:marTop w:val="0"/>
              <w:marBottom w:val="0"/>
              <w:divBdr>
                <w:top w:val="none" w:sz="0" w:space="0" w:color="auto"/>
                <w:left w:val="none" w:sz="0" w:space="0" w:color="auto"/>
                <w:bottom w:val="none" w:sz="0" w:space="0" w:color="auto"/>
                <w:right w:val="none" w:sz="0" w:space="0" w:color="auto"/>
              </w:divBdr>
            </w:div>
            <w:div w:id="1311448633">
              <w:marLeft w:val="0"/>
              <w:marRight w:val="0"/>
              <w:marTop w:val="0"/>
              <w:marBottom w:val="0"/>
              <w:divBdr>
                <w:top w:val="none" w:sz="0" w:space="0" w:color="auto"/>
                <w:left w:val="none" w:sz="0" w:space="0" w:color="auto"/>
                <w:bottom w:val="none" w:sz="0" w:space="0" w:color="auto"/>
                <w:right w:val="none" w:sz="0" w:space="0" w:color="auto"/>
              </w:divBdr>
            </w:div>
            <w:div w:id="289438169">
              <w:marLeft w:val="0"/>
              <w:marRight w:val="0"/>
              <w:marTop w:val="0"/>
              <w:marBottom w:val="0"/>
              <w:divBdr>
                <w:top w:val="none" w:sz="0" w:space="0" w:color="auto"/>
                <w:left w:val="none" w:sz="0" w:space="0" w:color="auto"/>
                <w:bottom w:val="none" w:sz="0" w:space="0" w:color="auto"/>
                <w:right w:val="none" w:sz="0" w:space="0" w:color="auto"/>
              </w:divBdr>
            </w:div>
            <w:div w:id="941765430">
              <w:marLeft w:val="0"/>
              <w:marRight w:val="0"/>
              <w:marTop w:val="0"/>
              <w:marBottom w:val="0"/>
              <w:divBdr>
                <w:top w:val="none" w:sz="0" w:space="0" w:color="auto"/>
                <w:left w:val="none" w:sz="0" w:space="0" w:color="auto"/>
                <w:bottom w:val="none" w:sz="0" w:space="0" w:color="auto"/>
                <w:right w:val="none" w:sz="0" w:space="0" w:color="auto"/>
              </w:divBdr>
            </w:div>
            <w:div w:id="607390618">
              <w:marLeft w:val="0"/>
              <w:marRight w:val="0"/>
              <w:marTop w:val="0"/>
              <w:marBottom w:val="0"/>
              <w:divBdr>
                <w:top w:val="none" w:sz="0" w:space="0" w:color="auto"/>
                <w:left w:val="none" w:sz="0" w:space="0" w:color="auto"/>
                <w:bottom w:val="none" w:sz="0" w:space="0" w:color="auto"/>
                <w:right w:val="none" w:sz="0" w:space="0" w:color="auto"/>
              </w:divBdr>
            </w:div>
            <w:div w:id="313222771">
              <w:marLeft w:val="0"/>
              <w:marRight w:val="0"/>
              <w:marTop w:val="0"/>
              <w:marBottom w:val="0"/>
              <w:divBdr>
                <w:top w:val="none" w:sz="0" w:space="0" w:color="auto"/>
                <w:left w:val="none" w:sz="0" w:space="0" w:color="auto"/>
                <w:bottom w:val="none" w:sz="0" w:space="0" w:color="auto"/>
                <w:right w:val="none" w:sz="0" w:space="0" w:color="auto"/>
              </w:divBdr>
            </w:div>
            <w:div w:id="1726224286">
              <w:marLeft w:val="0"/>
              <w:marRight w:val="0"/>
              <w:marTop w:val="0"/>
              <w:marBottom w:val="0"/>
              <w:divBdr>
                <w:top w:val="none" w:sz="0" w:space="0" w:color="auto"/>
                <w:left w:val="none" w:sz="0" w:space="0" w:color="auto"/>
                <w:bottom w:val="none" w:sz="0" w:space="0" w:color="auto"/>
                <w:right w:val="none" w:sz="0" w:space="0" w:color="auto"/>
              </w:divBdr>
            </w:div>
            <w:div w:id="507645867">
              <w:marLeft w:val="0"/>
              <w:marRight w:val="0"/>
              <w:marTop w:val="0"/>
              <w:marBottom w:val="0"/>
              <w:divBdr>
                <w:top w:val="none" w:sz="0" w:space="0" w:color="auto"/>
                <w:left w:val="none" w:sz="0" w:space="0" w:color="auto"/>
                <w:bottom w:val="none" w:sz="0" w:space="0" w:color="auto"/>
                <w:right w:val="none" w:sz="0" w:space="0" w:color="auto"/>
              </w:divBdr>
            </w:div>
            <w:div w:id="721297113">
              <w:marLeft w:val="0"/>
              <w:marRight w:val="0"/>
              <w:marTop w:val="0"/>
              <w:marBottom w:val="0"/>
              <w:divBdr>
                <w:top w:val="none" w:sz="0" w:space="0" w:color="auto"/>
                <w:left w:val="none" w:sz="0" w:space="0" w:color="auto"/>
                <w:bottom w:val="none" w:sz="0" w:space="0" w:color="auto"/>
                <w:right w:val="none" w:sz="0" w:space="0" w:color="auto"/>
              </w:divBdr>
            </w:div>
            <w:div w:id="1905025186">
              <w:marLeft w:val="0"/>
              <w:marRight w:val="0"/>
              <w:marTop w:val="0"/>
              <w:marBottom w:val="0"/>
              <w:divBdr>
                <w:top w:val="none" w:sz="0" w:space="0" w:color="auto"/>
                <w:left w:val="none" w:sz="0" w:space="0" w:color="auto"/>
                <w:bottom w:val="none" w:sz="0" w:space="0" w:color="auto"/>
                <w:right w:val="none" w:sz="0" w:space="0" w:color="auto"/>
              </w:divBdr>
            </w:div>
            <w:div w:id="1261715822">
              <w:marLeft w:val="0"/>
              <w:marRight w:val="0"/>
              <w:marTop w:val="0"/>
              <w:marBottom w:val="0"/>
              <w:divBdr>
                <w:top w:val="none" w:sz="0" w:space="0" w:color="auto"/>
                <w:left w:val="none" w:sz="0" w:space="0" w:color="auto"/>
                <w:bottom w:val="none" w:sz="0" w:space="0" w:color="auto"/>
                <w:right w:val="none" w:sz="0" w:space="0" w:color="auto"/>
              </w:divBdr>
            </w:div>
            <w:div w:id="1024669119">
              <w:marLeft w:val="0"/>
              <w:marRight w:val="0"/>
              <w:marTop w:val="0"/>
              <w:marBottom w:val="0"/>
              <w:divBdr>
                <w:top w:val="none" w:sz="0" w:space="0" w:color="auto"/>
                <w:left w:val="none" w:sz="0" w:space="0" w:color="auto"/>
                <w:bottom w:val="none" w:sz="0" w:space="0" w:color="auto"/>
                <w:right w:val="none" w:sz="0" w:space="0" w:color="auto"/>
              </w:divBdr>
            </w:div>
            <w:div w:id="1709378702">
              <w:marLeft w:val="0"/>
              <w:marRight w:val="0"/>
              <w:marTop w:val="0"/>
              <w:marBottom w:val="0"/>
              <w:divBdr>
                <w:top w:val="none" w:sz="0" w:space="0" w:color="auto"/>
                <w:left w:val="none" w:sz="0" w:space="0" w:color="auto"/>
                <w:bottom w:val="none" w:sz="0" w:space="0" w:color="auto"/>
                <w:right w:val="none" w:sz="0" w:space="0" w:color="auto"/>
              </w:divBdr>
            </w:div>
            <w:div w:id="553932986">
              <w:marLeft w:val="0"/>
              <w:marRight w:val="0"/>
              <w:marTop w:val="0"/>
              <w:marBottom w:val="0"/>
              <w:divBdr>
                <w:top w:val="none" w:sz="0" w:space="0" w:color="auto"/>
                <w:left w:val="none" w:sz="0" w:space="0" w:color="auto"/>
                <w:bottom w:val="none" w:sz="0" w:space="0" w:color="auto"/>
                <w:right w:val="none" w:sz="0" w:space="0" w:color="auto"/>
              </w:divBdr>
            </w:div>
            <w:div w:id="1807550787">
              <w:marLeft w:val="0"/>
              <w:marRight w:val="0"/>
              <w:marTop w:val="0"/>
              <w:marBottom w:val="0"/>
              <w:divBdr>
                <w:top w:val="none" w:sz="0" w:space="0" w:color="auto"/>
                <w:left w:val="none" w:sz="0" w:space="0" w:color="auto"/>
                <w:bottom w:val="none" w:sz="0" w:space="0" w:color="auto"/>
                <w:right w:val="none" w:sz="0" w:space="0" w:color="auto"/>
              </w:divBdr>
            </w:div>
            <w:div w:id="1522620265">
              <w:marLeft w:val="0"/>
              <w:marRight w:val="0"/>
              <w:marTop w:val="0"/>
              <w:marBottom w:val="0"/>
              <w:divBdr>
                <w:top w:val="none" w:sz="0" w:space="0" w:color="auto"/>
                <w:left w:val="none" w:sz="0" w:space="0" w:color="auto"/>
                <w:bottom w:val="none" w:sz="0" w:space="0" w:color="auto"/>
                <w:right w:val="none" w:sz="0" w:space="0" w:color="auto"/>
              </w:divBdr>
            </w:div>
            <w:div w:id="33115679">
              <w:marLeft w:val="0"/>
              <w:marRight w:val="0"/>
              <w:marTop w:val="0"/>
              <w:marBottom w:val="0"/>
              <w:divBdr>
                <w:top w:val="none" w:sz="0" w:space="0" w:color="auto"/>
                <w:left w:val="none" w:sz="0" w:space="0" w:color="auto"/>
                <w:bottom w:val="none" w:sz="0" w:space="0" w:color="auto"/>
                <w:right w:val="none" w:sz="0" w:space="0" w:color="auto"/>
              </w:divBdr>
            </w:div>
            <w:div w:id="255410456">
              <w:marLeft w:val="0"/>
              <w:marRight w:val="0"/>
              <w:marTop w:val="0"/>
              <w:marBottom w:val="0"/>
              <w:divBdr>
                <w:top w:val="none" w:sz="0" w:space="0" w:color="auto"/>
                <w:left w:val="none" w:sz="0" w:space="0" w:color="auto"/>
                <w:bottom w:val="none" w:sz="0" w:space="0" w:color="auto"/>
                <w:right w:val="none" w:sz="0" w:space="0" w:color="auto"/>
              </w:divBdr>
            </w:div>
            <w:div w:id="1399749626">
              <w:marLeft w:val="0"/>
              <w:marRight w:val="0"/>
              <w:marTop w:val="0"/>
              <w:marBottom w:val="0"/>
              <w:divBdr>
                <w:top w:val="none" w:sz="0" w:space="0" w:color="auto"/>
                <w:left w:val="none" w:sz="0" w:space="0" w:color="auto"/>
                <w:bottom w:val="none" w:sz="0" w:space="0" w:color="auto"/>
                <w:right w:val="none" w:sz="0" w:space="0" w:color="auto"/>
              </w:divBdr>
            </w:div>
            <w:div w:id="1601332305">
              <w:marLeft w:val="0"/>
              <w:marRight w:val="0"/>
              <w:marTop w:val="0"/>
              <w:marBottom w:val="0"/>
              <w:divBdr>
                <w:top w:val="none" w:sz="0" w:space="0" w:color="auto"/>
                <w:left w:val="none" w:sz="0" w:space="0" w:color="auto"/>
                <w:bottom w:val="none" w:sz="0" w:space="0" w:color="auto"/>
                <w:right w:val="none" w:sz="0" w:space="0" w:color="auto"/>
              </w:divBdr>
            </w:div>
            <w:div w:id="422728980">
              <w:marLeft w:val="0"/>
              <w:marRight w:val="0"/>
              <w:marTop w:val="0"/>
              <w:marBottom w:val="0"/>
              <w:divBdr>
                <w:top w:val="none" w:sz="0" w:space="0" w:color="auto"/>
                <w:left w:val="none" w:sz="0" w:space="0" w:color="auto"/>
                <w:bottom w:val="none" w:sz="0" w:space="0" w:color="auto"/>
                <w:right w:val="none" w:sz="0" w:space="0" w:color="auto"/>
              </w:divBdr>
            </w:div>
            <w:div w:id="1925609160">
              <w:marLeft w:val="0"/>
              <w:marRight w:val="0"/>
              <w:marTop w:val="0"/>
              <w:marBottom w:val="0"/>
              <w:divBdr>
                <w:top w:val="none" w:sz="0" w:space="0" w:color="auto"/>
                <w:left w:val="none" w:sz="0" w:space="0" w:color="auto"/>
                <w:bottom w:val="none" w:sz="0" w:space="0" w:color="auto"/>
                <w:right w:val="none" w:sz="0" w:space="0" w:color="auto"/>
              </w:divBdr>
            </w:div>
            <w:div w:id="145822634">
              <w:marLeft w:val="0"/>
              <w:marRight w:val="0"/>
              <w:marTop w:val="0"/>
              <w:marBottom w:val="0"/>
              <w:divBdr>
                <w:top w:val="none" w:sz="0" w:space="0" w:color="auto"/>
                <w:left w:val="none" w:sz="0" w:space="0" w:color="auto"/>
                <w:bottom w:val="none" w:sz="0" w:space="0" w:color="auto"/>
                <w:right w:val="none" w:sz="0" w:space="0" w:color="auto"/>
              </w:divBdr>
            </w:div>
            <w:div w:id="1686326133">
              <w:marLeft w:val="0"/>
              <w:marRight w:val="0"/>
              <w:marTop w:val="0"/>
              <w:marBottom w:val="0"/>
              <w:divBdr>
                <w:top w:val="none" w:sz="0" w:space="0" w:color="auto"/>
                <w:left w:val="none" w:sz="0" w:space="0" w:color="auto"/>
                <w:bottom w:val="none" w:sz="0" w:space="0" w:color="auto"/>
                <w:right w:val="none" w:sz="0" w:space="0" w:color="auto"/>
              </w:divBdr>
            </w:div>
            <w:div w:id="1606889637">
              <w:marLeft w:val="0"/>
              <w:marRight w:val="0"/>
              <w:marTop w:val="0"/>
              <w:marBottom w:val="0"/>
              <w:divBdr>
                <w:top w:val="none" w:sz="0" w:space="0" w:color="auto"/>
                <w:left w:val="none" w:sz="0" w:space="0" w:color="auto"/>
                <w:bottom w:val="none" w:sz="0" w:space="0" w:color="auto"/>
                <w:right w:val="none" w:sz="0" w:space="0" w:color="auto"/>
              </w:divBdr>
            </w:div>
            <w:div w:id="1014310091">
              <w:marLeft w:val="0"/>
              <w:marRight w:val="0"/>
              <w:marTop w:val="0"/>
              <w:marBottom w:val="0"/>
              <w:divBdr>
                <w:top w:val="none" w:sz="0" w:space="0" w:color="auto"/>
                <w:left w:val="none" w:sz="0" w:space="0" w:color="auto"/>
                <w:bottom w:val="none" w:sz="0" w:space="0" w:color="auto"/>
                <w:right w:val="none" w:sz="0" w:space="0" w:color="auto"/>
              </w:divBdr>
            </w:div>
            <w:div w:id="541209406">
              <w:marLeft w:val="0"/>
              <w:marRight w:val="0"/>
              <w:marTop w:val="0"/>
              <w:marBottom w:val="0"/>
              <w:divBdr>
                <w:top w:val="none" w:sz="0" w:space="0" w:color="auto"/>
                <w:left w:val="none" w:sz="0" w:space="0" w:color="auto"/>
                <w:bottom w:val="none" w:sz="0" w:space="0" w:color="auto"/>
                <w:right w:val="none" w:sz="0" w:space="0" w:color="auto"/>
              </w:divBdr>
            </w:div>
            <w:div w:id="1909614423">
              <w:marLeft w:val="0"/>
              <w:marRight w:val="0"/>
              <w:marTop w:val="0"/>
              <w:marBottom w:val="0"/>
              <w:divBdr>
                <w:top w:val="none" w:sz="0" w:space="0" w:color="auto"/>
                <w:left w:val="none" w:sz="0" w:space="0" w:color="auto"/>
                <w:bottom w:val="none" w:sz="0" w:space="0" w:color="auto"/>
                <w:right w:val="none" w:sz="0" w:space="0" w:color="auto"/>
              </w:divBdr>
            </w:div>
            <w:div w:id="604852711">
              <w:marLeft w:val="0"/>
              <w:marRight w:val="0"/>
              <w:marTop w:val="0"/>
              <w:marBottom w:val="0"/>
              <w:divBdr>
                <w:top w:val="none" w:sz="0" w:space="0" w:color="auto"/>
                <w:left w:val="none" w:sz="0" w:space="0" w:color="auto"/>
                <w:bottom w:val="none" w:sz="0" w:space="0" w:color="auto"/>
                <w:right w:val="none" w:sz="0" w:space="0" w:color="auto"/>
              </w:divBdr>
            </w:div>
            <w:div w:id="492836286">
              <w:marLeft w:val="0"/>
              <w:marRight w:val="0"/>
              <w:marTop w:val="0"/>
              <w:marBottom w:val="0"/>
              <w:divBdr>
                <w:top w:val="none" w:sz="0" w:space="0" w:color="auto"/>
                <w:left w:val="none" w:sz="0" w:space="0" w:color="auto"/>
                <w:bottom w:val="none" w:sz="0" w:space="0" w:color="auto"/>
                <w:right w:val="none" w:sz="0" w:space="0" w:color="auto"/>
              </w:divBdr>
            </w:div>
            <w:div w:id="656150981">
              <w:marLeft w:val="0"/>
              <w:marRight w:val="0"/>
              <w:marTop w:val="0"/>
              <w:marBottom w:val="0"/>
              <w:divBdr>
                <w:top w:val="none" w:sz="0" w:space="0" w:color="auto"/>
                <w:left w:val="none" w:sz="0" w:space="0" w:color="auto"/>
                <w:bottom w:val="none" w:sz="0" w:space="0" w:color="auto"/>
                <w:right w:val="none" w:sz="0" w:space="0" w:color="auto"/>
              </w:divBdr>
            </w:div>
            <w:div w:id="753090559">
              <w:marLeft w:val="0"/>
              <w:marRight w:val="0"/>
              <w:marTop w:val="0"/>
              <w:marBottom w:val="0"/>
              <w:divBdr>
                <w:top w:val="none" w:sz="0" w:space="0" w:color="auto"/>
                <w:left w:val="none" w:sz="0" w:space="0" w:color="auto"/>
                <w:bottom w:val="none" w:sz="0" w:space="0" w:color="auto"/>
                <w:right w:val="none" w:sz="0" w:space="0" w:color="auto"/>
              </w:divBdr>
            </w:div>
            <w:div w:id="939488195">
              <w:marLeft w:val="0"/>
              <w:marRight w:val="0"/>
              <w:marTop w:val="0"/>
              <w:marBottom w:val="0"/>
              <w:divBdr>
                <w:top w:val="none" w:sz="0" w:space="0" w:color="auto"/>
                <w:left w:val="none" w:sz="0" w:space="0" w:color="auto"/>
                <w:bottom w:val="none" w:sz="0" w:space="0" w:color="auto"/>
                <w:right w:val="none" w:sz="0" w:space="0" w:color="auto"/>
              </w:divBdr>
            </w:div>
            <w:div w:id="893154202">
              <w:marLeft w:val="0"/>
              <w:marRight w:val="0"/>
              <w:marTop w:val="0"/>
              <w:marBottom w:val="0"/>
              <w:divBdr>
                <w:top w:val="none" w:sz="0" w:space="0" w:color="auto"/>
                <w:left w:val="none" w:sz="0" w:space="0" w:color="auto"/>
                <w:bottom w:val="none" w:sz="0" w:space="0" w:color="auto"/>
                <w:right w:val="none" w:sz="0" w:space="0" w:color="auto"/>
              </w:divBdr>
            </w:div>
            <w:div w:id="374042649">
              <w:marLeft w:val="0"/>
              <w:marRight w:val="0"/>
              <w:marTop w:val="0"/>
              <w:marBottom w:val="0"/>
              <w:divBdr>
                <w:top w:val="none" w:sz="0" w:space="0" w:color="auto"/>
                <w:left w:val="none" w:sz="0" w:space="0" w:color="auto"/>
                <w:bottom w:val="none" w:sz="0" w:space="0" w:color="auto"/>
                <w:right w:val="none" w:sz="0" w:space="0" w:color="auto"/>
              </w:divBdr>
            </w:div>
            <w:div w:id="522866284">
              <w:marLeft w:val="0"/>
              <w:marRight w:val="0"/>
              <w:marTop w:val="0"/>
              <w:marBottom w:val="0"/>
              <w:divBdr>
                <w:top w:val="none" w:sz="0" w:space="0" w:color="auto"/>
                <w:left w:val="none" w:sz="0" w:space="0" w:color="auto"/>
                <w:bottom w:val="none" w:sz="0" w:space="0" w:color="auto"/>
                <w:right w:val="none" w:sz="0" w:space="0" w:color="auto"/>
              </w:divBdr>
            </w:div>
            <w:div w:id="741097023">
              <w:marLeft w:val="0"/>
              <w:marRight w:val="0"/>
              <w:marTop w:val="0"/>
              <w:marBottom w:val="0"/>
              <w:divBdr>
                <w:top w:val="none" w:sz="0" w:space="0" w:color="auto"/>
                <w:left w:val="none" w:sz="0" w:space="0" w:color="auto"/>
                <w:bottom w:val="none" w:sz="0" w:space="0" w:color="auto"/>
                <w:right w:val="none" w:sz="0" w:space="0" w:color="auto"/>
              </w:divBdr>
            </w:div>
            <w:div w:id="526022370">
              <w:marLeft w:val="0"/>
              <w:marRight w:val="0"/>
              <w:marTop w:val="0"/>
              <w:marBottom w:val="0"/>
              <w:divBdr>
                <w:top w:val="none" w:sz="0" w:space="0" w:color="auto"/>
                <w:left w:val="none" w:sz="0" w:space="0" w:color="auto"/>
                <w:bottom w:val="none" w:sz="0" w:space="0" w:color="auto"/>
                <w:right w:val="none" w:sz="0" w:space="0" w:color="auto"/>
              </w:divBdr>
            </w:div>
            <w:div w:id="1882982339">
              <w:marLeft w:val="0"/>
              <w:marRight w:val="0"/>
              <w:marTop w:val="0"/>
              <w:marBottom w:val="0"/>
              <w:divBdr>
                <w:top w:val="none" w:sz="0" w:space="0" w:color="auto"/>
                <w:left w:val="none" w:sz="0" w:space="0" w:color="auto"/>
                <w:bottom w:val="none" w:sz="0" w:space="0" w:color="auto"/>
                <w:right w:val="none" w:sz="0" w:space="0" w:color="auto"/>
              </w:divBdr>
            </w:div>
            <w:div w:id="1136336026">
              <w:marLeft w:val="0"/>
              <w:marRight w:val="0"/>
              <w:marTop w:val="0"/>
              <w:marBottom w:val="0"/>
              <w:divBdr>
                <w:top w:val="none" w:sz="0" w:space="0" w:color="auto"/>
                <w:left w:val="none" w:sz="0" w:space="0" w:color="auto"/>
                <w:bottom w:val="none" w:sz="0" w:space="0" w:color="auto"/>
                <w:right w:val="none" w:sz="0" w:space="0" w:color="auto"/>
              </w:divBdr>
            </w:div>
            <w:div w:id="1083113603">
              <w:marLeft w:val="0"/>
              <w:marRight w:val="0"/>
              <w:marTop w:val="0"/>
              <w:marBottom w:val="0"/>
              <w:divBdr>
                <w:top w:val="none" w:sz="0" w:space="0" w:color="auto"/>
                <w:left w:val="none" w:sz="0" w:space="0" w:color="auto"/>
                <w:bottom w:val="none" w:sz="0" w:space="0" w:color="auto"/>
                <w:right w:val="none" w:sz="0" w:space="0" w:color="auto"/>
              </w:divBdr>
            </w:div>
            <w:div w:id="954092632">
              <w:marLeft w:val="0"/>
              <w:marRight w:val="0"/>
              <w:marTop w:val="0"/>
              <w:marBottom w:val="0"/>
              <w:divBdr>
                <w:top w:val="none" w:sz="0" w:space="0" w:color="auto"/>
                <w:left w:val="none" w:sz="0" w:space="0" w:color="auto"/>
                <w:bottom w:val="none" w:sz="0" w:space="0" w:color="auto"/>
                <w:right w:val="none" w:sz="0" w:space="0" w:color="auto"/>
              </w:divBdr>
            </w:div>
            <w:div w:id="1725447533">
              <w:marLeft w:val="0"/>
              <w:marRight w:val="0"/>
              <w:marTop w:val="0"/>
              <w:marBottom w:val="0"/>
              <w:divBdr>
                <w:top w:val="none" w:sz="0" w:space="0" w:color="auto"/>
                <w:left w:val="none" w:sz="0" w:space="0" w:color="auto"/>
                <w:bottom w:val="none" w:sz="0" w:space="0" w:color="auto"/>
                <w:right w:val="none" w:sz="0" w:space="0" w:color="auto"/>
              </w:divBdr>
            </w:div>
            <w:div w:id="97217478">
              <w:marLeft w:val="0"/>
              <w:marRight w:val="0"/>
              <w:marTop w:val="0"/>
              <w:marBottom w:val="0"/>
              <w:divBdr>
                <w:top w:val="none" w:sz="0" w:space="0" w:color="auto"/>
                <w:left w:val="none" w:sz="0" w:space="0" w:color="auto"/>
                <w:bottom w:val="none" w:sz="0" w:space="0" w:color="auto"/>
                <w:right w:val="none" w:sz="0" w:space="0" w:color="auto"/>
              </w:divBdr>
            </w:div>
            <w:div w:id="845245837">
              <w:marLeft w:val="0"/>
              <w:marRight w:val="0"/>
              <w:marTop w:val="0"/>
              <w:marBottom w:val="0"/>
              <w:divBdr>
                <w:top w:val="none" w:sz="0" w:space="0" w:color="auto"/>
                <w:left w:val="none" w:sz="0" w:space="0" w:color="auto"/>
                <w:bottom w:val="none" w:sz="0" w:space="0" w:color="auto"/>
                <w:right w:val="none" w:sz="0" w:space="0" w:color="auto"/>
              </w:divBdr>
            </w:div>
            <w:div w:id="1445272439">
              <w:marLeft w:val="0"/>
              <w:marRight w:val="0"/>
              <w:marTop w:val="0"/>
              <w:marBottom w:val="0"/>
              <w:divBdr>
                <w:top w:val="none" w:sz="0" w:space="0" w:color="auto"/>
                <w:left w:val="none" w:sz="0" w:space="0" w:color="auto"/>
                <w:bottom w:val="none" w:sz="0" w:space="0" w:color="auto"/>
                <w:right w:val="none" w:sz="0" w:space="0" w:color="auto"/>
              </w:divBdr>
            </w:div>
            <w:div w:id="976842183">
              <w:marLeft w:val="0"/>
              <w:marRight w:val="0"/>
              <w:marTop w:val="0"/>
              <w:marBottom w:val="0"/>
              <w:divBdr>
                <w:top w:val="none" w:sz="0" w:space="0" w:color="auto"/>
                <w:left w:val="none" w:sz="0" w:space="0" w:color="auto"/>
                <w:bottom w:val="none" w:sz="0" w:space="0" w:color="auto"/>
                <w:right w:val="none" w:sz="0" w:space="0" w:color="auto"/>
              </w:divBdr>
            </w:div>
            <w:div w:id="409809569">
              <w:marLeft w:val="0"/>
              <w:marRight w:val="0"/>
              <w:marTop w:val="0"/>
              <w:marBottom w:val="0"/>
              <w:divBdr>
                <w:top w:val="none" w:sz="0" w:space="0" w:color="auto"/>
                <w:left w:val="none" w:sz="0" w:space="0" w:color="auto"/>
                <w:bottom w:val="none" w:sz="0" w:space="0" w:color="auto"/>
                <w:right w:val="none" w:sz="0" w:space="0" w:color="auto"/>
              </w:divBdr>
            </w:div>
            <w:div w:id="1321613456">
              <w:marLeft w:val="0"/>
              <w:marRight w:val="0"/>
              <w:marTop w:val="0"/>
              <w:marBottom w:val="0"/>
              <w:divBdr>
                <w:top w:val="none" w:sz="0" w:space="0" w:color="auto"/>
                <w:left w:val="none" w:sz="0" w:space="0" w:color="auto"/>
                <w:bottom w:val="none" w:sz="0" w:space="0" w:color="auto"/>
                <w:right w:val="none" w:sz="0" w:space="0" w:color="auto"/>
              </w:divBdr>
            </w:div>
            <w:div w:id="186337786">
              <w:marLeft w:val="0"/>
              <w:marRight w:val="0"/>
              <w:marTop w:val="0"/>
              <w:marBottom w:val="0"/>
              <w:divBdr>
                <w:top w:val="none" w:sz="0" w:space="0" w:color="auto"/>
                <w:left w:val="none" w:sz="0" w:space="0" w:color="auto"/>
                <w:bottom w:val="none" w:sz="0" w:space="0" w:color="auto"/>
                <w:right w:val="none" w:sz="0" w:space="0" w:color="auto"/>
              </w:divBdr>
            </w:div>
            <w:div w:id="293220139">
              <w:marLeft w:val="0"/>
              <w:marRight w:val="0"/>
              <w:marTop w:val="0"/>
              <w:marBottom w:val="0"/>
              <w:divBdr>
                <w:top w:val="none" w:sz="0" w:space="0" w:color="auto"/>
                <w:left w:val="none" w:sz="0" w:space="0" w:color="auto"/>
                <w:bottom w:val="none" w:sz="0" w:space="0" w:color="auto"/>
                <w:right w:val="none" w:sz="0" w:space="0" w:color="auto"/>
              </w:divBdr>
            </w:div>
            <w:div w:id="500320853">
              <w:marLeft w:val="0"/>
              <w:marRight w:val="0"/>
              <w:marTop w:val="0"/>
              <w:marBottom w:val="0"/>
              <w:divBdr>
                <w:top w:val="none" w:sz="0" w:space="0" w:color="auto"/>
                <w:left w:val="none" w:sz="0" w:space="0" w:color="auto"/>
                <w:bottom w:val="none" w:sz="0" w:space="0" w:color="auto"/>
                <w:right w:val="none" w:sz="0" w:space="0" w:color="auto"/>
              </w:divBdr>
            </w:div>
            <w:div w:id="1319648566">
              <w:marLeft w:val="0"/>
              <w:marRight w:val="0"/>
              <w:marTop w:val="0"/>
              <w:marBottom w:val="0"/>
              <w:divBdr>
                <w:top w:val="none" w:sz="0" w:space="0" w:color="auto"/>
                <w:left w:val="none" w:sz="0" w:space="0" w:color="auto"/>
                <w:bottom w:val="none" w:sz="0" w:space="0" w:color="auto"/>
                <w:right w:val="none" w:sz="0" w:space="0" w:color="auto"/>
              </w:divBdr>
            </w:div>
            <w:div w:id="1348797429">
              <w:marLeft w:val="0"/>
              <w:marRight w:val="0"/>
              <w:marTop w:val="0"/>
              <w:marBottom w:val="0"/>
              <w:divBdr>
                <w:top w:val="none" w:sz="0" w:space="0" w:color="auto"/>
                <w:left w:val="none" w:sz="0" w:space="0" w:color="auto"/>
                <w:bottom w:val="none" w:sz="0" w:space="0" w:color="auto"/>
                <w:right w:val="none" w:sz="0" w:space="0" w:color="auto"/>
              </w:divBdr>
            </w:div>
            <w:div w:id="1615212264">
              <w:marLeft w:val="0"/>
              <w:marRight w:val="0"/>
              <w:marTop w:val="0"/>
              <w:marBottom w:val="0"/>
              <w:divBdr>
                <w:top w:val="none" w:sz="0" w:space="0" w:color="auto"/>
                <w:left w:val="none" w:sz="0" w:space="0" w:color="auto"/>
                <w:bottom w:val="none" w:sz="0" w:space="0" w:color="auto"/>
                <w:right w:val="none" w:sz="0" w:space="0" w:color="auto"/>
              </w:divBdr>
            </w:div>
            <w:div w:id="568080021">
              <w:marLeft w:val="0"/>
              <w:marRight w:val="0"/>
              <w:marTop w:val="0"/>
              <w:marBottom w:val="0"/>
              <w:divBdr>
                <w:top w:val="none" w:sz="0" w:space="0" w:color="auto"/>
                <w:left w:val="none" w:sz="0" w:space="0" w:color="auto"/>
                <w:bottom w:val="none" w:sz="0" w:space="0" w:color="auto"/>
                <w:right w:val="none" w:sz="0" w:space="0" w:color="auto"/>
              </w:divBdr>
            </w:div>
            <w:div w:id="2036348588">
              <w:marLeft w:val="0"/>
              <w:marRight w:val="0"/>
              <w:marTop w:val="0"/>
              <w:marBottom w:val="0"/>
              <w:divBdr>
                <w:top w:val="none" w:sz="0" w:space="0" w:color="auto"/>
                <w:left w:val="none" w:sz="0" w:space="0" w:color="auto"/>
                <w:bottom w:val="none" w:sz="0" w:space="0" w:color="auto"/>
                <w:right w:val="none" w:sz="0" w:space="0" w:color="auto"/>
              </w:divBdr>
            </w:div>
            <w:div w:id="2130736559">
              <w:marLeft w:val="0"/>
              <w:marRight w:val="0"/>
              <w:marTop w:val="0"/>
              <w:marBottom w:val="0"/>
              <w:divBdr>
                <w:top w:val="none" w:sz="0" w:space="0" w:color="auto"/>
                <w:left w:val="none" w:sz="0" w:space="0" w:color="auto"/>
                <w:bottom w:val="none" w:sz="0" w:space="0" w:color="auto"/>
                <w:right w:val="none" w:sz="0" w:space="0" w:color="auto"/>
              </w:divBdr>
            </w:div>
            <w:div w:id="1964996802">
              <w:marLeft w:val="0"/>
              <w:marRight w:val="0"/>
              <w:marTop w:val="0"/>
              <w:marBottom w:val="0"/>
              <w:divBdr>
                <w:top w:val="none" w:sz="0" w:space="0" w:color="auto"/>
                <w:left w:val="none" w:sz="0" w:space="0" w:color="auto"/>
                <w:bottom w:val="none" w:sz="0" w:space="0" w:color="auto"/>
                <w:right w:val="none" w:sz="0" w:space="0" w:color="auto"/>
              </w:divBdr>
            </w:div>
            <w:div w:id="1435638526">
              <w:marLeft w:val="0"/>
              <w:marRight w:val="0"/>
              <w:marTop w:val="0"/>
              <w:marBottom w:val="0"/>
              <w:divBdr>
                <w:top w:val="none" w:sz="0" w:space="0" w:color="auto"/>
                <w:left w:val="none" w:sz="0" w:space="0" w:color="auto"/>
                <w:bottom w:val="none" w:sz="0" w:space="0" w:color="auto"/>
                <w:right w:val="none" w:sz="0" w:space="0" w:color="auto"/>
              </w:divBdr>
            </w:div>
            <w:div w:id="598372708">
              <w:marLeft w:val="0"/>
              <w:marRight w:val="0"/>
              <w:marTop w:val="0"/>
              <w:marBottom w:val="0"/>
              <w:divBdr>
                <w:top w:val="none" w:sz="0" w:space="0" w:color="auto"/>
                <w:left w:val="none" w:sz="0" w:space="0" w:color="auto"/>
                <w:bottom w:val="none" w:sz="0" w:space="0" w:color="auto"/>
                <w:right w:val="none" w:sz="0" w:space="0" w:color="auto"/>
              </w:divBdr>
            </w:div>
            <w:div w:id="1097211422">
              <w:marLeft w:val="0"/>
              <w:marRight w:val="0"/>
              <w:marTop w:val="0"/>
              <w:marBottom w:val="0"/>
              <w:divBdr>
                <w:top w:val="none" w:sz="0" w:space="0" w:color="auto"/>
                <w:left w:val="none" w:sz="0" w:space="0" w:color="auto"/>
                <w:bottom w:val="none" w:sz="0" w:space="0" w:color="auto"/>
                <w:right w:val="none" w:sz="0" w:space="0" w:color="auto"/>
              </w:divBdr>
            </w:div>
            <w:div w:id="1994329215">
              <w:marLeft w:val="0"/>
              <w:marRight w:val="0"/>
              <w:marTop w:val="0"/>
              <w:marBottom w:val="0"/>
              <w:divBdr>
                <w:top w:val="none" w:sz="0" w:space="0" w:color="auto"/>
                <w:left w:val="none" w:sz="0" w:space="0" w:color="auto"/>
                <w:bottom w:val="none" w:sz="0" w:space="0" w:color="auto"/>
                <w:right w:val="none" w:sz="0" w:space="0" w:color="auto"/>
              </w:divBdr>
            </w:div>
            <w:div w:id="1896889524">
              <w:marLeft w:val="0"/>
              <w:marRight w:val="0"/>
              <w:marTop w:val="0"/>
              <w:marBottom w:val="0"/>
              <w:divBdr>
                <w:top w:val="none" w:sz="0" w:space="0" w:color="auto"/>
                <w:left w:val="none" w:sz="0" w:space="0" w:color="auto"/>
                <w:bottom w:val="none" w:sz="0" w:space="0" w:color="auto"/>
                <w:right w:val="none" w:sz="0" w:space="0" w:color="auto"/>
              </w:divBdr>
            </w:div>
            <w:div w:id="1588730388">
              <w:marLeft w:val="0"/>
              <w:marRight w:val="0"/>
              <w:marTop w:val="0"/>
              <w:marBottom w:val="0"/>
              <w:divBdr>
                <w:top w:val="none" w:sz="0" w:space="0" w:color="auto"/>
                <w:left w:val="none" w:sz="0" w:space="0" w:color="auto"/>
                <w:bottom w:val="none" w:sz="0" w:space="0" w:color="auto"/>
                <w:right w:val="none" w:sz="0" w:space="0" w:color="auto"/>
              </w:divBdr>
            </w:div>
            <w:div w:id="294682073">
              <w:marLeft w:val="0"/>
              <w:marRight w:val="0"/>
              <w:marTop w:val="0"/>
              <w:marBottom w:val="0"/>
              <w:divBdr>
                <w:top w:val="none" w:sz="0" w:space="0" w:color="auto"/>
                <w:left w:val="none" w:sz="0" w:space="0" w:color="auto"/>
                <w:bottom w:val="none" w:sz="0" w:space="0" w:color="auto"/>
                <w:right w:val="none" w:sz="0" w:space="0" w:color="auto"/>
              </w:divBdr>
            </w:div>
            <w:div w:id="692540839">
              <w:marLeft w:val="0"/>
              <w:marRight w:val="0"/>
              <w:marTop w:val="0"/>
              <w:marBottom w:val="0"/>
              <w:divBdr>
                <w:top w:val="none" w:sz="0" w:space="0" w:color="auto"/>
                <w:left w:val="none" w:sz="0" w:space="0" w:color="auto"/>
                <w:bottom w:val="none" w:sz="0" w:space="0" w:color="auto"/>
                <w:right w:val="none" w:sz="0" w:space="0" w:color="auto"/>
              </w:divBdr>
            </w:div>
            <w:div w:id="169872647">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
            <w:div w:id="12802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558">
      <w:bodyDiv w:val="1"/>
      <w:marLeft w:val="0"/>
      <w:marRight w:val="0"/>
      <w:marTop w:val="0"/>
      <w:marBottom w:val="0"/>
      <w:divBdr>
        <w:top w:val="none" w:sz="0" w:space="0" w:color="auto"/>
        <w:left w:val="none" w:sz="0" w:space="0" w:color="auto"/>
        <w:bottom w:val="none" w:sz="0" w:space="0" w:color="auto"/>
        <w:right w:val="none" w:sz="0" w:space="0" w:color="auto"/>
      </w:divBdr>
      <w:divsChild>
        <w:div w:id="2007394045">
          <w:marLeft w:val="480"/>
          <w:marRight w:val="0"/>
          <w:marTop w:val="0"/>
          <w:marBottom w:val="0"/>
          <w:divBdr>
            <w:top w:val="none" w:sz="0" w:space="0" w:color="auto"/>
            <w:left w:val="none" w:sz="0" w:space="0" w:color="auto"/>
            <w:bottom w:val="none" w:sz="0" w:space="0" w:color="auto"/>
            <w:right w:val="none" w:sz="0" w:space="0" w:color="auto"/>
          </w:divBdr>
          <w:divsChild>
            <w:div w:id="1450473389">
              <w:marLeft w:val="0"/>
              <w:marRight w:val="0"/>
              <w:marTop w:val="0"/>
              <w:marBottom w:val="0"/>
              <w:divBdr>
                <w:top w:val="none" w:sz="0" w:space="0" w:color="auto"/>
                <w:left w:val="none" w:sz="0" w:space="0" w:color="auto"/>
                <w:bottom w:val="none" w:sz="0" w:space="0" w:color="auto"/>
                <w:right w:val="none" w:sz="0" w:space="0" w:color="auto"/>
              </w:divBdr>
            </w:div>
            <w:div w:id="1656689286">
              <w:marLeft w:val="0"/>
              <w:marRight w:val="0"/>
              <w:marTop w:val="0"/>
              <w:marBottom w:val="0"/>
              <w:divBdr>
                <w:top w:val="none" w:sz="0" w:space="0" w:color="auto"/>
                <w:left w:val="none" w:sz="0" w:space="0" w:color="auto"/>
                <w:bottom w:val="none" w:sz="0" w:space="0" w:color="auto"/>
                <w:right w:val="none" w:sz="0" w:space="0" w:color="auto"/>
              </w:divBdr>
            </w:div>
            <w:div w:id="424615384">
              <w:marLeft w:val="0"/>
              <w:marRight w:val="0"/>
              <w:marTop w:val="0"/>
              <w:marBottom w:val="0"/>
              <w:divBdr>
                <w:top w:val="none" w:sz="0" w:space="0" w:color="auto"/>
                <w:left w:val="none" w:sz="0" w:space="0" w:color="auto"/>
                <w:bottom w:val="none" w:sz="0" w:space="0" w:color="auto"/>
                <w:right w:val="none" w:sz="0" w:space="0" w:color="auto"/>
              </w:divBdr>
            </w:div>
            <w:div w:id="1842163236">
              <w:marLeft w:val="0"/>
              <w:marRight w:val="0"/>
              <w:marTop w:val="0"/>
              <w:marBottom w:val="0"/>
              <w:divBdr>
                <w:top w:val="none" w:sz="0" w:space="0" w:color="auto"/>
                <w:left w:val="none" w:sz="0" w:space="0" w:color="auto"/>
                <w:bottom w:val="none" w:sz="0" w:space="0" w:color="auto"/>
                <w:right w:val="none" w:sz="0" w:space="0" w:color="auto"/>
              </w:divBdr>
            </w:div>
            <w:div w:id="1046371463">
              <w:marLeft w:val="0"/>
              <w:marRight w:val="0"/>
              <w:marTop w:val="0"/>
              <w:marBottom w:val="0"/>
              <w:divBdr>
                <w:top w:val="none" w:sz="0" w:space="0" w:color="auto"/>
                <w:left w:val="none" w:sz="0" w:space="0" w:color="auto"/>
                <w:bottom w:val="none" w:sz="0" w:space="0" w:color="auto"/>
                <w:right w:val="none" w:sz="0" w:space="0" w:color="auto"/>
              </w:divBdr>
            </w:div>
            <w:div w:id="1307861452">
              <w:marLeft w:val="0"/>
              <w:marRight w:val="0"/>
              <w:marTop w:val="0"/>
              <w:marBottom w:val="0"/>
              <w:divBdr>
                <w:top w:val="none" w:sz="0" w:space="0" w:color="auto"/>
                <w:left w:val="none" w:sz="0" w:space="0" w:color="auto"/>
                <w:bottom w:val="none" w:sz="0" w:space="0" w:color="auto"/>
                <w:right w:val="none" w:sz="0" w:space="0" w:color="auto"/>
              </w:divBdr>
            </w:div>
            <w:div w:id="1775788525">
              <w:marLeft w:val="0"/>
              <w:marRight w:val="0"/>
              <w:marTop w:val="0"/>
              <w:marBottom w:val="0"/>
              <w:divBdr>
                <w:top w:val="none" w:sz="0" w:space="0" w:color="auto"/>
                <w:left w:val="none" w:sz="0" w:space="0" w:color="auto"/>
                <w:bottom w:val="none" w:sz="0" w:space="0" w:color="auto"/>
                <w:right w:val="none" w:sz="0" w:space="0" w:color="auto"/>
              </w:divBdr>
            </w:div>
            <w:div w:id="1794211720">
              <w:marLeft w:val="0"/>
              <w:marRight w:val="0"/>
              <w:marTop w:val="0"/>
              <w:marBottom w:val="0"/>
              <w:divBdr>
                <w:top w:val="none" w:sz="0" w:space="0" w:color="auto"/>
                <w:left w:val="none" w:sz="0" w:space="0" w:color="auto"/>
                <w:bottom w:val="none" w:sz="0" w:space="0" w:color="auto"/>
                <w:right w:val="none" w:sz="0" w:space="0" w:color="auto"/>
              </w:divBdr>
            </w:div>
            <w:div w:id="1118069207">
              <w:marLeft w:val="0"/>
              <w:marRight w:val="0"/>
              <w:marTop w:val="0"/>
              <w:marBottom w:val="0"/>
              <w:divBdr>
                <w:top w:val="none" w:sz="0" w:space="0" w:color="auto"/>
                <w:left w:val="none" w:sz="0" w:space="0" w:color="auto"/>
                <w:bottom w:val="none" w:sz="0" w:space="0" w:color="auto"/>
                <w:right w:val="none" w:sz="0" w:space="0" w:color="auto"/>
              </w:divBdr>
            </w:div>
            <w:div w:id="592398425">
              <w:marLeft w:val="0"/>
              <w:marRight w:val="0"/>
              <w:marTop w:val="0"/>
              <w:marBottom w:val="0"/>
              <w:divBdr>
                <w:top w:val="none" w:sz="0" w:space="0" w:color="auto"/>
                <w:left w:val="none" w:sz="0" w:space="0" w:color="auto"/>
                <w:bottom w:val="none" w:sz="0" w:space="0" w:color="auto"/>
                <w:right w:val="none" w:sz="0" w:space="0" w:color="auto"/>
              </w:divBdr>
            </w:div>
            <w:div w:id="593972827">
              <w:marLeft w:val="0"/>
              <w:marRight w:val="0"/>
              <w:marTop w:val="0"/>
              <w:marBottom w:val="0"/>
              <w:divBdr>
                <w:top w:val="none" w:sz="0" w:space="0" w:color="auto"/>
                <w:left w:val="none" w:sz="0" w:space="0" w:color="auto"/>
                <w:bottom w:val="none" w:sz="0" w:space="0" w:color="auto"/>
                <w:right w:val="none" w:sz="0" w:space="0" w:color="auto"/>
              </w:divBdr>
            </w:div>
            <w:div w:id="485437719">
              <w:marLeft w:val="0"/>
              <w:marRight w:val="0"/>
              <w:marTop w:val="0"/>
              <w:marBottom w:val="0"/>
              <w:divBdr>
                <w:top w:val="none" w:sz="0" w:space="0" w:color="auto"/>
                <w:left w:val="none" w:sz="0" w:space="0" w:color="auto"/>
                <w:bottom w:val="none" w:sz="0" w:space="0" w:color="auto"/>
                <w:right w:val="none" w:sz="0" w:space="0" w:color="auto"/>
              </w:divBdr>
            </w:div>
            <w:div w:id="1246456756">
              <w:marLeft w:val="0"/>
              <w:marRight w:val="0"/>
              <w:marTop w:val="0"/>
              <w:marBottom w:val="0"/>
              <w:divBdr>
                <w:top w:val="none" w:sz="0" w:space="0" w:color="auto"/>
                <w:left w:val="none" w:sz="0" w:space="0" w:color="auto"/>
                <w:bottom w:val="none" w:sz="0" w:space="0" w:color="auto"/>
                <w:right w:val="none" w:sz="0" w:space="0" w:color="auto"/>
              </w:divBdr>
            </w:div>
            <w:div w:id="1933971130">
              <w:marLeft w:val="0"/>
              <w:marRight w:val="0"/>
              <w:marTop w:val="0"/>
              <w:marBottom w:val="0"/>
              <w:divBdr>
                <w:top w:val="none" w:sz="0" w:space="0" w:color="auto"/>
                <w:left w:val="none" w:sz="0" w:space="0" w:color="auto"/>
                <w:bottom w:val="none" w:sz="0" w:space="0" w:color="auto"/>
                <w:right w:val="none" w:sz="0" w:space="0" w:color="auto"/>
              </w:divBdr>
            </w:div>
            <w:div w:id="1995524757">
              <w:marLeft w:val="0"/>
              <w:marRight w:val="0"/>
              <w:marTop w:val="0"/>
              <w:marBottom w:val="0"/>
              <w:divBdr>
                <w:top w:val="none" w:sz="0" w:space="0" w:color="auto"/>
                <w:left w:val="none" w:sz="0" w:space="0" w:color="auto"/>
                <w:bottom w:val="none" w:sz="0" w:space="0" w:color="auto"/>
                <w:right w:val="none" w:sz="0" w:space="0" w:color="auto"/>
              </w:divBdr>
            </w:div>
            <w:div w:id="1340934844">
              <w:marLeft w:val="0"/>
              <w:marRight w:val="0"/>
              <w:marTop w:val="0"/>
              <w:marBottom w:val="0"/>
              <w:divBdr>
                <w:top w:val="none" w:sz="0" w:space="0" w:color="auto"/>
                <w:left w:val="none" w:sz="0" w:space="0" w:color="auto"/>
                <w:bottom w:val="none" w:sz="0" w:space="0" w:color="auto"/>
                <w:right w:val="none" w:sz="0" w:space="0" w:color="auto"/>
              </w:divBdr>
            </w:div>
            <w:div w:id="1517386501">
              <w:marLeft w:val="0"/>
              <w:marRight w:val="0"/>
              <w:marTop w:val="0"/>
              <w:marBottom w:val="0"/>
              <w:divBdr>
                <w:top w:val="none" w:sz="0" w:space="0" w:color="auto"/>
                <w:left w:val="none" w:sz="0" w:space="0" w:color="auto"/>
                <w:bottom w:val="none" w:sz="0" w:space="0" w:color="auto"/>
                <w:right w:val="none" w:sz="0" w:space="0" w:color="auto"/>
              </w:divBdr>
            </w:div>
            <w:div w:id="442388195">
              <w:marLeft w:val="0"/>
              <w:marRight w:val="0"/>
              <w:marTop w:val="0"/>
              <w:marBottom w:val="0"/>
              <w:divBdr>
                <w:top w:val="none" w:sz="0" w:space="0" w:color="auto"/>
                <w:left w:val="none" w:sz="0" w:space="0" w:color="auto"/>
                <w:bottom w:val="none" w:sz="0" w:space="0" w:color="auto"/>
                <w:right w:val="none" w:sz="0" w:space="0" w:color="auto"/>
              </w:divBdr>
            </w:div>
            <w:div w:id="1999457839">
              <w:marLeft w:val="0"/>
              <w:marRight w:val="0"/>
              <w:marTop w:val="0"/>
              <w:marBottom w:val="0"/>
              <w:divBdr>
                <w:top w:val="none" w:sz="0" w:space="0" w:color="auto"/>
                <w:left w:val="none" w:sz="0" w:space="0" w:color="auto"/>
                <w:bottom w:val="none" w:sz="0" w:space="0" w:color="auto"/>
                <w:right w:val="none" w:sz="0" w:space="0" w:color="auto"/>
              </w:divBdr>
            </w:div>
            <w:div w:id="314720014">
              <w:marLeft w:val="0"/>
              <w:marRight w:val="0"/>
              <w:marTop w:val="0"/>
              <w:marBottom w:val="0"/>
              <w:divBdr>
                <w:top w:val="none" w:sz="0" w:space="0" w:color="auto"/>
                <w:left w:val="none" w:sz="0" w:space="0" w:color="auto"/>
                <w:bottom w:val="none" w:sz="0" w:space="0" w:color="auto"/>
                <w:right w:val="none" w:sz="0" w:space="0" w:color="auto"/>
              </w:divBdr>
            </w:div>
            <w:div w:id="135493056">
              <w:marLeft w:val="0"/>
              <w:marRight w:val="0"/>
              <w:marTop w:val="0"/>
              <w:marBottom w:val="0"/>
              <w:divBdr>
                <w:top w:val="none" w:sz="0" w:space="0" w:color="auto"/>
                <w:left w:val="none" w:sz="0" w:space="0" w:color="auto"/>
                <w:bottom w:val="none" w:sz="0" w:space="0" w:color="auto"/>
                <w:right w:val="none" w:sz="0" w:space="0" w:color="auto"/>
              </w:divBdr>
            </w:div>
            <w:div w:id="1891844338">
              <w:marLeft w:val="0"/>
              <w:marRight w:val="0"/>
              <w:marTop w:val="0"/>
              <w:marBottom w:val="0"/>
              <w:divBdr>
                <w:top w:val="none" w:sz="0" w:space="0" w:color="auto"/>
                <w:left w:val="none" w:sz="0" w:space="0" w:color="auto"/>
                <w:bottom w:val="none" w:sz="0" w:space="0" w:color="auto"/>
                <w:right w:val="none" w:sz="0" w:space="0" w:color="auto"/>
              </w:divBdr>
            </w:div>
            <w:div w:id="232591875">
              <w:marLeft w:val="0"/>
              <w:marRight w:val="0"/>
              <w:marTop w:val="0"/>
              <w:marBottom w:val="0"/>
              <w:divBdr>
                <w:top w:val="none" w:sz="0" w:space="0" w:color="auto"/>
                <w:left w:val="none" w:sz="0" w:space="0" w:color="auto"/>
                <w:bottom w:val="none" w:sz="0" w:space="0" w:color="auto"/>
                <w:right w:val="none" w:sz="0" w:space="0" w:color="auto"/>
              </w:divBdr>
            </w:div>
            <w:div w:id="305400120">
              <w:marLeft w:val="0"/>
              <w:marRight w:val="0"/>
              <w:marTop w:val="0"/>
              <w:marBottom w:val="0"/>
              <w:divBdr>
                <w:top w:val="none" w:sz="0" w:space="0" w:color="auto"/>
                <w:left w:val="none" w:sz="0" w:space="0" w:color="auto"/>
                <w:bottom w:val="none" w:sz="0" w:space="0" w:color="auto"/>
                <w:right w:val="none" w:sz="0" w:space="0" w:color="auto"/>
              </w:divBdr>
            </w:div>
            <w:div w:id="1140002768">
              <w:marLeft w:val="0"/>
              <w:marRight w:val="0"/>
              <w:marTop w:val="0"/>
              <w:marBottom w:val="0"/>
              <w:divBdr>
                <w:top w:val="none" w:sz="0" w:space="0" w:color="auto"/>
                <w:left w:val="none" w:sz="0" w:space="0" w:color="auto"/>
                <w:bottom w:val="none" w:sz="0" w:space="0" w:color="auto"/>
                <w:right w:val="none" w:sz="0" w:space="0" w:color="auto"/>
              </w:divBdr>
            </w:div>
            <w:div w:id="844320757">
              <w:marLeft w:val="0"/>
              <w:marRight w:val="0"/>
              <w:marTop w:val="0"/>
              <w:marBottom w:val="0"/>
              <w:divBdr>
                <w:top w:val="none" w:sz="0" w:space="0" w:color="auto"/>
                <w:left w:val="none" w:sz="0" w:space="0" w:color="auto"/>
                <w:bottom w:val="none" w:sz="0" w:space="0" w:color="auto"/>
                <w:right w:val="none" w:sz="0" w:space="0" w:color="auto"/>
              </w:divBdr>
            </w:div>
            <w:div w:id="481502930">
              <w:marLeft w:val="0"/>
              <w:marRight w:val="0"/>
              <w:marTop w:val="0"/>
              <w:marBottom w:val="0"/>
              <w:divBdr>
                <w:top w:val="none" w:sz="0" w:space="0" w:color="auto"/>
                <w:left w:val="none" w:sz="0" w:space="0" w:color="auto"/>
                <w:bottom w:val="none" w:sz="0" w:space="0" w:color="auto"/>
                <w:right w:val="none" w:sz="0" w:space="0" w:color="auto"/>
              </w:divBdr>
            </w:div>
            <w:div w:id="1530029144">
              <w:marLeft w:val="0"/>
              <w:marRight w:val="0"/>
              <w:marTop w:val="0"/>
              <w:marBottom w:val="0"/>
              <w:divBdr>
                <w:top w:val="none" w:sz="0" w:space="0" w:color="auto"/>
                <w:left w:val="none" w:sz="0" w:space="0" w:color="auto"/>
                <w:bottom w:val="none" w:sz="0" w:space="0" w:color="auto"/>
                <w:right w:val="none" w:sz="0" w:space="0" w:color="auto"/>
              </w:divBdr>
            </w:div>
            <w:div w:id="454913888">
              <w:marLeft w:val="0"/>
              <w:marRight w:val="0"/>
              <w:marTop w:val="0"/>
              <w:marBottom w:val="0"/>
              <w:divBdr>
                <w:top w:val="none" w:sz="0" w:space="0" w:color="auto"/>
                <w:left w:val="none" w:sz="0" w:space="0" w:color="auto"/>
                <w:bottom w:val="none" w:sz="0" w:space="0" w:color="auto"/>
                <w:right w:val="none" w:sz="0" w:space="0" w:color="auto"/>
              </w:divBdr>
            </w:div>
            <w:div w:id="1578439210">
              <w:marLeft w:val="0"/>
              <w:marRight w:val="0"/>
              <w:marTop w:val="0"/>
              <w:marBottom w:val="0"/>
              <w:divBdr>
                <w:top w:val="none" w:sz="0" w:space="0" w:color="auto"/>
                <w:left w:val="none" w:sz="0" w:space="0" w:color="auto"/>
                <w:bottom w:val="none" w:sz="0" w:space="0" w:color="auto"/>
                <w:right w:val="none" w:sz="0" w:space="0" w:color="auto"/>
              </w:divBdr>
            </w:div>
            <w:div w:id="1887066468">
              <w:marLeft w:val="0"/>
              <w:marRight w:val="0"/>
              <w:marTop w:val="0"/>
              <w:marBottom w:val="0"/>
              <w:divBdr>
                <w:top w:val="none" w:sz="0" w:space="0" w:color="auto"/>
                <w:left w:val="none" w:sz="0" w:space="0" w:color="auto"/>
                <w:bottom w:val="none" w:sz="0" w:space="0" w:color="auto"/>
                <w:right w:val="none" w:sz="0" w:space="0" w:color="auto"/>
              </w:divBdr>
            </w:div>
            <w:div w:id="1734500527">
              <w:marLeft w:val="0"/>
              <w:marRight w:val="0"/>
              <w:marTop w:val="0"/>
              <w:marBottom w:val="0"/>
              <w:divBdr>
                <w:top w:val="none" w:sz="0" w:space="0" w:color="auto"/>
                <w:left w:val="none" w:sz="0" w:space="0" w:color="auto"/>
                <w:bottom w:val="none" w:sz="0" w:space="0" w:color="auto"/>
                <w:right w:val="none" w:sz="0" w:space="0" w:color="auto"/>
              </w:divBdr>
            </w:div>
            <w:div w:id="1188447525">
              <w:marLeft w:val="0"/>
              <w:marRight w:val="0"/>
              <w:marTop w:val="0"/>
              <w:marBottom w:val="0"/>
              <w:divBdr>
                <w:top w:val="none" w:sz="0" w:space="0" w:color="auto"/>
                <w:left w:val="none" w:sz="0" w:space="0" w:color="auto"/>
                <w:bottom w:val="none" w:sz="0" w:space="0" w:color="auto"/>
                <w:right w:val="none" w:sz="0" w:space="0" w:color="auto"/>
              </w:divBdr>
            </w:div>
            <w:div w:id="1006441071">
              <w:marLeft w:val="0"/>
              <w:marRight w:val="0"/>
              <w:marTop w:val="0"/>
              <w:marBottom w:val="0"/>
              <w:divBdr>
                <w:top w:val="none" w:sz="0" w:space="0" w:color="auto"/>
                <w:left w:val="none" w:sz="0" w:space="0" w:color="auto"/>
                <w:bottom w:val="none" w:sz="0" w:space="0" w:color="auto"/>
                <w:right w:val="none" w:sz="0" w:space="0" w:color="auto"/>
              </w:divBdr>
            </w:div>
            <w:div w:id="792864873">
              <w:marLeft w:val="0"/>
              <w:marRight w:val="0"/>
              <w:marTop w:val="0"/>
              <w:marBottom w:val="0"/>
              <w:divBdr>
                <w:top w:val="none" w:sz="0" w:space="0" w:color="auto"/>
                <w:left w:val="none" w:sz="0" w:space="0" w:color="auto"/>
                <w:bottom w:val="none" w:sz="0" w:space="0" w:color="auto"/>
                <w:right w:val="none" w:sz="0" w:space="0" w:color="auto"/>
              </w:divBdr>
            </w:div>
            <w:div w:id="1211572335">
              <w:marLeft w:val="0"/>
              <w:marRight w:val="0"/>
              <w:marTop w:val="0"/>
              <w:marBottom w:val="0"/>
              <w:divBdr>
                <w:top w:val="none" w:sz="0" w:space="0" w:color="auto"/>
                <w:left w:val="none" w:sz="0" w:space="0" w:color="auto"/>
                <w:bottom w:val="none" w:sz="0" w:space="0" w:color="auto"/>
                <w:right w:val="none" w:sz="0" w:space="0" w:color="auto"/>
              </w:divBdr>
            </w:div>
            <w:div w:id="1232232440">
              <w:marLeft w:val="0"/>
              <w:marRight w:val="0"/>
              <w:marTop w:val="0"/>
              <w:marBottom w:val="0"/>
              <w:divBdr>
                <w:top w:val="none" w:sz="0" w:space="0" w:color="auto"/>
                <w:left w:val="none" w:sz="0" w:space="0" w:color="auto"/>
                <w:bottom w:val="none" w:sz="0" w:space="0" w:color="auto"/>
                <w:right w:val="none" w:sz="0" w:space="0" w:color="auto"/>
              </w:divBdr>
            </w:div>
            <w:div w:id="1679235094">
              <w:marLeft w:val="0"/>
              <w:marRight w:val="0"/>
              <w:marTop w:val="0"/>
              <w:marBottom w:val="0"/>
              <w:divBdr>
                <w:top w:val="none" w:sz="0" w:space="0" w:color="auto"/>
                <w:left w:val="none" w:sz="0" w:space="0" w:color="auto"/>
                <w:bottom w:val="none" w:sz="0" w:space="0" w:color="auto"/>
                <w:right w:val="none" w:sz="0" w:space="0" w:color="auto"/>
              </w:divBdr>
            </w:div>
            <w:div w:id="605894805">
              <w:marLeft w:val="0"/>
              <w:marRight w:val="0"/>
              <w:marTop w:val="0"/>
              <w:marBottom w:val="0"/>
              <w:divBdr>
                <w:top w:val="none" w:sz="0" w:space="0" w:color="auto"/>
                <w:left w:val="none" w:sz="0" w:space="0" w:color="auto"/>
                <w:bottom w:val="none" w:sz="0" w:space="0" w:color="auto"/>
                <w:right w:val="none" w:sz="0" w:space="0" w:color="auto"/>
              </w:divBdr>
            </w:div>
            <w:div w:id="915213611">
              <w:marLeft w:val="0"/>
              <w:marRight w:val="0"/>
              <w:marTop w:val="0"/>
              <w:marBottom w:val="0"/>
              <w:divBdr>
                <w:top w:val="none" w:sz="0" w:space="0" w:color="auto"/>
                <w:left w:val="none" w:sz="0" w:space="0" w:color="auto"/>
                <w:bottom w:val="none" w:sz="0" w:space="0" w:color="auto"/>
                <w:right w:val="none" w:sz="0" w:space="0" w:color="auto"/>
              </w:divBdr>
            </w:div>
            <w:div w:id="612326673">
              <w:marLeft w:val="0"/>
              <w:marRight w:val="0"/>
              <w:marTop w:val="0"/>
              <w:marBottom w:val="0"/>
              <w:divBdr>
                <w:top w:val="none" w:sz="0" w:space="0" w:color="auto"/>
                <w:left w:val="none" w:sz="0" w:space="0" w:color="auto"/>
                <w:bottom w:val="none" w:sz="0" w:space="0" w:color="auto"/>
                <w:right w:val="none" w:sz="0" w:space="0" w:color="auto"/>
              </w:divBdr>
            </w:div>
            <w:div w:id="1745645031">
              <w:marLeft w:val="0"/>
              <w:marRight w:val="0"/>
              <w:marTop w:val="0"/>
              <w:marBottom w:val="0"/>
              <w:divBdr>
                <w:top w:val="none" w:sz="0" w:space="0" w:color="auto"/>
                <w:left w:val="none" w:sz="0" w:space="0" w:color="auto"/>
                <w:bottom w:val="none" w:sz="0" w:space="0" w:color="auto"/>
                <w:right w:val="none" w:sz="0" w:space="0" w:color="auto"/>
              </w:divBdr>
            </w:div>
            <w:div w:id="1880625215">
              <w:marLeft w:val="0"/>
              <w:marRight w:val="0"/>
              <w:marTop w:val="0"/>
              <w:marBottom w:val="0"/>
              <w:divBdr>
                <w:top w:val="none" w:sz="0" w:space="0" w:color="auto"/>
                <w:left w:val="none" w:sz="0" w:space="0" w:color="auto"/>
                <w:bottom w:val="none" w:sz="0" w:space="0" w:color="auto"/>
                <w:right w:val="none" w:sz="0" w:space="0" w:color="auto"/>
              </w:divBdr>
            </w:div>
            <w:div w:id="1050956120">
              <w:marLeft w:val="0"/>
              <w:marRight w:val="0"/>
              <w:marTop w:val="0"/>
              <w:marBottom w:val="0"/>
              <w:divBdr>
                <w:top w:val="none" w:sz="0" w:space="0" w:color="auto"/>
                <w:left w:val="none" w:sz="0" w:space="0" w:color="auto"/>
                <w:bottom w:val="none" w:sz="0" w:space="0" w:color="auto"/>
                <w:right w:val="none" w:sz="0" w:space="0" w:color="auto"/>
              </w:divBdr>
            </w:div>
            <w:div w:id="801970433">
              <w:marLeft w:val="0"/>
              <w:marRight w:val="0"/>
              <w:marTop w:val="0"/>
              <w:marBottom w:val="0"/>
              <w:divBdr>
                <w:top w:val="none" w:sz="0" w:space="0" w:color="auto"/>
                <w:left w:val="none" w:sz="0" w:space="0" w:color="auto"/>
                <w:bottom w:val="none" w:sz="0" w:space="0" w:color="auto"/>
                <w:right w:val="none" w:sz="0" w:space="0" w:color="auto"/>
              </w:divBdr>
            </w:div>
            <w:div w:id="1504975718">
              <w:marLeft w:val="0"/>
              <w:marRight w:val="0"/>
              <w:marTop w:val="0"/>
              <w:marBottom w:val="0"/>
              <w:divBdr>
                <w:top w:val="none" w:sz="0" w:space="0" w:color="auto"/>
                <w:left w:val="none" w:sz="0" w:space="0" w:color="auto"/>
                <w:bottom w:val="none" w:sz="0" w:space="0" w:color="auto"/>
                <w:right w:val="none" w:sz="0" w:space="0" w:color="auto"/>
              </w:divBdr>
            </w:div>
            <w:div w:id="907039404">
              <w:marLeft w:val="0"/>
              <w:marRight w:val="0"/>
              <w:marTop w:val="0"/>
              <w:marBottom w:val="0"/>
              <w:divBdr>
                <w:top w:val="none" w:sz="0" w:space="0" w:color="auto"/>
                <w:left w:val="none" w:sz="0" w:space="0" w:color="auto"/>
                <w:bottom w:val="none" w:sz="0" w:space="0" w:color="auto"/>
                <w:right w:val="none" w:sz="0" w:space="0" w:color="auto"/>
              </w:divBdr>
            </w:div>
            <w:div w:id="1022172710">
              <w:marLeft w:val="0"/>
              <w:marRight w:val="0"/>
              <w:marTop w:val="0"/>
              <w:marBottom w:val="0"/>
              <w:divBdr>
                <w:top w:val="none" w:sz="0" w:space="0" w:color="auto"/>
                <w:left w:val="none" w:sz="0" w:space="0" w:color="auto"/>
                <w:bottom w:val="none" w:sz="0" w:space="0" w:color="auto"/>
                <w:right w:val="none" w:sz="0" w:space="0" w:color="auto"/>
              </w:divBdr>
            </w:div>
            <w:div w:id="651908302">
              <w:marLeft w:val="0"/>
              <w:marRight w:val="0"/>
              <w:marTop w:val="0"/>
              <w:marBottom w:val="0"/>
              <w:divBdr>
                <w:top w:val="none" w:sz="0" w:space="0" w:color="auto"/>
                <w:left w:val="none" w:sz="0" w:space="0" w:color="auto"/>
                <w:bottom w:val="none" w:sz="0" w:space="0" w:color="auto"/>
                <w:right w:val="none" w:sz="0" w:space="0" w:color="auto"/>
              </w:divBdr>
            </w:div>
            <w:div w:id="2074615778">
              <w:marLeft w:val="0"/>
              <w:marRight w:val="0"/>
              <w:marTop w:val="0"/>
              <w:marBottom w:val="0"/>
              <w:divBdr>
                <w:top w:val="none" w:sz="0" w:space="0" w:color="auto"/>
                <w:left w:val="none" w:sz="0" w:space="0" w:color="auto"/>
                <w:bottom w:val="none" w:sz="0" w:space="0" w:color="auto"/>
                <w:right w:val="none" w:sz="0" w:space="0" w:color="auto"/>
              </w:divBdr>
            </w:div>
            <w:div w:id="571962973">
              <w:marLeft w:val="0"/>
              <w:marRight w:val="0"/>
              <w:marTop w:val="0"/>
              <w:marBottom w:val="0"/>
              <w:divBdr>
                <w:top w:val="none" w:sz="0" w:space="0" w:color="auto"/>
                <w:left w:val="none" w:sz="0" w:space="0" w:color="auto"/>
                <w:bottom w:val="none" w:sz="0" w:space="0" w:color="auto"/>
                <w:right w:val="none" w:sz="0" w:space="0" w:color="auto"/>
              </w:divBdr>
            </w:div>
            <w:div w:id="1939408387">
              <w:marLeft w:val="0"/>
              <w:marRight w:val="0"/>
              <w:marTop w:val="0"/>
              <w:marBottom w:val="0"/>
              <w:divBdr>
                <w:top w:val="none" w:sz="0" w:space="0" w:color="auto"/>
                <w:left w:val="none" w:sz="0" w:space="0" w:color="auto"/>
                <w:bottom w:val="none" w:sz="0" w:space="0" w:color="auto"/>
                <w:right w:val="none" w:sz="0" w:space="0" w:color="auto"/>
              </w:divBdr>
            </w:div>
            <w:div w:id="558175525">
              <w:marLeft w:val="0"/>
              <w:marRight w:val="0"/>
              <w:marTop w:val="0"/>
              <w:marBottom w:val="0"/>
              <w:divBdr>
                <w:top w:val="none" w:sz="0" w:space="0" w:color="auto"/>
                <w:left w:val="none" w:sz="0" w:space="0" w:color="auto"/>
                <w:bottom w:val="none" w:sz="0" w:space="0" w:color="auto"/>
                <w:right w:val="none" w:sz="0" w:space="0" w:color="auto"/>
              </w:divBdr>
            </w:div>
            <w:div w:id="732048908">
              <w:marLeft w:val="0"/>
              <w:marRight w:val="0"/>
              <w:marTop w:val="0"/>
              <w:marBottom w:val="0"/>
              <w:divBdr>
                <w:top w:val="none" w:sz="0" w:space="0" w:color="auto"/>
                <w:left w:val="none" w:sz="0" w:space="0" w:color="auto"/>
                <w:bottom w:val="none" w:sz="0" w:space="0" w:color="auto"/>
                <w:right w:val="none" w:sz="0" w:space="0" w:color="auto"/>
              </w:divBdr>
            </w:div>
            <w:div w:id="94643507">
              <w:marLeft w:val="0"/>
              <w:marRight w:val="0"/>
              <w:marTop w:val="0"/>
              <w:marBottom w:val="0"/>
              <w:divBdr>
                <w:top w:val="none" w:sz="0" w:space="0" w:color="auto"/>
                <w:left w:val="none" w:sz="0" w:space="0" w:color="auto"/>
                <w:bottom w:val="none" w:sz="0" w:space="0" w:color="auto"/>
                <w:right w:val="none" w:sz="0" w:space="0" w:color="auto"/>
              </w:divBdr>
            </w:div>
            <w:div w:id="399327468">
              <w:marLeft w:val="0"/>
              <w:marRight w:val="0"/>
              <w:marTop w:val="0"/>
              <w:marBottom w:val="0"/>
              <w:divBdr>
                <w:top w:val="none" w:sz="0" w:space="0" w:color="auto"/>
                <w:left w:val="none" w:sz="0" w:space="0" w:color="auto"/>
                <w:bottom w:val="none" w:sz="0" w:space="0" w:color="auto"/>
                <w:right w:val="none" w:sz="0" w:space="0" w:color="auto"/>
              </w:divBdr>
            </w:div>
            <w:div w:id="1128622307">
              <w:marLeft w:val="0"/>
              <w:marRight w:val="0"/>
              <w:marTop w:val="0"/>
              <w:marBottom w:val="0"/>
              <w:divBdr>
                <w:top w:val="none" w:sz="0" w:space="0" w:color="auto"/>
                <w:left w:val="none" w:sz="0" w:space="0" w:color="auto"/>
                <w:bottom w:val="none" w:sz="0" w:space="0" w:color="auto"/>
                <w:right w:val="none" w:sz="0" w:space="0" w:color="auto"/>
              </w:divBdr>
            </w:div>
            <w:div w:id="1647930885">
              <w:marLeft w:val="0"/>
              <w:marRight w:val="0"/>
              <w:marTop w:val="0"/>
              <w:marBottom w:val="0"/>
              <w:divBdr>
                <w:top w:val="none" w:sz="0" w:space="0" w:color="auto"/>
                <w:left w:val="none" w:sz="0" w:space="0" w:color="auto"/>
                <w:bottom w:val="none" w:sz="0" w:space="0" w:color="auto"/>
                <w:right w:val="none" w:sz="0" w:space="0" w:color="auto"/>
              </w:divBdr>
            </w:div>
            <w:div w:id="1520923584">
              <w:marLeft w:val="0"/>
              <w:marRight w:val="0"/>
              <w:marTop w:val="0"/>
              <w:marBottom w:val="0"/>
              <w:divBdr>
                <w:top w:val="none" w:sz="0" w:space="0" w:color="auto"/>
                <w:left w:val="none" w:sz="0" w:space="0" w:color="auto"/>
                <w:bottom w:val="none" w:sz="0" w:space="0" w:color="auto"/>
                <w:right w:val="none" w:sz="0" w:space="0" w:color="auto"/>
              </w:divBdr>
            </w:div>
            <w:div w:id="863177468">
              <w:marLeft w:val="0"/>
              <w:marRight w:val="0"/>
              <w:marTop w:val="0"/>
              <w:marBottom w:val="0"/>
              <w:divBdr>
                <w:top w:val="none" w:sz="0" w:space="0" w:color="auto"/>
                <w:left w:val="none" w:sz="0" w:space="0" w:color="auto"/>
                <w:bottom w:val="none" w:sz="0" w:space="0" w:color="auto"/>
                <w:right w:val="none" w:sz="0" w:space="0" w:color="auto"/>
              </w:divBdr>
            </w:div>
            <w:div w:id="1860309460">
              <w:marLeft w:val="0"/>
              <w:marRight w:val="0"/>
              <w:marTop w:val="0"/>
              <w:marBottom w:val="0"/>
              <w:divBdr>
                <w:top w:val="none" w:sz="0" w:space="0" w:color="auto"/>
                <w:left w:val="none" w:sz="0" w:space="0" w:color="auto"/>
                <w:bottom w:val="none" w:sz="0" w:space="0" w:color="auto"/>
                <w:right w:val="none" w:sz="0" w:space="0" w:color="auto"/>
              </w:divBdr>
            </w:div>
            <w:div w:id="262033921">
              <w:marLeft w:val="0"/>
              <w:marRight w:val="0"/>
              <w:marTop w:val="0"/>
              <w:marBottom w:val="0"/>
              <w:divBdr>
                <w:top w:val="none" w:sz="0" w:space="0" w:color="auto"/>
                <w:left w:val="none" w:sz="0" w:space="0" w:color="auto"/>
                <w:bottom w:val="none" w:sz="0" w:space="0" w:color="auto"/>
                <w:right w:val="none" w:sz="0" w:space="0" w:color="auto"/>
              </w:divBdr>
            </w:div>
            <w:div w:id="45498586">
              <w:marLeft w:val="0"/>
              <w:marRight w:val="0"/>
              <w:marTop w:val="0"/>
              <w:marBottom w:val="0"/>
              <w:divBdr>
                <w:top w:val="none" w:sz="0" w:space="0" w:color="auto"/>
                <w:left w:val="none" w:sz="0" w:space="0" w:color="auto"/>
                <w:bottom w:val="none" w:sz="0" w:space="0" w:color="auto"/>
                <w:right w:val="none" w:sz="0" w:space="0" w:color="auto"/>
              </w:divBdr>
            </w:div>
            <w:div w:id="384721561">
              <w:marLeft w:val="0"/>
              <w:marRight w:val="0"/>
              <w:marTop w:val="0"/>
              <w:marBottom w:val="0"/>
              <w:divBdr>
                <w:top w:val="none" w:sz="0" w:space="0" w:color="auto"/>
                <w:left w:val="none" w:sz="0" w:space="0" w:color="auto"/>
                <w:bottom w:val="none" w:sz="0" w:space="0" w:color="auto"/>
                <w:right w:val="none" w:sz="0" w:space="0" w:color="auto"/>
              </w:divBdr>
            </w:div>
            <w:div w:id="792209532">
              <w:marLeft w:val="0"/>
              <w:marRight w:val="0"/>
              <w:marTop w:val="0"/>
              <w:marBottom w:val="0"/>
              <w:divBdr>
                <w:top w:val="none" w:sz="0" w:space="0" w:color="auto"/>
                <w:left w:val="none" w:sz="0" w:space="0" w:color="auto"/>
                <w:bottom w:val="none" w:sz="0" w:space="0" w:color="auto"/>
                <w:right w:val="none" w:sz="0" w:space="0" w:color="auto"/>
              </w:divBdr>
            </w:div>
            <w:div w:id="997223920">
              <w:marLeft w:val="0"/>
              <w:marRight w:val="0"/>
              <w:marTop w:val="0"/>
              <w:marBottom w:val="0"/>
              <w:divBdr>
                <w:top w:val="none" w:sz="0" w:space="0" w:color="auto"/>
                <w:left w:val="none" w:sz="0" w:space="0" w:color="auto"/>
                <w:bottom w:val="none" w:sz="0" w:space="0" w:color="auto"/>
                <w:right w:val="none" w:sz="0" w:space="0" w:color="auto"/>
              </w:divBdr>
            </w:div>
            <w:div w:id="749932084">
              <w:marLeft w:val="0"/>
              <w:marRight w:val="0"/>
              <w:marTop w:val="0"/>
              <w:marBottom w:val="0"/>
              <w:divBdr>
                <w:top w:val="none" w:sz="0" w:space="0" w:color="auto"/>
                <w:left w:val="none" w:sz="0" w:space="0" w:color="auto"/>
                <w:bottom w:val="none" w:sz="0" w:space="0" w:color="auto"/>
                <w:right w:val="none" w:sz="0" w:space="0" w:color="auto"/>
              </w:divBdr>
            </w:div>
            <w:div w:id="1816099418">
              <w:marLeft w:val="0"/>
              <w:marRight w:val="0"/>
              <w:marTop w:val="0"/>
              <w:marBottom w:val="0"/>
              <w:divBdr>
                <w:top w:val="none" w:sz="0" w:space="0" w:color="auto"/>
                <w:left w:val="none" w:sz="0" w:space="0" w:color="auto"/>
                <w:bottom w:val="none" w:sz="0" w:space="0" w:color="auto"/>
                <w:right w:val="none" w:sz="0" w:space="0" w:color="auto"/>
              </w:divBdr>
            </w:div>
            <w:div w:id="1786196226">
              <w:marLeft w:val="0"/>
              <w:marRight w:val="0"/>
              <w:marTop w:val="0"/>
              <w:marBottom w:val="0"/>
              <w:divBdr>
                <w:top w:val="none" w:sz="0" w:space="0" w:color="auto"/>
                <w:left w:val="none" w:sz="0" w:space="0" w:color="auto"/>
                <w:bottom w:val="none" w:sz="0" w:space="0" w:color="auto"/>
                <w:right w:val="none" w:sz="0" w:space="0" w:color="auto"/>
              </w:divBdr>
            </w:div>
            <w:div w:id="536619977">
              <w:marLeft w:val="0"/>
              <w:marRight w:val="0"/>
              <w:marTop w:val="0"/>
              <w:marBottom w:val="0"/>
              <w:divBdr>
                <w:top w:val="none" w:sz="0" w:space="0" w:color="auto"/>
                <w:left w:val="none" w:sz="0" w:space="0" w:color="auto"/>
                <w:bottom w:val="none" w:sz="0" w:space="0" w:color="auto"/>
                <w:right w:val="none" w:sz="0" w:space="0" w:color="auto"/>
              </w:divBdr>
            </w:div>
            <w:div w:id="1496022274">
              <w:marLeft w:val="0"/>
              <w:marRight w:val="0"/>
              <w:marTop w:val="0"/>
              <w:marBottom w:val="0"/>
              <w:divBdr>
                <w:top w:val="none" w:sz="0" w:space="0" w:color="auto"/>
                <w:left w:val="none" w:sz="0" w:space="0" w:color="auto"/>
                <w:bottom w:val="none" w:sz="0" w:space="0" w:color="auto"/>
                <w:right w:val="none" w:sz="0" w:space="0" w:color="auto"/>
              </w:divBdr>
            </w:div>
            <w:div w:id="1585610401">
              <w:marLeft w:val="0"/>
              <w:marRight w:val="0"/>
              <w:marTop w:val="0"/>
              <w:marBottom w:val="0"/>
              <w:divBdr>
                <w:top w:val="none" w:sz="0" w:space="0" w:color="auto"/>
                <w:left w:val="none" w:sz="0" w:space="0" w:color="auto"/>
                <w:bottom w:val="none" w:sz="0" w:space="0" w:color="auto"/>
                <w:right w:val="none" w:sz="0" w:space="0" w:color="auto"/>
              </w:divBdr>
            </w:div>
            <w:div w:id="430665149">
              <w:marLeft w:val="0"/>
              <w:marRight w:val="0"/>
              <w:marTop w:val="0"/>
              <w:marBottom w:val="0"/>
              <w:divBdr>
                <w:top w:val="none" w:sz="0" w:space="0" w:color="auto"/>
                <w:left w:val="none" w:sz="0" w:space="0" w:color="auto"/>
                <w:bottom w:val="none" w:sz="0" w:space="0" w:color="auto"/>
                <w:right w:val="none" w:sz="0" w:space="0" w:color="auto"/>
              </w:divBdr>
            </w:div>
            <w:div w:id="392655131">
              <w:marLeft w:val="0"/>
              <w:marRight w:val="0"/>
              <w:marTop w:val="0"/>
              <w:marBottom w:val="0"/>
              <w:divBdr>
                <w:top w:val="none" w:sz="0" w:space="0" w:color="auto"/>
                <w:left w:val="none" w:sz="0" w:space="0" w:color="auto"/>
                <w:bottom w:val="none" w:sz="0" w:space="0" w:color="auto"/>
                <w:right w:val="none" w:sz="0" w:space="0" w:color="auto"/>
              </w:divBdr>
            </w:div>
            <w:div w:id="893810821">
              <w:marLeft w:val="0"/>
              <w:marRight w:val="0"/>
              <w:marTop w:val="0"/>
              <w:marBottom w:val="0"/>
              <w:divBdr>
                <w:top w:val="none" w:sz="0" w:space="0" w:color="auto"/>
                <w:left w:val="none" w:sz="0" w:space="0" w:color="auto"/>
                <w:bottom w:val="none" w:sz="0" w:space="0" w:color="auto"/>
                <w:right w:val="none" w:sz="0" w:space="0" w:color="auto"/>
              </w:divBdr>
            </w:div>
            <w:div w:id="580211882">
              <w:marLeft w:val="0"/>
              <w:marRight w:val="0"/>
              <w:marTop w:val="0"/>
              <w:marBottom w:val="0"/>
              <w:divBdr>
                <w:top w:val="none" w:sz="0" w:space="0" w:color="auto"/>
                <w:left w:val="none" w:sz="0" w:space="0" w:color="auto"/>
                <w:bottom w:val="none" w:sz="0" w:space="0" w:color="auto"/>
                <w:right w:val="none" w:sz="0" w:space="0" w:color="auto"/>
              </w:divBdr>
            </w:div>
            <w:div w:id="697581157">
              <w:marLeft w:val="0"/>
              <w:marRight w:val="0"/>
              <w:marTop w:val="0"/>
              <w:marBottom w:val="0"/>
              <w:divBdr>
                <w:top w:val="none" w:sz="0" w:space="0" w:color="auto"/>
                <w:left w:val="none" w:sz="0" w:space="0" w:color="auto"/>
                <w:bottom w:val="none" w:sz="0" w:space="0" w:color="auto"/>
                <w:right w:val="none" w:sz="0" w:space="0" w:color="auto"/>
              </w:divBdr>
            </w:div>
            <w:div w:id="1004044110">
              <w:marLeft w:val="0"/>
              <w:marRight w:val="0"/>
              <w:marTop w:val="0"/>
              <w:marBottom w:val="0"/>
              <w:divBdr>
                <w:top w:val="none" w:sz="0" w:space="0" w:color="auto"/>
                <w:left w:val="none" w:sz="0" w:space="0" w:color="auto"/>
                <w:bottom w:val="none" w:sz="0" w:space="0" w:color="auto"/>
                <w:right w:val="none" w:sz="0" w:space="0" w:color="auto"/>
              </w:divBdr>
            </w:div>
            <w:div w:id="299923342">
              <w:marLeft w:val="0"/>
              <w:marRight w:val="0"/>
              <w:marTop w:val="0"/>
              <w:marBottom w:val="0"/>
              <w:divBdr>
                <w:top w:val="none" w:sz="0" w:space="0" w:color="auto"/>
                <w:left w:val="none" w:sz="0" w:space="0" w:color="auto"/>
                <w:bottom w:val="none" w:sz="0" w:space="0" w:color="auto"/>
                <w:right w:val="none" w:sz="0" w:space="0" w:color="auto"/>
              </w:divBdr>
            </w:div>
            <w:div w:id="957639960">
              <w:marLeft w:val="0"/>
              <w:marRight w:val="0"/>
              <w:marTop w:val="0"/>
              <w:marBottom w:val="0"/>
              <w:divBdr>
                <w:top w:val="none" w:sz="0" w:space="0" w:color="auto"/>
                <w:left w:val="none" w:sz="0" w:space="0" w:color="auto"/>
                <w:bottom w:val="none" w:sz="0" w:space="0" w:color="auto"/>
                <w:right w:val="none" w:sz="0" w:space="0" w:color="auto"/>
              </w:divBdr>
            </w:div>
            <w:div w:id="1790932491">
              <w:marLeft w:val="0"/>
              <w:marRight w:val="0"/>
              <w:marTop w:val="0"/>
              <w:marBottom w:val="0"/>
              <w:divBdr>
                <w:top w:val="none" w:sz="0" w:space="0" w:color="auto"/>
                <w:left w:val="none" w:sz="0" w:space="0" w:color="auto"/>
                <w:bottom w:val="none" w:sz="0" w:space="0" w:color="auto"/>
                <w:right w:val="none" w:sz="0" w:space="0" w:color="auto"/>
              </w:divBdr>
            </w:div>
            <w:div w:id="1073429740">
              <w:marLeft w:val="0"/>
              <w:marRight w:val="0"/>
              <w:marTop w:val="0"/>
              <w:marBottom w:val="0"/>
              <w:divBdr>
                <w:top w:val="none" w:sz="0" w:space="0" w:color="auto"/>
                <w:left w:val="none" w:sz="0" w:space="0" w:color="auto"/>
                <w:bottom w:val="none" w:sz="0" w:space="0" w:color="auto"/>
                <w:right w:val="none" w:sz="0" w:space="0" w:color="auto"/>
              </w:divBdr>
            </w:div>
            <w:div w:id="1061489140">
              <w:marLeft w:val="0"/>
              <w:marRight w:val="0"/>
              <w:marTop w:val="0"/>
              <w:marBottom w:val="0"/>
              <w:divBdr>
                <w:top w:val="none" w:sz="0" w:space="0" w:color="auto"/>
                <w:left w:val="none" w:sz="0" w:space="0" w:color="auto"/>
                <w:bottom w:val="none" w:sz="0" w:space="0" w:color="auto"/>
                <w:right w:val="none" w:sz="0" w:space="0" w:color="auto"/>
              </w:divBdr>
            </w:div>
            <w:div w:id="1547060208">
              <w:marLeft w:val="0"/>
              <w:marRight w:val="0"/>
              <w:marTop w:val="0"/>
              <w:marBottom w:val="0"/>
              <w:divBdr>
                <w:top w:val="none" w:sz="0" w:space="0" w:color="auto"/>
                <w:left w:val="none" w:sz="0" w:space="0" w:color="auto"/>
                <w:bottom w:val="none" w:sz="0" w:space="0" w:color="auto"/>
                <w:right w:val="none" w:sz="0" w:space="0" w:color="auto"/>
              </w:divBdr>
            </w:div>
            <w:div w:id="1897161303">
              <w:marLeft w:val="0"/>
              <w:marRight w:val="0"/>
              <w:marTop w:val="0"/>
              <w:marBottom w:val="0"/>
              <w:divBdr>
                <w:top w:val="none" w:sz="0" w:space="0" w:color="auto"/>
                <w:left w:val="none" w:sz="0" w:space="0" w:color="auto"/>
                <w:bottom w:val="none" w:sz="0" w:space="0" w:color="auto"/>
                <w:right w:val="none" w:sz="0" w:space="0" w:color="auto"/>
              </w:divBdr>
            </w:div>
            <w:div w:id="1379234032">
              <w:marLeft w:val="0"/>
              <w:marRight w:val="0"/>
              <w:marTop w:val="0"/>
              <w:marBottom w:val="0"/>
              <w:divBdr>
                <w:top w:val="none" w:sz="0" w:space="0" w:color="auto"/>
                <w:left w:val="none" w:sz="0" w:space="0" w:color="auto"/>
                <w:bottom w:val="none" w:sz="0" w:space="0" w:color="auto"/>
                <w:right w:val="none" w:sz="0" w:space="0" w:color="auto"/>
              </w:divBdr>
            </w:div>
            <w:div w:id="1148664177">
              <w:marLeft w:val="0"/>
              <w:marRight w:val="0"/>
              <w:marTop w:val="0"/>
              <w:marBottom w:val="0"/>
              <w:divBdr>
                <w:top w:val="none" w:sz="0" w:space="0" w:color="auto"/>
                <w:left w:val="none" w:sz="0" w:space="0" w:color="auto"/>
                <w:bottom w:val="none" w:sz="0" w:space="0" w:color="auto"/>
                <w:right w:val="none" w:sz="0" w:space="0" w:color="auto"/>
              </w:divBdr>
            </w:div>
            <w:div w:id="958143428">
              <w:marLeft w:val="0"/>
              <w:marRight w:val="0"/>
              <w:marTop w:val="0"/>
              <w:marBottom w:val="0"/>
              <w:divBdr>
                <w:top w:val="none" w:sz="0" w:space="0" w:color="auto"/>
                <w:left w:val="none" w:sz="0" w:space="0" w:color="auto"/>
                <w:bottom w:val="none" w:sz="0" w:space="0" w:color="auto"/>
                <w:right w:val="none" w:sz="0" w:space="0" w:color="auto"/>
              </w:divBdr>
            </w:div>
            <w:div w:id="756290512">
              <w:marLeft w:val="0"/>
              <w:marRight w:val="0"/>
              <w:marTop w:val="0"/>
              <w:marBottom w:val="0"/>
              <w:divBdr>
                <w:top w:val="none" w:sz="0" w:space="0" w:color="auto"/>
                <w:left w:val="none" w:sz="0" w:space="0" w:color="auto"/>
                <w:bottom w:val="none" w:sz="0" w:space="0" w:color="auto"/>
                <w:right w:val="none" w:sz="0" w:space="0" w:color="auto"/>
              </w:divBdr>
            </w:div>
            <w:div w:id="527181823">
              <w:marLeft w:val="0"/>
              <w:marRight w:val="0"/>
              <w:marTop w:val="0"/>
              <w:marBottom w:val="0"/>
              <w:divBdr>
                <w:top w:val="none" w:sz="0" w:space="0" w:color="auto"/>
                <w:left w:val="none" w:sz="0" w:space="0" w:color="auto"/>
                <w:bottom w:val="none" w:sz="0" w:space="0" w:color="auto"/>
                <w:right w:val="none" w:sz="0" w:space="0" w:color="auto"/>
              </w:divBdr>
            </w:div>
            <w:div w:id="1819691147">
              <w:marLeft w:val="0"/>
              <w:marRight w:val="0"/>
              <w:marTop w:val="0"/>
              <w:marBottom w:val="0"/>
              <w:divBdr>
                <w:top w:val="none" w:sz="0" w:space="0" w:color="auto"/>
                <w:left w:val="none" w:sz="0" w:space="0" w:color="auto"/>
                <w:bottom w:val="none" w:sz="0" w:space="0" w:color="auto"/>
                <w:right w:val="none" w:sz="0" w:space="0" w:color="auto"/>
              </w:divBdr>
            </w:div>
            <w:div w:id="250167091">
              <w:marLeft w:val="0"/>
              <w:marRight w:val="0"/>
              <w:marTop w:val="0"/>
              <w:marBottom w:val="0"/>
              <w:divBdr>
                <w:top w:val="none" w:sz="0" w:space="0" w:color="auto"/>
                <w:left w:val="none" w:sz="0" w:space="0" w:color="auto"/>
                <w:bottom w:val="none" w:sz="0" w:space="0" w:color="auto"/>
                <w:right w:val="none" w:sz="0" w:space="0" w:color="auto"/>
              </w:divBdr>
            </w:div>
            <w:div w:id="703166363">
              <w:marLeft w:val="0"/>
              <w:marRight w:val="0"/>
              <w:marTop w:val="0"/>
              <w:marBottom w:val="0"/>
              <w:divBdr>
                <w:top w:val="none" w:sz="0" w:space="0" w:color="auto"/>
                <w:left w:val="none" w:sz="0" w:space="0" w:color="auto"/>
                <w:bottom w:val="none" w:sz="0" w:space="0" w:color="auto"/>
                <w:right w:val="none" w:sz="0" w:space="0" w:color="auto"/>
              </w:divBdr>
            </w:div>
            <w:div w:id="331641182">
              <w:marLeft w:val="0"/>
              <w:marRight w:val="0"/>
              <w:marTop w:val="0"/>
              <w:marBottom w:val="0"/>
              <w:divBdr>
                <w:top w:val="none" w:sz="0" w:space="0" w:color="auto"/>
                <w:left w:val="none" w:sz="0" w:space="0" w:color="auto"/>
                <w:bottom w:val="none" w:sz="0" w:space="0" w:color="auto"/>
                <w:right w:val="none" w:sz="0" w:space="0" w:color="auto"/>
              </w:divBdr>
            </w:div>
            <w:div w:id="1249582781">
              <w:marLeft w:val="0"/>
              <w:marRight w:val="0"/>
              <w:marTop w:val="0"/>
              <w:marBottom w:val="0"/>
              <w:divBdr>
                <w:top w:val="none" w:sz="0" w:space="0" w:color="auto"/>
                <w:left w:val="none" w:sz="0" w:space="0" w:color="auto"/>
                <w:bottom w:val="none" w:sz="0" w:space="0" w:color="auto"/>
                <w:right w:val="none" w:sz="0" w:space="0" w:color="auto"/>
              </w:divBdr>
            </w:div>
            <w:div w:id="1027635733">
              <w:marLeft w:val="0"/>
              <w:marRight w:val="0"/>
              <w:marTop w:val="0"/>
              <w:marBottom w:val="0"/>
              <w:divBdr>
                <w:top w:val="none" w:sz="0" w:space="0" w:color="auto"/>
                <w:left w:val="none" w:sz="0" w:space="0" w:color="auto"/>
                <w:bottom w:val="none" w:sz="0" w:space="0" w:color="auto"/>
                <w:right w:val="none" w:sz="0" w:space="0" w:color="auto"/>
              </w:divBdr>
            </w:div>
            <w:div w:id="844975010">
              <w:marLeft w:val="0"/>
              <w:marRight w:val="0"/>
              <w:marTop w:val="0"/>
              <w:marBottom w:val="0"/>
              <w:divBdr>
                <w:top w:val="none" w:sz="0" w:space="0" w:color="auto"/>
                <w:left w:val="none" w:sz="0" w:space="0" w:color="auto"/>
                <w:bottom w:val="none" w:sz="0" w:space="0" w:color="auto"/>
                <w:right w:val="none" w:sz="0" w:space="0" w:color="auto"/>
              </w:divBdr>
            </w:div>
            <w:div w:id="496772459">
              <w:marLeft w:val="0"/>
              <w:marRight w:val="0"/>
              <w:marTop w:val="0"/>
              <w:marBottom w:val="0"/>
              <w:divBdr>
                <w:top w:val="none" w:sz="0" w:space="0" w:color="auto"/>
                <w:left w:val="none" w:sz="0" w:space="0" w:color="auto"/>
                <w:bottom w:val="none" w:sz="0" w:space="0" w:color="auto"/>
                <w:right w:val="none" w:sz="0" w:space="0" w:color="auto"/>
              </w:divBdr>
            </w:div>
            <w:div w:id="210070402">
              <w:marLeft w:val="0"/>
              <w:marRight w:val="0"/>
              <w:marTop w:val="0"/>
              <w:marBottom w:val="0"/>
              <w:divBdr>
                <w:top w:val="none" w:sz="0" w:space="0" w:color="auto"/>
                <w:left w:val="none" w:sz="0" w:space="0" w:color="auto"/>
                <w:bottom w:val="none" w:sz="0" w:space="0" w:color="auto"/>
                <w:right w:val="none" w:sz="0" w:space="0" w:color="auto"/>
              </w:divBdr>
            </w:div>
            <w:div w:id="30882563">
              <w:marLeft w:val="0"/>
              <w:marRight w:val="0"/>
              <w:marTop w:val="0"/>
              <w:marBottom w:val="0"/>
              <w:divBdr>
                <w:top w:val="none" w:sz="0" w:space="0" w:color="auto"/>
                <w:left w:val="none" w:sz="0" w:space="0" w:color="auto"/>
                <w:bottom w:val="none" w:sz="0" w:space="0" w:color="auto"/>
                <w:right w:val="none" w:sz="0" w:space="0" w:color="auto"/>
              </w:divBdr>
            </w:div>
            <w:div w:id="241062550">
              <w:marLeft w:val="0"/>
              <w:marRight w:val="0"/>
              <w:marTop w:val="0"/>
              <w:marBottom w:val="0"/>
              <w:divBdr>
                <w:top w:val="none" w:sz="0" w:space="0" w:color="auto"/>
                <w:left w:val="none" w:sz="0" w:space="0" w:color="auto"/>
                <w:bottom w:val="none" w:sz="0" w:space="0" w:color="auto"/>
                <w:right w:val="none" w:sz="0" w:space="0" w:color="auto"/>
              </w:divBdr>
            </w:div>
            <w:div w:id="1716198476">
              <w:marLeft w:val="0"/>
              <w:marRight w:val="0"/>
              <w:marTop w:val="0"/>
              <w:marBottom w:val="0"/>
              <w:divBdr>
                <w:top w:val="none" w:sz="0" w:space="0" w:color="auto"/>
                <w:left w:val="none" w:sz="0" w:space="0" w:color="auto"/>
                <w:bottom w:val="none" w:sz="0" w:space="0" w:color="auto"/>
                <w:right w:val="none" w:sz="0" w:space="0" w:color="auto"/>
              </w:divBdr>
            </w:div>
            <w:div w:id="820855011">
              <w:marLeft w:val="0"/>
              <w:marRight w:val="0"/>
              <w:marTop w:val="0"/>
              <w:marBottom w:val="0"/>
              <w:divBdr>
                <w:top w:val="none" w:sz="0" w:space="0" w:color="auto"/>
                <w:left w:val="none" w:sz="0" w:space="0" w:color="auto"/>
                <w:bottom w:val="none" w:sz="0" w:space="0" w:color="auto"/>
                <w:right w:val="none" w:sz="0" w:space="0" w:color="auto"/>
              </w:divBdr>
            </w:div>
            <w:div w:id="1685205314">
              <w:marLeft w:val="0"/>
              <w:marRight w:val="0"/>
              <w:marTop w:val="0"/>
              <w:marBottom w:val="0"/>
              <w:divBdr>
                <w:top w:val="none" w:sz="0" w:space="0" w:color="auto"/>
                <w:left w:val="none" w:sz="0" w:space="0" w:color="auto"/>
                <w:bottom w:val="none" w:sz="0" w:space="0" w:color="auto"/>
                <w:right w:val="none" w:sz="0" w:space="0" w:color="auto"/>
              </w:divBdr>
            </w:div>
            <w:div w:id="883911291">
              <w:marLeft w:val="0"/>
              <w:marRight w:val="0"/>
              <w:marTop w:val="0"/>
              <w:marBottom w:val="0"/>
              <w:divBdr>
                <w:top w:val="none" w:sz="0" w:space="0" w:color="auto"/>
                <w:left w:val="none" w:sz="0" w:space="0" w:color="auto"/>
                <w:bottom w:val="none" w:sz="0" w:space="0" w:color="auto"/>
                <w:right w:val="none" w:sz="0" w:space="0" w:color="auto"/>
              </w:divBdr>
            </w:div>
            <w:div w:id="626591515">
              <w:marLeft w:val="0"/>
              <w:marRight w:val="0"/>
              <w:marTop w:val="0"/>
              <w:marBottom w:val="0"/>
              <w:divBdr>
                <w:top w:val="none" w:sz="0" w:space="0" w:color="auto"/>
                <w:left w:val="none" w:sz="0" w:space="0" w:color="auto"/>
                <w:bottom w:val="none" w:sz="0" w:space="0" w:color="auto"/>
                <w:right w:val="none" w:sz="0" w:space="0" w:color="auto"/>
              </w:divBdr>
            </w:div>
            <w:div w:id="263415929">
              <w:marLeft w:val="0"/>
              <w:marRight w:val="0"/>
              <w:marTop w:val="0"/>
              <w:marBottom w:val="0"/>
              <w:divBdr>
                <w:top w:val="none" w:sz="0" w:space="0" w:color="auto"/>
                <w:left w:val="none" w:sz="0" w:space="0" w:color="auto"/>
                <w:bottom w:val="none" w:sz="0" w:space="0" w:color="auto"/>
                <w:right w:val="none" w:sz="0" w:space="0" w:color="auto"/>
              </w:divBdr>
            </w:div>
            <w:div w:id="315185538">
              <w:marLeft w:val="0"/>
              <w:marRight w:val="0"/>
              <w:marTop w:val="0"/>
              <w:marBottom w:val="0"/>
              <w:divBdr>
                <w:top w:val="none" w:sz="0" w:space="0" w:color="auto"/>
                <w:left w:val="none" w:sz="0" w:space="0" w:color="auto"/>
                <w:bottom w:val="none" w:sz="0" w:space="0" w:color="auto"/>
                <w:right w:val="none" w:sz="0" w:space="0" w:color="auto"/>
              </w:divBdr>
            </w:div>
            <w:div w:id="1840264512">
              <w:marLeft w:val="0"/>
              <w:marRight w:val="0"/>
              <w:marTop w:val="0"/>
              <w:marBottom w:val="0"/>
              <w:divBdr>
                <w:top w:val="none" w:sz="0" w:space="0" w:color="auto"/>
                <w:left w:val="none" w:sz="0" w:space="0" w:color="auto"/>
                <w:bottom w:val="none" w:sz="0" w:space="0" w:color="auto"/>
                <w:right w:val="none" w:sz="0" w:space="0" w:color="auto"/>
              </w:divBdr>
            </w:div>
            <w:div w:id="1887598269">
              <w:marLeft w:val="0"/>
              <w:marRight w:val="0"/>
              <w:marTop w:val="0"/>
              <w:marBottom w:val="0"/>
              <w:divBdr>
                <w:top w:val="none" w:sz="0" w:space="0" w:color="auto"/>
                <w:left w:val="none" w:sz="0" w:space="0" w:color="auto"/>
                <w:bottom w:val="none" w:sz="0" w:space="0" w:color="auto"/>
                <w:right w:val="none" w:sz="0" w:space="0" w:color="auto"/>
              </w:divBdr>
            </w:div>
            <w:div w:id="1282568988">
              <w:marLeft w:val="0"/>
              <w:marRight w:val="0"/>
              <w:marTop w:val="0"/>
              <w:marBottom w:val="0"/>
              <w:divBdr>
                <w:top w:val="none" w:sz="0" w:space="0" w:color="auto"/>
                <w:left w:val="none" w:sz="0" w:space="0" w:color="auto"/>
                <w:bottom w:val="none" w:sz="0" w:space="0" w:color="auto"/>
                <w:right w:val="none" w:sz="0" w:space="0" w:color="auto"/>
              </w:divBdr>
            </w:div>
            <w:div w:id="588545613">
              <w:marLeft w:val="0"/>
              <w:marRight w:val="0"/>
              <w:marTop w:val="0"/>
              <w:marBottom w:val="0"/>
              <w:divBdr>
                <w:top w:val="none" w:sz="0" w:space="0" w:color="auto"/>
                <w:left w:val="none" w:sz="0" w:space="0" w:color="auto"/>
                <w:bottom w:val="none" w:sz="0" w:space="0" w:color="auto"/>
                <w:right w:val="none" w:sz="0" w:space="0" w:color="auto"/>
              </w:divBdr>
            </w:div>
            <w:div w:id="133528009">
              <w:marLeft w:val="0"/>
              <w:marRight w:val="0"/>
              <w:marTop w:val="0"/>
              <w:marBottom w:val="0"/>
              <w:divBdr>
                <w:top w:val="none" w:sz="0" w:space="0" w:color="auto"/>
                <w:left w:val="none" w:sz="0" w:space="0" w:color="auto"/>
                <w:bottom w:val="none" w:sz="0" w:space="0" w:color="auto"/>
                <w:right w:val="none" w:sz="0" w:space="0" w:color="auto"/>
              </w:divBdr>
            </w:div>
            <w:div w:id="1110508089">
              <w:marLeft w:val="0"/>
              <w:marRight w:val="0"/>
              <w:marTop w:val="0"/>
              <w:marBottom w:val="0"/>
              <w:divBdr>
                <w:top w:val="none" w:sz="0" w:space="0" w:color="auto"/>
                <w:left w:val="none" w:sz="0" w:space="0" w:color="auto"/>
                <w:bottom w:val="none" w:sz="0" w:space="0" w:color="auto"/>
                <w:right w:val="none" w:sz="0" w:space="0" w:color="auto"/>
              </w:divBdr>
            </w:div>
            <w:div w:id="982201850">
              <w:marLeft w:val="0"/>
              <w:marRight w:val="0"/>
              <w:marTop w:val="0"/>
              <w:marBottom w:val="0"/>
              <w:divBdr>
                <w:top w:val="none" w:sz="0" w:space="0" w:color="auto"/>
                <w:left w:val="none" w:sz="0" w:space="0" w:color="auto"/>
                <w:bottom w:val="none" w:sz="0" w:space="0" w:color="auto"/>
                <w:right w:val="none" w:sz="0" w:space="0" w:color="auto"/>
              </w:divBdr>
            </w:div>
            <w:div w:id="1027606048">
              <w:marLeft w:val="0"/>
              <w:marRight w:val="0"/>
              <w:marTop w:val="0"/>
              <w:marBottom w:val="0"/>
              <w:divBdr>
                <w:top w:val="none" w:sz="0" w:space="0" w:color="auto"/>
                <w:left w:val="none" w:sz="0" w:space="0" w:color="auto"/>
                <w:bottom w:val="none" w:sz="0" w:space="0" w:color="auto"/>
                <w:right w:val="none" w:sz="0" w:space="0" w:color="auto"/>
              </w:divBdr>
            </w:div>
            <w:div w:id="1895970849">
              <w:marLeft w:val="0"/>
              <w:marRight w:val="0"/>
              <w:marTop w:val="0"/>
              <w:marBottom w:val="0"/>
              <w:divBdr>
                <w:top w:val="none" w:sz="0" w:space="0" w:color="auto"/>
                <w:left w:val="none" w:sz="0" w:space="0" w:color="auto"/>
                <w:bottom w:val="none" w:sz="0" w:space="0" w:color="auto"/>
                <w:right w:val="none" w:sz="0" w:space="0" w:color="auto"/>
              </w:divBdr>
            </w:div>
            <w:div w:id="1949852764">
              <w:marLeft w:val="0"/>
              <w:marRight w:val="0"/>
              <w:marTop w:val="0"/>
              <w:marBottom w:val="0"/>
              <w:divBdr>
                <w:top w:val="none" w:sz="0" w:space="0" w:color="auto"/>
                <w:left w:val="none" w:sz="0" w:space="0" w:color="auto"/>
                <w:bottom w:val="none" w:sz="0" w:space="0" w:color="auto"/>
                <w:right w:val="none" w:sz="0" w:space="0" w:color="auto"/>
              </w:divBdr>
            </w:div>
            <w:div w:id="929581291">
              <w:marLeft w:val="0"/>
              <w:marRight w:val="0"/>
              <w:marTop w:val="0"/>
              <w:marBottom w:val="0"/>
              <w:divBdr>
                <w:top w:val="none" w:sz="0" w:space="0" w:color="auto"/>
                <w:left w:val="none" w:sz="0" w:space="0" w:color="auto"/>
                <w:bottom w:val="none" w:sz="0" w:space="0" w:color="auto"/>
                <w:right w:val="none" w:sz="0" w:space="0" w:color="auto"/>
              </w:divBdr>
            </w:div>
            <w:div w:id="228808896">
              <w:marLeft w:val="0"/>
              <w:marRight w:val="0"/>
              <w:marTop w:val="0"/>
              <w:marBottom w:val="0"/>
              <w:divBdr>
                <w:top w:val="none" w:sz="0" w:space="0" w:color="auto"/>
                <w:left w:val="none" w:sz="0" w:space="0" w:color="auto"/>
                <w:bottom w:val="none" w:sz="0" w:space="0" w:color="auto"/>
                <w:right w:val="none" w:sz="0" w:space="0" w:color="auto"/>
              </w:divBdr>
            </w:div>
            <w:div w:id="1576892167">
              <w:marLeft w:val="0"/>
              <w:marRight w:val="0"/>
              <w:marTop w:val="0"/>
              <w:marBottom w:val="0"/>
              <w:divBdr>
                <w:top w:val="none" w:sz="0" w:space="0" w:color="auto"/>
                <w:left w:val="none" w:sz="0" w:space="0" w:color="auto"/>
                <w:bottom w:val="none" w:sz="0" w:space="0" w:color="auto"/>
                <w:right w:val="none" w:sz="0" w:space="0" w:color="auto"/>
              </w:divBdr>
            </w:div>
            <w:div w:id="1746413063">
              <w:marLeft w:val="0"/>
              <w:marRight w:val="0"/>
              <w:marTop w:val="0"/>
              <w:marBottom w:val="0"/>
              <w:divBdr>
                <w:top w:val="none" w:sz="0" w:space="0" w:color="auto"/>
                <w:left w:val="none" w:sz="0" w:space="0" w:color="auto"/>
                <w:bottom w:val="none" w:sz="0" w:space="0" w:color="auto"/>
                <w:right w:val="none" w:sz="0" w:space="0" w:color="auto"/>
              </w:divBdr>
            </w:div>
            <w:div w:id="1818759581">
              <w:marLeft w:val="0"/>
              <w:marRight w:val="0"/>
              <w:marTop w:val="0"/>
              <w:marBottom w:val="0"/>
              <w:divBdr>
                <w:top w:val="none" w:sz="0" w:space="0" w:color="auto"/>
                <w:left w:val="none" w:sz="0" w:space="0" w:color="auto"/>
                <w:bottom w:val="none" w:sz="0" w:space="0" w:color="auto"/>
                <w:right w:val="none" w:sz="0" w:space="0" w:color="auto"/>
              </w:divBdr>
            </w:div>
            <w:div w:id="1245726828">
              <w:marLeft w:val="0"/>
              <w:marRight w:val="0"/>
              <w:marTop w:val="0"/>
              <w:marBottom w:val="0"/>
              <w:divBdr>
                <w:top w:val="none" w:sz="0" w:space="0" w:color="auto"/>
                <w:left w:val="none" w:sz="0" w:space="0" w:color="auto"/>
                <w:bottom w:val="none" w:sz="0" w:space="0" w:color="auto"/>
                <w:right w:val="none" w:sz="0" w:space="0" w:color="auto"/>
              </w:divBdr>
            </w:div>
            <w:div w:id="1949579218">
              <w:marLeft w:val="0"/>
              <w:marRight w:val="0"/>
              <w:marTop w:val="0"/>
              <w:marBottom w:val="0"/>
              <w:divBdr>
                <w:top w:val="none" w:sz="0" w:space="0" w:color="auto"/>
                <w:left w:val="none" w:sz="0" w:space="0" w:color="auto"/>
                <w:bottom w:val="none" w:sz="0" w:space="0" w:color="auto"/>
                <w:right w:val="none" w:sz="0" w:space="0" w:color="auto"/>
              </w:divBdr>
            </w:div>
            <w:div w:id="134416306">
              <w:marLeft w:val="0"/>
              <w:marRight w:val="0"/>
              <w:marTop w:val="0"/>
              <w:marBottom w:val="0"/>
              <w:divBdr>
                <w:top w:val="none" w:sz="0" w:space="0" w:color="auto"/>
                <w:left w:val="none" w:sz="0" w:space="0" w:color="auto"/>
                <w:bottom w:val="none" w:sz="0" w:space="0" w:color="auto"/>
                <w:right w:val="none" w:sz="0" w:space="0" w:color="auto"/>
              </w:divBdr>
            </w:div>
            <w:div w:id="1024404808">
              <w:marLeft w:val="0"/>
              <w:marRight w:val="0"/>
              <w:marTop w:val="0"/>
              <w:marBottom w:val="0"/>
              <w:divBdr>
                <w:top w:val="none" w:sz="0" w:space="0" w:color="auto"/>
                <w:left w:val="none" w:sz="0" w:space="0" w:color="auto"/>
                <w:bottom w:val="none" w:sz="0" w:space="0" w:color="auto"/>
                <w:right w:val="none" w:sz="0" w:space="0" w:color="auto"/>
              </w:divBdr>
            </w:div>
            <w:div w:id="979967843">
              <w:marLeft w:val="0"/>
              <w:marRight w:val="0"/>
              <w:marTop w:val="0"/>
              <w:marBottom w:val="0"/>
              <w:divBdr>
                <w:top w:val="none" w:sz="0" w:space="0" w:color="auto"/>
                <w:left w:val="none" w:sz="0" w:space="0" w:color="auto"/>
                <w:bottom w:val="none" w:sz="0" w:space="0" w:color="auto"/>
                <w:right w:val="none" w:sz="0" w:space="0" w:color="auto"/>
              </w:divBdr>
            </w:div>
            <w:div w:id="771125051">
              <w:marLeft w:val="0"/>
              <w:marRight w:val="0"/>
              <w:marTop w:val="0"/>
              <w:marBottom w:val="0"/>
              <w:divBdr>
                <w:top w:val="none" w:sz="0" w:space="0" w:color="auto"/>
                <w:left w:val="none" w:sz="0" w:space="0" w:color="auto"/>
                <w:bottom w:val="none" w:sz="0" w:space="0" w:color="auto"/>
                <w:right w:val="none" w:sz="0" w:space="0" w:color="auto"/>
              </w:divBdr>
            </w:div>
            <w:div w:id="1368018710">
              <w:marLeft w:val="0"/>
              <w:marRight w:val="0"/>
              <w:marTop w:val="0"/>
              <w:marBottom w:val="0"/>
              <w:divBdr>
                <w:top w:val="none" w:sz="0" w:space="0" w:color="auto"/>
                <w:left w:val="none" w:sz="0" w:space="0" w:color="auto"/>
                <w:bottom w:val="none" w:sz="0" w:space="0" w:color="auto"/>
                <w:right w:val="none" w:sz="0" w:space="0" w:color="auto"/>
              </w:divBdr>
            </w:div>
            <w:div w:id="804539981">
              <w:marLeft w:val="0"/>
              <w:marRight w:val="0"/>
              <w:marTop w:val="0"/>
              <w:marBottom w:val="0"/>
              <w:divBdr>
                <w:top w:val="none" w:sz="0" w:space="0" w:color="auto"/>
                <w:left w:val="none" w:sz="0" w:space="0" w:color="auto"/>
                <w:bottom w:val="none" w:sz="0" w:space="0" w:color="auto"/>
                <w:right w:val="none" w:sz="0" w:space="0" w:color="auto"/>
              </w:divBdr>
            </w:div>
            <w:div w:id="191844702">
              <w:marLeft w:val="0"/>
              <w:marRight w:val="0"/>
              <w:marTop w:val="0"/>
              <w:marBottom w:val="0"/>
              <w:divBdr>
                <w:top w:val="none" w:sz="0" w:space="0" w:color="auto"/>
                <w:left w:val="none" w:sz="0" w:space="0" w:color="auto"/>
                <w:bottom w:val="none" w:sz="0" w:space="0" w:color="auto"/>
                <w:right w:val="none" w:sz="0" w:space="0" w:color="auto"/>
              </w:divBdr>
            </w:div>
            <w:div w:id="594897161">
              <w:marLeft w:val="0"/>
              <w:marRight w:val="0"/>
              <w:marTop w:val="0"/>
              <w:marBottom w:val="0"/>
              <w:divBdr>
                <w:top w:val="none" w:sz="0" w:space="0" w:color="auto"/>
                <w:left w:val="none" w:sz="0" w:space="0" w:color="auto"/>
                <w:bottom w:val="none" w:sz="0" w:space="0" w:color="auto"/>
                <w:right w:val="none" w:sz="0" w:space="0" w:color="auto"/>
              </w:divBdr>
            </w:div>
            <w:div w:id="358317286">
              <w:marLeft w:val="0"/>
              <w:marRight w:val="0"/>
              <w:marTop w:val="0"/>
              <w:marBottom w:val="0"/>
              <w:divBdr>
                <w:top w:val="none" w:sz="0" w:space="0" w:color="auto"/>
                <w:left w:val="none" w:sz="0" w:space="0" w:color="auto"/>
                <w:bottom w:val="none" w:sz="0" w:space="0" w:color="auto"/>
                <w:right w:val="none" w:sz="0" w:space="0" w:color="auto"/>
              </w:divBdr>
            </w:div>
            <w:div w:id="534587173">
              <w:marLeft w:val="0"/>
              <w:marRight w:val="0"/>
              <w:marTop w:val="0"/>
              <w:marBottom w:val="0"/>
              <w:divBdr>
                <w:top w:val="none" w:sz="0" w:space="0" w:color="auto"/>
                <w:left w:val="none" w:sz="0" w:space="0" w:color="auto"/>
                <w:bottom w:val="none" w:sz="0" w:space="0" w:color="auto"/>
                <w:right w:val="none" w:sz="0" w:space="0" w:color="auto"/>
              </w:divBdr>
            </w:div>
            <w:div w:id="1072461678">
              <w:marLeft w:val="0"/>
              <w:marRight w:val="0"/>
              <w:marTop w:val="0"/>
              <w:marBottom w:val="0"/>
              <w:divBdr>
                <w:top w:val="none" w:sz="0" w:space="0" w:color="auto"/>
                <w:left w:val="none" w:sz="0" w:space="0" w:color="auto"/>
                <w:bottom w:val="none" w:sz="0" w:space="0" w:color="auto"/>
                <w:right w:val="none" w:sz="0" w:space="0" w:color="auto"/>
              </w:divBdr>
            </w:div>
            <w:div w:id="1389452215">
              <w:marLeft w:val="0"/>
              <w:marRight w:val="0"/>
              <w:marTop w:val="0"/>
              <w:marBottom w:val="0"/>
              <w:divBdr>
                <w:top w:val="none" w:sz="0" w:space="0" w:color="auto"/>
                <w:left w:val="none" w:sz="0" w:space="0" w:color="auto"/>
                <w:bottom w:val="none" w:sz="0" w:space="0" w:color="auto"/>
                <w:right w:val="none" w:sz="0" w:space="0" w:color="auto"/>
              </w:divBdr>
            </w:div>
            <w:div w:id="558134434">
              <w:marLeft w:val="0"/>
              <w:marRight w:val="0"/>
              <w:marTop w:val="0"/>
              <w:marBottom w:val="0"/>
              <w:divBdr>
                <w:top w:val="none" w:sz="0" w:space="0" w:color="auto"/>
                <w:left w:val="none" w:sz="0" w:space="0" w:color="auto"/>
                <w:bottom w:val="none" w:sz="0" w:space="0" w:color="auto"/>
                <w:right w:val="none" w:sz="0" w:space="0" w:color="auto"/>
              </w:divBdr>
            </w:div>
            <w:div w:id="246116935">
              <w:marLeft w:val="0"/>
              <w:marRight w:val="0"/>
              <w:marTop w:val="0"/>
              <w:marBottom w:val="0"/>
              <w:divBdr>
                <w:top w:val="none" w:sz="0" w:space="0" w:color="auto"/>
                <w:left w:val="none" w:sz="0" w:space="0" w:color="auto"/>
                <w:bottom w:val="none" w:sz="0" w:space="0" w:color="auto"/>
                <w:right w:val="none" w:sz="0" w:space="0" w:color="auto"/>
              </w:divBdr>
            </w:div>
            <w:div w:id="920062712">
              <w:marLeft w:val="0"/>
              <w:marRight w:val="0"/>
              <w:marTop w:val="0"/>
              <w:marBottom w:val="0"/>
              <w:divBdr>
                <w:top w:val="none" w:sz="0" w:space="0" w:color="auto"/>
                <w:left w:val="none" w:sz="0" w:space="0" w:color="auto"/>
                <w:bottom w:val="none" w:sz="0" w:space="0" w:color="auto"/>
                <w:right w:val="none" w:sz="0" w:space="0" w:color="auto"/>
              </w:divBdr>
            </w:div>
            <w:div w:id="1303079214">
              <w:marLeft w:val="0"/>
              <w:marRight w:val="0"/>
              <w:marTop w:val="0"/>
              <w:marBottom w:val="0"/>
              <w:divBdr>
                <w:top w:val="none" w:sz="0" w:space="0" w:color="auto"/>
                <w:left w:val="none" w:sz="0" w:space="0" w:color="auto"/>
                <w:bottom w:val="none" w:sz="0" w:space="0" w:color="auto"/>
                <w:right w:val="none" w:sz="0" w:space="0" w:color="auto"/>
              </w:divBdr>
            </w:div>
            <w:div w:id="1127971041">
              <w:marLeft w:val="0"/>
              <w:marRight w:val="0"/>
              <w:marTop w:val="0"/>
              <w:marBottom w:val="0"/>
              <w:divBdr>
                <w:top w:val="none" w:sz="0" w:space="0" w:color="auto"/>
                <w:left w:val="none" w:sz="0" w:space="0" w:color="auto"/>
                <w:bottom w:val="none" w:sz="0" w:space="0" w:color="auto"/>
                <w:right w:val="none" w:sz="0" w:space="0" w:color="auto"/>
              </w:divBdr>
            </w:div>
            <w:div w:id="1850829877">
              <w:marLeft w:val="0"/>
              <w:marRight w:val="0"/>
              <w:marTop w:val="0"/>
              <w:marBottom w:val="0"/>
              <w:divBdr>
                <w:top w:val="none" w:sz="0" w:space="0" w:color="auto"/>
                <w:left w:val="none" w:sz="0" w:space="0" w:color="auto"/>
                <w:bottom w:val="none" w:sz="0" w:space="0" w:color="auto"/>
                <w:right w:val="none" w:sz="0" w:space="0" w:color="auto"/>
              </w:divBdr>
            </w:div>
            <w:div w:id="1635990271">
              <w:marLeft w:val="0"/>
              <w:marRight w:val="0"/>
              <w:marTop w:val="0"/>
              <w:marBottom w:val="0"/>
              <w:divBdr>
                <w:top w:val="none" w:sz="0" w:space="0" w:color="auto"/>
                <w:left w:val="none" w:sz="0" w:space="0" w:color="auto"/>
                <w:bottom w:val="none" w:sz="0" w:space="0" w:color="auto"/>
                <w:right w:val="none" w:sz="0" w:space="0" w:color="auto"/>
              </w:divBdr>
            </w:div>
            <w:div w:id="1881551744">
              <w:marLeft w:val="0"/>
              <w:marRight w:val="0"/>
              <w:marTop w:val="0"/>
              <w:marBottom w:val="0"/>
              <w:divBdr>
                <w:top w:val="none" w:sz="0" w:space="0" w:color="auto"/>
                <w:left w:val="none" w:sz="0" w:space="0" w:color="auto"/>
                <w:bottom w:val="none" w:sz="0" w:space="0" w:color="auto"/>
                <w:right w:val="none" w:sz="0" w:space="0" w:color="auto"/>
              </w:divBdr>
            </w:div>
            <w:div w:id="1257665528">
              <w:marLeft w:val="0"/>
              <w:marRight w:val="0"/>
              <w:marTop w:val="0"/>
              <w:marBottom w:val="0"/>
              <w:divBdr>
                <w:top w:val="none" w:sz="0" w:space="0" w:color="auto"/>
                <w:left w:val="none" w:sz="0" w:space="0" w:color="auto"/>
                <w:bottom w:val="none" w:sz="0" w:space="0" w:color="auto"/>
                <w:right w:val="none" w:sz="0" w:space="0" w:color="auto"/>
              </w:divBdr>
            </w:div>
            <w:div w:id="597950542">
              <w:marLeft w:val="0"/>
              <w:marRight w:val="0"/>
              <w:marTop w:val="0"/>
              <w:marBottom w:val="0"/>
              <w:divBdr>
                <w:top w:val="none" w:sz="0" w:space="0" w:color="auto"/>
                <w:left w:val="none" w:sz="0" w:space="0" w:color="auto"/>
                <w:bottom w:val="none" w:sz="0" w:space="0" w:color="auto"/>
                <w:right w:val="none" w:sz="0" w:space="0" w:color="auto"/>
              </w:divBdr>
            </w:div>
            <w:div w:id="975914891">
              <w:marLeft w:val="0"/>
              <w:marRight w:val="0"/>
              <w:marTop w:val="0"/>
              <w:marBottom w:val="0"/>
              <w:divBdr>
                <w:top w:val="none" w:sz="0" w:space="0" w:color="auto"/>
                <w:left w:val="none" w:sz="0" w:space="0" w:color="auto"/>
                <w:bottom w:val="none" w:sz="0" w:space="0" w:color="auto"/>
                <w:right w:val="none" w:sz="0" w:space="0" w:color="auto"/>
              </w:divBdr>
            </w:div>
            <w:div w:id="1037850136">
              <w:marLeft w:val="0"/>
              <w:marRight w:val="0"/>
              <w:marTop w:val="0"/>
              <w:marBottom w:val="0"/>
              <w:divBdr>
                <w:top w:val="none" w:sz="0" w:space="0" w:color="auto"/>
                <w:left w:val="none" w:sz="0" w:space="0" w:color="auto"/>
                <w:bottom w:val="none" w:sz="0" w:space="0" w:color="auto"/>
                <w:right w:val="none" w:sz="0" w:space="0" w:color="auto"/>
              </w:divBdr>
            </w:div>
            <w:div w:id="191502464">
              <w:marLeft w:val="0"/>
              <w:marRight w:val="0"/>
              <w:marTop w:val="0"/>
              <w:marBottom w:val="0"/>
              <w:divBdr>
                <w:top w:val="none" w:sz="0" w:space="0" w:color="auto"/>
                <w:left w:val="none" w:sz="0" w:space="0" w:color="auto"/>
                <w:bottom w:val="none" w:sz="0" w:space="0" w:color="auto"/>
                <w:right w:val="none" w:sz="0" w:space="0" w:color="auto"/>
              </w:divBdr>
            </w:div>
            <w:div w:id="2058583672">
              <w:marLeft w:val="0"/>
              <w:marRight w:val="0"/>
              <w:marTop w:val="0"/>
              <w:marBottom w:val="0"/>
              <w:divBdr>
                <w:top w:val="none" w:sz="0" w:space="0" w:color="auto"/>
                <w:left w:val="none" w:sz="0" w:space="0" w:color="auto"/>
                <w:bottom w:val="none" w:sz="0" w:space="0" w:color="auto"/>
                <w:right w:val="none" w:sz="0" w:space="0" w:color="auto"/>
              </w:divBdr>
            </w:div>
            <w:div w:id="1925337567">
              <w:marLeft w:val="0"/>
              <w:marRight w:val="0"/>
              <w:marTop w:val="0"/>
              <w:marBottom w:val="0"/>
              <w:divBdr>
                <w:top w:val="none" w:sz="0" w:space="0" w:color="auto"/>
                <w:left w:val="none" w:sz="0" w:space="0" w:color="auto"/>
                <w:bottom w:val="none" w:sz="0" w:space="0" w:color="auto"/>
                <w:right w:val="none" w:sz="0" w:space="0" w:color="auto"/>
              </w:divBdr>
            </w:div>
            <w:div w:id="2013217626">
              <w:marLeft w:val="0"/>
              <w:marRight w:val="0"/>
              <w:marTop w:val="0"/>
              <w:marBottom w:val="0"/>
              <w:divBdr>
                <w:top w:val="none" w:sz="0" w:space="0" w:color="auto"/>
                <w:left w:val="none" w:sz="0" w:space="0" w:color="auto"/>
                <w:bottom w:val="none" w:sz="0" w:space="0" w:color="auto"/>
                <w:right w:val="none" w:sz="0" w:space="0" w:color="auto"/>
              </w:divBdr>
            </w:div>
            <w:div w:id="2000422112">
              <w:marLeft w:val="0"/>
              <w:marRight w:val="0"/>
              <w:marTop w:val="0"/>
              <w:marBottom w:val="0"/>
              <w:divBdr>
                <w:top w:val="none" w:sz="0" w:space="0" w:color="auto"/>
                <w:left w:val="none" w:sz="0" w:space="0" w:color="auto"/>
                <w:bottom w:val="none" w:sz="0" w:space="0" w:color="auto"/>
                <w:right w:val="none" w:sz="0" w:space="0" w:color="auto"/>
              </w:divBdr>
            </w:div>
            <w:div w:id="105933415">
              <w:marLeft w:val="0"/>
              <w:marRight w:val="0"/>
              <w:marTop w:val="0"/>
              <w:marBottom w:val="0"/>
              <w:divBdr>
                <w:top w:val="none" w:sz="0" w:space="0" w:color="auto"/>
                <w:left w:val="none" w:sz="0" w:space="0" w:color="auto"/>
                <w:bottom w:val="none" w:sz="0" w:space="0" w:color="auto"/>
                <w:right w:val="none" w:sz="0" w:space="0" w:color="auto"/>
              </w:divBdr>
            </w:div>
            <w:div w:id="375811432">
              <w:marLeft w:val="0"/>
              <w:marRight w:val="0"/>
              <w:marTop w:val="0"/>
              <w:marBottom w:val="0"/>
              <w:divBdr>
                <w:top w:val="none" w:sz="0" w:space="0" w:color="auto"/>
                <w:left w:val="none" w:sz="0" w:space="0" w:color="auto"/>
                <w:bottom w:val="none" w:sz="0" w:space="0" w:color="auto"/>
                <w:right w:val="none" w:sz="0" w:space="0" w:color="auto"/>
              </w:divBdr>
            </w:div>
            <w:div w:id="1479568457">
              <w:marLeft w:val="0"/>
              <w:marRight w:val="0"/>
              <w:marTop w:val="0"/>
              <w:marBottom w:val="0"/>
              <w:divBdr>
                <w:top w:val="none" w:sz="0" w:space="0" w:color="auto"/>
                <w:left w:val="none" w:sz="0" w:space="0" w:color="auto"/>
                <w:bottom w:val="none" w:sz="0" w:space="0" w:color="auto"/>
                <w:right w:val="none" w:sz="0" w:space="0" w:color="auto"/>
              </w:divBdr>
            </w:div>
            <w:div w:id="1387290312">
              <w:marLeft w:val="0"/>
              <w:marRight w:val="0"/>
              <w:marTop w:val="0"/>
              <w:marBottom w:val="0"/>
              <w:divBdr>
                <w:top w:val="none" w:sz="0" w:space="0" w:color="auto"/>
                <w:left w:val="none" w:sz="0" w:space="0" w:color="auto"/>
                <w:bottom w:val="none" w:sz="0" w:space="0" w:color="auto"/>
                <w:right w:val="none" w:sz="0" w:space="0" w:color="auto"/>
              </w:divBdr>
            </w:div>
            <w:div w:id="900822864">
              <w:marLeft w:val="0"/>
              <w:marRight w:val="0"/>
              <w:marTop w:val="0"/>
              <w:marBottom w:val="0"/>
              <w:divBdr>
                <w:top w:val="none" w:sz="0" w:space="0" w:color="auto"/>
                <w:left w:val="none" w:sz="0" w:space="0" w:color="auto"/>
                <w:bottom w:val="none" w:sz="0" w:space="0" w:color="auto"/>
                <w:right w:val="none" w:sz="0" w:space="0" w:color="auto"/>
              </w:divBdr>
            </w:div>
            <w:div w:id="1470318698">
              <w:marLeft w:val="0"/>
              <w:marRight w:val="0"/>
              <w:marTop w:val="0"/>
              <w:marBottom w:val="0"/>
              <w:divBdr>
                <w:top w:val="none" w:sz="0" w:space="0" w:color="auto"/>
                <w:left w:val="none" w:sz="0" w:space="0" w:color="auto"/>
                <w:bottom w:val="none" w:sz="0" w:space="0" w:color="auto"/>
                <w:right w:val="none" w:sz="0" w:space="0" w:color="auto"/>
              </w:divBdr>
            </w:div>
            <w:div w:id="703410743">
              <w:marLeft w:val="0"/>
              <w:marRight w:val="0"/>
              <w:marTop w:val="0"/>
              <w:marBottom w:val="0"/>
              <w:divBdr>
                <w:top w:val="none" w:sz="0" w:space="0" w:color="auto"/>
                <w:left w:val="none" w:sz="0" w:space="0" w:color="auto"/>
                <w:bottom w:val="none" w:sz="0" w:space="0" w:color="auto"/>
                <w:right w:val="none" w:sz="0" w:space="0" w:color="auto"/>
              </w:divBdr>
            </w:div>
            <w:div w:id="1878158785">
              <w:marLeft w:val="0"/>
              <w:marRight w:val="0"/>
              <w:marTop w:val="0"/>
              <w:marBottom w:val="0"/>
              <w:divBdr>
                <w:top w:val="none" w:sz="0" w:space="0" w:color="auto"/>
                <w:left w:val="none" w:sz="0" w:space="0" w:color="auto"/>
                <w:bottom w:val="none" w:sz="0" w:space="0" w:color="auto"/>
                <w:right w:val="none" w:sz="0" w:space="0" w:color="auto"/>
              </w:divBdr>
            </w:div>
            <w:div w:id="868419301">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016620246">
              <w:marLeft w:val="0"/>
              <w:marRight w:val="0"/>
              <w:marTop w:val="0"/>
              <w:marBottom w:val="0"/>
              <w:divBdr>
                <w:top w:val="none" w:sz="0" w:space="0" w:color="auto"/>
                <w:left w:val="none" w:sz="0" w:space="0" w:color="auto"/>
                <w:bottom w:val="none" w:sz="0" w:space="0" w:color="auto"/>
                <w:right w:val="none" w:sz="0" w:space="0" w:color="auto"/>
              </w:divBdr>
            </w:div>
            <w:div w:id="80641130">
              <w:marLeft w:val="0"/>
              <w:marRight w:val="0"/>
              <w:marTop w:val="0"/>
              <w:marBottom w:val="0"/>
              <w:divBdr>
                <w:top w:val="none" w:sz="0" w:space="0" w:color="auto"/>
                <w:left w:val="none" w:sz="0" w:space="0" w:color="auto"/>
                <w:bottom w:val="none" w:sz="0" w:space="0" w:color="auto"/>
                <w:right w:val="none" w:sz="0" w:space="0" w:color="auto"/>
              </w:divBdr>
            </w:div>
            <w:div w:id="715088300">
              <w:marLeft w:val="0"/>
              <w:marRight w:val="0"/>
              <w:marTop w:val="0"/>
              <w:marBottom w:val="0"/>
              <w:divBdr>
                <w:top w:val="none" w:sz="0" w:space="0" w:color="auto"/>
                <w:left w:val="none" w:sz="0" w:space="0" w:color="auto"/>
                <w:bottom w:val="none" w:sz="0" w:space="0" w:color="auto"/>
                <w:right w:val="none" w:sz="0" w:space="0" w:color="auto"/>
              </w:divBdr>
            </w:div>
            <w:div w:id="409697794">
              <w:marLeft w:val="0"/>
              <w:marRight w:val="0"/>
              <w:marTop w:val="0"/>
              <w:marBottom w:val="0"/>
              <w:divBdr>
                <w:top w:val="none" w:sz="0" w:space="0" w:color="auto"/>
                <w:left w:val="none" w:sz="0" w:space="0" w:color="auto"/>
                <w:bottom w:val="none" w:sz="0" w:space="0" w:color="auto"/>
                <w:right w:val="none" w:sz="0" w:space="0" w:color="auto"/>
              </w:divBdr>
            </w:div>
            <w:div w:id="1001549412">
              <w:marLeft w:val="0"/>
              <w:marRight w:val="0"/>
              <w:marTop w:val="0"/>
              <w:marBottom w:val="0"/>
              <w:divBdr>
                <w:top w:val="none" w:sz="0" w:space="0" w:color="auto"/>
                <w:left w:val="none" w:sz="0" w:space="0" w:color="auto"/>
                <w:bottom w:val="none" w:sz="0" w:space="0" w:color="auto"/>
                <w:right w:val="none" w:sz="0" w:space="0" w:color="auto"/>
              </w:divBdr>
            </w:div>
            <w:div w:id="554051867">
              <w:marLeft w:val="0"/>
              <w:marRight w:val="0"/>
              <w:marTop w:val="0"/>
              <w:marBottom w:val="0"/>
              <w:divBdr>
                <w:top w:val="none" w:sz="0" w:space="0" w:color="auto"/>
                <w:left w:val="none" w:sz="0" w:space="0" w:color="auto"/>
                <w:bottom w:val="none" w:sz="0" w:space="0" w:color="auto"/>
                <w:right w:val="none" w:sz="0" w:space="0" w:color="auto"/>
              </w:divBdr>
            </w:div>
            <w:div w:id="378483061">
              <w:marLeft w:val="0"/>
              <w:marRight w:val="0"/>
              <w:marTop w:val="0"/>
              <w:marBottom w:val="0"/>
              <w:divBdr>
                <w:top w:val="none" w:sz="0" w:space="0" w:color="auto"/>
                <w:left w:val="none" w:sz="0" w:space="0" w:color="auto"/>
                <w:bottom w:val="none" w:sz="0" w:space="0" w:color="auto"/>
                <w:right w:val="none" w:sz="0" w:space="0" w:color="auto"/>
              </w:divBdr>
            </w:div>
            <w:div w:id="2098402514">
              <w:marLeft w:val="0"/>
              <w:marRight w:val="0"/>
              <w:marTop w:val="0"/>
              <w:marBottom w:val="0"/>
              <w:divBdr>
                <w:top w:val="none" w:sz="0" w:space="0" w:color="auto"/>
                <w:left w:val="none" w:sz="0" w:space="0" w:color="auto"/>
                <w:bottom w:val="none" w:sz="0" w:space="0" w:color="auto"/>
                <w:right w:val="none" w:sz="0" w:space="0" w:color="auto"/>
              </w:divBdr>
            </w:div>
            <w:div w:id="1567837201">
              <w:marLeft w:val="0"/>
              <w:marRight w:val="0"/>
              <w:marTop w:val="0"/>
              <w:marBottom w:val="0"/>
              <w:divBdr>
                <w:top w:val="none" w:sz="0" w:space="0" w:color="auto"/>
                <w:left w:val="none" w:sz="0" w:space="0" w:color="auto"/>
                <w:bottom w:val="none" w:sz="0" w:space="0" w:color="auto"/>
                <w:right w:val="none" w:sz="0" w:space="0" w:color="auto"/>
              </w:divBdr>
            </w:div>
            <w:div w:id="912786743">
              <w:marLeft w:val="0"/>
              <w:marRight w:val="0"/>
              <w:marTop w:val="0"/>
              <w:marBottom w:val="0"/>
              <w:divBdr>
                <w:top w:val="none" w:sz="0" w:space="0" w:color="auto"/>
                <w:left w:val="none" w:sz="0" w:space="0" w:color="auto"/>
                <w:bottom w:val="none" w:sz="0" w:space="0" w:color="auto"/>
                <w:right w:val="none" w:sz="0" w:space="0" w:color="auto"/>
              </w:divBdr>
            </w:div>
            <w:div w:id="147094592">
              <w:marLeft w:val="0"/>
              <w:marRight w:val="0"/>
              <w:marTop w:val="0"/>
              <w:marBottom w:val="0"/>
              <w:divBdr>
                <w:top w:val="none" w:sz="0" w:space="0" w:color="auto"/>
                <w:left w:val="none" w:sz="0" w:space="0" w:color="auto"/>
                <w:bottom w:val="none" w:sz="0" w:space="0" w:color="auto"/>
                <w:right w:val="none" w:sz="0" w:space="0" w:color="auto"/>
              </w:divBdr>
            </w:div>
            <w:div w:id="1057701661">
              <w:marLeft w:val="0"/>
              <w:marRight w:val="0"/>
              <w:marTop w:val="0"/>
              <w:marBottom w:val="0"/>
              <w:divBdr>
                <w:top w:val="none" w:sz="0" w:space="0" w:color="auto"/>
                <w:left w:val="none" w:sz="0" w:space="0" w:color="auto"/>
                <w:bottom w:val="none" w:sz="0" w:space="0" w:color="auto"/>
                <w:right w:val="none" w:sz="0" w:space="0" w:color="auto"/>
              </w:divBdr>
            </w:div>
            <w:div w:id="1585410770">
              <w:marLeft w:val="0"/>
              <w:marRight w:val="0"/>
              <w:marTop w:val="0"/>
              <w:marBottom w:val="0"/>
              <w:divBdr>
                <w:top w:val="none" w:sz="0" w:space="0" w:color="auto"/>
                <w:left w:val="none" w:sz="0" w:space="0" w:color="auto"/>
                <w:bottom w:val="none" w:sz="0" w:space="0" w:color="auto"/>
                <w:right w:val="none" w:sz="0" w:space="0" w:color="auto"/>
              </w:divBdr>
            </w:div>
            <w:div w:id="260601008">
              <w:marLeft w:val="0"/>
              <w:marRight w:val="0"/>
              <w:marTop w:val="0"/>
              <w:marBottom w:val="0"/>
              <w:divBdr>
                <w:top w:val="none" w:sz="0" w:space="0" w:color="auto"/>
                <w:left w:val="none" w:sz="0" w:space="0" w:color="auto"/>
                <w:bottom w:val="none" w:sz="0" w:space="0" w:color="auto"/>
                <w:right w:val="none" w:sz="0" w:space="0" w:color="auto"/>
              </w:divBdr>
            </w:div>
            <w:div w:id="547497375">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1842306149">
              <w:marLeft w:val="0"/>
              <w:marRight w:val="0"/>
              <w:marTop w:val="0"/>
              <w:marBottom w:val="0"/>
              <w:divBdr>
                <w:top w:val="none" w:sz="0" w:space="0" w:color="auto"/>
                <w:left w:val="none" w:sz="0" w:space="0" w:color="auto"/>
                <w:bottom w:val="none" w:sz="0" w:space="0" w:color="auto"/>
                <w:right w:val="none" w:sz="0" w:space="0" w:color="auto"/>
              </w:divBdr>
            </w:div>
            <w:div w:id="883638134">
              <w:marLeft w:val="0"/>
              <w:marRight w:val="0"/>
              <w:marTop w:val="0"/>
              <w:marBottom w:val="0"/>
              <w:divBdr>
                <w:top w:val="none" w:sz="0" w:space="0" w:color="auto"/>
                <w:left w:val="none" w:sz="0" w:space="0" w:color="auto"/>
                <w:bottom w:val="none" w:sz="0" w:space="0" w:color="auto"/>
                <w:right w:val="none" w:sz="0" w:space="0" w:color="auto"/>
              </w:divBdr>
            </w:div>
            <w:div w:id="464783184">
              <w:marLeft w:val="0"/>
              <w:marRight w:val="0"/>
              <w:marTop w:val="0"/>
              <w:marBottom w:val="0"/>
              <w:divBdr>
                <w:top w:val="none" w:sz="0" w:space="0" w:color="auto"/>
                <w:left w:val="none" w:sz="0" w:space="0" w:color="auto"/>
                <w:bottom w:val="none" w:sz="0" w:space="0" w:color="auto"/>
                <w:right w:val="none" w:sz="0" w:space="0" w:color="auto"/>
              </w:divBdr>
            </w:div>
            <w:div w:id="80953920">
              <w:marLeft w:val="0"/>
              <w:marRight w:val="0"/>
              <w:marTop w:val="0"/>
              <w:marBottom w:val="0"/>
              <w:divBdr>
                <w:top w:val="none" w:sz="0" w:space="0" w:color="auto"/>
                <w:left w:val="none" w:sz="0" w:space="0" w:color="auto"/>
                <w:bottom w:val="none" w:sz="0" w:space="0" w:color="auto"/>
                <w:right w:val="none" w:sz="0" w:space="0" w:color="auto"/>
              </w:divBdr>
            </w:div>
            <w:div w:id="457573623">
              <w:marLeft w:val="0"/>
              <w:marRight w:val="0"/>
              <w:marTop w:val="0"/>
              <w:marBottom w:val="0"/>
              <w:divBdr>
                <w:top w:val="none" w:sz="0" w:space="0" w:color="auto"/>
                <w:left w:val="none" w:sz="0" w:space="0" w:color="auto"/>
                <w:bottom w:val="none" w:sz="0" w:space="0" w:color="auto"/>
                <w:right w:val="none" w:sz="0" w:space="0" w:color="auto"/>
              </w:divBdr>
            </w:div>
            <w:div w:id="1915504858">
              <w:marLeft w:val="0"/>
              <w:marRight w:val="0"/>
              <w:marTop w:val="0"/>
              <w:marBottom w:val="0"/>
              <w:divBdr>
                <w:top w:val="none" w:sz="0" w:space="0" w:color="auto"/>
                <w:left w:val="none" w:sz="0" w:space="0" w:color="auto"/>
                <w:bottom w:val="none" w:sz="0" w:space="0" w:color="auto"/>
                <w:right w:val="none" w:sz="0" w:space="0" w:color="auto"/>
              </w:divBdr>
            </w:div>
            <w:div w:id="2010713447">
              <w:marLeft w:val="0"/>
              <w:marRight w:val="0"/>
              <w:marTop w:val="0"/>
              <w:marBottom w:val="0"/>
              <w:divBdr>
                <w:top w:val="none" w:sz="0" w:space="0" w:color="auto"/>
                <w:left w:val="none" w:sz="0" w:space="0" w:color="auto"/>
                <w:bottom w:val="none" w:sz="0" w:space="0" w:color="auto"/>
                <w:right w:val="none" w:sz="0" w:space="0" w:color="auto"/>
              </w:divBdr>
            </w:div>
            <w:div w:id="709452695">
              <w:marLeft w:val="0"/>
              <w:marRight w:val="0"/>
              <w:marTop w:val="0"/>
              <w:marBottom w:val="0"/>
              <w:divBdr>
                <w:top w:val="none" w:sz="0" w:space="0" w:color="auto"/>
                <w:left w:val="none" w:sz="0" w:space="0" w:color="auto"/>
                <w:bottom w:val="none" w:sz="0" w:space="0" w:color="auto"/>
                <w:right w:val="none" w:sz="0" w:space="0" w:color="auto"/>
              </w:divBdr>
            </w:div>
            <w:div w:id="927420691">
              <w:marLeft w:val="0"/>
              <w:marRight w:val="0"/>
              <w:marTop w:val="0"/>
              <w:marBottom w:val="0"/>
              <w:divBdr>
                <w:top w:val="none" w:sz="0" w:space="0" w:color="auto"/>
                <w:left w:val="none" w:sz="0" w:space="0" w:color="auto"/>
                <w:bottom w:val="none" w:sz="0" w:space="0" w:color="auto"/>
                <w:right w:val="none" w:sz="0" w:space="0" w:color="auto"/>
              </w:divBdr>
            </w:div>
            <w:div w:id="1580796356">
              <w:marLeft w:val="0"/>
              <w:marRight w:val="0"/>
              <w:marTop w:val="0"/>
              <w:marBottom w:val="0"/>
              <w:divBdr>
                <w:top w:val="none" w:sz="0" w:space="0" w:color="auto"/>
                <w:left w:val="none" w:sz="0" w:space="0" w:color="auto"/>
                <w:bottom w:val="none" w:sz="0" w:space="0" w:color="auto"/>
                <w:right w:val="none" w:sz="0" w:space="0" w:color="auto"/>
              </w:divBdr>
            </w:div>
            <w:div w:id="928538298">
              <w:marLeft w:val="0"/>
              <w:marRight w:val="0"/>
              <w:marTop w:val="0"/>
              <w:marBottom w:val="0"/>
              <w:divBdr>
                <w:top w:val="none" w:sz="0" w:space="0" w:color="auto"/>
                <w:left w:val="none" w:sz="0" w:space="0" w:color="auto"/>
                <w:bottom w:val="none" w:sz="0" w:space="0" w:color="auto"/>
                <w:right w:val="none" w:sz="0" w:space="0" w:color="auto"/>
              </w:divBdr>
            </w:div>
            <w:div w:id="477650836">
              <w:marLeft w:val="0"/>
              <w:marRight w:val="0"/>
              <w:marTop w:val="0"/>
              <w:marBottom w:val="0"/>
              <w:divBdr>
                <w:top w:val="none" w:sz="0" w:space="0" w:color="auto"/>
                <w:left w:val="none" w:sz="0" w:space="0" w:color="auto"/>
                <w:bottom w:val="none" w:sz="0" w:space="0" w:color="auto"/>
                <w:right w:val="none" w:sz="0" w:space="0" w:color="auto"/>
              </w:divBdr>
            </w:div>
            <w:div w:id="1300376239">
              <w:marLeft w:val="0"/>
              <w:marRight w:val="0"/>
              <w:marTop w:val="0"/>
              <w:marBottom w:val="0"/>
              <w:divBdr>
                <w:top w:val="none" w:sz="0" w:space="0" w:color="auto"/>
                <w:left w:val="none" w:sz="0" w:space="0" w:color="auto"/>
                <w:bottom w:val="none" w:sz="0" w:space="0" w:color="auto"/>
                <w:right w:val="none" w:sz="0" w:space="0" w:color="auto"/>
              </w:divBdr>
            </w:div>
            <w:div w:id="234052819">
              <w:marLeft w:val="0"/>
              <w:marRight w:val="0"/>
              <w:marTop w:val="0"/>
              <w:marBottom w:val="0"/>
              <w:divBdr>
                <w:top w:val="none" w:sz="0" w:space="0" w:color="auto"/>
                <w:left w:val="none" w:sz="0" w:space="0" w:color="auto"/>
                <w:bottom w:val="none" w:sz="0" w:space="0" w:color="auto"/>
                <w:right w:val="none" w:sz="0" w:space="0" w:color="auto"/>
              </w:divBdr>
            </w:div>
            <w:div w:id="746072372">
              <w:marLeft w:val="0"/>
              <w:marRight w:val="0"/>
              <w:marTop w:val="0"/>
              <w:marBottom w:val="0"/>
              <w:divBdr>
                <w:top w:val="none" w:sz="0" w:space="0" w:color="auto"/>
                <w:left w:val="none" w:sz="0" w:space="0" w:color="auto"/>
                <w:bottom w:val="none" w:sz="0" w:space="0" w:color="auto"/>
                <w:right w:val="none" w:sz="0" w:space="0" w:color="auto"/>
              </w:divBdr>
            </w:div>
            <w:div w:id="886645973">
              <w:marLeft w:val="0"/>
              <w:marRight w:val="0"/>
              <w:marTop w:val="0"/>
              <w:marBottom w:val="0"/>
              <w:divBdr>
                <w:top w:val="none" w:sz="0" w:space="0" w:color="auto"/>
                <w:left w:val="none" w:sz="0" w:space="0" w:color="auto"/>
                <w:bottom w:val="none" w:sz="0" w:space="0" w:color="auto"/>
                <w:right w:val="none" w:sz="0" w:space="0" w:color="auto"/>
              </w:divBdr>
            </w:div>
            <w:div w:id="31540666">
              <w:marLeft w:val="0"/>
              <w:marRight w:val="0"/>
              <w:marTop w:val="0"/>
              <w:marBottom w:val="0"/>
              <w:divBdr>
                <w:top w:val="none" w:sz="0" w:space="0" w:color="auto"/>
                <w:left w:val="none" w:sz="0" w:space="0" w:color="auto"/>
                <w:bottom w:val="none" w:sz="0" w:space="0" w:color="auto"/>
                <w:right w:val="none" w:sz="0" w:space="0" w:color="auto"/>
              </w:divBdr>
            </w:div>
            <w:div w:id="3600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9481">
      <w:bodyDiv w:val="1"/>
      <w:marLeft w:val="0"/>
      <w:marRight w:val="0"/>
      <w:marTop w:val="0"/>
      <w:marBottom w:val="0"/>
      <w:divBdr>
        <w:top w:val="none" w:sz="0" w:space="0" w:color="auto"/>
        <w:left w:val="none" w:sz="0" w:space="0" w:color="auto"/>
        <w:bottom w:val="none" w:sz="0" w:space="0" w:color="auto"/>
        <w:right w:val="none" w:sz="0" w:space="0" w:color="auto"/>
      </w:divBdr>
      <w:divsChild>
        <w:div w:id="20252628">
          <w:marLeft w:val="480"/>
          <w:marRight w:val="0"/>
          <w:marTop w:val="0"/>
          <w:marBottom w:val="0"/>
          <w:divBdr>
            <w:top w:val="none" w:sz="0" w:space="0" w:color="auto"/>
            <w:left w:val="none" w:sz="0" w:space="0" w:color="auto"/>
            <w:bottom w:val="none" w:sz="0" w:space="0" w:color="auto"/>
            <w:right w:val="none" w:sz="0" w:space="0" w:color="auto"/>
          </w:divBdr>
          <w:divsChild>
            <w:div w:id="729575666">
              <w:marLeft w:val="0"/>
              <w:marRight w:val="0"/>
              <w:marTop w:val="0"/>
              <w:marBottom w:val="0"/>
              <w:divBdr>
                <w:top w:val="none" w:sz="0" w:space="0" w:color="auto"/>
                <w:left w:val="none" w:sz="0" w:space="0" w:color="auto"/>
                <w:bottom w:val="none" w:sz="0" w:space="0" w:color="auto"/>
                <w:right w:val="none" w:sz="0" w:space="0" w:color="auto"/>
              </w:divBdr>
            </w:div>
            <w:div w:id="336661794">
              <w:marLeft w:val="0"/>
              <w:marRight w:val="0"/>
              <w:marTop w:val="0"/>
              <w:marBottom w:val="0"/>
              <w:divBdr>
                <w:top w:val="none" w:sz="0" w:space="0" w:color="auto"/>
                <w:left w:val="none" w:sz="0" w:space="0" w:color="auto"/>
                <w:bottom w:val="none" w:sz="0" w:space="0" w:color="auto"/>
                <w:right w:val="none" w:sz="0" w:space="0" w:color="auto"/>
              </w:divBdr>
            </w:div>
            <w:div w:id="1698000656">
              <w:marLeft w:val="0"/>
              <w:marRight w:val="0"/>
              <w:marTop w:val="0"/>
              <w:marBottom w:val="0"/>
              <w:divBdr>
                <w:top w:val="none" w:sz="0" w:space="0" w:color="auto"/>
                <w:left w:val="none" w:sz="0" w:space="0" w:color="auto"/>
                <w:bottom w:val="none" w:sz="0" w:space="0" w:color="auto"/>
                <w:right w:val="none" w:sz="0" w:space="0" w:color="auto"/>
              </w:divBdr>
            </w:div>
            <w:div w:id="1588805651">
              <w:marLeft w:val="0"/>
              <w:marRight w:val="0"/>
              <w:marTop w:val="0"/>
              <w:marBottom w:val="0"/>
              <w:divBdr>
                <w:top w:val="none" w:sz="0" w:space="0" w:color="auto"/>
                <w:left w:val="none" w:sz="0" w:space="0" w:color="auto"/>
                <w:bottom w:val="none" w:sz="0" w:space="0" w:color="auto"/>
                <w:right w:val="none" w:sz="0" w:space="0" w:color="auto"/>
              </w:divBdr>
            </w:div>
            <w:div w:id="934289058">
              <w:marLeft w:val="0"/>
              <w:marRight w:val="0"/>
              <w:marTop w:val="0"/>
              <w:marBottom w:val="0"/>
              <w:divBdr>
                <w:top w:val="none" w:sz="0" w:space="0" w:color="auto"/>
                <w:left w:val="none" w:sz="0" w:space="0" w:color="auto"/>
                <w:bottom w:val="none" w:sz="0" w:space="0" w:color="auto"/>
                <w:right w:val="none" w:sz="0" w:space="0" w:color="auto"/>
              </w:divBdr>
            </w:div>
            <w:div w:id="1114713944">
              <w:marLeft w:val="0"/>
              <w:marRight w:val="0"/>
              <w:marTop w:val="0"/>
              <w:marBottom w:val="0"/>
              <w:divBdr>
                <w:top w:val="none" w:sz="0" w:space="0" w:color="auto"/>
                <w:left w:val="none" w:sz="0" w:space="0" w:color="auto"/>
                <w:bottom w:val="none" w:sz="0" w:space="0" w:color="auto"/>
                <w:right w:val="none" w:sz="0" w:space="0" w:color="auto"/>
              </w:divBdr>
            </w:div>
            <w:div w:id="1245216156">
              <w:marLeft w:val="0"/>
              <w:marRight w:val="0"/>
              <w:marTop w:val="0"/>
              <w:marBottom w:val="0"/>
              <w:divBdr>
                <w:top w:val="none" w:sz="0" w:space="0" w:color="auto"/>
                <w:left w:val="none" w:sz="0" w:space="0" w:color="auto"/>
                <w:bottom w:val="none" w:sz="0" w:space="0" w:color="auto"/>
                <w:right w:val="none" w:sz="0" w:space="0" w:color="auto"/>
              </w:divBdr>
            </w:div>
            <w:div w:id="1714694880">
              <w:marLeft w:val="0"/>
              <w:marRight w:val="0"/>
              <w:marTop w:val="0"/>
              <w:marBottom w:val="0"/>
              <w:divBdr>
                <w:top w:val="none" w:sz="0" w:space="0" w:color="auto"/>
                <w:left w:val="none" w:sz="0" w:space="0" w:color="auto"/>
                <w:bottom w:val="none" w:sz="0" w:space="0" w:color="auto"/>
                <w:right w:val="none" w:sz="0" w:space="0" w:color="auto"/>
              </w:divBdr>
            </w:div>
            <w:div w:id="1443383030">
              <w:marLeft w:val="0"/>
              <w:marRight w:val="0"/>
              <w:marTop w:val="0"/>
              <w:marBottom w:val="0"/>
              <w:divBdr>
                <w:top w:val="none" w:sz="0" w:space="0" w:color="auto"/>
                <w:left w:val="none" w:sz="0" w:space="0" w:color="auto"/>
                <w:bottom w:val="none" w:sz="0" w:space="0" w:color="auto"/>
                <w:right w:val="none" w:sz="0" w:space="0" w:color="auto"/>
              </w:divBdr>
            </w:div>
            <w:div w:id="1669357715">
              <w:marLeft w:val="0"/>
              <w:marRight w:val="0"/>
              <w:marTop w:val="0"/>
              <w:marBottom w:val="0"/>
              <w:divBdr>
                <w:top w:val="none" w:sz="0" w:space="0" w:color="auto"/>
                <w:left w:val="none" w:sz="0" w:space="0" w:color="auto"/>
                <w:bottom w:val="none" w:sz="0" w:space="0" w:color="auto"/>
                <w:right w:val="none" w:sz="0" w:space="0" w:color="auto"/>
              </w:divBdr>
            </w:div>
            <w:div w:id="276446673">
              <w:marLeft w:val="0"/>
              <w:marRight w:val="0"/>
              <w:marTop w:val="0"/>
              <w:marBottom w:val="0"/>
              <w:divBdr>
                <w:top w:val="none" w:sz="0" w:space="0" w:color="auto"/>
                <w:left w:val="none" w:sz="0" w:space="0" w:color="auto"/>
                <w:bottom w:val="none" w:sz="0" w:space="0" w:color="auto"/>
                <w:right w:val="none" w:sz="0" w:space="0" w:color="auto"/>
              </w:divBdr>
            </w:div>
            <w:div w:id="654846518">
              <w:marLeft w:val="0"/>
              <w:marRight w:val="0"/>
              <w:marTop w:val="0"/>
              <w:marBottom w:val="0"/>
              <w:divBdr>
                <w:top w:val="none" w:sz="0" w:space="0" w:color="auto"/>
                <w:left w:val="none" w:sz="0" w:space="0" w:color="auto"/>
                <w:bottom w:val="none" w:sz="0" w:space="0" w:color="auto"/>
                <w:right w:val="none" w:sz="0" w:space="0" w:color="auto"/>
              </w:divBdr>
            </w:div>
            <w:div w:id="2006401032">
              <w:marLeft w:val="0"/>
              <w:marRight w:val="0"/>
              <w:marTop w:val="0"/>
              <w:marBottom w:val="0"/>
              <w:divBdr>
                <w:top w:val="none" w:sz="0" w:space="0" w:color="auto"/>
                <w:left w:val="none" w:sz="0" w:space="0" w:color="auto"/>
                <w:bottom w:val="none" w:sz="0" w:space="0" w:color="auto"/>
                <w:right w:val="none" w:sz="0" w:space="0" w:color="auto"/>
              </w:divBdr>
            </w:div>
            <w:div w:id="493761670">
              <w:marLeft w:val="0"/>
              <w:marRight w:val="0"/>
              <w:marTop w:val="0"/>
              <w:marBottom w:val="0"/>
              <w:divBdr>
                <w:top w:val="none" w:sz="0" w:space="0" w:color="auto"/>
                <w:left w:val="none" w:sz="0" w:space="0" w:color="auto"/>
                <w:bottom w:val="none" w:sz="0" w:space="0" w:color="auto"/>
                <w:right w:val="none" w:sz="0" w:space="0" w:color="auto"/>
              </w:divBdr>
            </w:div>
            <w:div w:id="184708516">
              <w:marLeft w:val="0"/>
              <w:marRight w:val="0"/>
              <w:marTop w:val="0"/>
              <w:marBottom w:val="0"/>
              <w:divBdr>
                <w:top w:val="none" w:sz="0" w:space="0" w:color="auto"/>
                <w:left w:val="none" w:sz="0" w:space="0" w:color="auto"/>
                <w:bottom w:val="none" w:sz="0" w:space="0" w:color="auto"/>
                <w:right w:val="none" w:sz="0" w:space="0" w:color="auto"/>
              </w:divBdr>
            </w:div>
            <w:div w:id="1170563450">
              <w:marLeft w:val="0"/>
              <w:marRight w:val="0"/>
              <w:marTop w:val="0"/>
              <w:marBottom w:val="0"/>
              <w:divBdr>
                <w:top w:val="none" w:sz="0" w:space="0" w:color="auto"/>
                <w:left w:val="none" w:sz="0" w:space="0" w:color="auto"/>
                <w:bottom w:val="none" w:sz="0" w:space="0" w:color="auto"/>
                <w:right w:val="none" w:sz="0" w:space="0" w:color="auto"/>
              </w:divBdr>
            </w:div>
            <w:div w:id="725645016">
              <w:marLeft w:val="0"/>
              <w:marRight w:val="0"/>
              <w:marTop w:val="0"/>
              <w:marBottom w:val="0"/>
              <w:divBdr>
                <w:top w:val="none" w:sz="0" w:space="0" w:color="auto"/>
                <w:left w:val="none" w:sz="0" w:space="0" w:color="auto"/>
                <w:bottom w:val="none" w:sz="0" w:space="0" w:color="auto"/>
                <w:right w:val="none" w:sz="0" w:space="0" w:color="auto"/>
              </w:divBdr>
            </w:div>
            <w:div w:id="1726903606">
              <w:marLeft w:val="0"/>
              <w:marRight w:val="0"/>
              <w:marTop w:val="0"/>
              <w:marBottom w:val="0"/>
              <w:divBdr>
                <w:top w:val="none" w:sz="0" w:space="0" w:color="auto"/>
                <w:left w:val="none" w:sz="0" w:space="0" w:color="auto"/>
                <w:bottom w:val="none" w:sz="0" w:space="0" w:color="auto"/>
                <w:right w:val="none" w:sz="0" w:space="0" w:color="auto"/>
              </w:divBdr>
            </w:div>
            <w:div w:id="976688999">
              <w:marLeft w:val="0"/>
              <w:marRight w:val="0"/>
              <w:marTop w:val="0"/>
              <w:marBottom w:val="0"/>
              <w:divBdr>
                <w:top w:val="none" w:sz="0" w:space="0" w:color="auto"/>
                <w:left w:val="none" w:sz="0" w:space="0" w:color="auto"/>
                <w:bottom w:val="none" w:sz="0" w:space="0" w:color="auto"/>
                <w:right w:val="none" w:sz="0" w:space="0" w:color="auto"/>
              </w:divBdr>
            </w:div>
            <w:div w:id="1363826219">
              <w:marLeft w:val="0"/>
              <w:marRight w:val="0"/>
              <w:marTop w:val="0"/>
              <w:marBottom w:val="0"/>
              <w:divBdr>
                <w:top w:val="none" w:sz="0" w:space="0" w:color="auto"/>
                <w:left w:val="none" w:sz="0" w:space="0" w:color="auto"/>
                <w:bottom w:val="none" w:sz="0" w:space="0" w:color="auto"/>
                <w:right w:val="none" w:sz="0" w:space="0" w:color="auto"/>
              </w:divBdr>
            </w:div>
            <w:div w:id="1088424044">
              <w:marLeft w:val="0"/>
              <w:marRight w:val="0"/>
              <w:marTop w:val="0"/>
              <w:marBottom w:val="0"/>
              <w:divBdr>
                <w:top w:val="none" w:sz="0" w:space="0" w:color="auto"/>
                <w:left w:val="none" w:sz="0" w:space="0" w:color="auto"/>
                <w:bottom w:val="none" w:sz="0" w:space="0" w:color="auto"/>
                <w:right w:val="none" w:sz="0" w:space="0" w:color="auto"/>
              </w:divBdr>
            </w:div>
            <w:div w:id="859398402">
              <w:marLeft w:val="0"/>
              <w:marRight w:val="0"/>
              <w:marTop w:val="0"/>
              <w:marBottom w:val="0"/>
              <w:divBdr>
                <w:top w:val="none" w:sz="0" w:space="0" w:color="auto"/>
                <w:left w:val="none" w:sz="0" w:space="0" w:color="auto"/>
                <w:bottom w:val="none" w:sz="0" w:space="0" w:color="auto"/>
                <w:right w:val="none" w:sz="0" w:space="0" w:color="auto"/>
              </w:divBdr>
            </w:div>
            <w:div w:id="1034118226">
              <w:marLeft w:val="0"/>
              <w:marRight w:val="0"/>
              <w:marTop w:val="0"/>
              <w:marBottom w:val="0"/>
              <w:divBdr>
                <w:top w:val="none" w:sz="0" w:space="0" w:color="auto"/>
                <w:left w:val="none" w:sz="0" w:space="0" w:color="auto"/>
                <w:bottom w:val="none" w:sz="0" w:space="0" w:color="auto"/>
                <w:right w:val="none" w:sz="0" w:space="0" w:color="auto"/>
              </w:divBdr>
            </w:div>
            <w:div w:id="1247426002">
              <w:marLeft w:val="0"/>
              <w:marRight w:val="0"/>
              <w:marTop w:val="0"/>
              <w:marBottom w:val="0"/>
              <w:divBdr>
                <w:top w:val="none" w:sz="0" w:space="0" w:color="auto"/>
                <w:left w:val="none" w:sz="0" w:space="0" w:color="auto"/>
                <w:bottom w:val="none" w:sz="0" w:space="0" w:color="auto"/>
                <w:right w:val="none" w:sz="0" w:space="0" w:color="auto"/>
              </w:divBdr>
            </w:div>
            <w:div w:id="1671132755">
              <w:marLeft w:val="0"/>
              <w:marRight w:val="0"/>
              <w:marTop w:val="0"/>
              <w:marBottom w:val="0"/>
              <w:divBdr>
                <w:top w:val="none" w:sz="0" w:space="0" w:color="auto"/>
                <w:left w:val="none" w:sz="0" w:space="0" w:color="auto"/>
                <w:bottom w:val="none" w:sz="0" w:space="0" w:color="auto"/>
                <w:right w:val="none" w:sz="0" w:space="0" w:color="auto"/>
              </w:divBdr>
            </w:div>
            <w:div w:id="2028869758">
              <w:marLeft w:val="0"/>
              <w:marRight w:val="0"/>
              <w:marTop w:val="0"/>
              <w:marBottom w:val="0"/>
              <w:divBdr>
                <w:top w:val="none" w:sz="0" w:space="0" w:color="auto"/>
                <w:left w:val="none" w:sz="0" w:space="0" w:color="auto"/>
                <w:bottom w:val="none" w:sz="0" w:space="0" w:color="auto"/>
                <w:right w:val="none" w:sz="0" w:space="0" w:color="auto"/>
              </w:divBdr>
            </w:div>
            <w:div w:id="711001140">
              <w:marLeft w:val="0"/>
              <w:marRight w:val="0"/>
              <w:marTop w:val="0"/>
              <w:marBottom w:val="0"/>
              <w:divBdr>
                <w:top w:val="none" w:sz="0" w:space="0" w:color="auto"/>
                <w:left w:val="none" w:sz="0" w:space="0" w:color="auto"/>
                <w:bottom w:val="none" w:sz="0" w:space="0" w:color="auto"/>
                <w:right w:val="none" w:sz="0" w:space="0" w:color="auto"/>
              </w:divBdr>
            </w:div>
            <w:div w:id="1237669690">
              <w:marLeft w:val="0"/>
              <w:marRight w:val="0"/>
              <w:marTop w:val="0"/>
              <w:marBottom w:val="0"/>
              <w:divBdr>
                <w:top w:val="none" w:sz="0" w:space="0" w:color="auto"/>
                <w:left w:val="none" w:sz="0" w:space="0" w:color="auto"/>
                <w:bottom w:val="none" w:sz="0" w:space="0" w:color="auto"/>
                <w:right w:val="none" w:sz="0" w:space="0" w:color="auto"/>
              </w:divBdr>
            </w:div>
            <w:div w:id="1570115456">
              <w:marLeft w:val="0"/>
              <w:marRight w:val="0"/>
              <w:marTop w:val="0"/>
              <w:marBottom w:val="0"/>
              <w:divBdr>
                <w:top w:val="none" w:sz="0" w:space="0" w:color="auto"/>
                <w:left w:val="none" w:sz="0" w:space="0" w:color="auto"/>
                <w:bottom w:val="none" w:sz="0" w:space="0" w:color="auto"/>
                <w:right w:val="none" w:sz="0" w:space="0" w:color="auto"/>
              </w:divBdr>
            </w:div>
            <w:div w:id="1057583922">
              <w:marLeft w:val="0"/>
              <w:marRight w:val="0"/>
              <w:marTop w:val="0"/>
              <w:marBottom w:val="0"/>
              <w:divBdr>
                <w:top w:val="none" w:sz="0" w:space="0" w:color="auto"/>
                <w:left w:val="none" w:sz="0" w:space="0" w:color="auto"/>
                <w:bottom w:val="none" w:sz="0" w:space="0" w:color="auto"/>
                <w:right w:val="none" w:sz="0" w:space="0" w:color="auto"/>
              </w:divBdr>
            </w:div>
            <w:div w:id="30302566">
              <w:marLeft w:val="0"/>
              <w:marRight w:val="0"/>
              <w:marTop w:val="0"/>
              <w:marBottom w:val="0"/>
              <w:divBdr>
                <w:top w:val="none" w:sz="0" w:space="0" w:color="auto"/>
                <w:left w:val="none" w:sz="0" w:space="0" w:color="auto"/>
                <w:bottom w:val="none" w:sz="0" w:space="0" w:color="auto"/>
                <w:right w:val="none" w:sz="0" w:space="0" w:color="auto"/>
              </w:divBdr>
            </w:div>
            <w:div w:id="752628396">
              <w:marLeft w:val="0"/>
              <w:marRight w:val="0"/>
              <w:marTop w:val="0"/>
              <w:marBottom w:val="0"/>
              <w:divBdr>
                <w:top w:val="none" w:sz="0" w:space="0" w:color="auto"/>
                <w:left w:val="none" w:sz="0" w:space="0" w:color="auto"/>
                <w:bottom w:val="none" w:sz="0" w:space="0" w:color="auto"/>
                <w:right w:val="none" w:sz="0" w:space="0" w:color="auto"/>
              </w:divBdr>
            </w:div>
            <w:div w:id="1587408">
              <w:marLeft w:val="0"/>
              <w:marRight w:val="0"/>
              <w:marTop w:val="0"/>
              <w:marBottom w:val="0"/>
              <w:divBdr>
                <w:top w:val="none" w:sz="0" w:space="0" w:color="auto"/>
                <w:left w:val="none" w:sz="0" w:space="0" w:color="auto"/>
                <w:bottom w:val="none" w:sz="0" w:space="0" w:color="auto"/>
                <w:right w:val="none" w:sz="0" w:space="0" w:color="auto"/>
              </w:divBdr>
            </w:div>
            <w:div w:id="401828603">
              <w:marLeft w:val="0"/>
              <w:marRight w:val="0"/>
              <w:marTop w:val="0"/>
              <w:marBottom w:val="0"/>
              <w:divBdr>
                <w:top w:val="none" w:sz="0" w:space="0" w:color="auto"/>
                <w:left w:val="none" w:sz="0" w:space="0" w:color="auto"/>
                <w:bottom w:val="none" w:sz="0" w:space="0" w:color="auto"/>
                <w:right w:val="none" w:sz="0" w:space="0" w:color="auto"/>
              </w:divBdr>
            </w:div>
            <w:div w:id="1289042407">
              <w:marLeft w:val="0"/>
              <w:marRight w:val="0"/>
              <w:marTop w:val="0"/>
              <w:marBottom w:val="0"/>
              <w:divBdr>
                <w:top w:val="none" w:sz="0" w:space="0" w:color="auto"/>
                <w:left w:val="none" w:sz="0" w:space="0" w:color="auto"/>
                <w:bottom w:val="none" w:sz="0" w:space="0" w:color="auto"/>
                <w:right w:val="none" w:sz="0" w:space="0" w:color="auto"/>
              </w:divBdr>
            </w:div>
            <w:div w:id="1744141179">
              <w:marLeft w:val="0"/>
              <w:marRight w:val="0"/>
              <w:marTop w:val="0"/>
              <w:marBottom w:val="0"/>
              <w:divBdr>
                <w:top w:val="none" w:sz="0" w:space="0" w:color="auto"/>
                <w:left w:val="none" w:sz="0" w:space="0" w:color="auto"/>
                <w:bottom w:val="none" w:sz="0" w:space="0" w:color="auto"/>
                <w:right w:val="none" w:sz="0" w:space="0" w:color="auto"/>
              </w:divBdr>
            </w:div>
            <w:div w:id="942877435">
              <w:marLeft w:val="0"/>
              <w:marRight w:val="0"/>
              <w:marTop w:val="0"/>
              <w:marBottom w:val="0"/>
              <w:divBdr>
                <w:top w:val="none" w:sz="0" w:space="0" w:color="auto"/>
                <w:left w:val="none" w:sz="0" w:space="0" w:color="auto"/>
                <w:bottom w:val="none" w:sz="0" w:space="0" w:color="auto"/>
                <w:right w:val="none" w:sz="0" w:space="0" w:color="auto"/>
              </w:divBdr>
            </w:div>
            <w:div w:id="1939290199">
              <w:marLeft w:val="0"/>
              <w:marRight w:val="0"/>
              <w:marTop w:val="0"/>
              <w:marBottom w:val="0"/>
              <w:divBdr>
                <w:top w:val="none" w:sz="0" w:space="0" w:color="auto"/>
                <w:left w:val="none" w:sz="0" w:space="0" w:color="auto"/>
                <w:bottom w:val="none" w:sz="0" w:space="0" w:color="auto"/>
                <w:right w:val="none" w:sz="0" w:space="0" w:color="auto"/>
              </w:divBdr>
            </w:div>
            <w:div w:id="105972004">
              <w:marLeft w:val="0"/>
              <w:marRight w:val="0"/>
              <w:marTop w:val="0"/>
              <w:marBottom w:val="0"/>
              <w:divBdr>
                <w:top w:val="none" w:sz="0" w:space="0" w:color="auto"/>
                <w:left w:val="none" w:sz="0" w:space="0" w:color="auto"/>
                <w:bottom w:val="none" w:sz="0" w:space="0" w:color="auto"/>
                <w:right w:val="none" w:sz="0" w:space="0" w:color="auto"/>
              </w:divBdr>
            </w:div>
            <w:div w:id="948974141">
              <w:marLeft w:val="0"/>
              <w:marRight w:val="0"/>
              <w:marTop w:val="0"/>
              <w:marBottom w:val="0"/>
              <w:divBdr>
                <w:top w:val="none" w:sz="0" w:space="0" w:color="auto"/>
                <w:left w:val="none" w:sz="0" w:space="0" w:color="auto"/>
                <w:bottom w:val="none" w:sz="0" w:space="0" w:color="auto"/>
                <w:right w:val="none" w:sz="0" w:space="0" w:color="auto"/>
              </w:divBdr>
            </w:div>
            <w:div w:id="1910505751">
              <w:marLeft w:val="0"/>
              <w:marRight w:val="0"/>
              <w:marTop w:val="0"/>
              <w:marBottom w:val="0"/>
              <w:divBdr>
                <w:top w:val="none" w:sz="0" w:space="0" w:color="auto"/>
                <w:left w:val="none" w:sz="0" w:space="0" w:color="auto"/>
                <w:bottom w:val="none" w:sz="0" w:space="0" w:color="auto"/>
                <w:right w:val="none" w:sz="0" w:space="0" w:color="auto"/>
              </w:divBdr>
            </w:div>
            <w:div w:id="1306394747">
              <w:marLeft w:val="0"/>
              <w:marRight w:val="0"/>
              <w:marTop w:val="0"/>
              <w:marBottom w:val="0"/>
              <w:divBdr>
                <w:top w:val="none" w:sz="0" w:space="0" w:color="auto"/>
                <w:left w:val="none" w:sz="0" w:space="0" w:color="auto"/>
                <w:bottom w:val="none" w:sz="0" w:space="0" w:color="auto"/>
                <w:right w:val="none" w:sz="0" w:space="0" w:color="auto"/>
              </w:divBdr>
            </w:div>
            <w:div w:id="2114393302">
              <w:marLeft w:val="0"/>
              <w:marRight w:val="0"/>
              <w:marTop w:val="0"/>
              <w:marBottom w:val="0"/>
              <w:divBdr>
                <w:top w:val="none" w:sz="0" w:space="0" w:color="auto"/>
                <w:left w:val="none" w:sz="0" w:space="0" w:color="auto"/>
                <w:bottom w:val="none" w:sz="0" w:space="0" w:color="auto"/>
                <w:right w:val="none" w:sz="0" w:space="0" w:color="auto"/>
              </w:divBdr>
            </w:div>
            <w:div w:id="1911772603">
              <w:marLeft w:val="0"/>
              <w:marRight w:val="0"/>
              <w:marTop w:val="0"/>
              <w:marBottom w:val="0"/>
              <w:divBdr>
                <w:top w:val="none" w:sz="0" w:space="0" w:color="auto"/>
                <w:left w:val="none" w:sz="0" w:space="0" w:color="auto"/>
                <w:bottom w:val="none" w:sz="0" w:space="0" w:color="auto"/>
                <w:right w:val="none" w:sz="0" w:space="0" w:color="auto"/>
              </w:divBdr>
            </w:div>
            <w:div w:id="313753405">
              <w:marLeft w:val="0"/>
              <w:marRight w:val="0"/>
              <w:marTop w:val="0"/>
              <w:marBottom w:val="0"/>
              <w:divBdr>
                <w:top w:val="none" w:sz="0" w:space="0" w:color="auto"/>
                <w:left w:val="none" w:sz="0" w:space="0" w:color="auto"/>
                <w:bottom w:val="none" w:sz="0" w:space="0" w:color="auto"/>
                <w:right w:val="none" w:sz="0" w:space="0" w:color="auto"/>
              </w:divBdr>
            </w:div>
            <w:div w:id="1812867948">
              <w:marLeft w:val="0"/>
              <w:marRight w:val="0"/>
              <w:marTop w:val="0"/>
              <w:marBottom w:val="0"/>
              <w:divBdr>
                <w:top w:val="none" w:sz="0" w:space="0" w:color="auto"/>
                <w:left w:val="none" w:sz="0" w:space="0" w:color="auto"/>
                <w:bottom w:val="none" w:sz="0" w:space="0" w:color="auto"/>
                <w:right w:val="none" w:sz="0" w:space="0" w:color="auto"/>
              </w:divBdr>
            </w:div>
            <w:div w:id="1565337207">
              <w:marLeft w:val="0"/>
              <w:marRight w:val="0"/>
              <w:marTop w:val="0"/>
              <w:marBottom w:val="0"/>
              <w:divBdr>
                <w:top w:val="none" w:sz="0" w:space="0" w:color="auto"/>
                <w:left w:val="none" w:sz="0" w:space="0" w:color="auto"/>
                <w:bottom w:val="none" w:sz="0" w:space="0" w:color="auto"/>
                <w:right w:val="none" w:sz="0" w:space="0" w:color="auto"/>
              </w:divBdr>
            </w:div>
            <w:div w:id="837117164">
              <w:marLeft w:val="0"/>
              <w:marRight w:val="0"/>
              <w:marTop w:val="0"/>
              <w:marBottom w:val="0"/>
              <w:divBdr>
                <w:top w:val="none" w:sz="0" w:space="0" w:color="auto"/>
                <w:left w:val="none" w:sz="0" w:space="0" w:color="auto"/>
                <w:bottom w:val="none" w:sz="0" w:space="0" w:color="auto"/>
                <w:right w:val="none" w:sz="0" w:space="0" w:color="auto"/>
              </w:divBdr>
            </w:div>
            <w:div w:id="1789356369">
              <w:marLeft w:val="0"/>
              <w:marRight w:val="0"/>
              <w:marTop w:val="0"/>
              <w:marBottom w:val="0"/>
              <w:divBdr>
                <w:top w:val="none" w:sz="0" w:space="0" w:color="auto"/>
                <w:left w:val="none" w:sz="0" w:space="0" w:color="auto"/>
                <w:bottom w:val="none" w:sz="0" w:space="0" w:color="auto"/>
                <w:right w:val="none" w:sz="0" w:space="0" w:color="auto"/>
              </w:divBdr>
            </w:div>
            <w:div w:id="1843546674">
              <w:marLeft w:val="0"/>
              <w:marRight w:val="0"/>
              <w:marTop w:val="0"/>
              <w:marBottom w:val="0"/>
              <w:divBdr>
                <w:top w:val="none" w:sz="0" w:space="0" w:color="auto"/>
                <w:left w:val="none" w:sz="0" w:space="0" w:color="auto"/>
                <w:bottom w:val="none" w:sz="0" w:space="0" w:color="auto"/>
                <w:right w:val="none" w:sz="0" w:space="0" w:color="auto"/>
              </w:divBdr>
            </w:div>
            <w:div w:id="267128910">
              <w:marLeft w:val="0"/>
              <w:marRight w:val="0"/>
              <w:marTop w:val="0"/>
              <w:marBottom w:val="0"/>
              <w:divBdr>
                <w:top w:val="none" w:sz="0" w:space="0" w:color="auto"/>
                <w:left w:val="none" w:sz="0" w:space="0" w:color="auto"/>
                <w:bottom w:val="none" w:sz="0" w:space="0" w:color="auto"/>
                <w:right w:val="none" w:sz="0" w:space="0" w:color="auto"/>
              </w:divBdr>
            </w:div>
            <w:div w:id="117533708">
              <w:marLeft w:val="0"/>
              <w:marRight w:val="0"/>
              <w:marTop w:val="0"/>
              <w:marBottom w:val="0"/>
              <w:divBdr>
                <w:top w:val="none" w:sz="0" w:space="0" w:color="auto"/>
                <w:left w:val="none" w:sz="0" w:space="0" w:color="auto"/>
                <w:bottom w:val="none" w:sz="0" w:space="0" w:color="auto"/>
                <w:right w:val="none" w:sz="0" w:space="0" w:color="auto"/>
              </w:divBdr>
            </w:div>
            <w:div w:id="711998280">
              <w:marLeft w:val="0"/>
              <w:marRight w:val="0"/>
              <w:marTop w:val="0"/>
              <w:marBottom w:val="0"/>
              <w:divBdr>
                <w:top w:val="none" w:sz="0" w:space="0" w:color="auto"/>
                <w:left w:val="none" w:sz="0" w:space="0" w:color="auto"/>
                <w:bottom w:val="none" w:sz="0" w:space="0" w:color="auto"/>
                <w:right w:val="none" w:sz="0" w:space="0" w:color="auto"/>
              </w:divBdr>
            </w:div>
            <w:div w:id="1463117108">
              <w:marLeft w:val="0"/>
              <w:marRight w:val="0"/>
              <w:marTop w:val="0"/>
              <w:marBottom w:val="0"/>
              <w:divBdr>
                <w:top w:val="none" w:sz="0" w:space="0" w:color="auto"/>
                <w:left w:val="none" w:sz="0" w:space="0" w:color="auto"/>
                <w:bottom w:val="none" w:sz="0" w:space="0" w:color="auto"/>
                <w:right w:val="none" w:sz="0" w:space="0" w:color="auto"/>
              </w:divBdr>
            </w:div>
            <w:div w:id="313218507">
              <w:marLeft w:val="0"/>
              <w:marRight w:val="0"/>
              <w:marTop w:val="0"/>
              <w:marBottom w:val="0"/>
              <w:divBdr>
                <w:top w:val="none" w:sz="0" w:space="0" w:color="auto"/>
                <w:left w:val="none" w:sz="0" w:space="0" w:color="auto"/>
                <w:bottom w:val="none" w:sz="0" w:space="0" w:color="auto"/>
                <w:right w:val="none" w:sz="0" w:space="0" w:color="auto"/>
              </w:divBdr>
            </w:div>
            <w:div w:id="2049598831">
              <w:marLeft w:val="0"/>
              <w:marRight w:val="0"/>
              <w:marTop w:val="0"/>
              <w:marBottom w:val="0"/>
              <w:divBdr>
                <w:top w:val="none" w:sz="0" w:space="0" w:color="auto"/>
                <w:left w:val="none" w:sz="0" w:space="0" w:color="auto"/>
                <w:bottom w:val="none" w:sz="0" w:space="0" w:color="auto"/>
                <w:right w:val="none" w:sz="0" w:space="0" w:color="auto"/>
              </w:divBdr>
            </w:div>
            <w:div w:id="1901743182">
              <w:marLeft w:val="0"/>
              <w:marRight w:val="0"/>
              <w:marTop w:val="0"/>
              <w:marBottom w:val="0"/>
              <w:divBdr>
                <w:top w:val="none" w:sz="0" w:space="0" w:color="auto"/>
                <w:left w:val="none" w:sz="0" w:space="0" w:color="auto"/>
                <w:bottom w:val="none" w:sz="0" w:space="0" w:color="auto"/>
                <w:right w:val="none" w:sz="0" w:space="0" w:color="auto"/>
              </w:divBdr>
            </w:div>
            <w:div w:id="1975596465">
              <w:marLeft w:val="0"/>
              <w:marRight w:val="0"/>
              <w:marTop w:val="0"/>
              <w:marBottom w:val="0"/>
              <w:divBdr>
                <w:top w:val="none" w:sz="0" w:space="0" w:color="auto"/>
                <w:left w:val="none" w:sz="0" w:space="0" w:color="auto"/>
                <w:bottom w:val="none" w:sz="0" w:space="0" w:color="auto"/>
                <w:right w:val="none" w:sz="0" w:space="0" w:color="auto"/>
              </w:divBdr>
            </w:div>
            <w:div w:id="1555895257">
              <w:marLeft w:val="0"/>
              <w:marRight w:val="0"/>
              <w:marTop w:val="0"/>
              <w:marBottom w:val="0"/>
              <w:divBdr>
                <w:top w:val="none" w:sz="0" w:space="0" w:color="auto"/>
                <w:left w:val="none" w:sz="0" w:space="0" w:color="auto"/>
                <w:bottom w:val="none" w:sz="0" w:space="0" w:color="auto"/>
                <w:right w:val="none" w:sz="0" w:space="0" w:color="auto"/>
              </w:divBdr>
            </w:div>
            <w:div w:id="1781877085">
              <w:marLeft w:val="0"/>
              <w:marRight w:val="0"/>
              <w:marTop w:val="0"/>
              <w:marBottom w:val="0"/>
              <w:divBdr>
                <w:top w:val="none" w:sz="0" w:space="0" w:color="auto"/>
                <w:left w:val="none" w:sz="0" w:space="0" w:color="auto"/>
                <w:bottom w:val="none" w:sz="0" w:space="0" w:color="auto"/>
                <w:right w:val="none" w:sz="0" w:space="0" w:color="auto"/>
              </w:divBdr>
            </w:div>
            <w:div w:id="418478690">
              <w:marLeft w:val="0"/>
              <w:marRight w:val="0"/>
              <w:marTop w:val="0"/>
              <w:marBottom w:val="0"/>
              <w:divBdr>
                <w:top w:val="none" w:sz="0" w:space="0" w:color="auto"/>
                <w:left w:val="none" w:sz="0" w:space="0" w:color="auto"/>
                <w:bottom w:val="none" w:sz="0" w:space="0" w:color="auto"/>
                <w:right w:val="none" w:sz="0" w:space="0" w:color="auto"/>
              </w:divBdr>
            </w:div>
            <w:div w:id="723723920">
              <w:marLeft w:val="0"/>
              <w:marRight w:val="0"/>
              <w:marTop w:val="0"/>
              <w:marBottom w:val="0"/>
              <w:divBdr>
                <w:top w:val="none" w:sz="0" w:space="0" w:color="auto"/>
                <w:left w:val="none" w:sz="0" w:space="0" w:color="auto"/>
                <w:bottom w:val="none" w:sz="0" w:space="0" w:color="auto"/>
                <w:right w:val="none" w:sz="0" w:space="0" w:color="auto"/>
              </w:divBdr>
            </w:div>
            <w:div w:id="1982299164">
              <w:marLeft w:val="0"/>
              <w:marRight w:val="0"/>
              <w:marTop w:val="0"/>
              <w:marBottom w:val="0"/>
              <w:divBdr>
                <w:top w:val="none" w:sz="0" w:space="0" w:color="auto"/>
                <w:left w:val="none" w:sz="0" w:space="0" w:color="auto"/>
                <w:bottom w:val="none" w:sz="0" w:space="0" w:color="auto"/>
                <w:right w:val="none" w:sz="0" w:space="0" w:color="auto"/>
              </w:divBdr>
            </w:div>
            <w:div w:id="1654870691">
              <w:marLeft w:val="0"/>
              <w:marRight w:val="0"/>
              <w:marTop w:val="0"/>
              <w:marBottom w:val="0"/>
              <w:divBdr>
                <w:top w:val="none" w:sz="0" w:space="0" w:color="auto"/>
                <w:left w:val="none" w:sz="0" w:space="0" w:color="auto"/>
                <w:bottom w:val="none" w:sz="0" w:space="0" w:color="auto"/>
                <w:right w:val="none" w:sz="0" w:space="0" w:color="auto"/>
              </w:divBdr>
            </w:div>
            <w:div w:id="1243837563">
              <w:marLeft w:val="0"/>
              <w:marRight w:val="0"/>
              <w:marTop w:val="0"/>
              <w:marBottom w:val="0"/>
              <w:divBdr>
                <w:top w:val="none" w:sz="0" w:space="0" w:color="auto"/>
                <w:left w:val="none" w:sz="0" w:space="0" w:color="auto"/>
                <w:bottom w:val="none" w:sz="0" w:space="0" w:color="auto"/>
                <w:right w:val="none" w:sz="0" w:space="0" w:color="auto"/>
              </w:divBdr>
            </w:div>
            <w:div w:id="755982406">
              <w:marLeft w:val="0"/>
              <w:marRight w:val="0"/>
              <w:marTop w:val="0"/>
              <w:marBottom w:val="0"/>
              <w:divBdr>
                <w:top w:val="none" w:sz="0" w:space="0" w:color="auto"/>
                <w:left w:val="none" w:sz="0" w:space="0" w:color="auto"/>
                <w:bottom w:val="none" w:sz="0" w:space="0" w:color="auto"/>
                <w:right w:val="none" w:sz="0" w:space="0" w:color="auto"/>
              </w:divBdr>
            </w:div>
            <w:div w:id="2066753264">
              <w:marLeft w:val="0"/>
              <w:marRight w:val="0"/>
              <w:marTop w:val="0"/>
              <w:marBottom w:val="0"/>
              <w:divBdr>
                <w:top w:val="none" w:sz="0" w:space="0" w:color="auto"/>
                <w:left w:val="none" w:sz="0" w:space="0" w:color="auto"/>
                <w:bottom w:val="none" w:sz="0" w:space="0" w:color="auto"/>
                <w:right w:val="none" w:sz="0" w:space="0" w:color="auto"/>
              </w:divBdr>
            </w:div>
            <w:div w:id="1722896146">
              <w:marLeft w:val="0"/>
              <w:marRight w:val="0"/>
              <w:marTop w:val="0"/>
              <w:marBottom w:val="0"/>
              <w:divBdr>
                <w:top w:val="none" w:sz="0" w:space="0" w:color="auto"/>
                <w:left w:val="none" w:sz="0" w:space="0" w:color="auto"/>
                <w:bottom w:val="none" w:sz="0" w:space="0" w:color="auto"/>
                <w:right w:val="none" w:sz="0" w:space="0" w:color="auto"/>
              </w:divBdr>
            </w:div>
            <w:div w:id="68845057">
              <w:marLeft w:val="0"/>
              <w:marRight w:val="0"/>
              <w:marTop w:val="0"/>
              <w:marBottom w:val="0"/>
              <w:divBdr>
                <w:top w:val="none" w:sz="0" w:space="0" w:color="auto"/>
                <w:left w:val="none" w:sz="0" w:space="0" w:color="auto"/>
                <w:bottom w:val="none" w:sz="0" w:space="0" w:color="auto"/>
                <w:right w:val="none" w:sz="0" w:space="0" w:color="auto"/>
              </w:divBdr>
            </w:div>
            <w:div w:id="456022361">
              <w:marLeft w:val="0"/>
              <w:marRight w:val="0"/>
              <w:marTop w:val="0"/>
              <w:marBottom w:val="0"/>
              <w:divBdr>
                <w:top w:val="none" w:sz="0" w:space="0" w:color="auto"/>
                <w:left w:val="none" w:sz="0" w:space="0" w:color="auto"/>
                <w:bottom w:val="none" w:sz="0" w:space="0" w:color="auto"/>
                <w:right w:val="none" w:sz="0" w:space="0" w:color="auto"/>
              </w:divBdr>
            </w:div>
            <w:div w:id="1406412329">
              <w:marLeft w:val="0"/>
              <w:marRight w:val="0"/>
              <w:marTop w:val="0"/>
              <w:marBottom w:val="0"/>
              <w:divBdr>
                <w:top w:val="none" w:sz="0" w:space="0" w:color="auto"/>
                <w:left w:val="none" w:sz="0" w:space="0" w:color="auto"/>
                <w:bottom w:val="none" w:sz="0" w:space="0" w:color="auto"/>
                <w:right w:val="none" w:sz="0" w:space="0" w:color="auto"/>
              </w:divBdr>
            </w:div>
            <w:div w:id="371074130">
              <w:marLeft w:val="0"/>
              <w:marRight w:val="0"/>
              <w:marTop w:val="0"/>
              <w:marBottom w:val="0"/>
              <w:divBdr>
                <w:top w:val="none" w:sz="0" w:space="0" w:color="auto"/>
                <w:left w:val="none" w:sz="0" w:space="0" w:color="auto"/>
                <w:bottom w:val="none" w:sz="0" w:space="0" w:color="auto"/>
                <w:right w:val="none" w:sz="0" w:space="0" w:color="auto"/>
              </w:divBdr>
            </w:div>
            <w:div w:id="1962374408">
              <w:marLeft w:val="0"/>
              <w:marRight w:val="0"/>
              <w:marTop w:val="0"/>
              <w:marBottom w:val="0"/>
              <w:divBdr>
                <w:top w:val="none" w:sz="0" w:space="0" w:color="auto"/>
                <w:left w:val="none" w:sz="0" w:space="0" w:color="auto"/>
                <w:bottom w:val="none" w:sz="0" w:space="0" w:color="auto"/>
                <w:right w:val="none" w:sz="0" w:space="0" w:color="auto"/>
              </w:divBdr>
            </w:div>
            <w:div w:id="1269582102">
              <w:marLeft w:val="0"/>
              <w:marRight w:val="0"/>
              <w:marTop w:val="0"/>
              <w:marBottom w:val="0"/>
              <w:divBdr>
                <w:top w:val="none" w:sz="0" w:space="0" w:color="auto"/>
                <w:left w:val="none" w:sz="0" w:space="0" w:color="auto"/>
                <w:bottom w:val="none" w:sz="0" w:space="0" w:color="auto"/>
                <w:right w:val="none" w:sz="0" w:space="0" w:color="auto"/>
              </w:divBdr>
            </w:div>
            <w:div w:id="2038381731">
              <w:marLeft w:val="0"/>
              <w:marRight w:val="0"/>
              <w:marTop w:val="0"/>
              <w:marBottom w:val="0"/>
              <w:divBdr>
                <w:top w:val="none" w:sz="0" w:space="0" w:color="auto"/>
                <w:left w:val="none" w:sz="0" w:space="0" w:color="auto"/>
                <w:bottom w:val="none" w:sz="0" w:space="0" w:color="auto"/>
                <w:right w:val="none" w:sz="0" w:space="0" w:color="auto"/>
              </w:divBdr>
            </w:div>
            <w:div w:id="1265767868">
              <w:marLeft w:val="0"/>
              <w:marRight w:val="0"/>
              <w:marTop w:val="0"/>
              <w:marBottom w:val="0"/>
              <w:divBdr>
                <w:top w:val="none" w:sz="0" w:space="0" w:color="auto"/>
                <w:left w:val="none" w:sz="0" w:space="0" w:color="auto"/>
                <w:bottom w:val="none" w:sz="0" w:space="0" w:color="auto"/>
                <w:right w:val="none" w:sz="0" w:space="0" w:color="auto"/>
              </w:divBdr>
            </w:div>
            <w:div w:id="1711032788">
              <w:marLeft w:val="0"/>
              <w:marRight w:val="0"/>
              <w:marTop w:val="0"/>
              <w:marBottom w:val="0"/>
              <w:divBdr>
                <w:top w:val="none" w:sz="0" w:space="0" w:color="auto"/>
                <w:left w:val="none" w:sz="0" w:space="0" w:color="auto"/>
                <w:bottom w:val="none" w:sz="0" w:space="0" w:color="auto"/>
                <w:right w:val="none" w:sz="0" w:space="0" w:color="auto"/>
              </w:divBdr>
            </w:div>
            <w:div w:id="1515530483">
              <w:marLeft w:val="0"/>
              <w:marRight w:val="0"/>
              <w:marTop w:val="0"/>
              <w:marBottom w:val="0"/>
              <w:divBdr>
                <w:top w:val="none" w:sz="0" w:space="0" w:color="auto"/>
                <w:left w:val="none" w:sz="0" w:space="0" w:color="auto"/>
                <w:bottom w:val="none" w:sz="0" w:space="0" w:color="auto"/>
                <w:right w:val="none" w:sz="0" w:space="0" w:color="auto"/>
              </w:divBdr>
            </w:div>
            <w:div w:id="2050834413">
              <w:marLeft w:val="0"/>
              <w:marRight w:val="0"/>
              <w:marTop w:val="0"/>
              <w:marBottom w:val="0"/>
              <w:divBdr>
                <w:top w:val="none" w:sz="0" w:space="0" w:color="auto"/>
                <w:left w:val="none" w:sz="0" w:space="0" w:color="auto"/>
                <w:bottom w:val="none" w:sz="0" w:space="0" w:color="auto"/>
                <w:right w:val="none" w:sz="0" w:space="0" w:color="auto"/>
              </w:divBdr>
            </w:div>
            <w:div w:id="325785036">
              <w:marLeft w:val="0"/>
              <w:marRight w:val="0"/>
              <w:marTop w:val="0"/>
              <w:marBottom w:val="0"/>
              <w:divBdr>
                <w:top w:val="none" w:sz="0" w:space="0" w:color="auto"/>
                <w:left w:val="none" w:sz="0" w:space="0" w:color="auto"/>
                <w:bottom w:val="none" w:sz="0" w:space="0" w:color="auto"/>
                <w:right w:val="none" w:sz="0" w:space="0" w:color="auto"/>
              </w:divBdr>
            </w:div>
            <w:div w:id="1310138273">
              <w:marLeft w:val="0"/>
              <w:marRight w:val="0"/>
              <w:marTop w:val="0"/>
              <w:marBottom w:val="0"/>
              <w:divBdr>
                <w:top w:val="none" w:sz="0" w:space="0" w:color="auto"/>
                <w:left w:val="none" w:sz="0" w:space="0" w:color="auto"/>
                <w:bottom w:val="none" w:sz="0" w:space="0" w:color="auto"/>
                <w:right w:val="none" w:sz="0" w:space="0" w:color="auto"/>
              </w:divBdr>
            </w:div>
            <w:div w:id="117916499">
              <w:marLeft w:val="0"/>
              <w:marRight w:val="0"/>
              <w:marTop w:val="0"/>
              <w:marBottom w:val="0"/>
              <w:divBdr>
                <w:top w:val="none" w:sz="0" w:space="0" w:color="auto"/>
                <w:left w:val="none" w:sz="0" w:space="0" w:color="auto"/>
                <w:bottom w:val="none" w:sz="0" w:space="0" w:color="auto"/>
                <w:right w:val="none" w:sz="0" w:space="0" w:color="auto"/>
              </w:divBdr>
            </w:div>
            <w:div w:id="1822770179">
              <w:marLeft w:val="0"/>
              <w:marRight w:val="0"/>
              <w:marTop w:val="0"/>
              <w:marBottom w:val="0"/>
              <w:divBdr>
                <w:top w:val="none" w:sz="0" w:space="0" w:color="auto"/>
                <w:left w:val="none" w:sz="0" w:space="0" w:color="auto"/>
                <w:bottom w:val="none" w:sz="0" w:space="0" w:color="auto"/>
                <w:right w:val="none" w:sz="0" w:space="0" w:color="auto"/>
              </w:divBdr>
            </w:div>
            <w:div w:id="1419787495">
              <w:marLeft w:val="0"/>
              <w:marRight w:val="0"/>
              <w:marTop w:val="0"/>
              <w:marBottom w:val="0"/>
              <w:divBdr>
                <w:top w:val="none" w:sz="0" w:space="0" w:color="auto"/>
                <w:left w:val="none" w:sz="0" w:space="0" w:color="auto"/>
                <w:bottom w:val="none" w:sz="0" w:space="0" w:color="auto"/>
                <w:right w:val="none" w:sz="0" w:space="0" w:color="auto"/>
              </w:divBdr>
            </w:div>
            <w:div w:id="144902154">
              <w:marLeft w:val="0"/>
              <w:marRight w:val="0"/>
              <w:marTop w:val="0"/>
              <w:marBottom w:val="0"/>
              <w:divBdr>
                <w:top w:val="none" w:sz="0" w:space="0" w:color="auto"/>
                <w:left w:val="none" w:sz="0" w:space="0" w:color="auto"/>
                <w:bottom w:val="none" w:sz="0" w:space="0" w:color="auto"/>
                <w:right w:val="none" w:sz="0" w:space="0" w:color="auto"/>
              </w:divBdr>
            </w:div>
            <w:div w:id="1602764596">
              <w:marLeft w:val="0"/>
              <w:marRight w:val="0"/>
              <w:marTop w:val="0"/>
              <w:marBottom w:val="0"/>
              <w:divBdr>
                <w:top w:val="none" w:sz="0" w:space="0" w:color="auto"/>
                <w:left w:val="none" w:sz="0" w:space="0" w:color="auto"/>
                <w:bottom w:val="none" w:sz="0" w:space="0" w:color="auto"/>
                <w:right w:val="none" w:sz="0" w:space="0" w:color="auto"/>
              </w:divBdr>
            </w:div>
            <w:div w:id="1208757397">
              <w:marLeft w:val="0"/>
              <w:marRight w:val="0"/>
              <w:marTop w:val="0"/>
              <w:marBottom w:val="0"/>
              <w:divBdr>
                <w:top w:val="none" w:sz="0" w:space="0" w:color="auto"/>
                <w:left w:val="none" w:sz="0" w:space="0" w:color="auto"/>
                <w:bottom w:val="none" w:sz="0" w:space="0" w:color="auto"/>
                <w:right w:val="none" w:sz="0" w:space="0" w:color="auto"/>
              </w:divBdr>
            </w:div>
            <w:div w:id="1993293996">
              <w:marLeft w:val="0"/>
              <w:marRight w:val="0"/>
              <w:marTop w:val="0"/>
              <w:marBottom w:val="0"/>
              <w:divBdr>
                <w:top w:val="none" w:sz="0" w:space="0" w:color="auto"/>
                <w:left w:val="none" w:sz="0" w:space="0" w:color="auto"/>
                <w:bottom w:val="none" w:sz="0" w:space="0" w:color="auto"/>
                <w:right w:val="none" w:sz="0" w:space="0" w:color="auto"/>
              </w:divBdr>
            </w:div>
            <w:div w:id="457341932">
              <w:marLeft w:val="0"/>
              <w:marRight w:val="0"/>
              <w:marTop w:val="0"/>
              <w:marBottom w:val="0"/>
              <w:divBdr>
                <w:top w:val="none" w:sz="0" w:space="0" w:color="auto"/>
                <w:left w:val="none" w:sz="0" w:space="0" w:color="auto"/>
                <w:bottom w:val="none" w:sz="0" w:space="0" w:color="auto"/>
                <w:right w:val="none" w:sz="0" w:space="0" w:color="auto"/>
              </w:divBdr>
            </w:div>
            <w:div w:id="810637828">
              <w:marLeft w:val="0"/>
              <w:marRight w:val="0"/>
              <w:marTop w:val="0"/>
              <w:marBottom w:val="0"/>
              <w:divBdr>
                <w:top w:val="none" w:sz="0" w:space="0" w:color="auto"/>
                <w:left w:val="none" w:sz="0" w:space="0" w:color="auto"/>
                <w:bottom w:val="none" w:sz="0" w:space="0" w:color="auto"/>
                <w:right w:val="none" w:sz="0" w:space="0" w:color="auto"/>
              </w:divBdr>
            </w:div>
            <w:div w:id="1610623367">
              <w:marLeft w:val="0"/>
              <w:marRight w:val="0"/>
              <w:marTop w:val="0"/>
              <w:marBottom w:val="0"/>
              <w:divBdr>
                <w:top w:val="none" w:sz="0" w:space="0" w:color="auto"/>
                <w:left w:val="none" w:sz="0" w:space="0" w:color="auto"/>
                <w:bottom w:val="none" w:sz="0" w:space="0" w:color="auto"/>
                <w:right w:val="none" w:sz="0" w:space="0" w:color="auto"/>
              </w:divBdr>
            </w:div>
            <w:div w:id="1106584885">
              <w:marLeft w:val="0"/>
              <w:marRight w:val="0"/>
              <w:marTop w:val="0"/>
              <w:marBottom w:val="0"/>
              <w:divBdr>
                <w:top w:val="none" w:sz="0" w:space="0" w:color="auto"/>
                <w:left w:val="none" w:sz="0" w:space="0" w:color="auto"/>
                <w:bottom w:val="none" w:sz="0" w:space="0" w:color="auto"/>
                <w:right w:val="none" w:sz="0" w:space="0" w:color="auto"/>
              </w:divBdr>
            </w:div>
            <w:div w:id="101342142">
              <w:marLeft w:val="0"/>
              <w:marRight w:val="0"/>
              <w:marTop w:val="0"/>
              <w:marBottom w:val="0"/>
              <w:divBdr>
                <w:top w:val="none" w:sz="0" w:space="0" w:color="auto"/>
                <w:left w:val="none" w:sz="0" w:space="0" w:color="auto"/>
                <w:bottom w:val="none" w:sz="0" w:space="0" w:color="auto"/>
                <w:right w:val="none" w:sz="0" w:space="0" w:color="auto"/>
              </w:divBdr>
            </w:div>
            <w:div w:id="462886688">
              <w:marLeft w:val="0"/>
              <w:marRight w:val="0"/>
              <w:marTop w:val="0"/>
              <w:marBottom w:val="0"/>
              <w:divBdr>
                <w:top w:val="none" w:sz="0" w:space="0" w:color="auto"/>
                <w:left w:val="none" w:sz="0" w:space="0" w:color="auto"/>
                <w:bottom w:val="none" w:sz="0" w:space="0" w:color="auto"/>
                <w:right w:val="none" w:sz="0" w:space="0" w:color="auto"/>
              </w:divBdr>
            </w:div>
            <w:div w:id="583950558">
              <w:marLeft w:val="0"/>
              <w:marRight w:val="0"/>
              <w:marTop w:val="0"/>
              <w:marBottom w:val="0"/>
              <w:divBdr>
                <w:top w:val="none" w:sz="0" w:space="0" w:color="auto"/>
                <w:left w:val="none" w:sz="0" w:space="0" w:color="auto"/>
                <w:bottom w:val="none" w:sz="0" w:space="0" w:color="auto"/>
                <w:right w:val="none" w:sz="0" w:space="0" w:color="auto"/>
              </w:divBdr>
            </w:div>
            <w:div w:id="1354920398">
              <w:marLeft w:val="0"/>
              <w:marRight w:val="0"/>
              <w:marTop w:val="0"/>
              <w:marBottom w:val="0"/>
              <w:divBdr>
                <w:top w:val="none" w:sz="0" w:space="0" w:color="auto"/>
                <w:left w:val="none" w:sz="0" w:space="0" w:color="auto"/>
                <w:bottom w:val="none" w:sz="0" w:space="0" w:color="auto"/>
                <w:right w:val="none" w:sz="0" w:space="0" w:color="auto"/>
              </w:divBdr>
            </w:div>
            <w:div w:id="414324081">
              <w:marLeft w:val="0"/>
              <w:marRight w:val="0"/>
              <w:marTop w:val="0"/>
              <w:marBottom w:val="0"/>
              <w:divBdr>
                <w:top w:val="none" w:sz="0" w:space="0" w:color="auto"/>
                <w:left w:val="none" w:sz="0" w:space="0" w:color="auto"/>
                <w:bottom w:val="none" w:sz="0" w:space="0" w:color="auto"/>
                <w:right w:val="none" w:sz="0" w:space="0" w:color="auto"/>
              </w:divBdr>
            </w:div>
            <w:div w:id="206840111">
              <w:marLeft w:val="0"/>
              <w:marRight w:val="0"/>
              <w:marTop w:val="0"/>
              <w:marBottom w:val="0"/>
              <w:divBdr>
                <w:top w:val="none" w:sz="0" w:space="0" w:color="auto"/>
                <w:left w:val="none" w:sz="0" w:space="0" w:color="auto"/>
                <w:bottom w:val="none" w:sz="0" w:space="0" w:color="auto"/>
                <w:right w:val="none" w:sz="0" w:space="0" w:color="auto"/>
              </w:divBdr>
            </w:div>
            <w:div w:id="747843897">
              <w:marLeft w:val="0"/>
              <w:marRight w:val="0"/>
              <w:marTop w:val="0"/>
              <w:marBottom w:val="0"/>
              <w:divBdr>
                <w:top w:val="none" w:sz="0" w:space="0" w:color="auto"/>
                <w:left w:val="none" w:sz="0" w:space="0" w:color="auto"/>
                <w:bottom w:val="none" w:sz="0" w:space="0" w:color="auto"/>
                <w:right w:val="none" w:sz="0" w:space="0" w:color="auto"/>
              </w:divBdr>
            </w:div>
            <w:div w:id="1578245931">
              <w:marLeft w:val="0"/>
              <w:marRight w:val="0"/>
              <w:marTop w:val="0"/>
              <w:marBottom w:val="0"/>
              <w:divBdr>
                <w:top w:val="none" w:sz="0" w:space="0" w:color="auto"/>
                <w:left w:val="none" w:sz="0" w:space="0" w:color="auto"/>
                <w:bottom w:val="none" w:sz="0" w:space="0" w:color="auto"/>
                <w:right w:val="none" w:sz="0" w:space="0" w:color="auto"/>
              </w:divBdr>
            </w:div>
            <w:div w:id="1432161914">
              <w:marLeft w:val="0"/>
              <w:marRight w:val="0"/>
              <w:marTop w:val="0"/>
              <w:marBottom w:val="0"/>
              <w:divBdr>
                <w:top w:val="none" w:sz="0" w:space="0" w:color="auto"/>
                <w:left w:val="none" w:sz="0" w:space="0" w:color="auto"/>
                <w:bottom w:val="none" w:sz="0" w:space="0" w:color="auto"/>
                <w:right w:val="none" w:sz="0" w:space="0" w:color="auto"/>
              </w:divBdr>
            </w:div>
            <w:div w:id="1813674299">
              <w:marLeft w:val="0"/>
              <w:marRight w:val="0"/>
              <w:marTop w:val="0"/>
              <w:marBottom w:val="0"/>
              <w:divBdr>
                <w:top w:val="none" w:sz="0" w:space="0" w:color="auto"/>
                <w:left w:val="none" w:sz="0" w:space="0" w:color="auto"/>
                <w:bottom w:val="none" w:sz="0" w:space="0" w:color="auto"/>
                <w:right w:val="none" w:sz="0" w:space="0" w:color="auto"/>
              </w:divBdr>
            </w:div>
            <w:div w:id="1872187650">
              <w:marLeft w:val="0"/>
              <w:marRight w:val="0"/>
              <w:marTop w:val="0"/>
              <w:marBottom w:val="0"/>
              <w:divBdr>
                <w:top w:val="none" w:sz="0" w:space="0" w:color="auto"/>
                <w:left w:val="none" w:sz="0" w:space="0" w:color="auto"/>
                <w:bottom w:val="none" w:sz="0" w:space="0" w:color="auto"/>
                <w:right w:val="none" w:sz="0" w:space="0" w:color="auto"/>
              </w:divBdr>
            </w:div>
            <w:div w:id="1389449278">
              <w:marLeft w:val="0"/>
              <w:marRight w:val="0"/>
              <w:marTop w:val="0"/>
              <w:marBottom w:val="0"/>
              <w:divBdr>
                <w:top w:val="none" w:sz="0" w:space="0" w:color="auto"/>
                <w:left w:val="none" w:sz="0" w:space="0" w:color="auto"/>
                <w:bottom w:val="none" w:sz="0" w:space="0" w:color="auto"/>
                <w:right w:val="none" w:sz="0" w:space="0" w:color="auto"/>
              </w:divBdr>
            </w:div>
            <w:div w:id="1763843540">
              <w:marLeft w:val="0"/>
              <w:marRight w:val="0"/>
              <w:marTop w:val="0"/>
              <w:marBottom w:val="0"/>
              <w:divBdr>
                <w:top w:val="none" w:sz="0" w:space="0" w:color="auto"/>
                <w:left w:val="none" w:sz="0" w:space="0" w:color="auto"/>
                <w:bottom w:val="none" w:sz="0" w:space="0" w:color="auto"/>
                <w:right w:val="none" w:sz="0" w:space="0" w:color="auto"/>
              </w:divBdr>
            </w:div>
            <w:div w:id="1302225501">
              <w:marLeft w:val="0"/>
              <w:marRight w:val="0"/>
              <w:marTop w:val="0"/>
              <w:marBottom w:val="0"/>
              <w:divBdr>
                <w:top w:val="none" w:sz="0" w:space="0" w:color="auto"/>
                <w:left w:val="none" w:sz="0" w:space="0" w:color="auto"/>
                <w:bottom w:val="none" w:sz="0" w:space="0" w:color="auto"/>
                <w:right w:val="none" w:sz="0" w:space="0" w:color="auto"/>
              </w:divBdr>
            </w:div>
            <w:div w:id="586571595">
              <w:marLeft w:val="0"/>
              <w:marRight w:val="0"/>
              <w:marTop w:val="0"/>
              <w:marBottom w:val="0"/>
              <w:divBdr>
                <w:top w:val="none" w:sz="0" w:space="0" w:color="auto"/>
                <w:left w:val="none" w:sz="0" w:space="0" w:color="auto"/>
                <w:bottom w:val="none" w:sz="0" w:space="0" w:color="auto"/>
                <w:right w:val="none" w:sz="0" w:space="0" w:color="auto"/>
              </w:divBdr>
            </w:div>
            <w:div w:id="1860701674">
              <w:marLeft w:val="0"/>
              <w:marRight w:val="0"/>
              <w:marTop w:val="0"/>
              <w:marBottom w:val="0"/>
              <w:divBdr>
                <w:top w:val="none" w:sz="0" w:space="0" w:color="auto"/>
                <w:left w:val="none" w:sz="0" w:space="0" w:color="auto"/>
                <w:bottom w:val="none" w:sz="0" w:space="0" w:color="auto"/>
                <w:right w:val="none" w:sz="0" w:space="0" w:color="auto"/>
              </w:divBdr>
            </w:div>
            <w:div w:id="1258292465">
              <w:marLeft w:val="0"/>
              <w:marRight w:val="0"/>
              <w:marTop w:val="0"/>
              <w:marBottom w:val="0"/>
              <w:divBdr>
                <w:top w:val="none" w:sz="0" w:space="0" w:color="auto"/>
                <w:left w:val="none" w:sz="0" w:space="0" w:color="auto"/>
                <w:bottom w:val="none" w:sz="0" w:space="0" w:color="auto"/>
                <w:right w:val="none" w:sz="0" w:space="0" w:color="auto"/>
              </w:divBdr>
            </w:div>
            <w:div w:id="296493700">
              <w:marLeft w:val="0"/>
              <w:marRight w:val="0"/>
              <w:marTop w:val="0"/>
              <w:marBottom w:val="0"/>
              <w:divBdr>
                <w:top w:val="none" w:sz="0" w:space="0" w:color="auto"/>
                <w:left w:val="none" w:sz="0" w:space="0" w:color="auto"/>
                <w:bottom w:val="none" w:sz="0" w:space="0" w:color="auto"/>
                <w:right w:val="none" w:sz="0" w:space="0" w:color="auto"/>
              </w:divBdr>
            </w:div>
            <w:div w:id="1007754250">
              <w:marLeft w:val="0"/>
              <w:marRight w:val="0"/>
              <w:marTop w:val="0"/>
              <w:marBottom w:val="0"/>
              <w:divBdr>
                <w:top w:val="none" w:sz="0" w:space="0" w:color="auto"/>
                <w:left w:val="none" w:sz="0" w:space="0" w:color="auto"/>
                <w:bottom w:val="none" w:sz="0" w:space="0" w:color="auto"/>
                <w:right w:val="none" w:sz="0" w:space="0" w:color="auto"/>
              </w:divBdr>
            </w:div>
            <w:div w:id="1195847850">
              <w:marLeft w:val="0"/>
              <w:marRight w:val="0"/>
              <w:marTop w:val="0"/>
              <w:marBottom w:val="0"/>
              <w:divBdr>
                <w:top w:val="none" w:sz="0" w:space="0" w:color="auto"/>
                <w:left w:val="none" w:sz="0" w:space="0" w:color="auto"/>
                <w:bottom w:val="none" w:sz="0" w:space="0" w:color="auto"/>
                <w:right w:val="none" w:sz="0" w:space="0" w:color="auto"/>
              </w:divBdr>
            </w:div>
            <w:div w:id="251205659">
              <w:marLeft w:val="0"/>
              <w:marRight w:val="0"/>
              <w:marTop w:val="0"/>
              <w:marBottom w:val="0"/>
              <w:divBdr>
                <w:top w:val="none" w:sz="0" w:space="0" w:color="auto"/>
                <w:left w:val="none" w:sz="0" w:space="0" w:color="auto"/>
                <w:bottom w:val="none" w:sz="0" w:space="0" w:color="auto"/>
                <w:right w:val="none" w:sz="0" w:space="0" w:color="auto"/>
              </w:divBdr>
            </w:div>
            <w:div w:id="1627665647">
              <w:marLeft w:val="0"/>
              <w:marRight w:val="0"/>
              <w:marTop w:val="0"/>
              <w:marBottom w:val="0"/>
              <w:divBdr>
                <w:top w:val="none" w:sz="0" w:space="0" w:color="auto"/>
                <w:left w:val="none" w:sz="0" w:space="0" w:color="auto"/>
                <w:bottom w:val="none" w:sz="0" w:space="0" w:color="auto"/>
                <w:right w:val="none" w:sz="0" w:space="0" w:color="auto"/>
              </w:divBdr>
            </w:div>
            <w:div w:id="1391345224">
              <w:marLeft w:val="0"/>
              <w:marRight w:val="0"/>
              <w:marTop w:val="0"/>
              <w:marBottom w:val="0"/>
              <w:divBdr>
                <w:top w:val="none" w:sz="0" w:space="0" w:color="auto"/>
                <w:left w:val="none" w:sz="0" w:space="0" w:color="auto"/>
                <w:bottom w:val="none" w:sz="0" w:space="0" w:color="auto"/>
                <w:right w:val="none" w:sz="0" w:space="0" w:color="auto"/>
              </w:divBdr>
            </w:div>
            <w:div w:id="1657223234">
              <w:marLeft w:val="0"/>
              <w:marRight w:val="0"/>
              <w:marTop w:val="0"/>
              <w:marBottom w:val="0"/>
              <w:divBdr>
                <w:top w:val="none" w:sz="0" w:space="0" w:color="auto"/>
                <w:left w:val="none" w:sz="0" w:space="0" w:color="auto"/>
                <w:bottom w:val="none" w:sz="0" w:space="0" w:color="auto"/>
                <w:right w:val="none" w:sz="0" w:space="0" w:color="auto"/>
              </w:divBdr>
            </w:div>
            <w:div w:id="1369991057">
              <w:marLeft w:val="0"/>
              <w:marRight w:val="0"/>
              <w:marTop w:val="0"/>
              <w:marBottom w:val="0"/>
              <w:divBdr>
                <w:top w:val="none" w:sz="0" w:space="0" w:color="auto"/>
                <w:left w:val="none" w:sz="0" w:space="0" w:color="auto"/>
                <w:bottom w:val="none" w:sz="0" w:space="0" w:color="auto"/>
                <w:right w:val="none" w:sz="0" w:space="0" w:color="auto"/>
              </w:divBdr>
            </w:div>
            <w:div w:id="1140685749">
              <w:marLeft w:val="0"/>
              <w:marRight w:val="0"/>
              <w:marTop w:val="0"/>
              <w:marBottom w:val="0"/>
              <w:divBdr>
                <w:top w:val="none" w:sz="0" w:space="0" w:color="auto"/>
                <w:left w:val="none" w:sz="0" w:space="0" w:color="auto"/>
                <w:bottom w:val="none" w:sz="0" w:space="0" w:color="auto"/>
                <w:right w:val="none" w:sz="0" w:space="0" w:color="auto"/>
              </w:divBdr>
            </w:div>
            <w:div w:id="1922130787">
              <w:marLeft w:val="0"/>
              <w:marRight w:val="0"/>
              <w:marTop w:val="0"/>
              <w:marBottom w:val="0"/>
              <w:divBdr>
                <w:top w:val="none" w:sz="0" w:space="0" w:color="auto"/>
                <w:left w:val="none" w:sz="0" w:space="0" w:color="auto"/>
                <w:bottom w:val="none" w:sz="0" w:space="0" w:color="auto"/>
                <w:right w:val="none" w:sz="0" w:space="0" w:color="auto"/>
              </w:divBdr>
            </w:div>
            <w:div w:id="2131971872">
              <w:marLeft w:val="0"/>
              <w:marRight w:val="0"/>
              <w:marTop w:val="0"/>
              <w:marBottom w:val="0"/>
              <w:divBdr>
                <w:top w:val="none" w:sz="0" w:space="0" w:color="auto"/>
                <w:left w:val="none" w:sz="0" w:space="0" w:color="auto"/>
                <w:bottom w:val="none" w:sz="0" w:space="0" w:color="auto"/>
                <w:right w:val="none" w:sz="0" w:space="0" w:color="auto"/>
              </w:divBdr>
            </w:div>
            <w:div w:id="775247248">
              <w:marLeft w:val="0"/>
              <w:marRight w:val="0"/>
              <w:marTop w:val="0"/>
              <w:marBottom w:val="0"/>
              <w:divBdr>
                <w:top w:val="none" w:sz="0" w:space="0" w:color="auto"/>
                <w:left w:val="none" w:sz="0" w:space="0" w:color="auto"/>
                <w:bottom w:val="none" w:sz="0" w:space="0" w:color="auto"/>
                <w:right w:val="none" w:sz="0" w:space="0" w:color="auto"/>
              </w:divBdr>
            </w:div>
            <w:div w:id="541599329">
              <w:marLeft w:val="0"/>
              <w:marRight w:val="0"/>
              <w:marTop w:val="0"/>
              <w:marBottom w:val="0"/>
              <w:divBdr>
                <w:top w:val="none" w:sz="0" w:space="0" w:color="auto"/>
                <w:left w:val="none" w:sz="0" w:space="0" w:color="auto"/>
                <w:bottom w:val="none" w:sz="0" w:space="0" w:color="auto"/>
                <w:right w:val="none" w:sz="0" w:space="0" w:color="auto"/>
              </w:divBdr>
            </w:div>
            <w:div w:id="1878468870">
              <w:marLeft w:val="0"/>
              <w:marRight w:val="0"/>
              <w:marTop w:val="0"/>
              <w:marBottom w:val="0"/>
              <w:divBdr>
                <w:top w:val="none" w:sz="0" w:space="0" w:color="auto"/>
                <w:left w:val="none" w:sz="0" w:space="0" w:color="auto"/>
                <w:bottom w:val="none" w:sz="0" w:space="0" w:color="auto"/>
                <w:right w:val="none" w:sz="0" w:space="0" w:color="auto"/>
              </w:divBdr>
            </w:div>
            <w:div w:id="1776050234">
              <w:marLeft w:val="0"/>
              <w:marRight w:val="0"/>
              <w:marTop w:val="0"/>
              <w:marBottom w:val="0"/>
              <w:divBdr>
                <w:top w:val="none" w:sz="0" w:space="0" w:color="auto"/>
                <w:left w:val="none" w:sz="0" w:space="0" w:color="auto"/>
                <w:bottom w:val="none" w:sz="0" w:space="0" w:color="auto"/>
                <w:right w:val="none" w:sz="0" w:space="0" w:color="auto"/>
              </w:divBdr>
            </w:div>
            <w:div w:id="645086279">
              <w:marLeft w:val="0"/>
              <w:marRight w:val="0"/>
              <w:marTop w:val="0"/>
              <w:marBottom w:val="0"/>
              <w:divBdr>
                <w:top w:val="none" w:sz="0" w:space="0" w:color="auto"/>
                <w:left w:val="none" w:sz="0" w:space="0" w:color="auto"/>
                <w:bottom w:val="none" w:sz="0" w:space="0" w:color="auto"/>
                <w:right w:val="none" w:sz="0" w:space="0" w:color="auto"/>
              </w:divBdr>
            </w:div>
            <w:div w:id="151721503">
              <w:marLeft w:val="0"/>
              <w:marRight w:val="0"/>
              <w:marTop w:val="0"/>
              <w:marBottom w:val="0"/>
              <w:divBdr>
                <w:top w:val="none" w:sz="0" w:space="0" w:color="auto"/>
                <w:left w:val="none" w:sz="0" w:space="0" w:color="auto"/>
                <w:bottom w:val="none" w:sz="0" w:space="0" w:color="auto"/>
                <w:right w:val="none" w:sz="0" w:space="0" w:color="auto"/>
              </w:divBdr>
            </w:div>
            <w:div w:id="770971646">
              <w:marLeft w:val="0"/>
              <w:marRight w:val="0"/>
              <w:marTop w:val="0"/>
              <w:marBottom w:val="0"/>
              <w:divBdr>
                <w:top w:val="none" w:sz="0" w:space="0" w:color="auto"/>
                <w:left w:val="none" w:sz="0" w:space="0" w:color="auto"/>
                <w:bottom w:val="none" w:sz="0" w:space="0" w:color="auto"/>
                <w:right w:val="none" w:sz="0" w:space="0" w:color="auto"/>
              </w:divBdr>
            </w:div>
            <w:div w:id="82192763">
              <w:marLeft w:val="0"/>
              <w:marRight w:val="0"/>
              <w:marTop w:val="0"/>
              <w:marBottom w:val="0"/>
              <w:divBdr>
                <w:top w:val="none" w:sz="0" w:space="0" w:color="auto"/>
                <w:left w:val="none" w:sz="0" w:space="0" w:color="auto"/>
                <w:bottom w:val="none" w:sz="0" w:space="0" w:color="auto"/>
                <w:right w:val="none" w:sz="0" w:space="0" w:color="auto"/>
              </w:divBdr>
            </w:div>
            <w:div w:id="1556694791">
              <w:marLeft w:val="0"/>
              <w:marRight w:val="0"/>
              <w:marTop w:val="0"/>
              <w:marBottom w:val="0"/>
              <w:divBdr>
                <w:top w:val="none" w:sz="0" w:space="0" w:color="auto"/>
                <w:left w:val="none" w:sz="0" w:space="0" w:color="auto"/>
                <w:bottom w:val="none" w:sz="0" w:space="0" w:color="auto"/>
                <w:right w:val="none" w:sz="0" w:space="0" w:color="auto"/>
              </w:divBdr>
            </w:div>
            <w:div w:id="2133939969">
              <w:marLeft w:val="0"/>
              <w:marRight w:val="0"/>
              <w:marTop w:val="0"/>
              <w:marBottom w:val="0"/>
              <w:divBdr>
                <w:top w:val="none" w:sz="0" w:space="0" w:color="auto"/>
                <w:left w:val="none" w:sz="0" w:space="0" w:color="auto"/>
                <w:bottom w:val="none" w:sz="0" w:space="0" w:color="auto"/>
                <w:right w:val="none" w:sz="0" w:space="0" w:color="auto"/>
              </w:divBdr>
            </w:div>
            <w:div w:id="1773478781">
              <w:marLeft w:val="0"/>
              <w:marRight w:val="0"/>
              <w:marTop w:val="0"/>
              <w:marBottom w:val="0"/>
              <w:divBdr>
                <w:top w:val="none" w:sz="0" w:space="0" w:color="auto"/>
                <w:left w:val="none" w:sz="0" w:space="0" w:color="auto"/>
                <w:bottom w:val="none" w:sz="0" w:space="0" w:color="auto"/>
                <w:right w:val="none" w:sz="0" w:space="0" w:color="auto"/>
              </w:divBdr>
            </w:div>
            <w:div w:id="2055153130">
              <w:marLeft w:val="0"/>
              <w:marRight w:val="0"/>
              <w:marTop w:val="0"/>
              <w:marBottom w:val="0"/>
              <w:divBdr>
                <w:top w:val="none" w:sz="0" w:space="0" w:color="auto"/>
                <w:left w:val="none" w:sz="0" w:space="0" w:color="auto"/>
                <w:bottom w:val="none" w:sz="0" w:space="0" w:color="auto"/>
                <w:right w:val="none" w:sz="0" w:space="0" w:color="auto"/>
              </w:divBdr>
            </w:div>
            <w:div w:id="87194940">
              <w:marLeft w:val="0"/>
              <w:marRight w:val="0"/>
              <w:marTop w:val="0"/>
              <w:marBottom w:val="0"/>
              <w:divBdr>
                <w:top w:val="none" w:sz="0" w:space="0" w:color="auto"/>
                <w:left w:val="none" w:sz="0" w:space="0" w:color="auto"/>
                <w:bottom w:val="none" w:sz="0" w:space="0" w:color="auto"/>
                <w:right w:val="none" w:sz="0" w:space="0" w:color="auto"/>
              </w:divBdr>
            </w:div>
            <w:div w:id="586039603">
              <w:marLeft w:val="0"/>
              <w:marRight w:val="0"/>
              <w:marTop w:val="0"/>
              <w:marBottom w:val="0"/>
              <w:divBdr>
                <w:top w:val="none" w:sz="0" w:space="0" w:color="auto"/>
                <w:left w:val="none" w:sz="0" w:space="0" w:color="auto"/>
                <w:bottom w:val="none" w:sz="0" w:space="0" w:color="auto"/>
                <w:right w:val="none" w:sz="0" w:space="0" w:color="auto"/>
              </w:divBdr>
            </w:div>
            <w:div w:id="1806193957">
              <w:marLeft w:val="0"/>
              <w:marRight w:val="0"/>
              <w:marTop w:val="0"/>
              <w:marBottom w:val="0"/>
              <w:divBdr>
                <w:top w:val="none" w:sz="0" w:space="0" w:color="auto"/>
                <w:left w:val="none" w:sz="0" w:space="0" w:color="auto"/>
                <w:bottom w:val="none" w:sz="0" w:space="0" w:color="auto"/>
                <w:right w:val="none" w:sz="0" w:space="0" w:color="auto"/>
              </w:divBdr>
            </w:div>
            <w:div w:id="173035313">
              <w:marLeft w:val="0"/>
              <w:marRight w:val="0"/>
              <w:marTop w:val="0"/>
              <w:marBottom w:val="0"/>
              <w:divBdr>
                <w:top w:val="none" w:sz="0" w:space="0" w:color="auto"/>
                <w:left w:val="none" w:sz="0" w:space="0" w:color="auto"/>
                <w:bottom w:val="none" w:sz="0" w:space="0" w:color="auto"/>
                <w:right w:val="none" w:sz="0" w:space="0" w:color="auto"/>
              </w:divBdr>
            </w:div>
            <w:div w:id="632374075">
              <w:marLeft w:val="0"/>
              <w:marRight w:val="0"/>
              <w:marTop w:val="0"/>
              <w:marBottom w:val="0"/>
              <w:divBdr>
                <w:top w:val="none" w:sz="0" w:space="0" w:color="auto"/>
                <w:left w:val="none" w:sz="0" w:space="0" w:color="auto"/>
                <w:bottom w:val="none" w:sz="0" w:space="0" w:color="auto"/>
                <w:right w:val="none" w:sz="0" w:space="0" w:color="auto"/>
              </w:divBdr>
            </w:div>
            <w:div w:id="1509251969">
              <w:marLeft w:val="0"/>
              <w:marRight w:val="0"/>
              <w:marTop w:val="0"/>
              <w:marBottom w:val="0"/>
              <w:divBdr>
                <w:top w:val="none" w:sz="0" w:space="0" w:color="auto"/>
                <w:left w:val="none" w:sz="0" w:space="0" w:color="auto"/>
                <w:bottom w:val="none" w:sz="0" w:space="0" w:color="auto"/>
                <w:right w:val="none" w:sz="0" w:space="0" w:color="auto"/>
              </w:divBdr>
            </w:div>
            <w:div w:id="1956019502">
              <w:marLeft w:val="0"/>
              <w:marRight w:val="0"/>
              <w:marTop w:val="0"/>
              <w:marBottom w:val="0"/>
              <w:divBdr>
                <w:top w:val="none" w:sz="0" w:space="0" w:color="auto"/>
                <w:left w:val="none" w:sz="0" w:space="0" w:color="auto"/>
                <w:bottom w:val="none" w:sz="0" w:space="0" w:color="auto"/>
                <w:right w:val="none" w:sz="0" w:space="0" w:color="auto"/>
              </w:divBdr>
            </w:div>
            <w:div w:id="158010322">
              <w:marLeft w:val="0"/>
              <w:marRight w:val="0"/>
              <w:marTop w:val="0"/>
              <w:marBottom w:val="0"/>
              <w:divBdr>
                <w:top w:val="none" w:sz="0" w:space="0" w:color="auto"/>
                <w:left w:val="none" w:sz="0" w:space="0" w:color="auto"/>
                <w:bottom w:val="none" w:sz="0" w:space="0" w:color="auto"/>
                <w:right w:val="none" w:sz="0" w:space="0" w:color="auto"/>
              </w:divBdr>
            </w:div>
            <w:div w:id="1954625264">
              <w:marLeft w:val="0"/>
              <w:marRight w:val="0"/>
              <w:marTop w:val="0"/>
              <w:marBottom w:val="0"/>
              <w:divBdr>
                <w:top w:val="none" w:sz="0" w:space="0" w:color="auto"/>
                <w:left w:val="none" w:sz="0" w:space="0" w:color="auto"/>
                <w:bottom w:val="none" w:sz="0" w:space="0" w:color="auto"/>
                <w:right w:val="none" w:sz="0" w:space="0" w:color="auto"/>
              </w:divBdr>
            </w:div>
            <w:div w:id="689835689">
              <w:marLeft w:val="0"/>
              <w:marRight w:val="0"/>
              <w:marTop w:val="0"/>
              <w:marBottom w:val="0"/>
              <w:divBdr>
                <w:top w:val="none" w:sz="0" w:space="0" w:color="auto"/>
                <w:left w:val="none" w:sz="0" w:space="0" w:color="auto"/>
                <w:bottom w:val="none" w:sz="0" w:space="0" w:color="auto"/>
                <w:right w:val="none" w:sz="0" w:space="0" w:color="auto"/>
              </w:divBdr>
            </w:div>
            <w:div w:id="1993868161">
              <w:marLeft w:val="0"/>
              <w:marRight w:val="0"/>
              <w:marTop w:val="0"/>
              <w:marBottom w:val="0"/>
              <w:divBdr>
                <w:top w:val="none" w:sz="0" w:space="0" w:color="auto"/>
                <w:left w:val="none" w:sz="0" w:space="0" w:color="auto"/>
                <w:bottom w:val="none" w:sz="0" w:space="0" w:color="auto"/>
                <w:right w:val="none" w:sz="0" w:space="0" w:color="auto"/>
              </w:divBdr>
            </w:div>
            <w:div w:id="1973631861">
              <w:marLeft w:val="0"/>
              <w:marRight w:val="0"/>
              <w:marTop w:val="0"/>
              <w:marBottom w:val="0"/>
              <w:divBdr>
                <w:top w:val="none" w:sz="0" w:space="0" w:color="auto"/>
                <w:left w:val="none" w:sz="0" w:space="0" w:color="auto"/>
                <w:bottom w:val="none" w:sz="0" w:space="0" w:color="auto"/>
                <w:right w:val="none" w:sz="0" w:space="0" w:color="auto"/>
              </w:divBdr>
            </w:div>
            <w:div w:id="267544257">
              <w:marLeft w:val="0"/>
              <w:marRight w:val="0"/>
              <w:marTop w:val="0"/>
              <w:marBottom w:val="0"/>
              <w:divBdr>
                <w:top w:val="none" w:sz="0" w:space="0" w:color="auto"/>
                <w:left w:val="none" w:sz="0" w:space="0" w:color="auto"/>
                <w:bottom w:val="none" w:sz="0" w:space="0" w:color="auto"/>
                <w:right w:val="none" w:sz="0" w:space="0" w:color="auto"/>
              </w:divBdr>
            </w:div>
            <w:div w:id="768500108">
              <w:marLeft w:val="0"/>
              <w:marRight w:val="0"/>
              <w:marTop w:val="0"/>
              <w:marBottom w:val="0"/>
              <w:divBdr>
                <w:top w:val="none" w:sz="0" w:space="0" w:color="auto"/>
                <w:left w:val="none" w:sz="0" w:space="0" w:color="auto"/>
                <w:bottom w:val="none" w:sz="0" w:space="0" w:color="auto"/>
                <w:right w:val="none" w:sz="0" w:space="0" w:color="auto"/>
              </w:divBdr>
            </w:div>
            <w:div w:id="1471286624">
              <w:marLeft w:val="0"/>
              <w:marRight w:val="0"/>
              <w:marTop w:val="0"/>
              <w:marBottom w:val="0"/>
              <w:divBdr>
                <w:top w:val="none" w:sz="0" w:space="0" w:color="auto"/>
                <w:left w:val="none" w:sz="0" w:space="0" w:color="auto"/>
                <w:bottom w:val="none" w:sz="0" w:space="0" w:color="auto"/>
                <w:right w:val="none" w:sz="0" w:space="0" w:color="auto"/>
              </w:divBdr>
            </w:div>
            <w:div w:id="824509173">
              <w:marLeft w:val="0"/>
              <w:marRight w:val="0"/>
              <w:marTop w:val="0"/>
              <w:marBottom w:val="0"/>
              <w:divBdr>
                <w:top w:val="none" w:sz="0" w:space="0" w:color="auto"/>
                <w:left w:val="none" w:sz="0" w:space="0" w:color="auto"/>
                <w:bottom w:val="none" w:sz="0" w:space="0" w:color="auto"/>
                <w:right w:val="none" w:sz="0" w:space="0" w:color="auto"/>
              </w:divBdr>
            </w:div>
            <w:div w:id="2118064787">
              <w:marLeft w:val="0"/>
              <w:marRight w:val="0"/>
              <w:marTop w:val="0"/>
              <w:marBottom w:val="0"/>
              <w:divBdr>
                <w:top w:val="none" w:sz="0" w:space="0" w:color="auto"/>
                <w:left w:val="none" w:sz="0" w:space="0" w:color="auto"/>
                <w:bottom w:val="none" w:sz="0" w:space="0" w:color="auto"/>
                <w:right w:val="none" w:sz="0" w:space="0" w:color="auto"/>
              </w:divBdr>
            </w:div>
            <w:div w:id="174735861">
              <w:marLeft w:val="0"/>
              <w:marRight w:val="0"/>
              <w:marTop w:val="0"/>
              <w:marBottom w:val="0"/>
              <w:divBdr>
                <w:top w:val="none" w:sz="0" w:space="0" w:color="auto"/>
                <w:left w:val="none" w:sz="0" w:space="0" w:color="auto"/>
                <w:bottom w:val="none" w:sz="0" w:space="0" w:color="auto"/>
                <w:right w:val="none" w:sz="0" w:space="0" w:color="auto"/>
              </w:divBdr>
            </w:div>
            <w:div w:id="1942446301">
              <w:marLeft w:val="0"/>
              <w:marRight w:val="0"/>
              <w:marTop w:val="0"/>
              <w:marBottom w:val="0"/>
              <w:divBdr>
                <w:top w:val="none" w:sz="0" w:space="0" w:color="auto"/>
                <w:left w:val="none" w:sz="0" w:space="0" w:color="auto"/>
                <w:bottom w:val="none" w:sz="0" w:space="0" w:color="auto"/>
                <w:right w:val="none" w:sz="0" w:space="0" w:color="auto"/>
              </w:divBdr>
            </w:div>
            <w:div w:id="348869969">
              <w:marLeft w:val="0"/>
              <w:marRight w:val="0"/>
              <w:marTop w:val="0"/>
              <w:marBottom w:val="0"/>
              <w:divBdr>
                <w:top w:val="none" w:sz="0" w:space="0" w:color="auto"/>
                <w:left w:val="none" w:sz="0" w:space="0" w:color="auto"/>
                <w:bottom w:val="none" w:sz="0" w:space="0" w:color="auto"/>
                <w:right w:val="none" w:sz="0" w:space="0" w:color="auto"/>
              </w:divBdr>
            </w:div>
            <w:div w:id="510144753">
              <w:marLeft w:val="0"/>
              <w:marRight w:val="0"/>
              <w:marTop w:val="0"/>
              <w:marBottom w:val="0"/>
              <w:divBdr>
                <w:top w:val="none" w:sz="0" w:space="0" w:color="auto"/>
                <w:left w:val="none" w:sz="0" w:space="0" w:color="auto"/>
                <w:bottom w:val="none" w:sz="0" w:space="0" w:color="auto"/>
                <w:right w:val="none" w:sz="0" w:space="0" w:color="auto"/>
              </w:divBdr>
            </w:div>
            <w:div w:id="430781484">
              <w:marLeft w:val="0"/>
              <w:marRight w:val="0"/>
              <w:marTop w:val="0"/>
              <w:marBottom w:val="0"/>
              <w:divBdr>
                <w:top w:val="none" w:sz="0" w:space="0" w:color="auto"/>
                <w:left w:val="none" w:sz="0" w:space="0" w:color="auto"/>
                <w:bottom w:val="none" w:sz="0" w:space="0" w:color="auto"/>
                <w:right w:val="none" w:sz="0" w:space="0" w:color="auto"/>
              </w:divBdr>
            </w:div>
            <w:div w:id="125124646">
              <w:marLeft w:val="0"/>
              <w:marRight w:val="0"/>
              <w:marTop w:val="0"/>
              <w:marBottom w:val="0"/>
              <w:divBdr>
                <w:top w:val="none" w:sz="0" w:space="0" w:color="auto"/>
                <w:left w:val="none" w:sz="0" w:space="0" w:color="auto"/>
                <w:bottom w:val="none" w:sz="0" w:space="0" w:color="auto"/>
                <w:right w:val="none" w:sz="0" w:space="0" w:color="auto"/>
              </w:divBdr>
            </w:div>
            <w:div w:id="113135783">
              <w:marLeft w:val="0"/>
              <w:marRight w:val="0"/>
              <w:marTop w:val="0"/>
              <w:marBottom w:val="0"/>
              <w:divBdr>
                <w:top w:val="none" w:sz="0" w:space="0" w:color="auto"/>
                <w:left w:val="none" w:sz="0" w:space="0" w:color="auto"/>
                <w:bottom w:val="none" w:sz="0" w:space="0" w:color="auto"/>
                <w:right w:val="none" w:sz="0" w:space="0" w:color="auto"/>
              </w:divBdr>
            </w:div>
            <w:div w:id="602228608">
              <w:marLeft w:val="0"/>
              <w:marRight w:val="0"/>
              <w:marTop w:val="0"/>
              <w:marBottom w:val="0"/>
              <w:divBdr>
                <w:top w:val="none" w:sz="0" w:space="0" w:color="auto"/>
                <w:left w:val="none" w:sz="0" w:space="0" w:color="auto"/>
                <w:bottom w:val="none" w:sz="0" w:space="0" w:color="auto"/>
                <w:right w:val="none" w:sz="0" w:space="0" w:color="auto"/>
              </w:divBdr>
            </w:div>
            <w:div w:id="685210921">
              <w:marLeft w:val="0"/>
              <w:marRight w:val="0"/>
              <w:marTop w:val="0"/>
              <w:marBottom w:val="0"/>
              <w:divBdr>
                <w:top w:val="none" w:sz="0" w:space="0" w:color="auto"/>
                <w:left w:val="none" w:sz="0" w:space="0" w:color="auto"/>
                <w:bottom w:val="none" w:sz="0" w:space="0" w:color="auto"/>
                <w:right w:val="none" w:sz="0" w:space="0" w:color="auto"/>
              </w:divBdr>
            </w:div>
            <w:div w:id="856387120">
              <w:marLeft w:val="0"/>
              <w:marRight w:val="0"/>
              <w:marTop w:val="0"/>
              <w:marBottom w:val="0"/>
              <w:divBdr>
                <w:top w:val="none" w:sz="0" w:space="0" w:color="auto"/>
                <w:left w:val="none" w:sz="0" w:space="0" w:color="auto"/>
                <w:bottom w:val="none" w:sz="0" w:space="0" w:color="auto"/>
                <w:right w:val="none" w:sz="0" w:space="0" w:color="auto"/>
              </w:divBdr>
            </w:div>
            <w:div w:id="1082801225">
              <w:marLeft w:val="0"/>
              <w:marRight w:val="0"/>
              <w:marTop w:val="0"/>
              <w:marBottom w:val="0"/>
              <w:divBdr>
                <w:top w:val="none" w:sz="0" w:space="0" w:color="auto"/>
                <w:left w:val="none" w:sz="0" w:space="0" w:color="auto"/>
                <w:bottom w:val="none" w:sz="0" w:space="0" w:color="auto"/>
                <w:right w:val="none" w:sz="0" w:space="0" w:color="auto"/>
              </w:divBdr>
            </w:div>
            <w:div w:id="1765418194">
              <w:marLeft w:val="0"/>
              <w:marRight w:val="0"/>
              <w:marTop w:val="0"/>
              <w:marBottom w:val="0"/>
              <w:divBdr>
                <w:top w:val="none" w:sz="0" w:space="0" w:color="auto"/>
                <w:left w:val="none" w:sz="0" w:space="0" w:color="auto"/>
                <w:bottom w:val="none" w:sz="0" w:space="0" w:color="auto"/>
                <w:right w:val="none" w:sz="0" w:space="0" w:color="auto"/>
              </w:divBdr>
            </w:div>
            <w:div w:id="282274165">
              <w:marLeft w:val="0"/>
              <w:marRight w:val="0"/>
              <w:marTop w:val="0"/>
              <w:marBottom w:val="0"/>
              <w:divBdr>
                <w:top w:val="none" w:sz="0" w:space="0" w:color="auto"/>
                <w:left w:val="none" w:sz="0" w:space="0" w:color="auto"/>
                <w:bottom w:val="none" w:sz="0" w:space="0" w:color="auto"/>
                <w:right w:val="none" w:sz="0" w:space="0" w:color="auto"/>
              </w:divBdr>
            </w:div>
            <w:div w:id="269817537">
              <w:marLeft w:val="0"/>
              <w:marRight w:val="0"/>
              <w:marTop w:val="0"/>
              <w:marBottom w:val="0"/>
              <w:divBdr>
                <w:top w:val="none" w:sz="0" w:space="0" w:color="auto"/>
                <w:left w:val="none" w:sz="0" w:space="0" w:color="auto"/>
                <w:bottom w:val="none" w:sz="0" w:space="0" w:color="auto"/>
                <w:right w:val="none" w:sz="0" w:space="0" w:color="auto"/>
              </w:divBdr>
            </w:div>
            <w:div w:id="1894005997">
              <w:marLeft w:val="0"/>
              <w:marRight w:val="0"/>
              <w:marTop w:val="0"/>
              <w:marBottom w:val="0"/>
              <w:divBdr>
                <w:top w:val="none" w:sz="0" w:space="0" w:color="auto"/>
                <w:left w:val="none" w:sz="0" w:space="0" w:color="auto"/>
                <w:bottom w:val="none" w:sz="0" w:space="0" w:color="auto"/>
                <w:right w:val="none" w:sz="0" w:space="0" w:color="auto"/>
              </w:divBdr>
            </w:div>
            <w:div w:id="1930851616">
              <w:marLeft w:val="0"/>
              <w:marRight w:val="0"/>
              <w:marTop w:val="0"/>
              <w:marBottom w:val="0"/>
              <w:divBdr>
                <w:top w:val="none" w:sz="0" w:space="0" w:color="auto"/>
                <w:left w:val="none" w:sz="0" w:space="0" w:color="auto"/>
                <w:bottom w:val="none" w:sz="0" w:space="0" w:color="auto"/>
                <w:right w:val="none" w:sz="0" w:space="0" w:color="auto"/>
              </w:divBdr>
            </w:div>
            <w:div w:id="37438404">
              <w:marLeft w:val="0"/>
              <w:marRight w:val="0"/>
              <w:marTop w:val="0"/>
              <w:marBottom w:val="0"/>
              <w:divBdr>
                <w:top w:val="none" w:sz="0" w:space="0" w:color="auto"/>
                <w:left w:val="none" w:sz="0" w:space="0" w:color="auto"/>
                <w:bottom w:val="none" w:sz="0" w:space="0" w:color="auto"/>
                <w:right w:val="none" w:sz="0" w:space="0" w:color="auto"/>
              </w:divBdr>
            </w:div>
            <w:div w:id="1523779707">
              <w:marLeft w:val="0"/>
              <w:marRight w:val="0"/>
              <w:marTop w:val="0"/>
              <w:marBottom w:val="0"/>
              <w:divBdr>
                <w:top w:val="none" w:sz="0" w:space="0" w:color="auto"/>
                <w:left w:val="none" w:sz="0" w:space="0" w:color="auto"/>
                <w:bottom w:val="none" w:sz="0" w:space="0" w:color="auto"/>
                <w:right w:val="none" w:sz="0" w:space="0" w:color="auto"/>
              </w:divBdr>
            </w:div>
            <w:div w:id="1808010495">
              <w:marLeft w:val="0"/>
              <w:marRight w:val="0"/>
              <w:marTop w:val="0"/>
              <w:marBottom w:val="0"/>
              <w:divBdr>
                <w:top w:val="none" w:sz="0" w:space="0" w:color="auto"/>
                <w:left w:val="none" w:sz="0" w:space="0" w:color="auto"/>
                <w:bottom w:val="none" w:sz="0" w:space="0" w:color="auto"/>
                <w:right w:val="none" w:sz="0" w:space="0" w:color="auto"/>
              </w:divBdr>
            </w:div>
            <w:div w:id="512838269">
              <w:marLeft w:val="0"/>
              <w:marRight w:val="0"/>
              <w:marTop w:val="0"/>
              <w:marBottom w:val="0"/>
              <w:divBdr>
                <w:top w:val="none" w:sz="0" w:space="0" w:color="auto"/>
                <w:left w:val="none" w:sz="0" w:space="0" w:color="auto"/>
                <w:bottom w:val="none" w:sz="0" w:space="0" w:color="auto"/>
                <w:right w:val="none" w:sz="0" w:space="0" w:color="auto"/>
              </w:divBdr>
            </w:div>
            <w:div w:id="803499878">
              <w:marLeft w:val="0"/>
              <w:marRight w:val="0"/>
              <w:marTop w:val="0"/>
              <w:marBottom w:val="0"/>
              <w:divBdr>
                <w:top w:val="none" w:sz="0" w:space="0" w:color="auto"/>
                <w:left w:val="none" w:sz="0" w:space="0" w:color="auto"/>
                <w:bottom w:val="none" w:sz="0" w:space="0" w:color="auto"/>
                <w:right w:val="none" w:sz="0" w:space="0" w:color="auto"/>
              </w:divBdr>
            </w:div>
            <w:div w:id="1364283327">
              <w:marLeft w:val="0"/>
              <w:marRight w:val="0"/>
              <w:marTop w:val="0"/>
              <w:marBottom w:val="0"/>
              <w:divBdr>
                <w:top w:val="none" w:sz="0" w:space="0" w:color="auto"/>
                <w:left w:val="none" w:sz="0" w:space="0" w:color="auto"/>
                <w:bottom w:val="none" w:sz="0" w:space="0" w:color="auto"/>
                <w:right w:val="none" w:sz="0" w:space="0" w:color="auto"/>
              </w:divBdr>
            </w:div>
            <w:div w:id="44331992">
              <w:marLeft w:val="0"/>
              <w:marRight w:val="0"/>
              <w:marTop w:val="0"/>
              <w:marBottom w:val="0"/>
              <w:divBdr>
                <w:top w:val="none" w:sz="0" w:space="0" w:color="auto"/>
                <w:left w:val="none" w:sz="0" w:space="0" w:color="auto"/>
                <w:bottom w:val="none" w:sz="0" w:space="0" w:color="auto"/>
                <w:right w:val="none" w:sz="0" w:space="0" w:color="auto"/>
              </w:divBdr>
            </w:div>
            <w:div w:id="1423919103">
              <w:marLeft w:val="0"/>
              <w:marRight w:val="0"/>
              <w:marTop w:val="0"/>
              <w:marBottom w:val="0"/>
              <w:divBdr>
                <w:top w:val="none" w:sz="0" w:space="0" w:color="auto"/>
                <w:left w:val="none" w:sz="0" w:space="0" w:color="auto"/>
                <w:bottom w:val="none" w:sz="0" w:space="0" w:color="auto"/>
                <w:right w:val="none" w:sz="0" w:space="0" w:color="auto"/>
              </w:divBdr>
            </w:div>
            <w:div w:id="710346493">
              <w:marLeft w:val="0"/>
              <w:marRight w:val="0"/>
              <w:marTop w:val="0"/>
              <w:marBottom w:val="0"/>
              <w:divBdr>
                <w:top w:val="none" w:sz="0" w:space="0" w:color="auto"/>
                <w:left w:val="none" w:sz="0" w:space="0" w:color="auto"/>
                <w:bottom w:val="none" w:sz="0" w:space="0" w:color="auto"/>
                <w:right w:val="none" w:sz="0" w:space="0" w:color="auto"/>
              </w:divBdr>
            </w:div>
            <w:div w:id="809636446">
              <w:marLeft w:val="0"/>
              <w:marRight w:val="0"/>
              <w:marTop w:val="0"/>
              <w:marBottom w:val="0"/>
              <w:divBdr>
                <w:top w:val="none" w:sz="0" w:space="0" w:color="auto"/>
                <w:left w:val="none" w:sz="0" w:space="0" w:color="auto"/>
                <w:bottom w:val="none" w:sz="0" w:space="0" w:color="auto"/>
                <w:right w:val="none" w:sz="0" w:space="0" w:color="auto"/>
              </w:divBdr>
            </w:div>
            <w:div w:id="534121757">
              <w:marLeft w:val="0"/>
              <w:marRight w:val="0"/>
              <w:marTop w:val="0"/>
              <w:marBottom w:val="0"/>
              <w:divBdr>
                <w:top w:val="none" w:sz="0" w:space="0" w:color="auto"/>
                <w:left w:val="none" w:sz="0" w:space="0" w:color="auto"/>
                <w:bottom w:val="none" w:sz="0" w:space="0" w:color="auto"/>
                <w:right w:val="none" w:sz="0" w:space="0" w:color="auto"/>
              </w:divBdr>
            </w:div>
            <w:div w:id="436488234">
              <w:marLeft w:val="0"/>
              <w:marRight w:val="0"/>
              <w:marTop w:val="0"/>
              <w:marBottom w:val="0"/>
              <w:divBdr>
                <w:top w:val="none" w:sz="0" w:space="0" w:color="auto"/>
                <w:left w:val="none" w:sz="0" w:space="0" w:color="auto"/>
                <w:bottom w:val="none" w:sz="0" w:space="0" w:color="auto"/>
                <w:right w:val="none" w:sz="0" w:space="0" w:color="auto"/>
              </w:divBdr>
            </w:div>
            <w:div w:id="146866395">
              <w:marLeft w:val="0"/>
              <w:marRight w:val="0"/>
              <w:marTop w:val="0"/>
              <w:marBottom w:val="0"/>
              <w:divBdr>
                <w:top w:val="none" w:sz="0" w:space="0" w:color="auto"/>
                <w:left w:val="none" w:sz="0" w:space="0" w:color="auto"/>
                <w:bottom w:val="none" w:sz="0" w:space="0" w:color="auto"/>
                <w:right w:val="none" w:sz="0" w:space="0" w:color="auto"/>
              </w:divBdr>
            </w:div>
            <w:div w:id="1376347561">
              <w:marLeft w:val="0"/>
              <w:marRight w:val="0"/>
              <w:marTop w:val="0"/>
              <w:marBottom w:val="0"/>
              <w:divBdr>
                <w:top w:val="none" w:sz="0" w:space="0" w:color="auto"/>
                <w:left w:val="none" w:sz="0" w:space="0" w:color="auto"/>
                <w:bottom w:val="none" w:sz="0" w:space="0" w:color="auto"/>
                <w:right w:val="none" w:sz="0" w:space="0" w:color="auto"/>
              </w:divBdr>
            </w:div>
            <w:div w:id="954870506">
              <w:marLeft w:val="0"/>
              <w:marRight w:val="0"/>
              <w:marTop w:val="0"/>
              <w:marBottom w:val="0"/>
              <w:divBdr>
                <w:top w:val="none" w:sz="0" w:space="0" w:color="auto"/>
                <w:left w:val="none" w:sz="0" w:space="0" w:color="auto"/>
                <w:bottom w:val="none" w:sz="0" w:space="0" w:color="auto"/>
                <w:right w:val="none" w:sz="0" w:space="0" w:color="auto"/>
              </w:divBdr>
            </w:div>
            <w:div w:id="1766150094">
              <w:marLeft w:val="0"/>
              <w:marRight w:val="0"/>
              <w:marTop w:val="0"/>
              <w:marBottom w:val="0"/>
              <w:divBdr>
                <w:top w:val="none" w:sz="0" w:space="0" w:color="auto"/>
                <w:left w:val="none" w:sz="0" w:space="0" w:color="auto"/>
                <w:bottom w:val="none" w:sz="0" w:space="0" w:color="auto"/>
                <w:right w:val="none" w:sz="0" w:space="0" w:color="auto"/>
              </w:divBdr>
            </w:div>
            <w:div w:id="999312323">
              <w:marLeft w:val="0"/>
              <w:marRight w:val="0"/>
              <w:marTop w:val="0"/>
              <w:marBottom w:val="0"/>
              <w:divBdr>
                <w:top w:val="none" w:sz="0" w:space="0" w:color="auto"/>
                <w:left w:val="none" w:sz="0" w:space="0" w:color="auto"/>
                <w:bottom w:val="none" w:sz="0" w:space="0" w:color="auto"/>
                <w:right w:val="none" w:sz="0" w:space="0" w:color="auto"/>
              </w:divBdr>
            </w:div>
            <w:div w:id="320740400">
              <w:marLeft w:val="0"/>
              <w:marRight w:val="0"/>
              <w:marTop w:val="0"/>
              <w:marBottom w:val="0"/>
              <w:divBdr>
                <w:top w:val="none" w:sz="0" w:space="0" w:color="auto"/>
                <w:left w:val="none" w:sz="0" w:space="0" w:color="auto"/>
                <w:bottom w:val="none" w:sz="0" w:space="0" w:color="auto"/>
                <w:right w:val="none" w:sz="0" w:space="0" w:color="auto"/>
              </w:divBdr>
            </w:div>
            <w:div w:id="2040471576">
              <w:marLeft w:val="0"/>
              <w:marRight w:val="0"/>
              <w:marTop w:val="0"/>
              <w:marBottom w:val="0"/>
              <w:divBdr>
                <w:top w:val="none" w:sz="0" w:space="0" w:color="auto"/>
                <w:left w:val="none" w:sz="0" w:space="0" w:color="auto"/>
                <w:bottom w:val="none" w:sz="0" w:space="0" w:color="auto"/>
                <w:right w:val="none" w:sz="0" w:space="0" w:color="auto"/>
              </w:divBdr>
            </w:div>
            <w:div w:id="1316646840">
              <w:marLeft w:val="0"/>
              <w:marRight w:val="0"/>
              <w:marTop w:val="0"/>
              <w:marBottom w:val="0"/>
              <w:divBdr>
                <w:top w:val="none" w:sz="0" w:space="0" w:color="auto"/>
                <w:left w:val="none" w:sz="0" w:space="0" w:color="auto"/>
                <w:bottom w:val="none" w:sz="0" w:space="0" w:color="auto"/>
                <w:right w:val="none" w:sz="0" w:space="0" w:color="auto"/>
              </w:divBdr>
            </w:div>
            <w:div w:id="2092507047">
              <w:marLeft w:val="0"/>
              <w:marRight w:val="0"/>
              <w:marTop w:val="0"/>
              <w:marBottom w:val="0"/>
              <w:divBdr>
                <w:top w:val="none" w:sz="0" w:space="0" w:color="auto"/>
                <w:left w:val="none" w:sz="0" w:space="0" w:color="auto"/>
                <w:bottom w:val="none" w:sz="0" w:space="0" w:color="auto"/>
                <w:right w:val="none" w:sz="0" w:space="0" w:color="auto"/>
              </w:divBdr>
            </w:div>
            <w:div w:id="1608654536">
              <w:marLeft w:val="0"/>
              <w:marRight w:val="0"/>
              <w:marTop w:val="0"/>
              <w:marBottom w:val="0"/>
              <w:divBdr>
                <w:top w:val="none" w:sz="0" w:space="0" w:color="auto"/>
                <w:left w:val="none" w:sz="0" w:space="0" w:color="auto"/>
                <w:bottom w:val="none" w:sz="0" w:space="0" w:color="auto"/>
                <w:right w:val="none" w:sz="0" w:space="0" w:color="auto"/>
              </w:divBdr>
            </w:div>
            <w:div w:id="1776099724">
              <w:marLeft w:val="0"/>
              <w:marRight w:val="0"/>
              <w:marTop w:val="0"/>
              <w:marBottom w:val="0"/>
              <w:divBdr>
                <w:top w:val="none" w:sz="0" w:space="0" w:color="auto"/>
                <w:left w:val="none" w:sz="0" w:space="0" w:color="auto"/>
                <w:bottom w:val="none" w:sz="0" w:space="0" w:color="auto"/>
                <w:right w:val="none" w:sz="0" w:space="0" w:color="auto"/>
              </w:divBdr>
            </w:div>
            <w:div w:id="140929104">
              <w:marLeft w:val="0"/>
              <w:marRight w:val="0"/>
              <w:marTop w:val="0"/>
              <w:marBottom w:val="0"/>
              <w:divBdr>
                <w:top w:val="none" w:sz="0" w:space="0" w:color="auto"/>
                <w:left w:val="none" w:sz="0" w:space="0" w:color="auto"/>
                <w:bottom w:val="none" w:sz="0" w:space="0" w:color="auto"/>
                <w:right w:val="none" w:sz="0" w:space="0" w:color="auto"/>
              </w:divBdr>
            </w:div>
            <w:div w:id="1771511852">
              <w:marLeft w:val="0"/>
              <w:marRight w:val="0"/>
              <w:marTop w:val="0"/>
              <w:marBottom w:val="0"/>
              <w:divBdr>
                <w:top w:val="none" w:sz="0" w:space="0" w:color="auto"/>
                <w:left w:val="none" w:sz="0" w:space="0" w:color="auto"/>
                <w:bottom w:val="none" w:sz="0" w:space="0" w:color="auto"/>
                <w:right w:val="none" w:sz="0" w:space="0" w:color="auto"/>
              </w:divBdr>
            </w:div>
            <w:div w:id="1072505807">
              <w:marLeft w:val="0"/>
              <w:marRight w:val="0"/>
              <w:marTop w:val="0"/>
              <w:marBottom w:val="0"/>
              <w:divBdr>
                <w:top w:val="none" w:sz="0" w:space="0" w:color="auto"/>
                <w:left w:val="none" w:sz="0" w:space="0" w:color="auto"/>
                <w:bottom w:val="none" w:sz="0" w:space="0" w:color="auto"/>
                <w:right w:val="none" w:sz="0" w:space="0" w:color="auto"/>
              </w:divBdr>
            </w:div>
            <w:div w:id="1088964915">
              <w:marLeft w:val="0"/>
              <w:marRight w:val="0"/>
              <w:marTop w:val="0"/>
              <w:marBottom w:val="0"/>
              <w:divBdr>
                <w:top w:val="none" w:sz="0" w:space="0" w:color="auto"/>
                <w:left w:val="none" w:sz="0" w:space="0" w:color="auto"/>
                <w:bottom w:val="none" w:sz="0" w:space="0" w:color="auto"/>
                <w:right w:val="none" w:sz="0" w:space="0" w:color="auto"/>
              </w:divBdr>
            </w:div>
            <w:div w:id="1100637461">
              <w:marLeft w:val="0"/>
              <w:marRight w:val="0"/>
              <w:marTop w:val="0"/>
              <w:marBottom w:val="0"/>
              <w:divBdr>
                <w:top w:val="none" w:sz="0" w:space="0" w:color="auto"/>
                <w:left w:val="none" w:sz="0" w:space="0" w:color="auto"/>
                <w:bottom w:val="none" w:sz="0" w:space="0" w:color="auto"/>
                <w:right w:val="none" w:sz="0" w:space="0" w:color="auto"/>
              </w:divBdr>
            </w:div>
            <w:div w:id="1870292513">
              <w:marLeft w:val="0"/>
              <w:marRight w:val="0"/>
              <w:marTop w:val="0"/>
              <w:marBottom w:val="0"/>
              <w:divBdr>
                <w:top w:val="none" w:sz="0" w:space="0" w:color="auto"/>
                <w:left w:val="none" w:sz="0" w:space="0" w:color="auto"/>
                <w:bottom w:val="none" w:sz="0" w:space="0" w:color="auto"/>
                <w:right w:val="none" w:sz="0" w:space="0" w:color="auto"/>
              </w:divBdr>
            </w:div>
            <w:div w:id="405760891">
              <w:marLeft w:val="0"/>
              <w:marRight w:val="0"/>
              <w:marTop w:val="0"/>
              <w:marBottom w:val="0"/>
              <w:divBdr>
                <w:top w:val="none" w:sz="0" w:space="0" w:color="auto"/>
                <w:left w:val="none" w:sz="0" w:space="0" w:color="auto"/>
                <w:bottom w:val="none" w:sz="0" w:space="0" w:color="auto"/>
                <w:right w:val="none" w:sz="0" w:space="0" w:color="auto"/>
              </w:divBdr>
            </w:div>
            <w:div w:id="1895192078">
              <w:marLeft w:val="0"/>
              <w:marRight w:val="0"/>
              <w:marTop w:val="0"/>
              <w:marBottom w:val="0"/>
              <w:divBdr>
                <w:top w:val="none" w:sz="0" w:space="0" w:color="auto"/>
                <w:left w:val="none" w:sz="0" w:space="0" w:color="auto"/>
                <w:bottom w:val="none" w:sz="0" w:space="0" w:color="auto"/>
                <w:right w:val="none" w:sz="0" w:space="0" w:color="auto"/>
              </w:divBdr>
            </w:div>
            <w:div w:id="1827168305">
              <w:marLeft w:val="0"/>
              <w:marRight w:val="0"/>
              <w:marTop w:val="0"/>
              <w:marBottom w:val="0"/>
              <w:divBdr>
                <w:top w:val="none" w:sz="0" w:space="0" w:color="auto"/>
                <w:left w:val="none" w:sz="0" w:space="0" w:color="auto"/>
                <w:bottom w:val="none" w:sz="0" w:space="0" w:color="auto"/>
                <w:right w:val="none" w:sz="0" w:space="0" w:color="auto"/>
              </w:divBdr>
            </w:div>
            <w:div w:id="1307972224">
              <w:marLeft w:val="0"/>
              <w:marRight w:val="0"/>
              <w:marTop w:val="0"/>
              <w:marBottom w:val="0"/>
              <w:divBdr>
                <w:top w:val="none" w:sz="0" w:space="0" w:color="auto"/>
                <w:left w:val="none" w:sz="0" w:space="0" w:color="auto"/>
                <w:bottom w:val="none" w:sz="0" w:space="0" w:color="auto"/>
                <w:right w:val="none" w:sz="0" w:space="0" w:color="auto"/>
              </w:divBdr>
            </w:div>
            <w:div w:id="1447122537">
              <w:marLeft w:val="0"/>
              <w:marRight w:val="0"/>
              <w:marTop w:val="0"/>
              <w:marBottom w:val="0"/>
              <w:divBdr>
                <w:top w:val="none" w:sz="0" w:space="0" w:color="auto"/>
                <w:left w:val="none" w:sz="0" w:space="0" w:color="auto"/>
                <w:bottom w:val="none" w:sz="0" w:space="0" w:color="auto"/>
                <w:right w:val="none" w:sz="0" w:space="0" w:color="auto"/>
              </w:divBdr>
            </w:div>
            <w:div w:id="423914437">
              <w:marLeft w:val="0"/>
              <w:marRight w:val="0"/>
              <w:marTop w:val="0"/>
              <w:marBottom w:val="0"/>
              <w:divBdr>
                <w:top w:val="none" w:sz="0" w:space="0" w:color="auto"/>
                <w:left w:val="none" w:sz="0" w:space="0" w:color="auto"/>
                <w:bottom w:val="none" w:sz="0" w:space="0" w:color="auto"/>
                <w:right w:val="none" w:sz="0" w:space="0" w:color="auto"/>
              </w:divBdr>
            </w:div>
            <w:div w:id="77363108">
              <w:marLeft w:val="0"/>
              <w:marRight w:val="0"/>
              <w:marTop w:val="0"/>
              <w:marBottom w:val="0"/>
              <w:divBdr>
                <w:top w:val="none" w:sz="0" w:space="0" w:color="auto"/>
                <w:left w:val="none" w:sz="0" w:space="0" w:color="auto"/>
                <w:bottom w:val="none" w:sz="0" w:space="0" w:color="auto"/>
                <w:right w:val="none" w:sz="0" w:space="0" w:color="auto"/>
              </w:divBdr>
            </w:div>
            <w:div w:id="65421358">
              <w:marLeft w:val="0"/>
              <w:marRight w:val="0"/>
              <w:marTop w:val="0"/>
              <w:marBottom w:val="0"/>
              <w:divBdr>
                <w:top w:val="none" w:sz="0" w:space="0" w:color="auto"/>
                <w:left w:val="none" w:sz="0" w:space="0" w:color="auto"/>
                <w:bottom w:val="none" w:sz="0" w:space="0" w:color="auto"/>
                <w:right w:val="none" w:sz="0" w:space="0" w:color="auto"/>
              </w:divBdr>
            </w:div>
            <w:div w:id="846871238">
              <w:marLeft w:val="0"/>
              <w:marRight w:val="0"/>
              <w:marTop w:val="0"/>
              <w:marBottom w:val="0"/>
              <w:divBdr>
                <w:top w:val="none" w:sz="0" w:space="0" w:color="auto"/>
                <w:left w:val="none" w:sz="0" w:space="0" w:color="auto"/>
                <w:bottom w:val="none" w:sz="0" w:space="0" w:color="auto"/>
                <w:right w:val="none" w:sz="0" w:space="0" w:color="auto"/>
              </w:divBdr>
            </w:div>
            <w:div w:id="1367484398">
              <w:marLeft w:val="0"/>
              <w:marRight w:val="0"/>
              <w:marTop w:val="0"/>
              <w:marBottom w:val="0"/>
              <w:divBdr>
                <w:top w:val="none" w:sz="0" w:space="0" w:color="auto"/>
                <w:left w:val="none" w:sz="0" w:space="0" w:color="auto"/>
                <w:bottom w:val="none" w:sz="0" w:space="0" w:color="auto"/>
                <w:right w:val="none" w:sz="0" w:space="0" w:color="auto"/>
              </w:divBdr>
            </w:div>
            <w:div w:id="1673872531">
              <w:marLeft w:val="0"/>
              <w:marRight w:val="0"/>
              <w:marTop w:val="0"/>
              <w:marBottom w:val="0"/>
              <w:divBdr>
                <w:top w:val="none" w:sz="0" w:space="0" w:color="auto"/>
                <w:left w:val="none" w:sz="0" w:space="0" w:color="auto"/>
                <w:bottom w:val="none" w:sz="0" w:space="0" w:color="auto"/>
                <w:right w:val="none" w:sz="0" w:space="0" w:color="auto"/>
              </w:divBdr>
            </w:div>
            <w:div w:id="1715498306">
              <w:marLeft w:val="0"/>
              <w:marRight w:val="0"/>
              <w:marTop w:val="0"/>
              <w:marBottom w:val="0"/>
              <w:divBdr>
                <w:top w:val="none" w:sz="0" w:space="0" w:color="auto"/>
                <w:left w:val="none" w:sz="0" w:space="0" w:color="auto"/>
                <w:bottom w:val="none" w:sz="0" w:space="0" w:color="auto"/>
                <w:right w:val="none" w:sz="0" w:space="0" w:color="auto"/>
              </w:divBdr>
            </w:div>
            <w:div w:id="428933208">
              <w:marLeft w:val="0"/>
              <w:marRight w:val="0"/>
              <w:marTop w:val="0"/>
              <w:marBottom w:val="0"/>
              <w:divBdr>
                <w:top w:val="none" w:sz="0" w:space="0" w:color="auto"/>
                <w:left w:val="none" w:sz="0" w:space="0" w:color="auto"/>
                <w:bottom w:val="none" w:sz="0" w:space="0" w:color="auto"/>
                <w:right w:val="none" w:sz="0" w:space="0" w:color="auto"/>
              </w:divBdr>
            </w:div>
            <w:div w:id="1080761047">
              <w:marLeft w:val="0"/>
              <w:marRight w:val="0"/>
              <w:marTop w:val="0"/>
              <w:marBottom w:val="0"/>
              <w:divBdr>
                <w:top w:val="none" w:sz="0" w:space="0" w:color="auto"/>
                <w:left w:val="none" w:sz="0" w:space="0" w:color="auto"/>
                <w:bottom w:val="none" w:sz="0" w:space="0" w:color="auto"/>
                <w:right w:val="none" w:sz="0" w:space="0" w:color="auto"/>
              </w:divBdr>
            </w:div>
            <w:div w:id="1236360665">
              <w:marLeft w:val="0"/>
              <w:marRight w:val="0"/>
              <w:marTop w:val="0"/>
              <w:marBottom w:val="0"/>
              <w:divBdr>
                <w:top w:val="none" w:sz="0" w:space="0" w:color="auto"/>
                <w:left w:val="none" w:sz="0" w:space="0" w:color="auto"/>
                <w:bottom w:val="none" w:sz="0" w:space="0" w:color="auto"/>
                <w:right w:val="none" w:sz="0" w:space="0" w:color="auto"/>
              </w:divBdr>
            </w:div>
            <w:div w:id="4988681">
              <w:marLeft w:val="0"/>
              <w:marRight w:val="0"/>
              <w:marTop w:val="0"/>
              <w:marBottom w:val="0"/>
              <w:divBdr>
                <w:top w:val="none" w:sz="0" w:space="0" w:color="auto"/>
                <w:left w:val="none" w:sz="0" w:space="0" w:color="auto"/>
                <w:bottom w:val="none" w:sz="0" w:space="0" w:color="auto"/>
                <w:right w:val="none" w:sz="0" w:space="0" w:color="auto"/>
              </w:divBdr>
            </w:div>
            <w:div w:id="712769819">
              <w:marLeft w:val="0"/>
              <w:marRight w:val="0"/>
              <w:marTop w:val="0"/>
              <w:marBottom w:val="0"/>
              <w:divBdr>
                <w:top w:val="none" w:sz="0" w:space="0" w:color="auto"/>
                <w:left w:val="none" w:sz="0" w:space="0" w:color="auto"/>
                <w:bottom w:val="none" w:sz="0" w:space="0" w:color="auto"/>
                <w:right w:val="none" w:sz="0" w:space="0" w:color="auto"/>
              </w:divBdr>
            </w:div>
            <w:div w:id="1883666247">
              <w:marLeft w:val="0"/>
              <w:marRight w:val="0"/>
              <w:marTop w:val="0"/>
              <w:marBottom w:val="0"/>
              <w:divBdr>
                <w:top w:val="none" w:sz="0" w:space="0" w:color="auto"/>
                <w:left w:val="none" w:sz="0" w:space="0" w:color="auto"/>
                <w:bottom w:val="none" w:sz="0" w:space="0" w:color="auto"/>
                <w:right w:val="none" w:sz="0" w:space="0" w:color="auto"/>
              </w:divBdr>
            </w:div>
            <w:div w:id="72359886">
              <w:marLeft w:val="0"/>
              <w:marRight w:val="0"/>
              <w:marTop w:val="0"/>
              <w:marBottom w:val="0"/>
              <w:divBdr>
                <w:top w:val="none" w:sz="0" w:space="0" w:color="auto"/>
                <w:left w:val="none" w:sz="0" w:space="0" w:color="auto"/>
                <w:bottom w:val="none" w:sz="0" w:space="0" w:color="auto"/>
                <w:right w:val="none" w:sz="0" w:space="0" w:color="auto"/>
              </w:divBdr>
            </w:div>
            <w:div w:id="1059941636">
              <w:marLeft w:val="0"/>
              <w:marRight w:val="0"/>
              <w:marTop w:val="0"/>
              <w:marBottom w:val="0"/>
              <w:divBdr>
                <w:top w:val="none" w:sz="0" w:space="0" w:color="auto"/>
                <w:left w:val="none" w:sz="0" w:space="0" w:color="auto"/>
                <w:bottom w:val="none" w:sz="0" w:space="0" w:color="auto"/>
                <w:right w:val="none" w:sz="0" w:space="0" w:color="auto"/>
              </w:divBdr>
            </w:div>
            <w:div w:id="1375733876">
              <w:marLeft w:val="0"/>
              <w:marRight w:val="0"/>
              <w:marTop w:val="0"/>
              <w:marBottom w:val="0"/>
              <w:divBdr>
                <w:top w:val="none" w:sz="0" w:space="0" w:color="auto"/>
                <w:left w:val="none" w:sz="0" w:space="0" w:color="auto"/>
                <w:bottom w:val="none" w:sz="0" w:space="0" w:color="auto"/>
                <w:right w:val="none" w:sz="0" w:space="0" w:color="auto"/>
              </w:divBdr>
            </w:div>
            <w:div w:id="1230771797">
              <w:marLeft w:val="0"/>
              <w:marRight w:val="0"/>
              <w:marTop w:val="0"/>
              <w:marBottom w:val="0"/>
              <w:divBdr>
                <w:top w:val="none" w:sz="0" w:space="0" w:color="auto"/>
                <w:left w:val="none" w:sz="0" w:space="0" w:color="auto"/>
                <w:bottom w:val="none" w:sz="0" w:space="0" w:color="auto"/>
                <w:right w:val="none" w:sz="0" w:space="0" w:color="auto"/>
              </w:divBdr>
            </w:div>
            <w:div w:id="1400593554">
              <w:marLeft w:val="0"/>
              <w:marRight w:val="0"/>
              <w:marTop w:val="0"/>
              <w:marBottom w:val="0"/>
              <w:divBdr>
                <w:top w:val="none" w:sz="0" w:space="0" w:color="auto"/>
                <w:left w:val="none" w:sz="0" w:space="0" w:color="auto"/>
                <w:bottom w:val="none" w:sz="0" w:space="0" w:color="auto"/>
                <w:right w:val="none" w:sz="0" w:space="0" w:color="auto"/>
              </w:divBdr>
            </w:div>
            <w:div w:id="1884443417">
              <w:marLeft w:val="0"/>
              <w:marRight w:val="0"/>
              <w:marTop w:val="0"/>
              <w:marBottom w:val="0"/>
              <w:divBdr>
                <w:top w:val="none" w:sz="0" w:space="0" w:color="auto"/>
                <w:left w:val="none" w:sz="0" w:space="0" w:color="auto"/>
                <w:bottom w:val="none" w:sz="0" w:space="0" w:color="auto"/>
                <w:right w:val="none" w:sz="0" w:space="0" w:color="auto"/>
              </w:divBdr>
            </w:div>
            <w:div w:id="189341052">
              <w:marLeft w:val="0"/>
              <w:marRight w:val="0"/>
              <w:marTop w:val="0"/>
              <w:marBottom w:val="0"/>
              <w:divBdr>
                <w:top w:val="none" w:sz="0" w:space="0" w:color="auto"/>
                <w:left w:val="none" w:sz="0" w:space="0" w:color="auto"/>
                <w:bottom w:val="none" w:sz="0" w:space="0" w:color="auto"/>
                <w:right w:val="none" w:sz="0" w:space="0" w:color="auto"/>
              </w:divBdr>
            </w:div>
            <w:div w:id="732705604">
              <w:marLeft w:val="0"/>
              <w:marRight w:val="0"/>
              <w:marTop w:val="0"/>
              <w:marBottom w:val="0"/>
              <w:divBdr>
                <w:top w:val="none" w:sz="0" w:space="0" w:color="auto"/>
                <w:left w:val="none" w:sz="0" w:space="0" w:color="auto"/>
                <w:bottom w:val="none" w:sz="0" w:space="0" w:color="auto"/>
                <w:right w:val="none" w:sz="0" w:space="0" w:color="auto"/>
              </w:divBdr>
            </w:div>
            <w:div w:id="1437481382">
              <w:marLeft w:val="0"/>
              <w:marRight w:val="0"/>
              <w:marTop w:val="0"/>
              <w:marBottom w:val="0"/>
              <w:divBdr>
                <w:top w:val="none" w:sz="0" w:space="0" w:color="auto"/>
                <w:left w:val="none" w:sz="0" w:space="0" w:color="auto"/>
                <w:bottom w:val="none" w:sz="0" w:space="0" w:color="auto"/>
                <w:right w:val="none" w:sz="0" w:space="0" w:color="auto"/>
              </w:divBdr>
            </w:div>
            <w:div w:id="930511449">
              <w:marLeft w:val="0"/>
              <w:marRight w:val="0"/>
              <w:marTop w:val="0"/>
              <w:marBottom w:val="0"/>
              <w:divBdr>
                <w:top w:val="none" w:sz="0" w:space="0" w:color="auto"/>
                <w:left w:val="none" w:sz="0" w:space="0" w:color="auto"/>
                <w:bottom w:val="none" w:sz="0" w:space="0" w:color="auto"/>
                <w:right w:val="none" w:sz="0" w:space="0" w:color="auto"/>
              </w:divBdr>
            </w:div>
            <w:div w:id="1531720689">
              <w:marLeft w:val="0"/>
              <w:marRight w:val="0"/>
              <w:marTop w:val="0"/>
              <w:marBottom w:val="0"/>
              <w:divBdr>
                <w:top w:val="none" w:sz="0" w:space="0" w:color="auto"/>
                <w:left w:val="none" w:sz="0" w:space="0" w:color="auto"/>
                <w:bottom w:val="none" w:sz="0" w:space="0" w:color="auto"/>
                <w:right w:val="none" w:sz="0" w:space="0" w:color="auto"/>
              </w:divBdr>
            </w:div>
            <w:div w:id="1129783228">
              <w:marLeft w:val="0"/>
              <w:marRight w:val="0"/>
              <w:marTop w:val="0"/>
              <w:marBottom w:val="0"/>
              <w:divBdr>
                <w:top w:val="none" w:sz="0" w:space="0" w:color="auto"/>
                <w:left w:val="none" w:sz="0" w:space="0" w:color="auto"/>
                <w:bottom w:val="none" w:sz="0" w:space="0" w:color="auto"/>
                <w:right w:val="none" w:sz="0" w:space="0" w:color="auto"/>
              </w:divBdr>
            </w:div>
            <w:div w:id="229728476">
              <w:marLeft w:val="0"/>
              <w:marRight w:val="0"/>
              <w:marTop w:val="0"/>
              <w:marBottom w:val="0"/>
              <w:divBdr>
                <w:top w:val="none" w:sz="0" w:space="0" w:color="auto"/>
                <w:left w:val="none" w:sz="0" w:space="0" w:color="auto"/>
                <w:bottom w:val="none" w:sz="0" w:space="0" w:color="auto"/>
                <w:right w:val="none" w:sz="0" w:space="0" w:color="auto"/>
              </w:divBdr>
            </w:div>
            <w:div w:id="98726056">
              <w:marLeft w:val="0"/>
              <w:marRight w:val="0"/>
              <w:marTop w:val="0"/>
              <w:marBottom w:val="0"/>
              <w:divBdr>
                <w:top w:val="none" w:sz="0" w:space="0" w:color="auto"/>
                <w:left w:val="none" w:sz="0" w:space="0" w:color="auto"/>
                <w:bottom w:val="none" w:sz="0" w:space="0" w:color="auto"/>
                <w:right w:val="none" w:sz="0" w:space="0" w:color="auto"/>
              </w:divBdr>
            </w:div>
            <w:div w:id="325478348">
              <w:marLeft w:val="0"/>
              <w:marRight w:val="0"/>
              <w:marTop w:val="0"/>
              <w:marBottom w:val="0"/>
              <w:divBdr>
                <w:top w:val="none" w:sz="0" w:space="0" w:color="auto"/>
                <w:left w:val="none" w:sz="0" w:space="0" w:color="auto"/>
                <w:bottom w:val="none" w:sz="0" w:space="0" w:color="auto"/>
                <w:right w:val="none" w:sz="0" w:space="0" w:color="auto"/>
              </w:divBdr>
            </w:div>
            <w:div w:id="767164907">
              <w:marLeft w:val="0"/>
              <w:marRight w:val="0"/>
              <w:marTop w:val="0"/>
              <w:marBottom w:val="0"/>
              <w:divBdr>
                <w:top w:val="none" w:sz="0" w:space="0" w:color="auto"/>
                <w:left w:val="none" w:sz="0" w:space="0" w:color="auto"/>
                <w:bottom w:val="none" w:sz="0" w:space="0" w:color="auto"/>
                <w:right w:val="none" w:sz="0" w:space="0" w:color="auto"/>
              </w:divBdr>
            </w:div>
            <w:div w:id="753628153">
              <w:marLeft w:val="0"/>
              <w:marRight w:val="0"/>
              <w:marTop w:val="0"/>
              <w:marBottom w:val="0"/>
              <w:divBdr>
                <w:top w:val="none" w:sz="0" w:space="0" w:color="auto"/>
                <w:left w:val="none" w:sz="0" w:space="0" w:color="auto"/>
                <w:bottom w:val="none" w:sz="0" w:space="0" w:color="auto"/>
                <w:right w:val="none" w:sz="0" w:space="0" w:color="auto"/>
              </w:divBdr>
            </w:div>
            <w:div w:id="1272976489">
              <w:marLeft w:val="0"/>
              <w:marRight w:val="0"/>
              <w:marTop w:val="0"/>
              <w:marBottom w:val="0"/>
              <w:divBdr>
                <w:top w:val="none" w:sz="0" w:space="0" w:color="auto"/>
                <w:left w:val="none" w:sz="0" w:space="0" w:color="auto"/>
                <w:bottom w:val="none" w:sz="0" w:space="0" w:color="auto"/>
                <w:right w:val="none" w:sz="0" w:space="0" w:color="auto"/>
              </w:divBdr>
            </w:div>
            <w:div w:id="395517778">
              <w:marLeft w:val="0"/>
              <w:marRight w:val="0"/>
              <w:marTop w:val="0"/>
              <w:marBottom w:val="0"/>
              <w:divBdr>
                <w:top w:val="none" w:sz="0" w:space="0" w:color="auto"/>
                <w:left w:val="none" w:sz="0" w:space="0" w:color="auto"/>
                <w:bottom w:val="none" w:sz="0" w:space="0" w:color="auto"/>
                <w:right w:val="none" w:sz="0" w:space="0" w:color="auto"/>
              </w:divBdr>
            </w:div>
            <w:div w:id="643782505">
              <w:marLeft w:val="0"/>
              <w:marRight w:val="0"/>
              <w:marTop w:val="0"/>
              <w:marBottom w:val="0"/>
              <w:divBdr>
                <w:top w:val="none" w:sz="0" w:space="0" w:color="auto"/>
                <w:left w:val="none" w:sz="0" w:space="0" w:color="auto"/>
                <w:bottom w:val="none" w:sz="0" w:space="0" w:color="auto"/>
                <w:right w:val="none" w:sz="0" w:space="0" w:color="auto"/>
              </w:divBdr>
            </w:div>
            <w:div w:id="1896156627">
              <w:marLeft w:val="0"/>
              <w:marRight w:val="0"/>
              <w:marTop w:val="0"/>
              <w:marBottom w:val="0"/>
              <w:divBdr>
                <w:top w:val="none" w:sz="0" w:space="0" w:color="auto"/>
                <w:left w:val="none" w:sz="0" w:space="0" w:color="auto"/>
                <w:bottom w:val="none" w:sz="0" w:space="0" w:color="auto"/>
                <w:right w:val="none" w:sz="0" w:space="0" w:color="auto"/>
              </w:divBdr>
            </w:div>
            <w:div w:id="1798714945">
              <w:marLeft w:val="0"/>
              <w:marRight w:val="0"/>
              <w:marTop w:val="0"/>
              <w:marBottom w:val="0"/>
              <w:divBdr>
                <w:top w:val="none" w:sz="0" w:space="0" w:color="auto"/>
                <w:left w:val="none" w:sz="0" w:space="0" w:color="auto"/>
                <w:bottom w:val="none" w:sz="0" w:space="0" w:color="auto"/>
                <w:right w:val="none" w:sz="0" w:space="0" w:color="auto"/>
              </w:divBdr>
            </w:div>
            <w:div w:id="1621304321">
              <w:marLeft w:val="0"/>
              <w:marRight w:val="0"/>
              <w:marTop w:val="0"/>
              <w:marBottom w:val="0"/>
              <w:divBdr>
                <w:top w:val="none" w:sz="0" w:space="0" w:color="auto"/>
                <w:left w:val="none" w:sz="0" w:space="0" w:color="auto"/>
                <w:bottom w:val="none" w:sz="0" w:space="0" w:color="auto"/>
                <w:right w:val="none" w:sz="0" w:space="0" w:color="auto"/>
              </w:divBdr>
            </w:div>
            <w:div w:id="990719432">
              <w:marLeft w:val="0"/>
              <w:marRight w:val="0"/>
              <w:marTop w:val="0"/>
              <w:marBottom w:val="0"/>
              <w:divBdr>
                <w:top w:val="none" w:sz="0" w:space="0" w:color="auto"/>
                <w:left w:val="none" w:sz="0" w:space="0" w:color="auto"/>
                <w:bottom w:val="none" w:sz="0" w:space="0" w:color="auto"/>
                <w:right w:val="none" w:sz="0" w:space="0" w:color="auto"/>
              </w:divBdr>
            </w:div>
            <w:div w:id="1437868779">
              <w:marLeft w:val="0"/>
              <w:marRight w:val="0"/>
              <w:marTop w:val="0"/>
              <w:marBottom w:val="0"/>
              <w:divBdr>
                <w:top w:val="none" w:sz="0" w:space="0" w:color="auto"/>
                <w:left w:val="none" w:sz="0" w:space="0" w:color="auto"/>
                <w:bottom w:val="none" w:sz="0" w:space="0" w:color="auto"/>
                <w:right w:val="none" w:sz="0" w:space="0" w:color="auto"/>
              </w:divBdr>
            </w:div>
            <w:div w:id="715130963">
              <w:marLeft w:val="0"/>
              <w:marRight w:val="0"/>
              <w:marTop w:val="0"/>
              <w:marBottom w:val="0"/>
              <w:divBdr>
                <w:top w:val="none" w:sz="0" w:space="0" w:color="auto"/>
                <w:left w:val="none" w:sz="0" w:space="0" w:color="auto"/>
                <w:bottom w:val="none" w:sz="0" w:space="0" w:color="auto"/>
                <w:right w:val="none" w:sz="0" w:space="0" w:color="auto"/>
              </w:divBdr>
            </w:div>
            <w:div w:id="1359697507">
              <w:marLeft w:val="0"/>
              <w:marRight w:val="0"/>
              <w:marTop w:val="0"/>
              <w:marBottom w:val="0"/>
              <w:divBdr>
                <w:top w:val="none" w:sz="0" w:space="0" w:color="auto"/>
                <w:left w:val="none" w:sz="0" w:space="0" w:color="auto"/>
                <w:bottom w:val="none" w:sz="0" w:space="0" w:color="auto"/>
                <w:right w:val="none" w:sz="0" w:space="0" w:color="auto"/>
              </w:divBdr>
            </w:div>
            <w:div w:id="870460633">
              <w:marLeft w:val="0"/>
              <w:marRight w:val="0"/>
              <w:marTop w:val="0"/>
              <w:marBottom w:val="0"/>
              <w:divBdr>
                <w:top w:val="none" w:sz="0" w:space="0" w:color="auto"/>
                <w:left w:val="none" w:sz="0" w:space="0" w:color="auto"/>
                <w:bottom w:val="none" w:sz="0" w:space="0" w:color="auto"/>
                <w:right w:val="none" w:sz="0" w:space="0" w:color="auto"/>
              </w:divBdr>
            </w:div>
            <w:div w:id="636229563">
              <w:marLeft w:val="0"/>
              <w:marRight w:val="0"/>
              <w:marTop w:val="0"/>
              <w:marBottom w:val="0"/>
              <w:divBdr>
                <w:top w:val="none" w:sz="0" w:space="0" w:color="auto"/>
                <w:left w:val="none" w:sz="0" w:space="0" w:color="auto"/>
                <w:bottom w:val="none" w:sz="0" w:space="0" w:color="auto"/>
                <w:right w:val="none" w:sz="0" w:space="0" w:color="auto"/>
              </w:divBdr>
            </w:div>
            <w:div w:id="1911308445">
              <w:marLeft w:val="0"/>
              <w:marRight w:val="0"/>
              <w:marTop w:val="0"/>
              <w:marBottom w:val="0"/>
              <w:divBdr>
                <w:top w:val="none" w:sz="0" w:space="0" w:color="auto"/>
                <w:left w:val="none" w:sz="0" w:space="0" w:color="auto"/>
                <w:bottom w:val="none" w:sz="0" w:space="0" w:color="auto"/>
                <w:right w:val="none" w:sz="0" w:space="0" w:color="auto"/>
              </w:divBdr>
            </w:div>
            <w:div w:id="1568347176">
              <w:marLeft w:val="0"/>
              <w:marRight w:val="0"/>
              <w:marTop w:val="0"/>
              <w:marBottom w:val="0"/>
              <w:divBdr>
                <w:top w:val="none" w:sz="0" w:space="0" w:color="auto"/>
                <w:left w:val="none" w:sz="0" w:space="0" w:color="auto"/>
                <w:bottom w:val="none" w:sz="0" w:space="0" w:color="auto"/>
                <w:right w:val="none" w:sz="0" w:space="0" w:color="auto"/>
              </w:divBdr>
            </w:div>
            <w:div w:id="1645893254">
              <w:marLeft w:val="0"/>
              <w:marRight w:val="0"/>
              <w:marTop w:val="0"/>
              <w:marBottom w:val="0"/>
              <w:divBdr>
                <w:top w:val="none" w:sz="0" w:space="0" w:color="auto"/>
                <w:left w:val="none" w:sz="0" w:space="0" w:color="auto"/>
                <w:bottom w:val="none" w:sz="0" w:space="0" w:color="auto"/>
                <w:right w:val="none" w:sz="0" w:space="0" w:color="auto"/>
              </w:divBdr>
            </w:div>
            <w:div w:id="1960338042">
              <w:marLeft w:val="0"/>
              <w:marRight w:val="0"/>
              <w:marTop w:val="0"/>
              <w:marBottom w:val="0"/>
              <w:divBdr>
                <w:top w:val="none" w:sz="0" w:space="0" w:color="auto"/>
                <w:left w:val="none" w:sz="0" w:space="0" w:color="auto"/>
                <w:bottom w:val="none" w:sz="0" w:space="0" w:color="auto"/>
                <w:right w:val="none" w:sz="0" w:space="0" w:color="auto"/>
              </w:divBdr>
            </w:div>
            <w:div w:id="260259845">
              <w:marLeft w:val="0"/>
              <w:marRight w:val="0"/>
              <w:marTop w:val="0"/>
              <w:marBottom w:val="0"/>
              <w:divBdr>
                <w:top w:val="none" w:sz="0" w:space="0" w:color="auto"/>
                <w:left w:val="none" w:sz="0" w:space="0" w:color="auto"/>
                <w:bottom w:val="none" w:sz="0" w:space="0" w:color="auto"/>
                <w:right w:val="none" w:sz="0" w:space="0" w:color="auto"/>
              </w:divBdr>
            </w:div>
            <w:div w:id="356588514">
              <w:marLeft w:val="0"/>
              <w:marRight w:val="0"/>
              <w:marTop w:val="0"/>
              <w:marBottom w:val="0"/>
              <w:divBdr>
                <w:top w:val="none" w:sz="0" w:space="0" w:color="auto"/>
                <w:left w:val="none" w:sz="0" w:space="0" w:color="auto"/>
                <w:bottom w:val="none" w:sz="0" w:space="0" w:color="auto"/>
                <w:right w:val="none" w:sz="0" w:space="0" w:color="auto"/>
              </w:divBdr>
            </w:div>
            <w:div w:id="939332350">
              <w:marLeft w:val="0"/>
              <w:marRight w:val="0"/>
              <w:marTop w:val="0"/>
              <w:marBottom w:val="0"/>
              <w:divBdr>
                <w:top w:val="none" w:sz="0" w:space="0" w:color="auto"/>
                <w:left w:val="none" w:sz="0" w:space="0" w:color="auto"/>
                <w:bottom w:val="none" w:sz="0" w:space="0" w:color="auto"/>
                <w:right w:val="none" w:sz="0" w:space="0" w:color="auto"/>
              </w:divBdr>
            </w:div>
            <w:div w:id="846485949">
              <w:marLeft w:val="0"/>
              <w:marRight w:val="0"/>
              <w:marTop w:val="0"/>
              <w:marBottom w:val="0"/>
              <w:divBdr>
                <w:top w:val="none" w:sz="0" w:space="0" w:color="auto"/>
                <w:left w:val="none" w:sz="0" w:space="0" w:color="auto"/>
                <w:bottom w:val="none" w:sz="0" w:space="0" w:color="auto"/>
                <w:right w:val="none" w:sz="0" w:space="0" w:color="auto"/>
              </w:divBdr>
            </w:div>
            <w:div w:id="1566604535">
              <w:marLeft w:val="0"/>
              <w:marRight w:val="0"/>
              <w:marTop w:val="0"/>
              <w:marBottom w:val="0"/>
              <w:divBdr>
                <w:top w:val="none" w:sz="0" w:space="0" w:color="auto"/>
                <w:left w:val="none" w:sz="0" w:space="0" w:color="auto"/>
                <w:bottom w:val="none" w:sz="0" w:space="0" w:color="auto"/>
                <w:right w:val="none" w:sz="0" w:space="0" w:color="auto"/>
              </w:divBdr>
            </w:div>
            <w:div w:id="741878655">
              <w:marLeft w:val="0"/>
              <w:marRight w:val="0"/>
              <w:marTop w:val="0"/>
              <w:marBottom w:val="0"/>
              <w:divBdr>
                <w:top w:val="none" w:sz="0" w:space="0" w:color="auto"/>
                <w:left w:val="none" w:sz="0" w:space="0" w:color="auto"/>
                <w:bottom w:val="none" w:sz="0" w:space="0" w:color="auto"/>
                <w:right w:val="none" w:sz="0" w:space="0" w:color="auto"/>
              </w:divBdr>
            </w:div>
            <w:div w:id="809715158">
              <w:marLeft w:val="0"/>
              <w:marRight w:val="0"/>
              <w:marTop w:val="0"/>
              <w:marBottom w:val="0"/>
              <w:divBdr>
                <w:top w:val="none" w:sz="0" w:space="0" w:color="auto"/>
                <w:left w:val="none" w:sz="0" w:space="0" w:color="auto"/>
                <w:bottom w:val="none" w:sz="0" w:space="0" w:color="auto"/>
                <w:right w:val="none" w:sz="0" w:space="0" w:color="auto"/>
              </w:divBdr>
            </w:div>
            <w:div w:id="1294628703">
              <w:marLeft w:val="0"/>
              <w:marRight w:val="0"/>
              <w:marTop w:val="0"/>
              <w:marBottom w:val="0"/>
              <w:divBdr>
                <w:top w:val="none" w:sz="0" w:space="0" w:color="auto"/>
                <w:left w:val="none" w:sz="0" w:space="0" w:color="auto"/>
                <w:bottom w:val="none" w:sz="0" w:space="0" w:color="auto"/>
                <w:right w:val="none" w:sz="0" w:space="0" w:color="auto"/>
              </w:divBdr>
            </w:div>
            <w:div w:id="867185051">
              <w:marLeft w:val="0"/>
              <w:marRight w:val="0"/>
              <w:marTop w:val="0"/>
              <w:marBottom w:val="0"/>
              <w:divBdr>
                <w:top w:val="none" w:sz="0" w:space="0" w:color="auto"/>
                <w:left w:val="none" w:sz="0" w:space="0" w:color="auto"/>
                <w:bottom w:val="none" w:sz="0" w:space="0" w:color="auto"/>
                <w:right w:val="none" w:sz="0" w:space="0" w:color="auto"/>
              </w:divBdr>
            </w:div>
            <w:div w:id="515464328">
              <w:marLeft w:val="0"/>
              <w:marRight w:val="0"/>
              <w:marTop w:val="0"/>
              <w:marBottom w:val="0"/>
              <w:divBdr>
                <w:top w:val="none" w:sz="0" w:space="0" w:color="auto"/>
                <w:left w:val="none" w:sz="0" w:space="0" w:color="auto"/>
                <w:bottom w:val="none" w:sz="0" w:space="0" w:color="auto"/>
                <w:right w:val="none" w:sz="0" w:space="0" w:color="auto"/>
              </w:divBdr>
            </w:div>
            <w:div w:id="2136945189">
              <w:marLeft w:val="0"/>
              <w:marRight w:val="0"/>
              <w:marTop w:val="0"/>
              <w:marBottom w:val="0"/>
              <w:divBdr>
                <w:top w:val="none" w:sz="0" w:space="0" w:color="auto"/>
                <w:left w:val="none" w:sz="0" w:space="0" w:color="auto"/>
                <w:bottom w:val="none" w:sz="0" w:space="0" w:color="auto"/>
                <w:right w:val="none" w:sz="0" w:space="0" w:color="auto"/>
              </w:divBdr>
            </w:div>
            <w:div w:id="1220825881">
              <w:marLeft w:val="0"/>
              <w:marRight w:val="0"/>
              <w:marTop w:val="0"/>
              <w:marBottom w:val="0"/>
              <w:divBdr>
                <w:top w:val="none" w:sz="0" w:space="0" w:color="auto"/>
                <w:left w:val="none" w:sz="0" w:space="0" w:color="auto"/>
                <w:bottom w:val="none" w:sz="0" w:space="0" w:color="auto"/>
                <w:right w:val="none" w:sz="0" w:space="0" w:color="auto"/>
              </w:divBdr>
            </w:div>
            <w:div w:id="298342755">
              <w:marLeft w:val="0"/>
              <w:marRight w:val="0"/>
              <w:marTop w:val="0"/>
              <w:marBottom w:val="0"/>
              <w:divBdr>
                <w:top w:val="none" w:sz="0" w:space="0" w:color="auto"/>
                <w:left w:val="none" w:sz="0" w:space="0" w:color="auto"/>
                <w:bottom w:val="none" w:sz="0" w:space="0" w:color="auto"/>
                <w:right w:val="none" w:sz="0" w:space="0" w:color="auto"/>
              </w:divBdr>
            </w:div>
            <w:div w:id="1213540358">
              <w:marLeft w:val="0"/>
              <w:marRight w:val="0"/>
              <w:marTop w:val="0"/>
              <w:marBottom w:val="0"/>
              <w:divBdr>
                <w:top w:val="none" w:sz="0" w:space="0" w:color="auto"/>
                <w:left w:val="none" w:sz="0" w:space="0" w:color="auto"/>
                <w:bottom w:val="none" w:sz="0" w:space="0" w:color="auto"/>
                <w:right w:val="none" w:sz="0" w:space="0" w:color="auto"/>
              </w:divBdr>
            </w:div>
            <w:div w:id="22172715">
              <w:marLeft w:val="0"/>
              <w:marRight w:val="0"/>
              <w:marTop w:val="0"/>
              <w:marBottom w:val="0"/>
              <w:divBdr>
                <w:top w:val="none" w:sz="0" w:space="0" w:color="auto"/>
                <w:left w:val="none" w:sz="0" w:space="0" w:color="auto"/>
                <w:bottom w:val="none" w:sz="0" w:space="0" w:color="auto"/>
                <w:right w:val="none" w:sz="0" w:space="0" w:color="auto"/>
              </w:divBdr>
            </w:div>
            <w:div w:id="394743844">
              <w:marLeft w:val="0"/>
              <w:marRight w:val="0"/>
              <w:marTop w:val="0"/>
              <w:marBottom w:val="0"/>
              <w:divBdr>
                <w:top w:val="none" w:sz="0" w:space="0" w:color="auto"/>
                <w:left w:val="none" w:sz="0" w:space="0" w:color="auto"/>
                <w:bottom w:val="none" w:sz="0" w:space="0" w:color="auto"/>
                <w:right w:val="none" w:sz="0" w:space="0" w:color="auto"/>
              </w:divBdr>
            </w:div>
            <w:div w:id="360055890">
              <w:marLeft w:val="0"/>
              <w:marRight w:val="0"/>
              <w:marTop w:val="0"/>
              <w:marBottom w:val="0"/>
              <w:divBdr>
                <w:top w:val="none" w:sz="0" w:space="0" w:color="auto"/>
                <w:left w:val="none" w:sz="0" w:space="0" w:color="auto"/>
                <w:bottom w:val="none" w:sz="0" w:space="0" w:color="auto"/>
                <w:right w:val="none" w:sz="0" w:space="0" w:color="auto"/>
              </w:divBdr>
            </w:div>
            <w:div w:id="1240367022">
              <w:marLeft w:val="0"/>
              <w:marRight w:val="0"/>
              <w:marTop w:val="0"/>
              <w:marBottom w:val="0"/>
              <w:divBdr>
                <w:top w:val="none" w:sz="0" w:space="0" w:color="auto"/>
                <w:left w:val="none" w:sz="0" w:space="0" w:color="auto"/>
                <w:bottom w:val="none" w:sz="0" w:space="0" w:color="auto"/>
                <w:right w:val="none" w:sz="0" w:space="0" w:color="auto"/>
              </w:divBdr>
            </w:div>
            <w:div w:id="1504851967">
              <w:marLeft w:val="0"/>
              <w:marRight w:val="0"/>
              <w:marTop w:val="0"/>
              <w:marBottom w:val="0"/>
              <w:divBdr>
                <w:top w:val="none" w:sz="0" w:space="0" w:color="auto"/>
                <w:left w:val="none" w:sz="0" w:space="0" w:color="auto"/>
                <w:bottom w:val="none" w:sz="0" w:space="0" w:color="auto"/>
                <w:right w:val="none" w:sz="0" w:space="0" w:color="auto"/>
              </w:divBdr>
            </w:div>
            <w:div w:id="1020863598">
              <w:marLeft w:val="0"/>
              <w:marRight w:val="0"/>
              <w:marTop w:val="0"/>
              <w:marBottom w:val="0"/>
              <w:divBdr>
                <w:top w:val="none" w:sz="0" w:space="0" w:color="auto"/>
                <w:left w:val="none" w:sz="0" w:space="0" w:color="auto"/>
                <w:bottom w:val="none" w:sz="0" w:space="0" w:color="auto"/>
                <w:right w:val="none" w:sz="0" w:space="0" w:color="auto"/>
              </w:divBdr>
            </w:div>
            <w:div w:id="789014432">
              <w:marLeft w:val="0"/>
              <w:marRight w:val="0"/>
              <w:marTop w:val="0"/>
              <w:marBottom w:val="0"/>
              <w:divBdr>
                <w:top w:val="none" w:sz="0" w:space="0" w:color="auto"/>
                <w:left w:val="none" w:sz="0" w:space="0" w:color="auto"/>
                <w:bottom w:val="none" w:sz="0" w:space="0" w:color="auto"/>
                <w:right w:val="none" w:sz="0" w:space="0" w:color="auto"/>
              </w:divBdr>
            </w:div>
            <w:div w:id="92239873">
              <w:marLeft w:val="0"/>
              <w:marRight w:val="0"/>
              <w:marTop w:val="0"/>
              <w:marBottom w:val="0"/>
              <w:divBdr>
                <w:top w:val="none" w:sz="0" w:space="0" w:color="auto"/>
                <w:left w:val="none" w:sz="0" w:space="0" w:color="auto"/>
                <w:bottom w:val="none" w:sz="0" w:space="0" w:color="auto"/>
                <w:right w:val="none" w:sz="0" w:space="0" w:color="auto"/>
              </w:divBdr>
            </w:div>
            <w:div w:id="1667710837">
              <w:marLeft w:val="0"/>
              <w:marRight w:val="0"/>
              <w:marTop w:val="0"/>
              <w:marBottom w:val="0"/>
              <w:divBdr>
                <w:top w:val="none" w:sz="0" w:space="0" w:color="auto"/>
                <w:left w:val="none" w:sz="0" w:space="0" w:color="auto"/>
                <w:bottom w:val="none" w:sz="0" w:space="0" w:color="auto"/>
                <w:right w:val="none" w:sz="0" w:space="0" w:color="auto"/>
              </w:divBdr>
            </w:div>
            <w:div w:id="2147312869">
              <w:marLeft w:val="0"/>
              <w:marRight w:val="0"/>
              <w:marTop w:val="0"/>
              <w:marBottom w:val="0"/>
              <w:divBdr>
                <w:top w:val="none" w:sz="0" w:space="0" w:color="auto"/>
                <w:left w:val="none" w:sz="0" w:space="0" w:color="auto"/>
                <w:bottom w:val="none" w:sz="0" w:space="0" w:color="auto"/>
                <w:right w:val="none" w:sz="0" w:space="0" w:color="auto"/>
              </w:divBdr>
            </w:div>
            <w:div w:id="1331642254">
              <w:marLeft w:val="0"/>
              <w:marRight w:val="0"/>
              <w:marTop w:val="0"/>
              <w:marBottom w:val="0"/>
              <w:divBdr>
                <w:top w:val="none" w:sz="0" w:space="0" w:color="auto"/>
                <w:left w:val="none" w:sz="0" w:space="0" w:color="auto"/>
                <w:bottom w:val="none" w:sz="0" w:space="0" w:color="auto"/>
                <w:right w:val="none" w:sz="0" w:space="0" w:color="auto"/>
              </w:divBdr>
            </w:div>
            <w:div w:id="1296252105">
              <w:marLeft w:val="0"/>
              <w:marRight w:val="0"/>
              <w:marTop w:val="0"/>
              <w:marBottom w:val="0"/>
              <w:divBdr>
                <w:top w:val="none" w:sz="0" w:space="0" w:color="auto"/>
                <w:left w:val="none" w:sz="0" w:space="0" w:color="auto"/>
                <w:bottom w:val="none" w:sz="0" w:space="0" w:color="auto"/>
                <w:right w:val="none" w:sz="0" w:space="0" w:color="auto"/>
              </w:divBdr>
            </w:div>
            <w:div w:id="1993484577">
              <w:marLeft w:val="0"/>
              <w:marRight w:val="0"/>
              <w:marTop w:val="0"/>
              <w:marBottom w:val="0"/>
              <w:divBdr>
                <w:top w:val="none" w:sz="0" w:space="0" w:color="auto"/>
                <w:left w:val="none" w:sz="0" w:space="0" w:color="auto"/>
                <w:bottom w:val="none" w:sz="0" w:space="0" w:color="auto"/>
                <w:right w:val="none" w:sz="0" w:space="0" w:color="auto"/>
              </w:divBdr>
            </w:div>
            <w:div w:id="1680621190">
              <w:marLeft w:val="0"/>
              <w:marRight w:val="0"/>
              <w:marTop w:val="0"/>
              <w:marBottom w:val="0"/>
              <w:divBdr>
                <w:top w:val="none" w:sz="0" w:space="0" w:color="auto"/>
                <w:left w:val="none" w:sz="0" w:space="0" w:color="auto"/>
                <w:bottom w:val="none" w:sz="0" w:space="0" w:color="auto"/>
                <w:right w:val="none" w:sz="0" w:space="0" w:color="auto"/>
              </w:divBdr>
            </w:div>
            <w:div w:id="1158688758">
              <w:marLeft w:val="0"/>
              <w:marRight w:val="0"/>
              <w:marTop w:val="0"/>
              <w:marBottom w:val="0"/>
              <w:divBdr>
                <w:top w:val="none" w:sz="0" w:space="0" w:color="auto"/>
                <w:left w:val="none" w:sz="0" w:space="0" w:color="auto"/>
                <w:bottom w:val="none" w:sz="0" w:space="0" w:color="auto"/>
                <w:right w:val="none" w:sz="0" w:space="0" w:color="auto"/>
              </w:divBdr>
            </w:div>
            <w:div w:id="2002536839">
              <w:marLeft w:val="0"/>
              <w:marRight w:val="0"/>
              <w:marTop w:val="0"/>
              <w:marBottom w:val="0"/>
              <w:divBdr>
                <w:top w:val="none" w:sz="0" w:space="0" w:color="auto"/>
                <w:left w:val="none" w:sz="0" w:space="0" w:color="auto"/>
                <w:bottom w:val="none" w:sz="0" w:space="0" w:color="auto"/>
                <w:right w:val="none" w:sz="0" w:space="0" w:color="auto"/>
              </w:divBdr>
            </w:div>
            <w:div w:id="1661273180">
              <w:marLeft w:val="0"/>
              <w:marRight w:val="0"/>
              <w:marTop w:val="0"/>
              <w:marBottom w:val="0"/>
              <w:divBdr>
                <w:top w:val="none" w:sz="0" w:space="0" w:color="auto"/>
                <w:left w:val="none" w:sz="0" w:space="0" w:color="auto"/>
                <w:bottom w:val="none" w:sz="0" w:space="0" w:color="auto"/>
                <w:right w:val="none" w:sz="0" w:space="0" w:color="auto"/>
              </w:divBdr>
            </w:div>
            <w:div w:id="1031689535">
              <w:marLeft w:val="0"/>
              <w:marRight w:val="0"/>
              <w:marTop w:val="0"/>
              <w:marBottom w:val="0"/>
              <w:divBdr>
                <w:top w:val="none" w:sz="0" w:space="0" w:color="auto"/>
                <w:left w:val="none" w:sz="0" w:space="0" w:color="auto"/>
                <w:bottom w:val="none" w:sz="0" w:space="0" w:color="auto"/>
                <w:right w:val="none" w:sz="0" w:space="0" w:color="auto"/>
              </w:divBdr>
            </w:div>
            <w:div w:id="1621062551">
              <w:marLeft w:val="0"/>
              <w:marRight w:val="0"/>
              <w:marTop w:val="0"/>
              <w:marBottom w:val="0"/>
              <w:divBdr>
                <w:top w:val="none" w:sz="0" w:space="0" w:color="auto"/>
                <w:left w:val="none" w:sz="0" w:space="0" w:color="auto"/>
                <w:bottom w:val="none" w:sz="0" w:space="0" w:color="auto"/>
                <w:right w:val="none" w:sz="0" w:space="0" w:color="auto"/>
              </w:divBdr>
            </w:div>
            <w:div w:id="384332811">
              <w:marLeft w:val="0"/>
              <w:marRight w:val="0"/>
              <w:marTop w:val="0"/>
              <w:marBottom w:val="0"/>
              <w:divBdr>
                <w:top w:val="none" w:sz="0" w:space="0" w:color="auto"/>
                <w:left w:val="none" w:sz="0" w:space="0" w:color="auto"/>
                <w:bottom w:val="none" w:sz="0" w:space="0" w:color="auto"/>
                <w:right w:val="none" w:sz="0" w:space="0" w:color="auto"/>
              </w:divBdr>
            </w:div>
            <w:div w:id="27486881">
              <w:marLeft w:val="0"/>
              <w:marRight w:val="0"/>
              <w:marTop w:val="0"/>
              <w:marBottom w:val="0"/>
              <w:divBdr>
                <w:top w:val="none" w:sz="0" w:space="0" w:color="auto"/>
                <w:left w:val="none" w:sz="0" w:space="0" w:color="auto"/>
                <w:bottom w:val="none" w:sz="0" w:space="0" w:color="auto"/>
                <w:right w:val="none" w:sz="0" w:space="0" w:color="auto"/>
              </w:divBdr>
            </w:div>
            <w:div w:id="1152675522">
              <w:marLeft w:val="0"/>
              <w:marRight w:val="0"/>
              <w:marTop w:val="0"/>
              <w:marBottom w:val="0"/>
              <w:divBdr>
                <w:top w:val="none" w:sz="0" w:space="0" w:color="auto"/>
                <w:left w:val="none" w:sz="0" w:space="0" w:color="auto"/>
                <w:bottom w:val="none" w:sz="0" w:space="0" w:color="auto"/>
                <w:right w:val="none" w:sz="0" w:space="0" w:color="auto"/>
              </w:divBdr>
            </w:div>
            <w:div w:id="971407095">
              <w:marLeft w:val="0"/>
              <w:marRight w:val="0"/>
              <w:marTop w:val="0"/>
              <w:marBottom w:val="0"/>
              <w:divBdr>
                <w:top w:val="none" w:sz="0" w:space="0" w:color="auto"/>
                <w:left w:val="none" w:sz="0" w:space="0" w:color="auto"/>
                <w:bottom w:val="none" w:sz="0" w:space="0" w:color="auto"/>
                <w:right w:val="none" w:sz="0" w:space="0" w:color="auto"/>
              </w:divBdr>
            </w:div>
            <w:div w:id="2075157644">
              <w:marLeft w:val="0"/>
              <w:marRight w:val="0"/>
              <w:marTop w:val="0"/>
              <w:marBottom w:val="0"/>
              <w:divBdr>
                <w:top w:val="none" w:sz="0" w:space="0" w:color="auto"/>
                <w:left w:val="none" w:sz="0" w:space="0" w:color="auto"/>
                <w:bottom w:val="none" w:sz="0" w:space="0" w:color="auto"/>
                <w:right w:val="none" w:sz="0" w:space="0" w:color="auto"/>
              </w:divBdr>
            </w:div>
            <w:div w:id="1851947726">
              <w:marLeft w:val="0"/>
              <w:marRight w:val="0"/>
              <w:marTop w:val="0"/>
              <w:marBottom w:val="0"/>
              <w:divBdr>
                <w:top w:val="none" w:sz="0" w:space="0" w:color="auto"/>
                <w:left w:val="none" w:sz="0" w:space="0" w:color="auto"/>
                <w:bottom w:val="none" w:sz="0" w:space="0" w:color="auto"/>
                <w:right w:val="none" w:sz="0" w:space="0" w:color="auto"/>
              </w:divBdr>
            </w:div>
            <w:div w:id="1744135835">
              <w:marLeft w:val="0"/>
              <w:marRight w:val="0"/>
              <w:marTop w:val="0"/>
              <w:marBottom w:val="0"/>
              <w:divBdr>
                <w:top w:val="none" w:sz="0" w:space="0" w:color="auto"/>
                <w:left w:val="none" w:sz="0" w:space="0" w:color="auto"/>
                <w:bottom w:val="none" w:sz="0" w:space="0" w:color="auto"/>
                <w:right w:val="none" w:sz="0" w:space="0" w:color="auto"/>
              </w:divBdr>
            </w:div>
            <w:div w:id="1822237320">
              <w:marLeft w:val="0"/>
              <w:marRight w:val="0"/>
              <w:marTop w:val="0"/>
              <w:marBottom w:val="0"/>
              <w:divBdr>
                <w:top w:val="none" w:sz="0" w:space="0" w:color="auto"/>
                <w:left w:val="none" w:sz="0" w:space="0" w:color="auto"/>
                <w:bottom w:val="none" w:sz="0" w:space="0" w:color="auto"/>
                <w:right w:val="none" w:sz="0" w:space="0" w:color="auto"/>
              </w:divBdr>
            </w:div>
            <w:div w:id="984312044">
              <w:marLeft w:val="0"/>
              <w:marRight w:val="0"/>
              <w:marTop w:val="0"/>
              <w:marBottom w:val="0"/>
              <w:divBdr>
                <w:top w:val="none" w:sz="0" w:space="0" w:color="auto"/>
                <w:left w:val="none" w:sz="0" w:space="0" w:color="auto"/>
                <w:bottom w:val="none" w:sz="0" w:space="0" w:color="auto"/>
                <w:right w:val="none" w:sz="0" w:space="0" w:color="auto"/>
              </w:divBdr>
            </w:div>
            <w:div w:id="1308901643">
              <w:marLeft w:val="0"/>
              <w:marRight w:val="0"/>
              <w:marTop w:val="0"/>
              <w:marBottom w:val="0"/>
              <w:divBdr>
                <w:top w:val="none" w:sz="0" w:space="0" w:color="auto"/>
                <w:left w:val="none" w:sz="0" w:space="0" w:color="auto"/>
                <w:bottom w:val="none" w:sz="0" w:space="0" w:color="auto"/>
                <w:right w:val="none" w:sz="0" w:space="0" w:color="auto"/>
              </w:divBdr>
            </w:div>
            <w:div w:id="1714846495">
              <w:marLeft w:val="0"/>
              <w:marRight w:val="0"/>
              <w:marTop w:val="0"/>
              <w:marBottom w:val="0"/>
              <w:divBdr>
                <w:top w:val="none" w:sz="0" w:space="0" w:color="auto"/>
                <w:left w:val="none" w:sz="0" w:space="0" w:color="auto"/>
                <w:bottom w:val="none" w:sz="0" w:space="0" w:color="auto"/>
                <w:right w:val="none" w:sz="0" w:space="0" w:color="auto"/>
              </w:divBdr>
            </w:div>
            <w:div w:id="2126654727">
              <w:marLeft w:val="0"/>
              <w:marRight w:val="0"/>
              <w:marTop w:val="0"/>
              <w:marBottom w:val="0"/>
              <w:divBdr>
                <w:top w:val="none" w:sz="0" w:space="0" w:color="auto"/>
                <w:left w:val="none" w:sz="0" w:space="0" w:color="auto"/>
                <w:bottom w:val="none" w:sz="0" w:space="0" w:color="auto"/>
                <w:right w:val="none" w:sz="0" w:space="0" w:color="auto"/>
              </w:divBdr>
            </w:div>
            <w:div w:id="2119249232">
              <w:marLeft w:val="0"/>
              <w:marRight w:val="0"/>
              <w:marTop w:val="0"/>
              <w:marBottom w:val="0"/>
              <w:divBdr>
                <w:top w:val="none" w:sz="0" w:space="0" w:color="auto"/>
                <w:left w:val="none" w:sz="0" w:space="0" w:color="auto"/>
                <w:bottom w:val="none" w:sz="0" w:space="0" w:color="auto"/>
                <w:right w:val="none" w:sz="0" w:space="0" w:color="auto"/>
              </w:divBdr>
            </w:div>
            <w:div w:id="1595818763">
              <w:marLeft w:val="0"/>
              <w:marRight w:val="0"/>
              <w:marTop w:val="0"/>
              <w:marBottom w:val="0"/>
              <w:divBdr>
                <w:top w:val="none" w:sz="0" w:space="0" w:color="auto"/>
                <w:left w:val="none" w:sz="0" w:space="0" w:color="auto"/>
                <w:bottom w:val="none" w:sz="0" w:space="0" w:color="auto"/>
                <w:right w:val="none" w:sz="0" w:space="0" w:color="auto"/>
              </w:divBdr>
            </w:div>
            <w:div w:id="119954273">
              <w:marLeft w:val="0"/>
              <w:marRight w:val="0"/>
              <w:marTop w:val="0"/>
              <w:marBottom w:val="0"/>
              <w:divBdr>
                <w:top w:val="none" w:sz="0" w:space="0" w:color="auto"/>
                <w:left w:val="none" w:sz="0" w:space="0" w:color="auto"/>
                <w:bottom w:val="none" w:sz="0" w:space="0" w:color="auto"/>
                <w:right w:val="none" w:sz="0" w:space="0" w:color="auto"/>
              </w:divBdr>
            </w:div>
            <w:div w:id="770465900">
              <w:marLeft w:val="0"/>
              <w:marRight w:val="0"/>
              <w:marTop w:val="0"/>
              <w:marBottom w:val="0"/>
              <w:divBdr>
                <w:top w:val="none" w:sz="0" w:space="0" w:color="auto"/>
                <w:left w:val="none" w:sz="0" w:space="0" w:color="auto"/>
                <w:bottom w:val="none" w:sz="0" w:space="0" w:color="auto"/>
                <w:right w:val="none" w:sz="0" w:space="0" w:color="auto"/>
              </w:divBdr>
            </w:div>
            <w:div w:id="691340235">
              <w:marLeft w:val="0"/>
              <w:marRight w:val="0"/>
              <w:marTop w:val="0"/>
              <w:marBottom w:val="0"/>
              <w:divBdr>
                <w:top w:val="none" w:sz="0" w:space="0" w:color="auto"/>
                <w:left w:val="none" w:sz="0" w:space="0" w:color="auto"/>
                <w:bottom w:val="none" w:sz="0" w:space="0" w:color="auto"/>
                <w:right w:val="none" w:sz="0" w:space="0" w:color="auto"/>
              </w:divBdr>
            </w:div>
            <w:div w:id="117529317">
              <w:marLeft w:val="0"/>
              <w:marRight w:val="0"/>
              <w:marTop w:val="0"/>
              <w:marBottom w:val="0"/>
              <w:divBdr>
                <w:top w:val="none" w:sz="0" w:space="0" w:color="auto"/>
                <w:left w:val="none" w:sz="0" w:space="0" w:color="auto"/>
                <w:bottom w:val="none" w:sz="0" w:space="0" w:color="auto"/>
                <w:right w:val="none" w:sz="0" w:space="0" w:color="auto"/>
              </w:divBdr>
            </w:div>
            <w:div w:id="600067341">
              <w:marLeft w:val="0"/>
              <w:marRight w:val="0"/>
              <w:marTop w:val="0"/>
              <w:marBottom w:val="0"/>
              <w:divBdr>
                <w:top w:val="none" w:sz="0" w:space="0" w:color="auto"/>
                <w:left w:val="none" w:sz="0" w:space="0" w:color="auto"/>
                <w:bottom w:val="none" w:sz="0" w:space="0" w:color="auto"/>
                <w:right w:val="none" w:sz="0" w:space="0" w:color="auto"/>
              </w:divBdr>
            </w:div>
            <w:div w:id="470679720">
              <w:marLeft w:val="0"/>
              <w:marRight w:val="0"/>
              <w:marTop w:val="0"/>
              <w:marBottom w:val="0"/>
              <w:divBdr>
                <w:top w:val="none" w:sz="0" w:space="0" w:color="auto"/>
                <w:left w:val="none" w:sz="0" w:space="0" w:color="auto"/>
                <w:bottom w:val="none" w:sz="0" w:space="0" w:color="auto"/>
                <w:right w:val="none" w:sz="0" w:space="0" w:color="auto"/>
              </w:divBdr>
            </w:div>
            <w:div w:id="840776923">
              <w:marLeft w:val="0"/>
              <w:marRight w:val="0"/>
              <w:marTop w:val="0"/>
              <w:marBottom w:val="0"/>
              <w:divBdr>
                <w:top w:val="none" w:sz="0" w:space="0" w:color="auto"/>
                <w:left w:val="none" w:sz="0" w:space="0" w:color="auto"/>
                <w:bottom w:val="none" w:sz="0" w:space="0" w:color="auto"/>
                <w:right w:val="none" w:sz="0" w:space="0" w:color="auto"/>
              </w:divBdr>
            </w:div>
            <w:div w:id="1241675309">
              <w:marLeft w:val="0"/>
              <w:marRight w:val="0"/>
              <w:marTop w:val="0"/>
              <w:marBottom w:val="0"/>
              <w:divBdr>
                <w:top w:val="none" w:sz="0" w:space="0" w:color="auto"/>
                <w:left w:val="none" w:sz="0" w:space="0" w:color="auto"/>
                <w:bottom w:val="none" w:sz="0" w:space="0" w:color="auto"/>
                <w:right w:val="none" w:sz="0" w:space="0" w:color="auto"/>
              </w:divBdr>
            </w:div>
            <w:div w:id="1151294359">
              <w:marLeft w:val="0"/>
              <w:marRight w:val="0"/>
              <w:marTop w:val="0"/>
              <w:marBottom w:val="0"/>
              <w:divBdr>
                <w:top w:val="none" w:sz="0" w:space="0" w:color="auto"/>
                <w:left w:val="none" w:sz="0" w:space="0" w:color="auto"/>
                <w:bottom w:val="none" w:sz="0" w:space="0" w:color="auto"/>
                <w:right w:val="none" w:sz="0" w:space="0" w:color="auto"/>
              </w:divBdr>
            </w:div>
            <w:div w:id="1137339104">
              <w:marLeft w:val="0"/>
              <w:marRight w:val="0"/>
              <w:marTop w:val="0"/>
              <w:marBottom w:val="0"/>
              <w:divBdr>
                <w:top w:val="none" w:sz="0" w:space="0" w:color="auto"/>
                <w:left w:val="none" w:sz="0" w:space="0" w:color="auto"/>
                <w:bottom w:val="none" w:sz="0" w:space="0" w:color="auto"/>
                <w:right w:val="none" w:sz="0" w:space="0" w:color="auto"/>
              </w:divBdr>
            </w:div>
            <w:div w:id="1060054271">
              <w:marLeft w:val="0"/>
              <w:marRight w:val="0"/>
              <w:marTop w:val="0"/>
              <w:marBottom w:val="0"/>
              <w:divBdr>
                <w:top w:val="none" w:sz="0" w:space="0" w:color="auto"/>
                <w:left w:val="none" w:sz="0" w:space="0" w:color="auto"/>
                <w:bottom w:val="none" w:sz="0" w:space="0" w:color="auto"/>
                <w:right w:val="none" w:sz="0" w:space="0" w:color="auto"/>
              </w:divBdr>
            </w:div>
            <w:div w:id="1683169362">
              <w:marLeft w:val="0"/>
              <w:marRight w:val="0"/>
              <w:marTop w:val="0"/>
              <w:marBottom w:val="0"/>
              <w:divBdr>
                <w:top w:val="none" w:sz="0" w:space="0" w:color="auto"/>
                <w:left w:val="none" w:sz="0" w:space="0" w:color="auto"/>
                <w:bottom w:val="none" w:sz="0" w:space="0" w:color="auto"/>
                <w:right w:val="none" w:sz="0" w:space="0" w:color="auto"/>
              </w:divBdr>
            </w:div>
            <w:div w:id="2023048062">
              <w:marLeft w:val="0"/>
              <w:marRight w:val="0"/>
              <w:marTop w:val="0"/>
              <w:marBottom w:val="0"/>
              <w:divBdr>
                <w:top w:val="none" w:sz="0" w:space="0" w:color="auto"/>
                <w:left w:val="none" w:sz="0" w:space="0" w:color="auto"/>
                <w:bottom w:val="none" w:sz="0" w:space="0" w:color="auto"/>
                <w:right w:val="none" w:sz="0" w:space="0" w:color="auto"/>
              </w:divBdr>
            </w:div>
            <w:div w:id="1694377126">
              <w:marLeft w:val="0"/>
              <w:marRight w:val="0"/>
              <w:marTop w:val="0"/>
              <w:marBottom w:val="0"/>
              <w:divBdr>
                <w:top w:val="none" w:sz="0" w:space="0" w:color="auto"/>
                <w:left w:val="none" w:sz="0" w:space="0" w:color="auto"/>
                <w:bottom w:val="none" w:sz="0" w:space="0" w:color="auto"/>
                <w:right w:val="none" w:sz="0" w:space="0" w:color="auto"/>
              </w:divBdr>
            </w:div>
            <w:div w:id="376129950">
              <w:marLeft w:val="0"/>
              <w:marRight w:val="0"/>
              <w:marTop w:val="0"/>
              <w:marBottom w:val="0"/>
              <w:divBdr>
                <w:top w:val="none" w:sz="0" w:space="0" w:color="auto"/>
                <w:left w:val="none" w:sz="0" w:space="0" w:color="auto"/>
                <w:bottom w:val="none" w:sz="0" w:space="0" w:color="auto"/>
                <w:right w:val="none" w:sz="0" w:space="0" w:color="auto"/>
              </w:divBdr>
            </w:div>
            <w:div w:id="1284775148">
              <w:marLeft w:val="0"/>
              <w:marRight w:val="0"/>
              <w:marTop w:val="0"/>
              <w:marBottom w:val="0"/>
              <w:divBdr>
                <w:top w:val="none" w:sz="0" w:space="0" w:color="auto"/>
                <w:left w:val="none" w:sz="0" w:space="0" w:color="auto"/>
                <w:bottom w:val="none" w:sz="0" w:space="0" w:color="auto"/>
                <w:right w:val="none" w:sz="0" w:space="0" w:color="auto"/>
              </w:divBdr>
            </w:div>
            <w:div w:id="286156563">
              <w:marLeft w:val="0"/>
              <w:marRight w:val="0"/>
              <w:marTop w:val="0"/>
              <w:marBottom w:val="0"/>
              <w:divBdr>
                <w:top w:val="none" w:sz="0" w:space="0" w:color="auto"/>
                <w:left w:val="none" w:sz="0" w:space="0" w:color="auto"/>
                <w:bottom w:val="none" w:sz="0" w:space="0" w:color="auto"/>
                <w:right w:val="none" w:sz="0" w:space="0" w:color="auto"/>
              </w:divBdr>
            </w:div>
            <w:div w:id="1977903885">
              <w:marLeft w:val="0"/>
              <w:marRight w:val="0"/>
              <w:marTop w:val="0"/>
              <w:marBottom w:val="0"/>
              <w:divBdr>
                <w:top w:val="none" w:sz="0" w:space="0" w:color="auto"/>
                <w:left w:val="none" w:sz="0" w:space="0" w:color="auto"/>
                <w:bottom w:val="none" w:sz="0" w:space="0" w:color="auto"/>
                <w:right w:val="none" w:sz="0" w:space="0" w:color="auto"/>
              </w:divBdr>
            </w:div>
            <w:div w:id="1786851380">
              <w:marLeft w:val="0"/>
              <w:marRight w:val="0"/>
              <w:marTop w:val="0"/>
              <w:marBottom w:val="0"/>
              <w:divBdr>
                <w:top w:val="none" w:sz="0" w:space="0" w:color="auto"/>
                <w:left w:val="none" w:sz="0" w:space="0" w:color="auto"/>
                <w:bottom w:val="none" w:sz="0" w:space="0" w:color="auto"/>
                <w:right w:val="none" w:sz="0" w:space="0" w:color="auto"/>
              </w:divBdr>
            </w:div>
            <w:div w:id="1515152580">
              <w:marLeft w:val="0"/>
              <w:marRight w:val="0"/>
              <w:marTop w:val="0"/>
              <w:marBottom w:val="0"/>
              <w:divBdr>
                <w:top w:val="none" w:sz="0" w:space="0" w:color="auto"/>
                <w:left w:val="none" w:sz="0" w:space="0" w:color="auto"/>
                <w:bottom w:val="none" w:sz="0" w:space="0" w:color="auto"/>
                <w:right w:val="none" w:sz="0" w:space="0" w:color="auto"/>
              </w:divBdr>
            </w:div>
            <w:div w:id="1731079900">
              <w:marLeft w:val="0"/>
              <w:marRight w:val="0"/>
              <w:marTop w:val="0"/>
              <w:marBottom w:val="0"/>
              <w:divBdr>
                <w:top w:val="none" w:sz="0" w:space="0" w:color="auto"/>
                <w:left w:val="none" w:sz="0" w:space="0" w:color="auto"/>
                <w:bottom w:val="none" w:sz="0" w:space="0" w:color="auto"/>
                <w:right w:val="none" w:sz="0" w:space="0" w:color="auto"/>
              </w:divBdr>
            </w:div>
            <w:div w:id="1448160229">
              <w:marLeft w:val="0"/>
              <w:marRight w:val="0"/>
              <w:marTop w:val="0"/>
              <w:marBottom w:val="0"/>
              <w:divBdr>
                <w:top w:val="none" w:sz="0" w:space="0" w:color="auto"/>
                <w:left w:val="none" w:sz="0" w:space="0" w:color="auto"/>
                <w:bottom w:val="none" w:sz="0" w:space="0" w:color="auto"/>
                <w:right w:val="none" w:sz="0" w:space="0" w:color="auto"/>
              </w:divBdr>
            </w:div>
            <w:div w:id="2081518590">
              <w:marLeft w:val="0"/>
              <w:marRight w:val="0"/>
              <w:marTop w:val="0"/>
              <w:marBottom w:val="0"/>
              <w:divBdr>
                <w:top w:val="none" w:sz="0" w:space="0" w:color="auto"/>
                <w:left w:val="none" w:sz="0" w:space="0" w:color="auto"/>
                <w:bottom w:val="none" w:sz="0" w:space="0" w:color="auto"/>
                <w:right w:val="none" w:sz="0" w:space="0" w:color="auto"/>
              </w:divBdr>
            </w:div>
            <w:div w:id="1960335093">
              <w:marLeft w:val="0"/>
              <w:marRight w:val="0"/>
              <w:marTop w:val="0"/>
              <w:marBottom w:val="0"/>
              <w:divBdr>
                <w:top w:val="none" w:sz="0" w:space="0" w:color="auto"/>
                <w:left w:val="none" w:sz="0" w:space="0" w:color="auto"/>
                <w:bottom w:val="none" w:sz="0" w:space="0" w:color="auto"/>
                <w:right w:val="none" w:sz="0" w:space="0" w:color="auto"/>
              </w:divBdr>
            </w:div>
            <w:div w:id="437919152">
              <w:marLeft w:val="0"/>
              <w:marRight w:val="0"/>
              <w:marTop w:val="0"/>
              <w:marBottom w:val="0"/>
              <w:divBdr>
                <w:top w:val="none" w:sz="0" w:space="0" w:color="auto"/>
                <w:left w:val="none" w:sz="0" w:space="0" w:color="auto"/>
                <w:bottom w:val="none" w:sz="0" w:space="0" w:color="auto"/>
                <w:right w:val="none" w:sz="0" w:space="0" w:color="auto"/>
              </w:divBdr>
            </w:div>
            <w:div w:id="8799577">
              <w:marLeft w:val="0"/>
              <w:marRight w:val="0"/>
              <w:marTop w:val="0"/>
              <w:marBottom w:val="0"/>
              <w:divBdr>
                <w:top w:val="none" w:sz="0" w:space="0" w:color="auto"/>
                <w:left w:val="none" w:sz="0" w:space="0" w:color="auto"/>
                <w:bottom w:val="none" w:sz="0" w:space="0" w:color="auto"/>
                <w:right w:val="none" w:sz="0" w:space="0" w:color="auto"/>
              </w:divBdr>
            </w:div>
            <w:div w:id="2089687174">
              <w:marLeft w:val="0"/>
              <w:marRight w:val="0"/>
              <w:marTop w:val="0"/>
              <w:marBottom w:val="0"/>
              <w:divBdr>
                <w:top w:val="none" w:sz="0" w:space="0" w:color="auto"/>
                <w:left w:val="none" w:sz="0" w:space="0" w:color="auto"/>
                <w:bottom w:val="none" w:sz="0" w:space="0" w:color="auto"/>
                <w:right w:val="none" w:sz="0" w:space="0" w:color="auto"/>
              </w:divBdr>
            </w:div>
            <w:div w:id="1713308065">
              <w:marLeft w:val="0"/>
              <w:marRight w:val="0"/>
              <w:marTop w:val="0"/>
              <w:marBottom w:val="0"/>
              <w:divBdr>
                <w:top w:val="none" w:sz="0" w:space="0" w:color="auto"/>
                <w:left w:val="none" w:sz="0" w:space="0" w:color="auto"/>
                <w:bottom w:val="none" w:sz="0" w:space="0" w:color="auto"/>
                <w:right w:val="none" w:sz="0" w:space="0" w:color="auto"/>
              </w:divBdr>
            </w:div>
            <w:div w:id="34668998">
              <w:marLeft w:val="0"/>
              <w:marRight w:val="0"/>
              <w:marTop w:val="0"/>
              <w:marBottom w:val="0"/>
              <w:divBdr>
                <w:top w:val="none" w:sz="0" w:space="0" w:color="auto"/>
                <w:left w:val="none" w:sz="0" w:space="0" w:color="auto"/>
                <w:bottom w:val="none" w:sz="0" w:space="0" w:color="auto"/>
                <w:right w:val="none" w:sz="0" w:space="0" w:color="auto"/>
              </w:divBdr>
            </w:div>
            <w:div w:id="313802185">
              <w:marLeft w:val="0"/>
              <w:marRight w:val="0"/>
              <w:marTop w:val="0"/>
              <w:marBottom w:val="0"/>
              <w:divBdr>
                <w:top w:val="none" w:sz="0" w:space="0" w:color="auto"/>
                <w:left w:val="none" w:sz="0" w:space="0" w:color="auto"/>
                <w:bottom w:val="none" w:sz="0" w:space="0" w:color="auto"/>
                <w:right w:val="none" w:sz="0" w:space="0" w:color="auto"/>
              </w:divBdr>
            </w:div>
            <w:div w:id="1663774605">
              <w:marLeft w:val="0"/>
              <w:marRight w:val="0"/>
              <w:marTop w:val="0"/>
              <w:marBottom w:val="0"/>
              <w:divBdr>
                <w:top w:val="none" w:sz="0" w:space="0" w:color="auto"/>
                <w:left w:val="none" w:sz="0" w:space="0" w:color="auto"/>
                <w:bottom w:val="none" w:sz="0" w:space="0" w:color="auto"/>
                <w:right w:val="none" w:sz="0" w:space="0" w:color="auto"/>
              </w:divBdr>
            </w:div>
            <w:div w:id="1001007803">
              <w:marLeft w:val="0"/>
              <w:marRight w:val="0"/>
              <w:marTop w:val="0"/>
              <w:marBottom w:val="0"/>
              <w:divBdr>
                <w:top w:val="none" w:sz="0" w:space="0" w:color="auto"/>
                <w:left w:val="none" w:sz="0" w:space="0" w:color="auto"/>
                <w:bottom w:val="none" w:sz="0" w:space="0" w:color="auto"/>
                <w:right w:val="none" w:sz="0" w:space="0" w:color="auto"/>
              </w:divBdr>
            </w:div>
            <w:div w:id="1730298916">
              <w:marLeft w:val="0"/>
              <w:marRight w:val="0"/>
              <w:marTop w:val="0"/>
              <w:marBottom w:val="0"/>
              <w:divBdr>
                <w:top w:val="none" w:sz="0" w:space="0" w:color="auto"/>
                <w:left w:val="none" w:sz="0" w:space="0" w:color="auto"/>
                <w:bottom w:val="none" w:sz="0" w:space="0" w:color="auto"/>
                <w:right w:val="none" w:sz="0" w:space="0" w:color="auto"/>
              </w:divBdr>
            </w:div>
            <w:div w:id="1137068992">
              <w:marLeft w:val="0"/>
              <w:marRight w:val="0"/>
              <w:marTop w:val="0"/>
              <w:marBottom w:val="0"/>
              <w:divBdr>
                <w:top w:val="none" w:sz="0" w:space="0" w:color="auto"/>
                <w:left w:val="none" w:sz="0" w:space="0" w:color="auto"/>
                <w:bottom w:val="none" w:sz="0" w:space="0" w:color="auto"/>
                <w:right w:val="none" w:sz="0" w:space="0" w:color="auto"/>
              </w:divBdr>
            </w:div>
            <w:div w:id="657343594">
              <w:marLeft w:val="0"/>
              <w:marRight w:val="0"/>
              <w:marTop w:val="0"/>
              <w:marBottom w:val="0"/>
              <w:divBdr>
                <w:top w:val="none" w:sz="0" w:space="0" w:color="auto"/>
                <w:left w:val="none" w:sz="0" w:space="0" w:color="auto"/>
                <w:bottom w:val="none" w:sz="0" w:space="0" w:color="auto"/>
                <w:right w:val="none" w:sz="0" w:space="0" w:color="auto"/>
              </w:divBdr>
            </w:div>
            <w:div w:id="865942932">
              <w:marLeft w:val="0"/>
              <w:marRight w:val="0"/>
              <w:marTop w:val="0"/>
              <w:marBottom w:val="0"/>
              <w:divBdr>
                <w:top w:val="none" w:sz="0" w:space="0" w:color="auto"/>
                <w:left w:val="none" w:sz="0" w:space="0" w:color="auto"/>
                <w:bottom w:val="none" w:sz="0" w:space="0" w:color="auto"/>
                <w:right w:val="none" w:sz="0" w:space="0" w:color="auto"/>
              </w:divBdr>
            </w:div>
            <w:div w:id="1631086851">
              <w:marLeft w:val="0"/>
              <w:marRight w:val="0"/>
              <w:marTop w:val="0"/>
              <w:marBottom w:val="0"/>
              <w:divBdr>
                <w:top w:val="none" w:sz="0" w:space="0" w:color="auto"/>
                <w:left w:val="none" w:sz="0" w:space="0" w:color="auto"/>
                <w:bottom w:val="none" w:sz="0" w:space="0" w:color="auto"/>
                <w:right w:val="none" w:sz="0" w:space="0" w:color="auto"/>
              </w:divBdr>
            </w:div>
            <w:div w:id="767654283">
              <w:marLeft w:val="0"/>
              <w:marRight w:val="0"/>
              <w:marTop w:val="0"/>
              <w:marBottom w:val="0"/>
              <w:divBdr>
                <w:top w:val="none" w:sz="0" w:space="0" w:color="auto"/>
                <w:left w:val="none" w:sz="0" w:space="0" w:color="auto"/>
                <w:bottom w:val="none" w:sz="0" w:space="0" w:color="auto"/>
                <w:right w:val="none" w:sz="0" w:space="0" w:color="auto"/>
              </w:divBdr>
            </w:div>
            <w:div w:id="98374121">
              <w:marLeft w:val="0"/>
              <w:marRight w:val="0"/>
              <w:marTop w:val="0"/>
              <w:marBottom w:val="0"/>
              <w:divBdr>
                <w:top w:val="none" w:sz="0" w:space="0" w:color="auto"/>
                <w:left w:val="none" w:sz="0" w:space="0" w:color="auto"/>
                <w:bottom w:val="none" w:sz="0" w:space="0" w:color="auto"/>
                <w:right w:val="none" w:sz="0" w:space="0" w:color="auto"/>
              </w:divBdr>
            </w:div>
            <w:div w:id="373236819">
              <w:marLeft w:val="0"/>
              <w:marRight w:val="0"/>
              <w:marTop w:val="0"/>
              <w:marBottom w:val="0"/>
              <w:divBdr>
                <w:top w:val="none" w:sz="0" w:space="0" w:color="auto"/>
                <w:left w:val="none" w:sz="0" w:space="0" w:color="auto"/>
                <w:bottom w:val="none" w:sz="0" w:space="0" w:color="auto"/>
                <w:right w:val="none" w:sz="0" w:space="0" w:color="auto"/>
              </w:divBdr>
            </w:div>
            <w:div w:id="507138337">
              <w:marLeft w:val="0"/>
              <w:marRight w:val="0"/>
              <w:marTop w:val="0"/>
              <w:marBottom w:val="0"/>
              <w:divBdr>
                <w:top w:val="none" w:sz="0" w:space="0" w:color="auto"/>
                <w:left w:val="none" w:sz="0" w:space="0" w:color="auto"/>
                <w:bottom w:val="none" w:sz="0" w:space="0" w:color="auto"/>
                <w:right w:val="none" w:sz="0" w:space="0" w:color="auto"/>
              </w:divBdr>
            </w:div>
            <w:div w:id="280693140">
              <w:marLeft w:val="0"/>
              <w:marRight w:val="0"/>
              <w:marTop w:val="0"/>
              <w:marBottom w:val="0"/>
              <w:divBdr>
                <w:top w:val="none" w:sz="0" w:space="0" w:color="auto"/>
                <w:left w:val="none" w:sz="0" w:space="0" w:color="auto"/>
                <w:bottom w:val="none" w:sz="0" w:space="0" w:color="auto"/>
                <w:right w:val="none" w:sz="0" w:space="0" w:color="auto"/>
              </w:divBdr>
            </w:div>
            <w:div w:id="118886579">
              <w:marLeft w:val="0"/>
              <w:marRight w:val="0"/>
              <w:marTop w:val="0"/>
              <w:marBottom w:val="0"/>
              <w:divBdr>
                <w:top w:val="none" w:sz="0" w:space="0" w:color="auto"/>
                <w:left w:val="none" w:sz="0" w:space="0" w:color="auto"/>
                <w:bottom w:val="none" w:sz="0" w:space="0" w:color="auto"/>
                <w:right w:val="none" w:sz="0" w:space="0" w:color="auto"/>
              </w:divBdr>
            </w:div>
            <w:div w:id="718817689">
              <w:marLeft w:val="0"/>
              <w:marRight w:val="0"/>
              <w:marTop w:val="0"/>
              <w:marBottom w:val="0"/>
              <w:divBdr>
                <w:top w:val="none" w:sz="0" w:space="0" w:color="auto"/>
                <w:left w:val="none" w:sz="0" w:space="0" w:color="auto"/>
                <w:bottom w:val="none" w:sz="0" w:space="0" w:color="auto"/>
                <w:right w:val="none" w:sz="0" w:space="0" w:color="auto"/>
              </w:divBdr>
            </w:div>
            <w:div w:id="167868439">
              <w:marLeft w:val="0"/>
              <w:marRight w:val="0"/>
              <w:marTop w:val="0"/>
              <w:marBottom w:val="0"/>
              <w:divBdr>
                <w:top w:val="none" w:sz="0" w:space="0" w:color="auto"/>
                <w:left w:val="none" w:sz="0" w:space="0" w:color="auto"/>
                <w:bottom w:val="none" w:sz="0" w:space="0" w:color="auto"/>
                <w:right w:val="none" w:sz="0" w:space="0" w:color="auto"/>
              </w:divBdr>
            </w:div>
            <w:div w:id="632252524">
              <w:marLeft w:val="0"/>
              <w:marRight w:val="0"/>
              <w:marTop w:val="0"/>
              <w:marBottom w:val="0"/>
              <w:divBdr>
                <w:top w:val="none" w:sz="0" w:space="0" w:color="auto"/>
                <w:left w:val="none" w:sz="0" w:space="0" w:color="auto"/>
                <w:bottom w:val="none" w:sz="0" w:space="0" w:color="auto"/>
                <w:right w:val="none" w:sz="0" w:space="0" w:color="auto"/>
              </w:divBdr>
            </w:div>
            <w:div w:id="388652338">
              <w:marLeft w:val="0"/>
              <w:marRight w:val="0"/>
              <w:marTop w:val="0"/>
              <w:marBottom w:val="0"/>
              <w:divBdr>
                <w:top w:val="none" w:sz="0" w:space="0" w:color="auto"/>
                <w:left w:val="none" w:sz="0" w:space="0" w:color="auto"/>
                <w:bottom w:val="none" w:sz="0" w:space="0" w:color="auto"/>
                <w:right w:val="none" w:sz="0" w:space="0" w:color="auto"/>
              </w:divBdr>
            </w:div>
            <w:div w:id="2107847766">
              <w:marLeft w:val="0"/>
              <w:marRight w:val="0"/>
              <w:marTop w:val="0"/>
              <w:marBottom w:val="0"/>
              <w:divBdr>
                <w:top w:val="none" w:sz="0" w:space="0" w:color="auto"/>
                <w:left w:val="none" w:sz="0" w:space="0" w:color="auto"/>
                <w:bottom w:val="none" w:sz="0" w:space="0" w:color="auto"/>
                <w:right w:val="none" w:sz="0" w:space="0" w:color="auto"/>
              </w:divBdr>
            </w:div>
            <w:div w:id="1638220790">
              <w:marLeft w:val="0"/>
              <w:marRight w:val="0"/>
              <w:marTop w:val="0"/>
              <w:marBottom w:val="0"/>
              <w:divBdr>
                <w:top w:val="none" w:sz="0" w:space="0" w:color="auto"/>
                <w:left w:val="none" w:sz="0" w:space="0" w:color="auto"/>
                <w:bottom w:val="none" w:sz="0" w:space="0" w:color="auto"/>
                <w:right w:val="none" w:sz="0" w:space="0" w:color="auto"/>
              </w:divBdr>
            </w:div>
            <w:div w:id="1576892948">
              <w:marLeft w:val="0"/>
              <w:marRight w:val="0"/>
              <w:marTop w:val="0"/>
              <w:marBottom w:val="0"/>
              <w:divBdr>
                <w:top w:val="none" w:sz="0" w:space="0" w:color="auto"/>
                <w:left w:val="none" w:sz="0" w:space="0" w:color="auto"/>
                <w:bottom w:val="none" w:sz="0" w:space="0" w:color="auto"/>
                <w:right w:val="none" w:sz="0" w:space="0" w:color="auto"/>
              </w:divBdr>
            </w:div>
            <w:div w:id="258874840">
              <w:marLeft w:val="0"/>
              <w:marRight w:val="0"/>
              <w:marTop w:val="0"/>
              <w:marBottom w:val="0"/>
              <w:divBdr>
                <w:top w:val="none" w:sz="0" w:space="0" w:color="auto"/>
                <w:left w:val="none" w:sz="0" w:space="0" w:color="auto"/>
                <w:bottom w:val="none" w:sz="0" w:space="0" w:color="auto"/>
                <w:right w:val="none" w:sz="0" w:space="0" w:color="auto"/>
              </w:divBdr>
            </w:div>
            <w:div w:id="2028173183">
              <w:marLeft w:val="0"/>
              <w:marRight w:val="0"/>
              <w:marTop w:val="0"/>
              <w:marBottom w:val="0"/>
              <w:divBdr>
                <w:top w:val="none" w:sz="0" w:space="0" w:color="auto"/>
                <w:left w:val="none" w:sz="0" w:space="0" w:color="auto"/>
                <w:bottom w:val="none" w:sz="0" w:space="0" w:color="auto"/>
                <w:right w:val="none" w:sz="0" w:space="0" w:color="auto"/>
              </w:divBdr>
            </w:div>
            <w:div w:id="1685552627">
              <w:marLeft w:val="0"/>
              <w:marRight w:val="0"/>
              <w:marTop w:val="0"/>
              <w:marBottom w:val="0"/>
              <w:divBdr>
                <w:top w:val="none" w:sz="0" w:space="0" w:color="auto"/>
                <w:left w:val="none" w:sz="0" w:space="0" w:color="auto"/>
                <w:bottom w:val="none" w:sz="0" w:space="0" w:color="auto"/>
                <w:right w:val="none" w:sz="0" w:space="0" w:color="auto"/>
              </w:divBdr>
            </w:div>
            <w:div w:id="1911504675">
              <w:marLeft w:val="0"/>
              <w:marRight w:val="0"/>
              <w:marTop w:val="0"/>
              <w:marBottom w:val="0"/>
              <w:divBdr>
                <w:top w:val="none" w:sz="0" w:space="0" w:color="auto"/>
                <w:left w:val="none" w:sz="0" w:space="0" w:color="auto"/>
                <w:bottom w:val="none" w:sz="0" w:space="0" w:color="auto"/>
                <w:right w:val="none" w:sz="0" w:space="0" w:color="auto"/>
              </w:divBdr>
            </w:div>
            <w:div w:id="1169441170">
              <w:marLeft w:val="0"/>
              <w:marRight w:val="0"/>
              <w:marTop w:val="0"/>
              <w:marBottom w:val="0"/>
              <w:divBdr>
                <w:top w:val="none" w:sz="0" w:space="0" w:color="auto"/>
                <w:left w:val="none" w:sz="0" w:space="0" w:color="auto"/>
                <w:bottom w:val="none" w:sz="0" w:space="0" w:color="auto"/>
                <w:right w:val="none" w:sz="0" w:space="0" w:color="auto"/>
              </w:divBdr>
            </w:div>
            <w:div w:id="272976747">
              <w:marLeft w:val="0"/>
              <w:marRight w:val="0"/>
              <w:marTop w:val="0"/>
              <w:marBottom w:val="0"/>
              <w:divBdr>
                <w:top w:val="none" w:sz="0" w:space="0" w:color="auto"/>
                <w:left w:val="none" w:sz="0" w:space="0" w:color="auto"/>
                <w:bottom w:val="none" w:sz="0" w:space="0" w:color="auto"/>
                <w:right w:val="none" w:sz="0" w:space="0" w:color="auto"/>
              </w:divBdr>
            </w:div>
            <w:div w:id="1493449946">
              <w:marLeft w:val="0"/>
              <w:marRight w:val="0"/>
              <w:marTop w:val="0"/>
              <w:marBottom w:val="0"/>
              <w:divBdr>
                <w:top w:val="none" w:sz="0" w:space="0" w:color="auto"/>
                <w:left w:val="none" w:sz="0" w:space="0" w:color="auto"/>
                <w:bottom w:val="none" w:sz="0" w:space="0" w:color="auto"/>
                <w:right w:val="none" w:sz="0" w:space="0" w:color="auto"/>
              </w:divBdr>
            </w:div>
            <w:div w:id="580791727">
              <w:marLeft w:val="0"/>
              <w:marRight w:val="0"/>
              <w:marTop w:val="0"/>
              <w:marBottom w:val="0"/>
              <w:divBdr>
                <w:top w:val="none" w:sz="0" w:space="0" w:color="auto"/>
                <w:left w:val="none" w:sz="0" w:space="0" w:color="auto"/>
                <w:bottom w:val="none" w:sz="0" w:space="0" w:color="auto"/>
                <w:right w:val="none" w:sz="0" w:space="0" w:color="auto"/>
              </w:divBdr>
            </w:div>
            <w:div w:id="901253186">
              <w:marLeft w:val="0"/>
              <w:marRight w:val="0"/>
              <w:marTop w:val="0"/>
              <w:marBottom w:val="0"/>
              <w:divBdr>
                <w:top w:val="none" w:sz="0" w:space="0" w:color="auto"/>
                <w:left w:val="none" w:sz="0" w:space="0" w:color="auto"/>
                <w:bottom w:val="none" w:sz="0" w:space="0" w:color="auto"/>
                <w:right w:val="none" w:sz="0" w:space="0" w:color="auto"/>
              </w:divBdr>
            </w:div>
            <w:div w:id="1541477797">
              <w:marLeft w:val="0"/>
              <w:marRight w:val="0"/>
              <w:marTop w:val="0"/>
              <w:marBottom w:val="0"/>
              <w:divBdr>
                <w:top w:val="none" w:sz="0" w:space="0" w:color="auto"/>
                <w:left w:val="none" w:sz="0" w:space="0" w:color="auto"/>
                <w:bottom w:val="none" w:sz="0" w:space="0" w:color="auto"/>
                <w:right w:val="none" w:sz="0" w:space="0" w:color="auto"/>
              </w:divBdr>
            </w:div>
            <w:div w:id="1670912907">
              <w:marLeft w:val="0"/>
              <w:marRight w:val="0"/>
              <w:marTop w:val="0"/>
              <w:marBottom w:val="0"/>
              <w:divBdr>
                <w:top w:val="none" w:sz="0" w:space="0" w:color="auto"/>
                <w:left w:val="none" w:sz="0" w:space="0" w:color="auto"/>
                <w:bottom w:val="none" w:sz="0" w:space="0" w:color="auto"/>
                <w:right w:val="none" w:sz="0" w:space="0" w:color="auto"/>
              </w:divBdr>
            </w:div>
            <w:div w:id="1093818381">
              <w:marLeft w:val="0"/>
              <w:marRight w:val="0"/>
              <w:marTop w:val="0"/>
              <w:marBottom w:val="0"/>
              <w:divBdr>
                <w:top w:val="none" w:sz="0" w:space="0" w:color="auto"/>
                <w:left w:val="none" w:sz="0" w:space="0" w:color="auto"/>
                <w:bottom w:val="none" w:sz="0" w:space="0" w:color="auto"/>
                <w:right w:val="none" w:sz="0" w:space="0" w:color="auto"/>
              </w:divBdr>
            </w:div>
            <w:div w:id="493104628">
              <w:marLeft w:val="0"/>
              <w:marRight w:val="0"/>
              <w:marTop w:val="0"/>
              <w:marBottom w:val="0"/>
              <w:divBdr>
                <w:top w:val="none" w:sz="0" w:space="0" w:color="auto"/>
                <w:left w:val="none" w:sz="0" w:space="0" w:color="auto"/>
                <w:bottom w:val="none" w:sz="0" w:space="0" w:color="auto"/>
                <w:right w:val="none" w:sz="0" w:space="0" w:color="auto"/>
              </w:divBdr>
            </w:div>
            <w:div w:id="165248682">
              <w:marLeft w:val="0"/>
              <w:marRight w:val="0"/>
              <w:marTop w:val="0"/>
              <w:marBottom w:val="0"/>
              <w:divBdr>
                <w:top w:val="none" w:sz="0" w:space="0" w:color="auto"/>
                <w:left w:val="none" w:sz="0" w:space="0" w:color="auto"/>
                <w:bottom w:val="none" w:sz="0" w:space="0" w:color="auto"/>
                <w:right w:val="none" w:sz="0" w:space="0" w:color="auto"/>
              </w:divBdr>
            </w:div>
            <w:div w:id="1773893077">
              <w:marLeft w:val="0"/>
              <w:marRight w:val="0"/>
              <w:marTop w:val="0"/>
              <w:marBottom w:val="0"/>
              <w:divBdr>
                <w:top w:val="none" w:sz="0" w:space="0" w:color="auto"/>
                <w:left w:val="none" w:sz="0" w:space="0" w:color="auto"/>
                <w:bottom w:val="none" w:sz="0" w:space="0" w:color="auto"/>
                <w:right w:val="none" w:sz="0" w:space="0" w:color="auto"/>
              </w:divBdr>
            </w:div>
            <w:div w:id="226569634">
              <w:marLeft w:val="0"/>
              <w:marRight w:val="0"/>
              <w:marTop w:val="0"/>
              <w:marBottom w:val="0"/>
              <w:divBdr>
                <w:top w:val="none" w:sz="0" w:space="0" w:color="auto"/>
                <w:left w:val="none" w:sz="0" w:space="0" w:color="auto"/>
                <w:bottom w:val="none" w:sz="0" w:space="0" w:color="auto"/>
                <w:right w:val="none" w:sz="0" w:space="0" w:color="auto"/>
              </w:divBdr>
            </w:div>
            <w:div w:id="732973994">
              <w:marLeft w:val="0"/>
              <w:marRight w:val="0"/>
              <w:marTop w:val="0"/>
              <w:marBottom w:val="0"/>
              <w:divBdr>
                <w:top w:val="none" w:sz="0" w:space="0" w:color="auto"/>
                <w:left w:val="none" w:sz="0" w:space="0" w:color="auto"/>
                <w:bottom w:val="none" w:sz="0" w:space="0" w:color="auto"/>
                <w:right w:val="none" w:sz="0" w:space="0" w:color="auto"/>
              </w:divBdr>
            </w:div>
            <w:div w:id="1248154050">
              <w:marLeft w:val="0"/>
              <w:marRight w:val="0"/>
              <w:marTop w:val="0"/>
              <w:marBottom w:val="0"/>
              <w:divBdr>
                <w:top w:val="none" w:sz="0" w:space="0" w:color="auto"/>
                <w:left w:val="none" w:sz="0" w:space="0" w:color="auto"/>
                <w:bottom w:val="none" w:sz="0" w:space="0" w:color="auto"/>
                <w:right w:val="none" w:sz="0" w:space="0" w:color="auto"/>
              </w:divBdr>
            </w:div>
            <w:div w:id="693653195">
              <w:marLeft w:val="0"/>
              <w:marRight w:val="0"/>
              <w:marTop w:val="0"/>
              <w:marBottom w:val="0"/>
              <w:divBdr>
                <w:top w:val="none" w:sz="0" w:space="0" w:color="auto"/>
                <w:left w:val="none" w:sz="0" w:space="0" w:color="auto"/>
                <w:bottom w:val="none" w:sz="0" w:space="0" w:color="auto"/>
                <w:right w:val="none" w:sz="0" w:space="0" w:color="auto"/>
              </w:divBdr>
            </w:div>
            <w:div w:id="1333604998">
              <w:marLeft w:val="0"/>
              <w:marRight w:val="0"/>
              <w:marTop w:val="0"/>
              <w:marBottom w:val="0"/>
              <w:divBdr>
                <w:top w:val="none" w:sz="0" w:space="0" w:color="auto"/>
                <w:left w:val="none" w:sz="0" w:space="0" w:color="auto"/>
                <w:bottom w:val="none" w:sz="0" w:space="0" w:color="auto"/>
                <w:right w:val="none" w:sz="0" w:space="0" w:color="auto"/>
              </w:divBdr>
            </w:div>
            <w:div w:id="1573924099">
              <w:marLeft w:val="0"/>
              <w:marRight w:val="0"/>
              <w:marTop w:val="0"/>
              <w:marBottom w:val="0"/>
              <w:divBdr>
                <w:top w:val="none" w:sz="0" w:space="0" w:color="auto"/>
                <w:left w:val="none" w:sz="0" w:space="0" w:color="auto"/>
                <w:bottom w:val="none" w:sz="0" w:space="0" w:color="auto"/>
                <w:right w:val="none" w:sz="0" w:space="0" w:color="auto"/>
              </w:divBdr>
            </w:div>
            <w:div w:id="1891334865">
              <w:marLeft w:val="0"/>
              <w:marRight w:val="0"/>
              <w:marTop w:val="0"/>
              <w:marBottom w:val="0"/>
              <w:divBdr>
                <w:top w:val="none" w:sz="0" w:space="0" w:color="auto"/>
                <w:left w:val="none" w:sz="0" w:space="0" w:color="auto"/>
                <w:bottom w:val="none" w:sz="0" w:space="0" w:color="auto"/>
                <w:right w:val="none" w:sz="0" w:space="0" w:color="auto"/>
              </w:divBdr>
            </w:div>
            <w:div w:id="1563174172">
              <w:marLeft w:val="0"/>
              <w:marRight w:val="0"/>
              <w:marTop w:val="0"/>
              <w:marBottom w:val="0"/>
              <w:divBdr>
                <w:top w:val="none" w:sz="0" w:space="0" w:color="auto"/>
                <w:left w:val="none" w:sz="0" w:space="0" w:color="auto"/>
                <w:bottom w:val="none" w:sz="0" w:space="0" w:color="auto"/>
                <w:right w:val="none" w:sz="0" w:space="0" w:color="auto"/>
              </w:divBdr>
            </w:div>
            <w:div w:id="928999635">
              <w:marLeft w:val="0"/>
              <w:marRight w:val="0"/>
              <w:marTop w:val="0"/>
              <w:marBottom w:val="0"/>
              <w:divBdr>
                <w:top w:val="none" w:sz="0" w:space="0" w:color="auto"/>
                <w:left w:val="none" w:sz="0" w:space="0" w:color="auto"/>
                <w:bottom w:val="none" w:sz="0" w:space="0" w:color="auto"/>
                <w:right w:val="none" w:sz="0" w:space="0" w:color="auto"/>
              </w:divBdr>
            </w:div>
            <w:div w:id="113595856">
              <w:marLeft w:val="0"/>
              <w:marRight w:val="0"/>
              <w:marTop w:val="0"/>
              <w:marBottom w:val="0"/>
              <w:divBdr>
                <w:top w:val="none" w:sz="0" w:space="0" w:color="auto"/>
                <w:left w:val="none" w:sz="0" w:space="0" w:color="auto"/>
                <w:bottom w:val="none" w:sz="0" w:space="0" w:color="auto"/>
                <w:right w:val="none" w:sz="0" w:space="0" w:color="auto"/>
              </w:divBdr>
            </w:div>
            <w:div w:id="1017317719">
              <w:marLeft w:val="0"/>
              <w:marRight w:val="0"/>
              <w:marTop w:val="0"/>
              <w:marBottom w:val="0"/>
              <w:divBdr>
                <w:top w:val="none" w:sz="0" w:space="0" w:color="auto"/>
                <w:left w:val="none" w:sz="0" w:space="0" w:color="auto"/>
                <w:bottom w:val="none" w:sz="0" w:space="0" w:color="auto"/>
                <w:right w:val="none" w:sz="0" w:space="0" w:color="auto"/>
              </w:divBdr>
            </w:div>
            <w:div w:id="1478644682">
              <w:marLeft w:val="0"/>
              <w:marRight w:val="0"/>
              <w:marTop w:val="0"/>
              <w:marBottom w:val="0"/>
              <w:divBdr>
                <w:top w:val="none" w:sz="0" w:space="0" w:color="auto"/>
                <w:left w:val="none" w:sz="0" w:space="0" w:color="auto"/>
                <w:bottom w:val="none" w:sz="0" w:space="0" w:color="auto"/>
                <w:right w:val="none" w:sz="0" w:space="0" w:color="auto"/>
              </w:divBdr>
            </w:div>
            <w:div w:id="115635873">
              <w:marLeft w:val="0"/>
              <w:marRight w:val="0"/>
              <w:marTop w:val="0"/>
              <w:marBottom w:val="0"/>
              <w:divBdr>
                <w:top w:val="none" w:sz="0" w:space="0" w:color="auto"/>
                <w:left w:val="none" w:sz="0" w:space="0" w:color="auto"/>
                <w:bottom w:val="none" w:sz="0" w:space="0" w:color="auto"/>
                <w:right w:val="none" w:sz="0" w:space="0" w:color="auto"/>
              </w:divBdr>
            </w:div>
            <w:div w:id="767892044">
              <w:marLeft w:val="0"/>
              <w:marRight w:val="0"/>
              <w:marTop w:val="0"/>
              <w:marBottom w:val="0"/>
              <w:divBdr>
                <w:top w:val="none" w:sz="0" w:space="0" w:color="auto"/>
                <w:left w:val="none" w:sz="0" w:space="0" w:color="auto"/>
                <w:bottom w:val="none" w:sz="0" w:space="0" w:color="auto"/>
                <w:right w:val="none" w:sz="0" w:space="0" w:color="auto"/>
              </w:divBdr>
            </w:div>
            <w:div w:id="1946577328">
              <w:marLeft w:val="0"/>
              <w:marRight w:val="0"/>
              <w:marTop w:val="0"/>
              <w:marBottom w:val="0"/>
              <w:divBdr>
                <w:top w:val="none" w:sz="0" w:space="0" w:color="auto"/>
                <w:left w:val="none" w:sz="0" w:space="0" w:color="auto"/>
                <w:bottom w:val="none" w:sz="0" w:space="0" w:color="auto"/>
                <w:right w:val="none" w:sz="0" w:space="0" w:color="auto"/>
              </w:divBdr>
            </w:div>
            <w:div w:id="585505092">
              <w:marLeft w:val="0"/>
              <w:marRight w:val="0"/>
              <w:marTop w:val="0"/>
              <w:marBottom w:val="0"/>
              <w:divBdr>
                <w:top w:val="none" w:sz="0" w:space="0" w:color="auto"/>
                <w:left w:val="none" w:sz="0" w:space="0" w:color="auto"/>
                <w:bottom w:val="none" w:sz="0" w:space="0" w:color="auto"/>
                <w:right w:val="none" w:sz="0" w:space="0" w:color="auto"/>
              </w:divBdr>
            </w:div>
            <w:div w:id="1614898923">
              <w:marLeft w:val="0"/>
              <w:marRight w:val="0"/>
              <w:marTop w:val="0"/>
              <w:marBottom w:val="0"/>
              <w:divBdr>
                <w:top w:val="none" w:sz="0" w:space="0" w:color="auto"/>
                <w:left w:val="none" w:sz="0" w:space="0" w:color="auto"/>
                <w:bottom w:val="none" w:sz="0" w:space="0" w:color="auto"/>
                <w:right w:val="none" w:sz="0" w:space="0" w:color="auto"/>
              </w:divBdr>
            </w:div>
            <w:div w:id="1913193007">
              <w:marLeft w:val="0"/>
              <w:marRight w:val="0"/>
              <w:marTop w:val="0"/>
              <w:marBottom w:val="0"/>
              <w:divBdr>
                <w:top w:val="none" w:sz="0" w:space="0" w:color="auto"/>
                <w:left w:val="none" w:sz="0" w:space="0" w:color="auto"/>
                <w:bottom w:val="none" w:sz="0" w:space="0" w:color="auto"/>
                <w:right w:val="none" w:sz="0" w:space="0" w:color="auto"/>
              </w:divBdr>
            </w:div>
            <w:div w:id="1121340147">
              <w:marLeft w:val="0"/>
              <w:marRight w:val="0"/>
              <w:marTop w:val="0"/>
              <w:marBottom w:val="0"/>
              <w:divBdr>
                <w:top w:val="none" w:sz="0" w:space="0" w:color="auto"/>
                <w:left w:val="none" w:sz="0" w:space="0" w:color="auto"/>
                <w:bottom w:val="none" w:sz="0" w:space="0" w:color="auto"/>
                <w:right w:val="none" w:sz="0" w:space="0" w:color="auto"/>
              </w:divBdr>
            </w:div>
            <w:div w:id="1732920304">
              <w:marLeft w:val="0"/>
              <w:marRight w:val="0"/>
              <w:marTop w:val="0"/>
              <w:marBottom w:val="0"/>
              <w:divBdr>
                <w:top w:val="none" w:sz="0" w:space="0" w:color="auto"/>
                <w:left w:val="none" w:sz="0" w:space="0" w:color="auto"/>
                <w:bottom w:val="none" w:sz="0" w:space="0" w:color="auto"/>
                <w:right w:val="none" w:sz="0" w:space="0" w:color="auto"/>
              </w:divBdr>
            </w:div>
            <w:div w:id="1761026738">
              <w:marLeft w:val="0"/>
              <w:marRight w:val="0"/>
              <w:marTop w:val="0"/>
              <w:marBottom w:val="0"/>
              <w:divBdr>
                <w:top w:val="none" w:sz="0" w:space="0" w:color="auto"/>
                <w:left w:val="none" w:sz="0" w:space="0" w:color="auto"/>
                <w:bottom w:val="none" w:sz="0" w:space="0" w:color="auto"/>
                <w:right w:val="none" w:sz="0" w:space="0" w:color="auto"/>
              </w:divBdr>
            </w:div>
            <w:div w:id="155070526">
              <w:marLeft w:val="0"/>
              <w:marRight w:val="0"/>
              <w:marTop w:val="0"/>
              <w:marBottom w:val="0"/>
              <w:divBdr>
                <w:top w:val="none" w:sz="0" w:space="0" w:color="auto"/>
                <w:left w:val="none" w:sz="0" w:space="0" w:color="auto"/>
                <w:bottom w:val="none" w:sz="0" w:space="0" w:color="auto"/>
                <w:right w:val="none" w:sz="0" w:space="0" w:color="auto"/>
              </w:divBdr>
            </w:div>
            <w:div w:id="1495804254">
              <w:marLeft w:val="0"/>
              <w:marRight w:val="0"/>
              <w:marTop w:val="0"/>
              <w:marBottom w:val="0"/>
              <w:divBdr>
                <w:top w:val="none" w:sz="0" w:space="0" w:color="auto"/>
                <w:left w:val="none" w:sz="0" w:space="0" w:color="auto"/>
                <w:bottom w:val="none" w:sz="0" w:space="0" w:color="auto"/>
                <w:right w:val="none" w:sz="0" w:space="0" w:color="auto"/>
              </w:divBdr>
            </w:div>
            <w:div w:id="2105030683">
              <w:marLeft w:val="0"/>
              <w:marRight w:val="0"/>
              <w:marTop w:val="0"/>
              <w:marBottom w:val="0"/>
              <w:divBdr>
                <w:top w:val="none" w:sz="0" w:space="0" w:color="auto"/>
                <w:left w:val="none" w:sz="0" w:space="0" w:color="auto"/>
                <w:bottom w:val="none" w:sz="0" w:space="0" w:color="auto"/>
                <w:right w:val="none" w:sz="0" w:space="0" w:color="auto"/>
              </w:divBdr>
            </w:div>
            <w:div w:id="125008975">
              <w:marLeft w:val="0"/>
              <w:marRight w:val="0"/>
              <w:marTop w:val="0"/>
              <w:marBottom w:val="0"/>
              <w:divBdr>
                <w:top w:val="none" w:sz="0" w:space="0" w:color="auto"/>
                <w:left w:val="none" w:sz="0" w:space="0" w:color="auto"/>
                <w:bottom w:val="none" w:sz="0" w:space="0" w:color="auto"/>
                <w:right w:val="none" w:sz="0" w:space="0" w:color="auto"/>
              </w:divBdr>
            </w:div>
            <w:div w:id="256865555">
              <w:marLeft w:val="0"/>
              <w:marRight w:val="0"/>
              <w:marTop w:val="0"/>
              <w:marBottom w:val="0"/>
              <w:divBdr>
                <w:top w:val="none" w:sz="0" w:space="0" w:color="auto"/>
                <w:left w:val="none" w:sz="0" w:space="0" w:color="auto"/>
                <w:bottom w:val="none" w:sz="0" w:space="0" w:color="auto"/>
                <w:right w:val="none" w:sz="0" w:space="0" w:color="auto"/>
              </w:divBdr>
            </w:div>
            <w:div w:id="316425859">
              <w:marLeft w:val="0"/>
              <w:marRight w:val="0"/>
              <w:marTop w:val="0"/>
              <w:marBottom w:val="0"/>
              <w:divBdr>
                <w:top w:val="none" w:sz="0" w:space="0" w:color="auto"/>
                <w:left w:val="none" w:sz="0" w:space="0" w:color="auto"/>
                <w:bottom w:val="none" w:sz="0" w:space="0" w:color="auto"/>
                <w:right w:val="none" w:sz="0" w:space="0" w:color="auto"/>
              </w:divBdr>
            </w:div>
            <w:div w:id="650257391">
              <w:marLeft w:val="0"/>
              <w:marRight w:val="0"/>
              <w:marTop w:val="0"/>
              <w:marBottom w:val="0"/>
              <w:divBdr>
                <w:top w:val="none" w:sz="0" w:space="0" w:color="auto"/>
                <w:left w:val="none" w:sz="0" w:space="0" w:color="auto"/>
                <w:bottom w:val="none" w:sz="0" w:space="0" w:color="auto"/>
                <w:right w:val="none" w:sz="0" w:space="0" w:color="auto"/>
              </w:divBdr>
            </w:div>
            <w:div w:id="301471165">
              <w:marLeft w:val="0"/>
              <w:marRight w:val="0"/>
              <w:marTop w:val="0"/>
              <w:marBottom w:val="0"/>
              <w:divBdr>
                <w:top w:val="none" w:sz="0" w:space="0" w:color="auto"/>
                <w:left w:val="none" w:sz="0" w:space="0" w:color="auto"/>
                <w:bottom w:val="none" w:sz="0" w:space="0" w:color="auto"/>
                <w:right w:val="none" w:sz="0" w:space="0" w:color="auto"/>
              </w:divBdr>
            </w:div>
            <w:div w:id="243104262">
              <w:marLeft w:val="0"/>
              <w:marRight w:val="0"/>
              <w:marTop w:val="0"/>
              <w:marBottom w:val="0"/>
              <w:divBdr>
                <w:top w:val="none" w:sz="0" w:space="0" w:color="auto"/>
                <w:left w:val="none" w:sz="0" w:space="0" w:color="auto"/>
                <w:bottom w:val="none" w:sz="0" w:space="0" w:color="auto"/>
                <w:right w:val="none" w:sz="0" w:space="0" w:color="auto"/>
              </w:divBdr>
            </w:div>
            <w:div w:id="1402436969">
              <w:marLeft w:val="0"/>
              <w:marRight w:val="0"/>
              <w:marTop w:val="0"/>
              <w:marBottom w:val="0"/>
              <w:divBdr>
                <w:top w:val="none" w:sz="0" w:space="0" w:color="auto"/>
                <w:left w:val="none" w:sz="0" w:space="0" w:color="auto"/>
                <w:bottom w:val="none" w:sz="0" w:space="0" w:color="auto"/>
                <w:right w:val="none" w:sz="0" w:space="0" w:color="auto"/>
              </w:divBdr>
            </w:div>
            <w:div w:id="1079448516">
              <w:marLeft w:val="0"/>
              <w:marRight w:val="0"/>
              <w:marTop w:val="0"/>
              <w:marBottom w:val="0"/>
              <w:divBdr>
                <w:top w:val="none" w:sz="0" w:space="0" w:color="auto"/>
                <w:left w:val="none" w:sz="0" w:space="0" w:color="auto"/>
                <w:bottom w:val="none" w:sz="0" w:space="0" w:color="auto"/>
                <w:right w:val="none" w:sz="0" w:space="0" w:color="auto"/>
              </w:divBdr>
            </w:div>
            <w:div w:id="1475297667">
              <w:marLeft w:val="0"/>
              <w:marRight w:val="0"/>
              <w:marTop w:val="0"/>
              <w:marBottom w:val="0"/>
              <w:divBdr>
                <w:top w:val="none" w:sz="0" w:space="0" w:color="auto"/>
                <w:left w:val="none" w:sz="0" w:space="0" w:color="auto"/>
                <w:bottom w:val="none" w:sz="0" w:space="0" w:color="auto"/>
                <w:right w:val="none" w:sz="0" w:space="0" w:color="auto"/>
              </w:divBdr>
            </w:div>
            <w:div w:id="1391029366">
              <w:marLeft w:val="0"/>
              <w:marRight w:val="0"/>
              <w:marTop w:val="0"/>
              <w:marBottom w:val="0"/>
              <w:divBdr>
                <w:top w:val="none" w:sz="0" w:space="0" w:color="auto"/>
                <w:left w:val="none" w:sz="0" w:space="0" w:color="auto"/>
                <w:bottom w:val="none" w:sz="0" w:space="0" w:color="auto"/>
                <w:right w:val="none" w:sz="0" w:space="0" w:color="auto"/>
              </w:divBdr>
            </w:div>
            <w:div w:id="474837667">
              <w:marLeft w:val="0"/>
              <w:marRight w:val="0"/>
              <w:marTop w:val="0"/>
              <w:marBottom w:val="0"/>
              <w:divBdr>
                <w:top w:val="none" w:sz="0" w:space="0" w:color="auto"/>
                <w:left w:val="none" w:sz="0" w:space="0" w:color="auto"/>
                <w:bottom w:val="none" w:sz="0" w:space="0" w:color="auto"/>
                <w:right w:val="none" w:sz="0" w:space="0" w:color="auto"/>
              </w:divBdr>
            </w:div>
            <w:div w:id="2092660702">
              <w:marLeft w:val="0"/>
              <w:marRight w:val="0"/>
              <w:marTop w:val="0"/>
              <w:marBottom w:val="0"/>
              <w:divBdr>
                <w:top w:val="none" w:sz="0" w:space="0" w:color="auto"/>
                <w:left w:val="none" w:sz="0" w:space="0" w:color="auto"/>
                <w:bottom w:val="none" w:sz="0" w:space="0" w:color="auto"/>
                <w:right w:val="none" w:sz="0" w:space="0" w:color="auto"/>
              </w:divBdr>
            </w:div>
            <w:div w:id="1045062979">
              <w:marLeft w:val="0"/>
              <w:marRight w:val="0"/>
              <w:marTop w:val="0"/>
              <w:marBottom w:val="0"/>
              <w:divBdr>
                <w:top w:val="none" w:sz="0" w:space="0" w:color="auto"/>
                <w:left w:val="none" w:sz="0" w:space="0" w:color="auto"/>
                <w:bottom w:val="none" w:sz="0" w:space="0" w:color="auto"/>
                <w:right w:val="none" w:sz="0" w:space="0" w:color="auto"/>
              </w:divBdr>
            </w:div>
            <w:div w:id="1468939117">
              <w:marLeft w:val="0"/>
              <w:marRight w:val="0"/>
              <w:marTop w:val="0"/>
              <w:marBottom w:val="0"/>
              <w:divBdr>
                <w:top w:val="none" w:sz="0" w:space="0" w:color="auto"/>
                <w:left w:val="none" w:sz="0" w:space="0" w:color="auto"/>
                <w:bottom w:val="none" w:sz="0" w:space="0" w:color="auto"/>
                <w:right w:val="none" w:sz="0" w:space="0" w:color="auto"/>
              </w:divBdr>
            </w:div>
            <w:div w:id="1354570263">
              <w:marLeft w:val="0"/>
              <w:marRight w:val="0"/>
              <w:marTop w:val="0"/>
              <w:marBottom w:val="0"/>
              <w:divBdr>
                <w:top w:val="none" w:sz="0" w:space="0" w:color="auto"/>
                <w:left w:val="none" w:sz="0" w:space="0" w:color="auto"/>
                <w:bottom w:val="none" w:sz="0" w:space="0" w:color="auto"/>
                <w:right w:val="none" w:sz="0" w:space="0" w:color="auto"/>
              </w:divBdr>
            </w:div>
            <w:div w:id="1709645782">
              <w:marLeft w:val="0"/>
              <w:marRight w:val="0"/>
              <w:marTop w:val="0"/>
              <w:marBottom w:val="0"/>
              <w:divBdr>
                <w:top w:val="none" w:sz="0" w:space="0" w:color="auto"/>
                <w:left w:val="none" w:sz="0" w:space="0" w:color="auto"/>
                <w:bottom w:val="none" w:sz="0" w:space="0" w:color="auto"/>
                <w:right w:val="none" w:sz="0" w:space="0" w:color="auto"/>
              </w:divBdr>
            </w:div>
            <w:div w:id="1771120515">
              <w:marLeft w:val="0"/>
              <w:marRight w:val="0"/>
              <w:marTop w:val="0"/>
              <w:marBottom w:val="0"/>
              <w:divBdr>
                <w:top w:val="none" w:sz="0" w:space="0" w:color="auto"/>
                <w:left w:val="none" w:sz="0" w:space="0" w:color="auto"/>
                <w:bottom w:val="none" w:sz="0" w:space="0" w:color="auto"/>
                <w:right w:val="none" w:sz="0" w:space="0" w:color="auto"/>
              </w:divBdr>
            </w:div>
            <w:div w:id="1873568550">
              <w:marLeft w:val="0"/>
              <w:marRight w:val="0"/>
              <w:marTop w:val="0"/>
              <w:marBottom w:val="0"/>
              <w:divBdr>
                <w:top w:val="none" w:sz="0" w:space="0" w:color="auto"/>
                <w:left w:val="none" w:sz="0" w:space="0" w:color="auto"/>
                <w:bottom w:val="none" w:sz="0" w:space="0" w:color="auto"/>
                <w:right w:val="none" w:sz="0" w:space="0" w:color="auto"/>
              </w:divBdr>
            </w:div>
            <w:div w:id="1134785834">
              <w:marLeft w:val="0"/>
              <w:marRight w:val="0"/>
              <w:marTop w:val="0"/>
              <w:marBottom w:val="0"/>
              <w:divBdr>
                <w:top w:val="none" w:sz="0" w:space="0" w:color="auto"/>
                <w:left w:val="none" w:sz="0" w:space="0" w:color="auto"/>
                <w:bottom w:val="none" w:sz="0" w:space="0" w:color="auto"/>
                <w:right w:val="none" w:sz="0" w:space="0" w:color="auto"/>
              </w:divBdr>
            </w:div>
            <w:div w:id="1754661869">
              <w:marLeft w:val="0"/>
              <w:marRight w:val="0"/>
              <w:marTop w:val="0"/>
              <w:marBottom w:val="0"/>
              <w:divBdr>
                <w:top w:val="none" w:sz="0" w:space="0" w:color="auto"/>
                <w:left w:val="none" w:sz="0" w:space="0" w:color="auto"/>
                <w:bottom w:val="none" w:sz="0" w:space="0" w:color="auto"/>
                <w:right w:val="none" w:sz="0" w:space="0" w:color="auto"/>
              </w:divBdr>
            </w:div>
            <w:div w:id="899290788">
              <w:marLeft w:val="0"/>
              <w:marRight w:val="0"/>
              <w:marTop w:val="0"/>
              <w:marBottom w:val="0"/>
              <w:divBdr>
                <w:top w:val="none" w:sz="0" w:space="0" w:color="auto"/>
                <w:left w:val="none" w:sz="0" w:space="0" w:color="auto"/>
                <w:bottom w:val="none" w:sz="0" w:space="0" w:color="auto"/>
                <w:right w:val="none" w:sz="0" w:space="0" w:color="auto"/>
              </w:divBdr>
            </w:div>
            <w:div w:id="837887562">
              <w:marLeft w:val="0"/>
              <w:marRight w:val="0"/>
              <w:marTop w:val="0"/>
              <w:marBottom w:val="0"/>
              <w:divBdr>
                <w:top w:val="none" w:sz="0" w:space="0" w:color="auto"/>
                <w:left w:val="none" w:sz="0" w:space="0" w:color="auto"/>
                <w:bottom w:val="none" w:sz="0" w:space="0" w:color="auto"/>
                <w:right w:val="none" w:sz="0" w:space="0" w:color="auto"/>
              </w:divBdr>
            </w:div>
            <w:div w:id="104158521">
              <w:marLeft w:val="0"/>
              <w:marRight w:val="0"/>
              <w:marTop w:val="0"/>
              <w:marBottom w:val="0"/>
              <w:divBdr>
                <w:top w:val="none" w:sz="0" w:space="0" w:color="auto"/>
                <w:left w:val="none" w:sz="0" w:space="0" w:color="auto"/>
                <w:bottom w:val="none" w:sz="0" w:space="0" w:color="auto"/>
                <w:right w:val="none" w:sz="0" w:space="0" w:color="auto"/>
              </w:divBdr>
            </w:div>
            <w:div w:id="485516747">
              <w:marLeft w:val="0"/>
              <w:marRight w:val="0"/>
              <w:marTop w:val="0"/>
              <w:marBottom w:val="0"/>
              <w:divBdr>
                <w:top w:val="none" w:sz="0" w:space="0" w:color="auto"/>
                <w:left w:val="none" w:sz="0" w:space="0" w:color="auto"/>
                <w:bottom w:val="none" w:sz="0" w:space="0" w:color="auto"/>
                <w:right w:val="none" w:sz="0" w:space="0" w:color="auto"/>
              </w:divBdr>
            </w:div>
            <w:div w:id="1262225943">
              <w:marLeft w:val="0"/>
              <w:marRight w:val="0"/>
              <w:marTop w:val="0"/>
              <w:marBottom w:val="0"/>
              <w:divBdr>
                <w:top w:val="none" w:sz="0" w:space="0" w:color="auto"/>
                <w:left w:val="none" w:sz="0" w:space="0" w:color="auto"/>
                <w:bottom w:val="none" w:sz="0" w:space="0" w:color="auto"/>
                <w:right w:val="none" w:sz="0" w:space="0" w:color="auto"/>
              </w:divBdr>
            </w:div>
            <w:div w:id="425152722">
              <w:marLeft w:val="0"/>
              <w:marRight w:val="0"/>
              <w:marTop w:val="0"/>
              <w:marBottom w:val="0"/>
              <w:divBdr>
                <w:top w:val="none" w:sz="0" w:space="0" w:color="auto"/>
                <w:left w:val="none" w:sz="0" w:space="0" w:color="auto"/>
                <w:bottom w:val="none" w:sz="0" w:space="0" w:color="auto"/>
                <w:right w:val="none" w:sz="0" w:space="0" w:color="auto"/>
              </w:divBdr>
            </w:div>
            <w:div w:id="652875965">
              <w:marLeft w:val="0"/>
              <w:marRight w:val="0"/>
              <w:marTop w:val="0"/>
              <w:marBottom w:val="0"/>
              <w:divBdr>
                <w:top w:val="none" w:sz="0" w:space="0" w:color="auto"/>
                <w:left w:val="none" w:sz="0" w:space="0" w:color="auto"/>
                <w:bottom w:val="none" w:sz="0" w:space="0" w:color="auto"/>
                <w:right w:val="none" w:sz="0" w:space="0" w:color="auto"/>
              </w:divBdr>
            </w:div>
            <w:div w:id="678893027">
              <w:marLeft w:val="0"/>
              <w:marRight w:val="0"/>
              <w:marTop w:val="0"/>
              <w:marBottom w:val="0"/>
              <w:divBdr>
                <w:top w:val="none" w:sz="0" w:space="0" w:color="auto"/>
                <w:left w:val="none" w:sz="0" w:space="0" w:color="auto"/>
                <w:bottom w:val="none" w:sz="0" w:space="0" w:color="auto"/>
                <w:right w:val="none" w:sz="0" w:space="0" w:color="auto"/>
              </w:divBdr>
            </w:div>
            <w:div w:id="650713449">
              <w:marLeft w:val="0"/>
              <w:marRight w:val="0"/>
              <w:marTop w:val="0"/>
              <w:marBottom w:val="0"/>
              <w:divBdr>
                <w:top w:val="none" w:sz="0" w:space="0" w:color="auto"/>
                <w:left w:val="none" w:sz="0" w:space="0" w:color="auto"/>
                <w:bottom w:val="none" w:sz="0" w:space="0" w:color="auto"/>
                <w:right w:val="none" w:sz="0" w:space="0" w:color="auto"/>
              </w:divBdr>
            </w:div>
            <w:div w:id="1550609201">
              <w:marLeft w:val="0"/>
              <w:marRight w:val="0"/>
              <w:marTop w:val="0"/>
              <w:marBottom w:val="0"/>
              <w:divBdr>
                <w:top w:val="none" w:sz="0" w:space="0" w:color="auto"/>
                <w:left w:val="none" w:sz="0" w:space="0" w:color="auto"/>
                <w:bottom w:val="none" w:sz="0" w:space="0" w:color="auto"/>
                <w:right w:val="none" w:sz="0" w:space="0" w:color="auto"/>
              </w:divBdr>
            </w:div>
            <w:div w:id="14868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0537">
      <w:bodyDiv w:val="1"/>
      <w:marLeft w:val="0"/>
      <w:marRight w:val="0"/>
      <w:marTop w:val="0"/>
      <w:marBottom w:val="0"/>
      <w:divBdr>
        <w:top w:val="none" w:sz="0" w:space="0" w:color="auto"/>
        <w:left w:val="none" w:sz="0" w:space="0" w:color="auto"/>
        <w:bottom w:val="none" w:sz="0" w:space="0" w:color="auto"/>
        <w:right w:val="none" w:sz="0" w:space="0" w:color="auto"/>
      </w:divBdr>
      <w:divsChild>
        <w:div w:id="1338380968">
          <w:marLeft w:val="480"/>
          <w:marRight w:val="0"/>
          <w:marTop w:val="0"/>
          <w:marBottom w:val="0"/>
          <w:divBdr>
            <w:top w:val="none" w:sz="0" w:space="0" w:color="auto"/>
            <w:left w:val="none" w:sz="0" w:space="0" w:color="auto"/>
            <w:bottom w:val="none" w:sz="0" w:space="0" w:color="auto"/>
            <w:right w:val="none" w:sz="0" w:space="0" w:color="auto"/>
          </w:divBdr>
          <w:divsChild>
            <w:div w:id="1279264068">
              <w:marLeft w:val="0"/>
              <w:marRight w:val="0"/>
              <w:marTop w:val="0"/>
              <w:marBottom w:val="0"/>
              <w:divBdr>
                <w:top w:val="none" w:sz="0" w:space="0" w:color="auto"/>
                <w:left w:val="none" w:sz="0" w:space="0" w:color="auto"/>
                <w:bottom w:val="none" w:sz="0" w:space="0" w:color="auto"/>
                <w:right w:val="none" w:sz="0" w:space="0" w:color="auto"/>
              </w:divBdr>
            </w:div>
            <w:div w:id="2103524428">
              <w:marLeft w:val="0"/>
              <w:marRight w:val="0"/>
              <w:marTop w:val="0"/>
              <w:marBottom w:val="0"/>
              <w:divBdr>
                <w:top w:val="none" w:sz="0" w:space="0" w:color="auto"/>
                <w:left w:val="none" w:sz="0" w:space="0" w:color="auto"/>
                <w:bottom w:val="none" w:sz="0" w:space="0" w:color="auto"/>
                <w:right w:val="none" w:sz="0" w:space="0" w:color="auto"/>
              </w:divBdr>
            </w:div>
            <w:div w:id="1537162003">
              <w:marLeft w:val="0"/>
              <w:marRight w:val="0"/>
              <w:marTop w:val="0"/>
              <w:marBottom w:val="0"/>
              <w:divBdr>
                <w:top w:val="none" w:sz="0" w:space="0" w:color="auto"/>
                <w:left w:val="none" w:sz="0" w:space="0" w:color="auto"/>
                <w:bottom w:val="none" w:sz="0" w:space="0" w:color="auto"/>
                <w:right w:val="none" w:sz="0" w:space="0" w:color="auto"/>
              </w:divBdr>
            </w:div>
            <w:div w:id="1714839453">
              <w:marLeft w:val="0"/>
              <w:marRight w:val="0"/>
              <w:marTop w:val="0"/>
              <w:marBottom w:val="0"/>
              <w:divBdr>
                <w:top w:val="none" w:sz="0" w:space="0" w:color="auto"/>
                <w:left w:val="none" w:sz="0" w:space="0" w:color="auto"/>
                <w:bottom w:val="none" w:sz="0" w:space="0" w:color="auto"/>
                <w:right w:val="none" w:sz="0" w:space="0" w:color="auto"/>
              </w:divBdr>
            </w:div>
            <w:div w:id="616066752">
              <w:marLeft w:val="0"/>
              <w:marRight w:val="0"/>
              <w:marTop w:val="0"/>
              <w:marBottom w:val="0"/>
              <w:divBdr>
                <w:top w:val="none" w:sz="0" w:space="0" w:color="auto"/>
                <w:left w:val="none" w:sz="0" w:space="0" w:color="auto"/>
                <w:bottom w:val="none" w:sz="0" w:space="0" w:color="auto"/>
                <w:right w:val="none" w:sz="0" w:space="0" w:color="auto"/>
              </w:divBdr>
            </w:div>
            <w:div w:id="1995716410">
              <w:marLeft w:val="0"/>
              <w:marRight w:val="0"/>
              <w:marTop w:val="0"/>
              <w:marBottom w:val="0"/>
              <w:divBdr>
                <w:top w:val="none" w:sz="0" w:space="0" w:color="auto"/>
                <w:left w:val="none" w:sz="0" w:space="0" w:color="auto"/>
                <w:bottom w:val="none" w:sz="0" w:space="0" w:color="auto"/>
                <w:right w:val="none" w:sz="0" w:space="0" w:color="auto"/>
              </w:divBdr>
            </w:div>
            <w:div w:id="966080789">
              <w:marLeft w:val="0"/>
              <w:marRight w:val="0"/>
              <w:marTop w:val="0"/>
              <w:marBottom w:val="0"/>
              <w:divBdr>
                <w:top w:val="none" w:sz="0" w:space="0" w:color="auto"/>
                <w:left w:val="none" w:sz="0" w:space="0" w:color="auto"/>
                <w:bottom w:val="none" w:sz="0" w:space="0" w:color="auto"/>
                <w:right w:val="none" w:sz="0" w:space="0" w:color="auto"/>
              </w:divBdr>
            </w:div>
            <w:div w:id="1795520970">
              <w:marLeft w:val="0"/>
              <w:marRight w:val="0"/>
              <w:marTop w:val="0"/>
              <w:marBottom w:val="0"/>
              <w:divBdr>
                <w:top w:val="none" w:sz="0" w:space="0" w:color="auto"/>
                <w:left w:val="none" w:sz="0" w:space="0" w:color="auto"/>
                <w:bottom w:val="none" w:sz="0" w:space="0" w:color="auto"/>
                <w:right w:val="none" w:sz="0" w:space="0" w:color="auto"/>
              </w:divBdr>
            </w:div>
            <w:div w:id="1740983764">
              <w:marLeft w:val="0"/>
              <w:marRight w:val="0"/>
              <w:marTop w:val="0"/>
              <w:marBottom w:val="0"/>
              <w:divBdr>
                <w:top w:val="none" w:sz="0" w:space="0" w:color="auto"/>
                <w:left w:val="none" w:sz="0" w:space="0" w:color="auto"/>
                <w:bottom w:val="none" w:sz="0" w:space="0" w:color="auto"/>
                <w:right w:val="none" w:sz="0" w:space="0" w:color="auto"/>
              </w:divBdr>
            </w:div>
            <w:div w:id="1373455782">
              <w:marLeft w:val="0"/>
              <w:marRight w:val="0"/>
              <w:marTop w:val="0"/>
              <w:marBottom w:val="0"/>
              <w:divBdr>
                <w:top w:val="none" w:sz="0" w:space="0" w:color="auto"/>
                <w:left w:val="none" w:sz="0" w:space="0" w:color="auto"/>
                <w:bottom w:val="none" w:sz="0" w:space="0" w:color="auto"/>
                <w:right w:val="none" w:sz="0" w:space="0" w:color="auto"/>
              </w:divBdr>
            </w:div>
            <w:div w:id="248806581">
              <w:marLeft w:val="0"/>
              <w:marRight w:val="0"/>
              <w:marTop w:val="0"/>
              <w:marBottom w:val="0"/>
              <w:divBdr>
                <w:top w:val="none" w:sz="0" w:space="0" w:color="auto"/>
                <w:left w:val="none" w:sz="0" w:space="0" w:color="auto"/>
                <w:bottom w:val="none" w:sz="0" w:space="0" w:color="auto"/>
                <w:right w:val="none" w:sz="0" w:space="0" w:color="auto"/>
              </w:divBdr>
            </w:div>
            <w:div w:id="1595897396">
              <w:marLeft w:val="0"/>
              <w:marRight w:val="0"/>
              <w:marTop w:val="0"/>
              <w:marBottom w:val="0"/>
              <w:divBdr>
                <w:top w:val="none" w:sz="0" w:space="0" w:color="auto"/>
                <w:left w:val="none" w:sz="0" w:space="0" w:color="auto"/>
                <w:bottom w:val="none" w:sz="0" w:space="0" w:color="auto"/>
                <w:right w:val="none" w:sz="0" w:space="0" w:color="auto"/>
              </w:divBdr>
            </w:div>
            <w:div w:id="1543975125">
              <w:marLeft w:val="0"/>
              <w:marRight w:val="0"/>
              <w:marTop w:val="0"/>
              <w:marBottom w:val="0"/>
              <w:divBdr>
                <w:top w:val="none" w:sz="0" w:space="0" w:color="auto"/>
                <w:left w:val="none" w:sz="0" w:space="0" w:color="auto"/>
                <w:bottom w:val="none" w:sz="0" w:space="0" w:color="auto"/>
                <w:right w:val="none" w:sz="0" w:space="0" w:color="auto"/>
              </w:divBdr>
            </w:div>
            <w:div w:id="1945576711">
              <w:marLeft w:val="0"/>
              <w:marRight w:val="0"/>
              <w:marTop w:val="0"/>
              <w:marBottom w:val="0"/>
              <w:divBdr>
                <w:top w:val="none" w:sz="0" w:space="0" w:color="auto"/>
                <w:left w:val="none" w:sz="0" w:space="0" w:color="auto"/>
                <w:bottom w:val="none" w:sz="0" w:space="0" w:color="auto"/>
                <w:right w:val="none" w:sz="0" w:space="0" w:color="auto"/>
              </w:divBdr>
            </w:div>
            <w:div w:id="87894248">
              <w:marLeft w:val="0"/>
              <w:marRight w:val="0"/>
              <w:marTop w:val="0"/>
              <w:marBottom w:val="0"/>
              <w:divBdr>
                <w:top w:val="none" w:sz="0" w:space="0" w:color="auto"/>
                <w:left w:val="none" w:sz="0" w:space="0" w:color="auto"/>
                <w:bottom w:val="none" w:sz="0" w:space="0" w:color="auto"/>
                <w:right w:val="none" w:sz="0" w:space="0" w:color="auto"/>
              </w:divBdr>
            </w:div>
            <w:div w:id="1771243146">
              <w:marLeft w:val="0"/>
              <w:marRight w:val="0"/>
              <w:marTop w:val="0"/>
              <w:marBottom w:val="0"/>
              <w:divBdr>
                <w:top w:val="none" w:sz="0" w:space="0" w:color="auto"/>
                <w:left w:val="none" w:sz="0" w:space="0" w:color="auto"/>
                <w:bottom w:val="none" w:sz="0" w:space="0" w:color="auto"/>
                <w:right w:val="none" w:sz="0" w:space="0" w:color="auto"/>
              </w:divBdr>
            </w:div>
            <w:div w:id="1390301664">
              <w:marLeft w:val="0"/>
              <w:marRight w:val="0"/>
              <w:marTop w:val="0"/>
              <w:marBottom w:val="0"/>
              <w:divBdr>
                <w:top w:val="none" w:sz="0" w:space="0" w:color="auto"/>
                <w:left w:val="none" w:sz="0" w:space="0" w:color="auto"/>
                <w:bottom w:val="none" w:sz="0" w:space="0" w:color="auto"/>
                <w:right w:val="none" w:sz="0" w:space="0" w:color="auto"/>
              </w:divBdr>
            </w:div>
            <w:div w:id="512649978">
              <w:marLeft w:val="0"/>
              <w:marRight w:val="0"/>
              <w:marTop w:val="0"/>
              <w:marBottom w:val="0"/>
              <w:divBdr>
                <w:top w:val="none" w:sz="0" w:space="0" w:color="auto"/>
                <w:left w:val="none" w:sz="0" w:space="0" w:color="auto"/>
                <w:bottom w:val="none" w:sz="0" w:space="0" w:color="auto"/>
                <w:right w:val="none" w:sz="0" w:space="0" w:color="auto"/>
              </w:divBdr>
            </w:div>
            <w:div w:id="549613907">
              <w:marLeft w:val="0"/>
              <w:marRight w:val="0"/>
              <w:marTop w:val="0"/>
              <w:marBottom w:val="0"/>
              <w:divBdr>
                <w:top w:val="none" w:sz="0" w:space="0" w:color="auto"/>
                <w:left w:val="none" w:sz="0" w:space="0" w:color="auto"/>
                <w:bottom w:val="none" w:sz="0" w:space="0" w:color="auto"/>
                <w:right w:val="none" w:sz="0" w:space="0" w:color="auto"/>
              </w:divBdr>
            </w:div>
            <w:div w:id="530923166">
              <w:marLeft w:val="0"/>
              <w:marRight w:val="0"/>
              <w:marTop w:val="0"/>
              <w:marBottom w:val="0"/>
              <w:divBdr>
                <w:top w:val="none" w:sz="0" w:space="0" w:color="auto"/>
                <w:left w:val="none" w:sz="0" w:space="0" w:color="auto"/>
                <w:bottom w:val="none" w:sz="0" w:space="0" w:color="auto"/>
                <w:right w:val="none" w:sz="0" w:space="0" w:color="auto"/>
              </w:divBdr>
            </w:div>
            <w:div w:id="1463498435">
              <w:marLeft w:val="0"/>
              <w:marRight w:val="0"/>
              <w:marTop w:val="0"/>
              <w:marBottom w:val="0"/>
              <w:divBdr>
                <w:top w:val="none" w:sz="0" w:space="0" w:color="auto"/>
                <w:left w:val="none" w:sz="0" w:space="0" w:color="auto"/>
                <w:bottom w:val="none" w:sz="0" w:space="0" w:color="auto"/>
                <w:right w:val="none" w:sz="0" w:space="0" w:color="auto"/>
              </w:divBdr>
            </w:div>
            <w:div w:id="1809860233">
              <w:marLeft w:val="0"/>
              <w:marRight w:val="0"/>
              <w:marTop w:val="0"/>
              <w:marBottom w:val="0"/>
              <w:divBdr>
                <w:top w:val="none" w:sz="0" w:space="0" w:color="auto"/>
                <w:left w:val="none" w:sz="0" w:space="0" w:color="auto"/>
                <w:bottom w:val="none" w:sz="0" w:space="0" w:color="auto"/>
                <w:right w:val="none" w:sz="0" w:space="0" w:color="auto"/>
              </w:divBdr>
            </w:div>
            <w:div w:id="192957455">
              <w:marLeft w:val="0"/>
              <w:marRight w:val="0"/>
              <w:marTop w:val="0"/>
              <w:marBottom w:val="0"/>
              <w:divBdr>
                <w:top w:val="none" w:sz="0" w:space="0" w:color="auto"/>
                <w:left w:val="none" w:sz="0" w:space="0" w:color="auto"/>
                <w:bottom w:val="none" w:sz="0" w:space="0" w:color="auto"/>
                <w:right w:val="none" w:sz="0" w:space="0" w:color="auto"/>
              </w:divBdr>
            </w:div>
            <w:div w:id="1834026441">
              <w:marLeft w:val="0"/>
              <w:marRight w:val="0"/>
              <w:marTop w:val="0"/>
              <w:marBottom w:val="0"/>
              <w:divBdr>
                <w:top w:val="none" w:sz="0" w:space="0" w:color="auto"/>
                <w:left w:val="none" w:sz="0" w:space="0" w:color="auto"/>
                <w:bottom w:val="none" w:sz="0" w:space="0" w:color="auto"/>
                <w:right w:val="none" w:sz="0" w:space="0" w:color="auto"/>
              </w:divBdr>
            </w:div>
            <w:div w:id="2072149845">
              <w:marLeft w:val="0"/>
              <w:marRight w:val="0"/>
              <w:marTop w:val="0"/>
              <w:marBottom w:val="0"/>
              <w:divBdr>
                <w:top w:val="none" w:sz="0" w:space="0" w:color="auto"/>
                <w:left w:val="none" w:sz="0" w:space="0" w:color="auto"/>
                <w:bottom w:val="none" w:sz="0" w:space="0" w:color="auto"/>
                <w:right w:val="none" w:sz="0" w:space="0" w:color="auto"/>
              </w:divBdr>
            </w:div>
            <w:div w:id="150608644">
              <w:marLeft w:val="0"/>
              <w:marRight w:val="0"/>
              <w:marTop w:val="0"/>
              <w:marBottom w:val="0"/>
              <w:divBdr>
                <w:top w:val="none" w:sz="0" w:space="0" w:color="auto"/>
                <w:left w:val="none" w:sz="0" w:space="0" w:color="auto"/>
                <w:bottom w:val="none" w:sz="0" w:space="0" w:color="auto"/>
                <w:right w:val="none" w:sz="0" w:space="0" w:color="auto"/>
              </w:divBdr>
            </w:div>
            <w:div w:id="21981018">
              <w:marLeft w:val="0"/>
              <w:marRight w:val="0"/>
              <w:marTop w:val="0"/>
              <w:marBottom w:val="0"/>
              <w:divBdr>
                <w:top w:val="none" w:sz="0" w:space="0" w:color="auto"/>
                <w:left w:val="none" w:sz="0" w:space="0" w:color="auto"/>
                <w:bottom w:val="none" w:sz="0" w:space="0" w:color="auto"/>
                <w:right w:val="none" w:sz="0" w:space="0" w:color="auto"/>
              </w:divBdr>
            </w:div>
            <w:div w:id="136385488">
              <w:marLeft w:val="0"/>
              <w:marRight w:val="0"/>
              <w:marTop w:val="0"/>
              <w:marBottom w:val="0"/>
              <w:divBdr>
                <w:top w:val="none" w:sz="0" w:space="0" w:color="auto"/>
                <w:left w:val="none" w:sz="0" w:space="0" w:color="auto"/>
                <w:bottom w:val="none" w:sz="0" w:space="0" w:color="auto"/>
                <w:right w:val="none" w:sz="0" w:space="0" w:color="auto"/>
              </w:divBdr>
            </w:div>
            <w:div w:id="267548082">
              <w:marLeft w:val="0"/>
              <w:marRight w:val="0"/>
              <w:marTop w:val="0"/>
              <w:marBottom w:val="0"/>
              <w:divBdr>
                <w:top w:val="none" w:sz="0" w:space="0" w:color="auto"/>
                <w:left w:val="none" w:sz="0" w:space="0" w:color="auto"/>
                <w:bottom w:val="none" w:sz="0" w:space="0" w:color="auto"/>
                <w:right w:val="none" w:sz="0" w:space="0" w:color="auto"/>
              </w:divBdr>
            </w:div>
            <w:div w:id="1502891950">
              <w:marLeft w:val="0"/>
              <w:marRight w:val="0"/>
              <w:marTop w:val="0"/>
              <w:marBottom w:val="0"/>
              <w:divBdr>
                <w:top w:val="none" w:sz="0" w:space="0" w:color="auto"/>
                <w:left w:val="none" w:sz="0" w:space="0" w:color="auto"/>
                <w:bottom w:val="none" w:sz="0" w:space="0" w:color="auto"/>
                <w:right w:val="none" w:sz="0" w:space="0" w:color="auto"/>
              </w:divBdr>
            </w:div>
            <w:div w:id="1952200060">
              <w:marLeft w:val="0"/>
              <w:marRight w:val="0"/>
              <w:marTop w:val="0"/>
              <w:marBottom w:val="0"/>
              <w:divBdr>
                <w:top w:val="none" w:sz="0" w:space="0" w:color="auto"/>
                <w:left w:val="none" w:sz="0" w:space="0" w:color="auto"/>
                <w:bottom w:val="none" w:sz="0" w:space="0" w:color="auto"/>
                <w:right w:val="none" w:sz="0" w:space="0" w:color="auto"/>
              </w:divBdr>
            </w:div>
            <w:div w:id="1621762858">
              <w:marLeft w:val="0"/>
              <w:marRight w:val="0"/>
              <w:marTop w:val="0"/>
              <w:marBottom w:val="0"/>
              <w:divBdr>
                <w:top w:val="none" w:sz="0" w:space="0" w:color="auto"/>
                <w:left w:val="none" w:sz="0" w:space="0" w:color="auto"/>
                <w:bottom w:val="none" w:sz="0" w:space="0" w:color="auto"/>
                <w:right w:val="none" w:sz="0" w:space="0" w:color="auto"/>
              </w:divBdr>
            </w:div>
            <w:div w:id="356345969">
              <w:marLeft w:val="0"/>
              <w:marRight w:val="0"/>
              <w:marTop w:val="0"/>
              <w:marBottom w:val="0"/>
              <w:divBdr>
                <w:top w:val="none" w:sz="0" w:space="0" w:color="auto"/>
                <w:left w:val="none" w:sz="0" w:space="0" w:color="auto"/>
                <w:bottom w:val="none" w:sz="0" w:space="0" w:color="auto"/>
                <w:right w:val="none" w:sz="0" w:space="0" w:color="auto"/>
              </w:divBdr>
            </w:div>
            <w:div w:id="1312296593">
              <w:marLeft w:val="0"/>
              <w:marRight w:val="0"/>
              <w:marTop w:val="0"/>
              <w:marBottom w:val="0"/>
              <w:divBdr>
                <w:top w:val="none" w:sz="0" w:space="0" w:color="auto"/>
                <w:left w:val="none" w:sz="0" w:space="0" w:color="auto"/>
                <w:bottom w:val="none" w:sz="0" w:space="0" w:color="auto"/>
                <w:right w:val="none" w:sz="0" w:space="0" w:color="auto"/>
              </w:divBdr>
            </w:div>
            <w:div w:id="1279608603">
              <w:marLeft w:val="0"/>
              <w:marRight w:val="0"/>
              <w:marTop w:val="0"/>
              <w:marBottom w:val="0"/>
              <w:divBdr>
                <w:top w:val="none" w:sz="0" w:space="0" w:color="auto"/>
                <w:left w:val="none" w:sz="0" w:space="0" w:color="auto"/>
                <w:bottom w:val="none" w:sz="0" w:space="0" w:color="auto"/>
                <w:right w:val="none" w:sz="0" w:space="0" w:color="auto"/>
              </w:divBdr>
            </w:div>
            <w:div w:id="1742366376">
              <w:marLeft w:val="0"/>
              <w:marRight w:val="0"/>
              <w:marTop w:val="0"/>
              <w:marBottom w:val="0"/>
              <w:divBdr>
                <w:top w:val="none" w:sz="0" w:space="0" w:color="auto"/>
                <w:left w:val="none" w:sz="0" w:space="0" w:color="auto"/>
                <w:bottom w:val="none" w:sz="0" w:space="0" w:color="auto"/>
                <w:right w:val="none" w:sz="0" w:space="0" w:color="auto"/>
              </w:divBdr>
            </w:div>
            <w:div w:id="1579247234">
              <w:marLeft w:val="0"/>
              <w:marRight w:val="0"/>
              <w:marTop w:val="0"/>
              <w:marBottom w:val="0"/>
              <w:divBdr>
                <w:top w:val="none" w:sz="0" w:space="0" w:color="auto"/>
                <w:left w:val="none" w:sz="0" w:space="0" w:color="auto"/>
                <w:bottom w:val="none" w:sz="0" w:space="0" w:color="auto"/>
                <w:right w:val="none" w:sz="0" w:space="0" w:color="auto"/>
              </w:divBdr>
            </w:div>
            <w:div w:id="928319810">
              <w:marLeft w:val="0"/>
              <w:marRight w:val="0"/>
              <w:marTop w:val="0"/>
              <w:marBottom w:val="0"/>
              <w:divBdr>
                <w:top w:val="none" w:sz="0" w:space="0" w:color="auto"/>
                <w:left w:val="none" w:sz="0" w:space="0" w:color="auto"/>
                <w:bottom w:val="none" w:sz="0" w:space="0" w:color="auto"/>
                <w:right w:val="none" w:sz="0" w:space="0" w:color="auto"/>
              </w:divBdr>
            </w:div>
            <w:div w:id="667292469">
              <w:marLeft w:val="0"/>
              <w:marRight w:val="0"/>
              <w:marTop w:val="0"/>
              <w:marBottom w:val="0"/>
              <w:divBdr>
                <w:top w:val="none" w:sz="0" w:space="0" w:color="auto"/>
                <w:left w:val="none" w:sz="0" w:space="0" w:color="auto"/>
                <w:bottom w:val="none" w:sz="0" w:space="0" w:color="auto"/>
                <w:right w:val="none" w:sz="0" w:space="0" w:color="auto"/>
              </w:divBdr>
            </w:div>
            <w:div w:id="1607614093">
              <w:marLeft w:val="0"/>
              <w:marRight w:val="0"/>
              <w:marTop w:val="0"/>
              <w:marBottom w:val="0"/>
              <w:divBdr>
                <w:top w:val="none" w:sz="0" w:space="0" w:color="auto"/>
                <w:left w:val="none" w:sz="0" w:space="0" w:color="auto"/>
                <w:bottom w:val="none" w:sz="0" w:space="0" w:color="auto"/>
                <w:right w:val="none" w:sz="0" w:space="0" w:color="auto"/>
              </w:divBdr>
            </w:div>
            <w:div w:id="1155873797">
              <w:marLeft w:val="0"/>
              <w:marRight w:val="0"/>
              <w:marTop w:val="0"/>
              <w:marBottom w:val="0"/>
              <w:divBdr>
                <w:top w:val="none" w:sz="0" w:space="0" w:color="auto"/>
                <w:left w:val="none" w:sz="0" w:space="0" w:color="auto"/>
                <w:bottom w:val="none" w:sz="0" w:space="0" w:color="auto"/>
                <w:right w:val="none" w:sz="0" w:space="0" w:color="auto"/>
              </w:divBdr>
            </w:div>
            <w:div w:id="632979016">
              <w:marLeft w:val="0"/>
              <w:marRight w:val="0"/>
              <w:marTop w:val="0"/>
              <w:marBottom w:val="0"/>
              <w:divBdr>
                <w:top w:val="none" w:sz="0" w:space="0" w:color="auto"/>
                <w:left w:val="none" w:sz="0" w:space="0" w:color="auto"/>
                <w:bottom w:val="none" w:sz="0" w:space="0" w:color="auto"/>
                <w:right w:val="none" w:sz="0" w:space="0" w:color="auto"/>
              </w:divBdr>
            </w:div>
            <w:div w:id="89470584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 w:id="1847749160">
              <w:marLeft w:val="0"/>
              <w:marRight w:val="0"/>
              <w:marTop w:val="0"/>
              <w:marBottom w:val="0"/>
              <w:divBdr>
                <w:top w:val="none" w:sz="0" w:space="0" w:color="auto"/>
                <w:left w:val="none" w:sz="0" w:space="0" w:color="auto"/>
                <w:bottom w:val="none" w:sz="0" w:space="0" w:color="auto"/>
                <w:right w:val="none" w:sz="0" w:space="0" w:color="auto"/>
              </w:divBdr>
            </w:div>
            <w:div w:id="616565972">
              <w:marLeft w:val="0"/>
              <w:marRight w:val="0"/>
              <w:marTop w:val="0"/>
              <w:marBottom w:val="0"/>
              <w:divBdr>
                <w:top w:val="none" w:sz="0" w:space="0" w:color="auto"/>
                <w:left w:val="none" w:sz="0" w:space="0" w:color="auto"/>
                <w:bottom w:val="none" w:sz="0" w:space="0" w:color="auto"/>
                <w:right w:val="none" w:sz="0" w:space="0" w:color="auto"/>
              </w:divBdr>
            </w:div>
            <w:div w:id="602879271">
              <w:marLeft w:val="0"/>
              <w:marRight w:val="0"/>
              <w:marTop w:val="0"/>
              <w:marBottom w:val="0"/>
              <w:divBdr>
                <w:top w:val="none" w:sz="0" w:space="0" w:color="auto"/>
                <w:left w:val="none" w:sz="0" w:space="0" w:color="auto"/>
                <w:bottom w:val="none" w:sz="0" w:space="0" w:color="auto"/>
                <w:right w:val="none" w:sz="0" w:space="0" w:color="auto"/>
              </w:divBdr>
            </w:div>
            <w:div w:id="547645687">
              <w:marLeft w:val="0"/>
              <w:marRight w:val="0"/>
              <w:marTop w:val="0"/>
              <w:marBottom w:val="0"/>
              <w:divBdr>
                <w:top w:val="none" w:sz="0" w:space="0" w:color="auto"/>
                <w:left w:val="none" w:sz="0" w:space="0" w:color="auto"/>
                <w:bottom w:val="none" w:sz="0" w:space="0" w:color="auto"/>
                <w:right w:val="none" w:sz="0" w:space="0" w:color="auto"/>
              </w:divBdr>
            </w:div>
            <w:div w:id="1960214178">
              <w:marLeft w:val="0"/>
              <w:marRight w:val="0"/>
              <w:marTop w:val="0"/>
              <w:marBottom w:val="0"/>
              <w:divBdr>
                <w:top w:val="none" w:sz="0" w:space="0" w:color="auto"/>
                <w:left w:val="none" w:sz="0" w:space="0" w:color="auto"/>
                <w:bottom w:val="none" w:sz="0" w:space="0" w:color="auto"/>
                <w:right w:val="none" w:sz="0" w:space="0" w:color="auto"/>
              </w:divBdr>
            </w:div>
            <w:div w:id="939294314">
              <w:marLeft w:val="0"/>
              <w:marRight w:val="0"/>
              <w:marTop w:val="0"/>
              <w:marBottom w:val="0"/>
              <w:divBdr>
                <w:top w:val="none" w:sz="0" w:space="0" w:color="auto"/>
                <w:left w:val="none" w:sz="0" w:space="0" w:color="auto"/>
                <w:bottom w:val="none" w:sz="0" w:space="0" w:color="auto"/>
                <w:right w:val="none" w:sz="0" w:space="0" w:color="auto"/>
              </w:divBdr>
            </w:div>
            <w:div w:id="1477066793">
              <w:marLeft w:val="0"/>
              <w:marRight w:val="0"/>
              <w:marTop w:val="0"/>
              <w:marBottom w:val="0"/>
              <w:divBdr>
                <w:top w:val="none" w:sz="0" w:space="0" w:color="auto"/>
                <w:left w:val="none" w:sz="0" w:space="0" w:color="auto"/>
                <w:bottom w:val="none" w:sz="0" w:space="0" w:color="auto"/>
                <w:right w:val="none" w:sz="0" w:space="0" w:color="auto"/>
              </w:divBdr>
            </w:div>
            <w:div w:id="2017149196">
              <w:marLeft w:val="0"/>
              <w:marRight w:val="0"/>
              <w:marTop w:val="0"/>
              <w:marBottom w:val="0"/>
              <w:divBdr>
                <w:top w:val="none" w:sz="0" w:space="0" w:color="auto"/>
                <w:left w:val="none" w:sz="0" w:space="0" w:color="auto"/>
                <w:bottom w:val="none" w:sz="0" w:space="0" w:color="auto"/>
                <w:right w:val="none" w:sz="0" w:space="0" w:color="auto"/>
              </w:divBdr>
            </w:div>
            <w:div w:id="153617129">
              <w:marLeft w:val="0"/>
              <w:marRight w:val="0"/>
              <w:marTop w:val="0"/>
              <w:marBottom w:val="0"/>
              <w:divBdr>
                <w:top w:val="none" w:sz="0" w:space="0" w:color="auto"/>
                <w:left w:val="none" w:sz="0" w:space="0" w:color="auto"/>
                <w:bottom w:val="none" w:sz="0" w:space="0" w:color="auto"/>
                <w:right w:val="none" w:sz="0" w:space="0" w:color="auto"/>
              </w:divBdr>
            </w:div>
            <w:div w:id="839584636">
              <w:marLeft w:val="0"/>
              <w:marRight w:val="0"/>
              <w:marTop w:val="0"/>
              <w:marBottom w:val="0"/>
              <w:divBdr>
                <w:top w:val="none" w:sz="0" w:space="0" w:color="auto"/>
                <w:left w:val="none" w:sz="0" w:space="0" w:color="auto"/>
                <w:bottom w:val="none" w:sz="0" w:space="0" w:color="auto"/>
                <w:right w:val="none" w:sz="0" w:space="0" w:color="auto"/>
              </w:divBdr>
            </w:div>
            <w:div w:id="794718292">
              <w:marLeft w:val="0"/>
              <w:marRight w:val="0"/>
              <w:marTop w:val="0"/>
              <w:marBottom w:val="0"/>
              <w:divBdr>
                <w:top w:val="none" w:sz="0" w:space="0" w:color="auto"/>
                <w:left w:val="none" w:sz="0" w:space="0" w:color="auto"/>
                <w:bottom w:val="none" w:sz="0" w:space="0" w:color="auto"/>
                <w:right w:val="none" w:sz="0" w:space="0" w:color="auto"/>
              </w:divBdr>
            </w:div>
            <w:div w:id="1899898347">
              <w:marLeft w:val="0"/>
              <w:marRight w:val="0"/>
              <w:marTop w:val="0"/>
              <w:marBottom w:val="0"/>
              <w:divBdr>
                <w:top w:val="none" w:sz="0" w:space="0" w:color="auto"/>
                <w:left w:val="none" w:sz="0" w:space="0" w:color="auto"/>
                <w:bottom w:val="none" w:sz="0" w:space="0" w:color="auto"/>
                <w:right w:val="none" w:sz="0" w:space="0" w:color="auto"/>
              </w:divBdr>
            </w:div>
            <w:div w:id="815336181">
              <w:marLeft w:val="0"/>
              <w:marRight w:val="0"/>
              <w:marTop w:val="0"/>
              <w:marBottom w:val="0"/>
              <w:divBdr>
                <w:top w:val="none" w:sz="0" w:space="0" w:color="auto"/>
                <w:left w:val="none" w:sz="0" w:space="0" w:color="auto"/>
                <w:bottom w:val="none" w:sz="0" w:space="0" w:color="auto"/>
                <w:right w:val="none" w:sz="0" w:space="0" w:color="auto"/>
              </w:divBdr>
            </w:div>
            <w:div w:id="1535079256">
              <w:marLeft w:val="0"/>
              <w:marRight w:val="0"/>
              <w:marTop w:val="0"/>
              <w:marBottom w:val="0"/>
              <w:divBdr>
                <w:top w:val="none" w:sz="0" w:space="0" w:color="auto"/>
                <w:left w:val="none" w:sz="0" w:space="0" w:color="auto"/>
                <w:bottom w:val="none" w:sz="0" w:space="0" w:color="auto"/>
                <w:right w:val="none" w:sz="0" w:space="0" w:color="auto"/>
              </w:divBdr>
            </w:div>
            <w:div w:id="793911500">
              <w:marLeft w:val="0"/>
              <w:marRight w:val="0"/>
              <w:marTop w:val="0"/>
              <w:marBottom w:val="0"/>
              <w:divBdr>
                <w:top w:val="none" w:sz="0" w:space="0" w:color="auto"/>
                <w:left w:val="none" w:sz="0" w:space="0" w:color="auto"/>
                <w:bottom w:val="none" w:sz="0" w:space="0" w:color="auto"/>
                <w:right w:val="none" w:sz="0" w:space="0" w:color="auto"/>
              </w:divBdr>
            </w:div>
            <w:div w:id="1023944695">
              <w:marLeft w:val="0"/>
              <w:marRight w:val="0"/>
              <w:marTop w:val="0"/>
              <w:marBottom w:val="0"/>
              <w:divBdr>
                <w:top w:val="none" w:sz="0" w:space="0" w:color="auto"/>
                <w:left w:val="none" w:sz="0" w:space="0" w:color="auto"/>
                <w:bottom w:val="none" w:sz="0" w:space="0" w:color="auto"/>
                <w:right w:val="none" w:sz="0" w:space="0" w:color="auto"/>
              </w:divBdr>
            </w:div>
            <w:div w:id="1023938034">
              <w:marLeft w:val="0"/>
              <w:marRight w:val="0"/>
              <w:marTop w:val="0"/>
              <w:marBottom w:val="0"/>
              <w:divBdr>
                <w:top w:val="none" w:sz="0" w:space="0" w:color="auto"/>
                <w:left w:val="none" w:sz="0" w:space="0" w:color="auto"/>
                <w:bottom w:val="none" w:sz="0" w:space="0" w:color="auto"/>
                <w:right w:val="none" w:sz="0" w:space="0" w:color="auto"/>
              </w:divBdr>
            </w:div>
            <w:div w:id="146167121">
              <w:marLeft w:val="0"/>
              <w:marRight w:val="0"/>
              <w:marTop w:val="0"/>
              <w:marBottom w:val="0"/>
              <w:divBdr>
                <w:top w:val="none" w:sz="0" w:space="0" w:color="auto"/>
                <w:left w:val="none" w:sz="0" w:space="0" w:color="auto"/>
                <w:bottom w:val="none" w:sz="0" w:space="0" w:color="auto"/>
                <w:right w:val="none" w:sz="0" w:space="0" w:color="auto"/>
              </w:divBdr>
            </w:div>
            <w:div w:id="658729467">
              <w:marLeft w:val="0"/>
              <w:marRight w:val="0"/>
              <w:marTop w:val="0"/>
              <w:marBottom w:val="0"/>
              <w:divBdr>
                <w:top w:val="none" w:sz="0" w:space="0" w:color="auto"/>
                <w:left w:val="none" w:sz="0" w:space="0" w:color="auto"/>
                <w:bottom w:val="none" w:sz="0" w:space="0" w:color="auto"/>
                <w:right w:val="none" w:sz="0" w:space="0" w:color="auto"/>
              </w:divBdr>
            </w:div>
            <w:div w:id="1839534008">
              <w:marLeft w:val="0"/>
              <w:marRight w:val="0"/>
              <w:marTop w:val="0"/>
              <w:marBottom w:val="0"/>
              <w:divBdr>
                <w:top w:val="none" w:sz="0" w:space="0" w:color="auto"/>
                <w:left w:val="none" w:sz="0" w:space="0" w:color="auto"/>
                <w:bottom w:val="none" w:sz="0" w:space="0" w:color="auto"/>
                <w:right w:val="none" w:sz="0" w:space="0" w:color="auto"/>
              </w:divBdr>
            </w:div>
            <w:div w:id="432283685">
              <w:marLeft w:val="0"/>
              <w:marRight w:val="0"/>
              <w:marTop w:val="0"/>
              <w:marBottom w:val="0"/>
              <w:divBdr>
                <w:top w:val="none" w:sz="0" w:space="0" w:color="auto"/>
                <w:left w:val="none" w:sz="0" w:space="0" w:color="auto"/>
                <w:bottom w:val="none" w:sz="0" w:space="0" w:color="auto"/>
                <w:right w:val="none" w:sz="0" w:space="0" w:color="auto"/>
              </w:divBdr>
            </w:div>
            <w:div w:id="1211189549">
              <w:marLeft w:val="0"/>
              <w:marRight w:val="0"/>
              <w:marTop w:val="0"/>
              <w:marBottom w:val="0"/>
              <w:divBdr>
                <w:top w:val="none" w:sz="0" w:space="0" w:color="auto"/>
                <w:left w:val="none" w:sz="0" w:space="0" w:color="auto"/>
                <w:bottom w:val="none" w:sz="0" w:space="0" w:color="auto"/>
                <w:right w:val="none" w:sz="0" w:space="0" w:color="auto"/>
              </w:divBdr>
            </w:div>
            <w:div w:id="1403987817">
              <w:marLeft w:val="0"/>
              <w:marRight w:val="0"/>
              <w:marTop w:val="0"/>
              <w:marBottom w:val="0"/>
              <w:divBdr>
                <w:top w:val="none" w:sz="0" w:space="0" w:color="auto"/>
                <w:left w:val="none" w:sz="0" w:space="0" w:color="auto"/>
                <w:bottom w:val="none" w:sz="0" w:space="0" w:color="auto"/>
                <w:right w:val="none" w:sz="0" w:space="0" w:color="auto"/>
              </w:divBdr>
            </w:div>
            <w:div w:id="2054308339">
              <w:marLeft w:val="0"/>
              <w:marRight w:val="0"/>
              <w:marTop w:val="0"/>
              <w:marBottom w:val="0"/>
              <w:divBdr>
                <w:top w:val="none" w:sz="0" w:space="0" w:color="auto"/>
                <w:left w:val="none" w:sz="0" w:space="0" w:color="auto"/>
                <w:bottom w:val="none" w:sz="0" w:space="0" w:color="auto"/>
                <w:right w:val="none" w:sz="0" w:space="0" w:color="auto"/>
              </w:divBdr>
            </w:div>
            <w:div w:id="338699167">
              <w:marLeft w:val="0"/>
              <w:marRight w:val="0"/>
              <w:marTop w:val="0"/>
              <w:marBottom w:val="0"/>
              <w:divBdr>
                <w:top w:val="none" w:sz="0" w:space="0" w:color="auto"/>
                <w:left w:val="none" w:sz="0" w:space="0" w:color="auto"/>
                <w:bottom w:val="none" w:sz="0" w:space="0" w:color="auto"/>
                <w:right w:val="none" w:sz="0" w:space="0" w:color="auto"/>
              </w:divBdr>
            </w:div>
            <w:div w:id="541134402">
              <w:marLeft w:val="0"/>
              <w:marRight w:val="0"/>
              <w:marTop w:val="0"/>
              <w:marBottom w:val="0"/>
              <w:divBdr>
                <w:top w:val="none" w:sz="0" w:space="0" w:color="auto"/>
                <w:left w:val="none" w:sz="0" w:space="0" w:color="auto"/>
                <w:bottom w:val="none" w:sz="0" w:space="0" w:color="auto"/>
                <w:right w:val="none" w:sz="0" w:space="0" w:color="auto"/>
              </w:divBdr>
            </w:div>
            <w:div w:id="19863889">
              <w:marLeft w:val="0"/>
              <w:marRight w:val="0"/>
              <w:marTop w:val="0"/>
              <w:marBottom w:val="0"/>
              <w:divBdr>
                <w:top w:val="none" w:sz="0" w:space="0" w:color="auto"/>
                <w:left w:val="none" w:sz="0" w:space="0" w:color="auto"/>
                <w:bottom w:val="none" w:sz="0" w:space="0" w:color="auto"/>
                <w:right w:val="none" w:sz="0" w:space="0" w:color="auto"/>
              </w:divBdr>
            </w:div>
            <w:div w:id="1510290863">
              <w:marLeft w:val="0"/>
              <w:marRight w:val="0"/>
              <w:marTop w:val="0"/>
              <w:marBottom w:val="0"/>
              <w:divBdr>
                <w:top w:val="none" w:sz="0" w:space="0" w:color="auto"/>
                <w:left w:val="none" w:sz="0" w:space="0" w:color="auto"/>
                <w:bottom w:val="none" w:sz="0" w:space="0" w:color="auto"/>
                <w:right w:val="none" w:sz="0" w:space="0" w:color="auto"/>
              </w:divBdr>
            </w:div>
            <w:div w:id="381638674">
              <w:marLeft w:val="0"/>
              <w:marRight w:val="0"/>
              <w:marTop w:val="0"/>
              <w:marBottom w:val="0"/>
              <w:divBdr>
                <w:top w:val="none" w:sz="0" w:space="0" w:color="auto"/>
                <w:left w:val="none" w:sz="0" w:space="0" w:color="auto"/>
                <w:bottom w:val="none" w:sz="0" w:space="0" w:color="auto"/>
                <w:right w:val="none" w:sz="0" w:space="0" w:color="auto"/>
              </w:divBdr>
            </w:div>
            <w:div w:id="1459646058">
              <w:marLeft w:val="0"/>
              <w:marRight w:val="0"/>
              <w:marTop w:val="0"/>
              <w:marBottom w:val="0"/>
              <w:divBdr>
                <w:top w:val="none" w:sz="0" w:space="0" w:color="auto"/>
                <w:left w:val="none" w:sz="0" w:space="0" w:color="auto"/>
                <w:bottom w:val="none" w:sz="0" w:space="0" w:color="auto"/>
                <w:right w:val="none" w:sz="0" w:space="0" w:color="auto"/>
              </w:divBdr>
            </w:div>
            <w:div w:id="235865342">
              <w:marLeft w:val="0"/>
              <w:marRight w:val="0"/>
              <w:marTop w:val="0"/>
              <w:marBottom w:val="0"/>
              <w:divBdr>
                <w:top w:val="none" w:sz="0" w:space="0" w:color="auto"/>
                <w:left w:val="none" w:sz="0" w:space="0" w:color="auto"/>
                <w:bottom w:val="none" w:sz="0" w:space="0" w:color="auto"/>
                <w:right w:val="none" w:sz="0" w:space="0" w:color="auto"/>
              </w:divBdr>
            </w:div>
            <w:div w:id="309482056">
              <w:marLeft w:val="0"/>
              <w:marRight w:val="0"/>
              <w:marTop w:val="0"/>
              <w:marBottom w:val="0"/>
              <w:divBdr>
                <w:top w:val="none" w:sz="0" w:space="0" w:color="auto"/>
                <w:left w:val="none" w:sz="0" w:space="0" w:color="auto"/>
                <w:bottom w:val="none" w:sz="0" w:space="0" w:color="auto"/>
                <w:right w:val="none" w:sz="0" w:space="0" w:color="auto"/>
              </w:divBdr>
            </w:div>
            <w:div w:id="645889804">
              <w:marLeft w:val="0"/>
              <w:marRight w:val="0"/>
              <w:marTop w:val="0"/>
              <w:marBottom w:val="0"/>
              <w:divBdr>
                <w:top w:val="none" w:sz="0" w:space="0" w:color="auto"/>
                <w:left w:val="none" w:sz="0" w:space="0" w:color="auto"/>
                <w:bottom w:val="none" w:sz="0" w:space="0" w:color="auto"/>
                <w:right w:val="none" w:sz="0" w:space="0" w:color="auto"/>
              </w:divBdr>
            </w:div>
            <w:div w:id="389500695">
              <w:marLeft w:val="0"/>
              <w:marRight w:val="0"/>
              <w:marTop w:val="0"/>
              <w:marBottom w:val="0"/>
              <w:divBdr>
                <w:top w:val="none" w:sz="0" w:space="0" w:color="auto"/>
                <w:left w:val="none" w:sz="0" w:space="0" w:color="auto"/>
                <w:bottom w:val="none" w:sz="0" w:space="0" w:color="auto"/>
                <w:right w:val="none" w:sz="0" w:space="0" w:color="auto"/>
              </w:divBdr>
            </w:div>
            <w:div w:id="892890208">
              <w:marLeft w:val="0"/>
              <w:marRight w:val="0"/>
              <w:marTop w:val="0"/>
              <w:marBottom w:val="0"/>
              <w:divBdr>
                <w:top w:val="none" w:sz="0" w:space="0" w:color="auto"/>
                <w:left w:val="none" w:sz="0" w:space="0" w:color="auto"/>
                <w:bottom w:val="none" w:sz="0" w:space="0" w:color="auto"/>
                <w:right w:val="none" w:sz="0" w:space="0" w:color="auto"/>
              </w:divBdr>
            </w:div>
            <w:div w:id="1299804064">
              <w:marLeft w:val="0"/>
              <w:marRight w:val="0"/>
              <w:marTop w:val="0"/>
              <w:marBottom w:val="0"/>
              <w:divBdr>
                <w:top w:val="none" w:sz="0" w:space="0" w:color="auto"/>
                <w:left w:val="none" w:sz="0" w:space="0" w:color="auto"/>
                <w:bottom w:val="none" w:sz="0" w:space="0" w:color="auto"/>
                <w:right w:val="none" w:sz="0" w:space="0" w:color="auto"/>
              </w:divBdr>
            </w:div>
            <w:div w:id="2079134448">
              <w:marLeft w:val="0"/>
              <w:marRight w:val="0"/>
              <w:marTop w:val="0"/>
              <w:marBottom w:val="0"/>
              <w:divBdr>
                <w:top w:val="none" w:sz="0" w:space="0" w:color="auto"/>
                <w:left w:val="none" w:sz="0" w:space="0" w:color="auto"/>
                <w:bottom w:val="none" w:sz="0" w:space="0" w:color="auto"/>
                <w:right w:val="none" w:sz="0" w:space="0" w:color="auto"/>
              </w:divBdr>
            </w:div>
            <w:div w:id="480970364">
              <w:marLeft w:val="0"/>
              <w:marRight w:val="0"/>
              <w:marTop w:val="0"/>
              <w:marBottom w:val="0"/>
              <w:divBdr>
                <w:top w:val="none" w:sz="0" w:space="0" w:color="auto"/>
                <w:left w:val="none" w:sz="0" w:space="0" w:color="auto"/>
                <w:bottom w:val="none" w:sz="0" w:space="0" w:color="auto"/>
                <w:right w:val="none" w:sz="0" w:space="0" w:color="auto"/>
              </w:divBdr>
            </w:div>
            <w:div w:id="1478648363">
              <w:marLeft w:val="0"/>
              <w:marRight w:val="0"/>
              <w:marTop w:val="0"/>
              <w:marBottom w:val="0"/>
              <w:divBdr>
                <w:top w:val="none" w:sz="0" w:space="0" w:color="auto"/>
                <w:left w:val="none" w:sz="0" w:space="0" w:color="auto"/>
                <w:bottom w:val="none" w:sz="0" w:space="0" w:color="auto"/>
                <w:right w:val="none" w:sz="0" w:space="0" w:color="auto"/>
              </w:divBdr>
            </w:div>
            <w:div w:id="644746515">
              <w:marLeft w:val="0"/>
              <w:marRight w:val="0"/>
              <w:marTop w:val="0"/>
              <w:marBottom w:val="0"/>
              <w:divBdr>
                <w:top w:val="none" w:sz="0" w:space="0" w:color="auto"/>
                <w:left w:val="none" w:sz="0" w:space="0" w:color="auto"/>
                <w:bottom w:val="none" w:sz="0" w:space="0" w:color="auto"/>
                <w:right w:val="none" w:sz="0" w:space="0" w:color="auto"/>
              </w:divBdr>
            </w:div>
            <w:div w:id="639727438">
              <w:marLeft w:val="0"/>
              <w:marRight w:val="0"/>
              <w:marTop w:val="0"/>
              <w:marBottom w:val="0"/>
              <w:divBdr>
                <w:top w:val="none" w:sz="0" w:space="0" w:color="auto"/>
                <w:left w:val="none" w:sz="0" w:space="0" w:color="auto"/>
                <w:bottom w:val="none" w:sz="0" w:space="0" w:color="auto"/>
                <w:right w:val="none" w:sz="0" w:space="0" w:color="auto"/>
              </w:divBdr>
            </w:div>
            <w:div w:id="367728968">
              <w:marLeft w:val="0"/>
              <w:marRight w:val="0"/>
              <w:marTop w:val="0"/>
              <w:marBottom w:val="0"/>
              <w:divBdr>
                <w:top w:val="none" w:sz="0" w:space="0" w:color="auto"/>
                <w:left w:val="none" w:sz="0" w:space="0" w:color="auto"/>
                <w:bottom w:val="none" w:sz="0" w:space="0" w:color="auto"/>
                <w:right w:val="none" w:sz="0" w:space="0" w:color="auto"/>
              </w:divBdr>
            </w:div>
            <w:div w:id="1955286500">
              <w:marLeft w:val="0"/>
              <w:marRight w:val="0"/>
              <w:marTop w:val="0"/>
              <w:marBottom w:val="0"/>
              <w:divBdr>
                <w:top w:val="none" w:sz="0" w:space="0" w:color="auto"/>
                <w:left w:val="none" w:sz="0" w:space="0" w:color="auto"/>
                <w:bottom w:val="none" w:sz="0" w:space="0" w:color="auto"/>
                <w:right w:val="none" w:sz="0" w:space="0" w:color="auto"/>
              </w:divBdr>
            </w:div>
            <w:div w:id="1251892982">
              <w:marLeft w:val="0"/>
              <w:marRight w:val="0"/>
              <w:marTop w:val="0"/>
              <w:marBottom w:val="0"/>
              <w:divBdr>
                <w:top w:val="none" w:sz="0" w:space="0" w:color="auto"/>
                <w:left w:val="none" w:sz="0" w:space="0" w:color="auto"/>
                <w:bottom w:val="none" w:sz="0" w:space="0" w:color="auto"/>
                <w:right w:val="none" w:sz="0" w:space="0" w:color="auto"/>
              </w:divBdr>
            </w:div>
            <w:div w:id="435910828">
              <w:marLeft w:val="0"/>
              <w:marRight w:val="0"/>
              <w:marTop w:val="0"/>
              <w:marBottom w:val="0"/>
              <w:divBdr>
                <w:top w:val="none" w:sz="0" w:space="0" w:color="auto"/>
                <w:left w:val="none" w:sz="0" w:space="0" w:color="auto"/>
                <w:bottom w:val="none" w:sz="0" w:space="0" w:color="auto"/>
                <w:right w:val="none" w:sz="0" w:space="0" w:color="auto"/>
              </w:divBdr>
            </w:div>
            <w:div w:id="142044004">
              <w:marLeft w:val="0"/>
              <w:marRight w:val="0"/>
              <w:marTop w:val="0"/>
              <w:marBottom w:val="0"/>
              <w:divBdr>
                <w:top w:val="none" w:sz="0" w:space="0" w:color="auto"/>
                <w:left w:val="none" w:sz="0" w:space="0" w:color="auto"/>
                <w:bottom w:val="none" w:sz="0" w:space="0" w:color="auto"/>
                <w:right w:val="none" w:sz="0" w:space="0" w:color="auto"/>
              </w:divBdr>
            </w:div>
            <w:div w:id="320743255">
              <w:marLeft w:val="0"/>
              <w:marRight w:val="0"/>
              <w:marTop w:val="0"/>
              <w:marBottom w:val="0"/>
              <w:divBdr>
                <w:top w:val="none" w:sz="0" w:space="0" w:color="auto"/>
                <w:left w:val="none" w:sz="0" w:space="0" w:color="auto"/>
                <w:bottom w:val="none" w:sz="0" w:space="0" w:color="auto"/>
                <w:right w:val="none" w:sz="0" w:space="0" w:color="auto"/>
              </w:divBdr>
            </w:div>
            <w:div w:id="1087386776">
              <w:marLeft w:val="0"/>
              <w:marRight w:val="0"/>
              <w:marTop w:val="0"/>
              <w:marBottom w:val="0"/>
              <w:divBdr>
                <w:top w:val="none" w:sz="0" w:space="0" w:color="auto"/>
                <w:left w:val="none" w:sz="0" w:space="0" w:color="auto"/>
                <w:bottom w:val="none" w:sz="0" w:space="0" w:color="auto"/>
                <w:right w:val="none" w:sz="0" w:space="0" w:color="auto"/>
              </w:divBdr>
            </w:div>
            <w:div w:id="1147624311">
              <w:marLeft w:val="0"/>
              <w:marRight w:val="0"/>
              <w:marTop w:val="0"/>
              <w:marBottom w:val="0"/>
              <w:divBdr>
                <w:top w:val="none" w:sz="0" w:space="0" w:color="auto"/>
                <w:left w:val="none" w:sz="0" w:space="0" w:color="auto"/>
                <w:bottom w:val="none" w:sz="0" w:space="0" w:color="auto"/>
                <w:right w:val="none" w:sz="0" w:space="0" w:color="auto"/>
              </w:divBdr>
            </w:div>
            <w:div w:id="444232975">
              <w:marLeft w:val="0"/>
              <w:marRight w:val="0"/>
              <w:marTop w:val="0"/>
              <w:marBottom w:val="0"/>
              <w:divBdr>
                <w:top w:val="none" w:sz="0" w:space="0" w:color="auto"/>
                <w:left w:val="none" w:sz="0" w:space="0" w:color="auto"/>
                <w:bottom w:val="none" w:sz="0" w:space="0" w:color="auto"/>
                <w:right w:val="none" w:sz="0" w:space="0" w:color="auto"/>
              </w:divBdr>
            </w:div>
            <w:div w:id="1491864531">
              <w:marLeft w:val="0"/>
              <w:marRight w:val="0"/>
              <w:marTop w:val="0"/>
              <w:marBottom w:val="0"/>
              <w:divBdr>
                <w:top w:val="none" w:sz="0" w:space="0" w:color="auto"/>
                <w:left w:val="none" w:sz="0" w:space="0" w:color="auto"/>
                <w:bottom w:val="none" w:sz="0" w:space="0" w:color="auto"/>
                <w:right w:val="none" w:sz="0" w:space="0" w:color="auto"/>
              </w:divBdr>
            </w:div>
            <w:div w:id="583346932">
              <w:marLeft w:val="0"/>
              <w:marRight w:val="0"/>
              <w:marTop w:val="0"/>
              <w:marBottom w:val="0"/>
              <w:divBdr>
                <w:top w:val="none" w:sz="0" w:space="0" w:color="auto"/>
                <w:left w:val="none" w:sz="0" w:space="0" w:color="auto"/>
                <w:bottom w:val="none" w:sz="0" w:space="0" w:color="auto"/>
                <w:right w:val="none" w:sz="0" w:space="0" w:color="auto"/>
              </w:divBdr>
            </w:div>
            <w:div w:id="1535777257">
              <w:marLeft w:val="0"/>
              <w:marRight w:val="0"/>
              <w:marTop w:val="0"/>
              <w:marBottom w:val="0"/>
              <w:divBdr>
                <w:top w:val="none" w:sz="0" w:space="0" w:color="auto"/>
                <w:left w:val="none" w:sz="0" w:space="0" w:color="auto"/>
                <w:bottom w:val="none" w:sz="0" w:space="0" w:color="auto"/>
                <w:right w:val="none" w:sz="0" w:space="0" w:color="auto"/>
              </w:divBdr>
            </w:div>
            <w:div w:id="274756484">
              <w:marLeft w:val="0"/>
              <w:marRight w:val="0"/>
              <w:marTop w:val="0"/>
              <w:marBottom w:val="0"/>
              <w:divBdr>
                <w:top w:val="none" w:sz="0" w:space="0" w:color="auto"/>
                <w:left w:val="none" w:sz="0" w:space="0" w:color="auto"/>
                <w:bottom w:val="none" w:sz="0" w:space="0" w:color="auto"/>
                <w:right w:val="none" w:sz="0" w:space="0" w:color="auto"/>
              </w:divBdr>
            </w:div>
            <w:div w:id="785999083">
              <w:marLeft w:val="0"/>
              <w:marRight w:val="0"/>
              <w:marTop w:val="0"/>
              <w:marBottom w:val="0"/>
              <w:divBdr>
                <w:top w:val="none" w:sz="0" w:space="0" w:color="auto"/>
                <w:left w:val="none" w:sz="0" w:space="0" w:color="auto"/>
                <w:bottom w:val="none" w:sz="0" w:space="0" w:color="auto"/>
                <w:right w:val="none" w:sz="0" w:space="0" w:color="auto"/>
              </w:divBdr>
            </w:div>
            <w:div w:id="1016005982">
              <w:marLeft w:val="0"/>
              <w:marRight w:val="0"/>
              <w:marTop w:val="0"/>
              <w:marBottom w:val="0"/>
              <w:divBdr>
                <w:top w:val="none" w:sz="0" w:space="0" w:color="auto"/>
                <w:left w:val="none" w:sz="0" w:space="0" w:color="auto"/>
                <w:bottom w:val="none" w:sz="0" w:space="0" w:color="auto"/>
                <w:right w:val="none" w:sz="0" w:space="0" w:color="auto"/>
              </w:divBdr>
            </w:div>
            <w:div w:id="2085446904">
              <w:marLeft w:val="0"/>
              <w:marRight w:val="0"/>
              <w:marTop w:val="0"/>
              <w:marBottom w:val="0"/>
              <w:divBdr>
                <w:top w:val="none" w:sz="0" w:space="0" w:color="auto"/>
                <w:left w:val="none" w:sz="0" w:space="0" w:color="auto"/>
                <w:bottom w:val="none" w:sz="0" w:space="0" w:color="auto"/>
                <w:right w:val="none" w:sz="0" w:space="0" w:color="auto"/>
              </w:divBdr>
            </w:div>
            <w:div w:id="359865842">
              <w:marLeft w:val="0"/>
              <w:marRight w:val="0"/>
              <w:marTop w:val="0"/>
              <w:marBottom w:val="0"/>
              <w:divBdr>
                <w:top w:val="none" w:sz="0" w:space="0" w:color="auto"/>
                <w:left w:val="none" w:sz="0" w:space="0" w:color="auto"/>
                <w:bottom w:val="none" w:sz="0" w:space="0" w:color="auto"/>
                <w:right w:val="none" w:sz="0" w:space="0" w:color="auto"/>
              </w:divBdr>
            </w:div>
            <w:div w:id="1544369089">
              <w:marLeft w:val="0"/>
              <w:marRight w:val="0"/>
              <w:marTop w:val="0"/>
              <w:marBottom w:val="0"/>
              <w:divBdr>
                <w:top w:val="none" w:sz="0" w:space="0" w:color="auto"/>
                <w:left w:val="none" w:sz="0" w:space="0" w:color="auto"/>
                <w:bottom w:val="none" w:sz="0" w:space="0" w:color="auto"/>
                <w:right w:val="none" w:sz="0" w:space="0" w:color="auto"/>
              </w:divBdr>
            </w:div>
            <w:div w:id="263348209">
              <w:marLeft w:val="0"/>
              <w:marRight w:val="0"/>
              <w:marTop w:val="0"/>
              <w:marBottom w:val="0"/>
              <w:divBdr>
                <w:top w:val="none" w:sz="0" w:space="0" w:color="auto"/>
                <w:left w:val="none" w:sz="0" w:space="0" w:color="auto"/>
                <w:bottom w:val="none" w:sz="0" w:space="0" w:color="auto"/>
                <w:right w:val="none" w:sz="0" w:space="0" w:color="auto"/>
              </w:divBdr>
            </w:div>
            <w:div w:id="901989740">
              <w:marLeft w:val="0"/>
              <w:marRight w:val="0"/>
              <w:marTop w:val="0"/>
              <w:marBottom w:val="0"/>
              <w:divBdr>
                <w:top w:val="none" w:sz="0" w:space="0" w:color="auto"/>
                <w:left w:val="none" w:sz="0" w:space="0" w:color="auto"/>
                <w:bottom w:val="none" w:sz="0" w:space="0" w:color="auto"/>
                <w:right w:val="none" w:sz="0" w:space="0" w:color="auto"/>
              </w:divBdr>
            </w:div>
            <w:div w:id="1558710935">
              <w:marLeft w:val="0"/>
              <w:marRight w:val="0"/>
              <w:marTop w:val="0"/>
              <w:marBottom w:val="0"/>
              <w:divBdr>
                <w:top w:val="none" w:sz="0" w:space="0" w:color="auto"/>
                <w:left w:val="none" w:sz="0" w:space="0" w:color="auto"/>
                <w:bottom w:val="none" w:sz="0" w:space="0" w:color="auto"/>
                <w:right w:val="none" w:sz="0" w:space="0" w:color="auto"/>
              </w:divBdr>
            </w:div>
            <w:div w:id="1240022840">
              <w:marLeft w:val="0"/>
              <w:marRight w:val="0"/>
              <w:marTop w:val="0"/>
              <w:marBottom w:val="0"/>
              <w:divBdr>
                <w:top w:val="none" w:sz="0" w:space="0" w:color="auto"/>
                <w:left w:val="none" w:sz="0" w:space="0" w:color="auto"/>
                <w:bottom w:val="none" w:sz="0" w:space="0" w:color="auto"/>
                <w:right w:val="none" w:sz="0" w:space="0" w:color="auto"/>
              </w:divBdr>
            </w:div>
            <w:div w:id="1888686201">
              <w:marLeft w:val="0"/>
              <w:marRight w:val="0"/>
              <w:marTop w:val="0"/>
              <w:marBottom w:val="0"/>
              <w:divBdr>
                <w:top w:val="none" w:sz="0" w:space="0" w:color="auto"/>
                <w:left w:val="none" w:sz="0" w:space="0" w:color="auto"/>
                <w:bottom w:val="none" w:sz="0" w:space="0" w:color="auto"/>
                <w:right w:val="none" w:sz="0" w:space="0" w:color="auto"/>
              </w:divBdr>
            </w:div>
            <w:div w:id="192227708">
              <w:marLeft w:val="0"/>
              <w:marRight w:val="0"/>
              <w:marTop w:val="0"/>
              <w:marBottom w:val="0"/>
              <w:divBdr>
                <w:top w:val="none" w:sz="0" w:space="0" w:color="auto"/>
                <w:left w:val="none" w:sz="0" w:space="0" w:color="auto"/>
                <w:bottom w:val="none" w:sz="0" w:space="0" w:color="auto"/>
                <w:right w:val="none" w:sz="0" w:space="0" w:color="auto"/>
              </w:divBdr>
            </w:div>
            <w:div w:id="45877002">
              <w:marLeft w:val="0"/>
              <w:marRight w:val="0"/>
              <w:marTop w:val="0"/>
              <w:marBottom w:val="0"/>
              <w:divBdr>
                <w:top w:val="none" w:sz="0" w:space="0" w:color="auto"/>
                <w:left w:val="none" w:sz="0" w:space="0" w:color="auto"/>
                <w:bottom w:val="none" w:sz="0" w:space="0" w:color="auto"/>
                <w:right w:val="none" w:sz="0" w:space="0" w:color="auto"/>
              </w:divBdr>
            </w:div>
            <w:div w:id="639119252">
              <w:marLeft w:val="0"/>
              <w:marRight w:val="0"/>
              <w:marTop w:val="0"/>
              <w:marBottom w:val="0"/>
              <w:divBdr>
                <w:top w:val="none" w:sz="0" w:space="0" w:color="auto"/>
                <w:left w:val="none" w:sz="0" w:space="0" w:color="auto"/>
                <w:bottom w:val="none" w:sz="0" w:space="0" w:color="auto"/>
                <w:right w:val="none" w:sz="0" w:space="0" w:color="auto"/>
              </w:divBdr>
            </w:div>
            <w:div w:id="1483890298">
              <w:marLeft w:val="0"/>
              <w:marRight w:val="0"/>
              <w:marTop w:val="0"/>
              <w:marBottom w:val="0"/>
              <w:divBdr>
                <w:top w:val="none" w:sz="0" w:space="0" w:color="auto"/>
                <w:left w:val="none" w:sz="0" w:space="0" w:color="auto"/>
                <w:bottom w:val="none" w:sz="0" w:space="0" w:color="auto"/>
                <w:right w:val="none" w:sz="0" w:space="0" w:color="auto"/>
              </w:divBdr>
            </w:div>
            <w:div w:id="176046548">
              <w:marLeft w:val="0"/>
              <w:marRight w:val="0"/>
              <w:marTop w:val="0"/>
              <w:marBottom w:val="0"/>
              <w:divBdr>
                <w:top w:val="none" w:sz="0" w:space="0" w:color="auto"/>
                <w:left w:val="none" w:sz="0" w:space="0" w:color="auto"/>
                <w:bottom w:val="none" w:sz="0" w:space="0" w:color="auto"/>
                <w:right w:val="none" w:sz="0" w:space="0" w:color="auto"/>
              </w:divBdr>
            </w:div>
            <w:div w:id="1971013268">
              <w:marLeft w:val="0"/>
              <w:marRight w:val="0"/>
              <w:marTop w:val="0"/>
              <w:marBottom w:val="0"/>
              <w:divBdr>
                <w:top w:val="none" w:sz="0" w:space="0" w:color="auto"/>
                <w:left w:val="none" w:sz="0" w:space="0" w:color="auto"/>
                <w:bottom w:val="none" w:sz="0" w:space="0" w:color="auto"/>
                <w:right w:val="none" w:sz="0" w:space="0" w:color="auto"/>
              </w:divBdr>
            </w:div>
            <w:div w:id="712657066">
              <w:marLeft w:val="0"/>
              <w:marRight w:val="0"/>
              <w:marTop w:val="0"/>
              <w:marBottom w:val="0"/>
              <w:divBdr>
                <w:top w:val="none" w:sz="0" w:space="0" w:color="auto"/>
                <w:left w:val="none" w:sz="0" w:space="0" w:color="auto"/>
                <w:bottom w:val="none" w:sz="0" w:space="0" w:color="auto"/>
                <w:right w:val="none" w:sz="0" w:space="0" w:color="auto"/>
              </w:divBdr>
            </w:div>
            <w:div w:id="984309521">
              <w:marLeft w:val="0"/>
              <w:marRight w:val="0"/>
              <w:marTop w:val="0"/>
              <w:marBottom w:val="0"/>
              <w:divBdr>
                <w:top w:val="none" w:sz="0" w:space="0" w:color="auto"/>
                <w:left w:val="none" w:sz="0" w:space="0" w:color="auto"/>
                <w:bottom w:val="none" w:sz="0" w:space="0" w:color="auto"/>
                <w:right w:val="none" w:sz="0" w:space="0" w:color="auto"/>
              </w:divBdr>
            </w:div>
            <w:div w:id="646130696">
              <w:marLeft w:val="0"/>
              <w:marRight w:val="0"/>
              <w:marTop w:val="0"/>
              <w:marBottom w:val="0"/>
              <w:divBdr>
                <w:top w:val="none" w:sz="0" w:space="0" w:color="auto"/>
                <w:left w:val="none" w:sz="0" w:space="0" w:color="auto"/>
                <w:bottom w:val="none" w:sz="0" w:space="0" w:color="auto"/>
                <w:right w:val="none" w:sz="0" w:space="0" w:color="auto"/>
              </w:divBdr>
            </w:div>
            <w:div w:id="939683646">
              <w:marLeft w:val="0"/>
              <w:marRight w:val="0"/>
              <w:marTop w:val="0"/>
              <w:marBottom w:val="0"/>
              <w:divBdr>
                <w:top w:val="none" w:sz="0" w:space="0" w:color="auto"/>
                <w:left w:val="none" w:sz="0" w:space="0" w:color="auto"/>
                <w:bottom w:val="none" w:sz="0" w:space="0" w:color="auto"/>
                <w:right w:val="none" w:sz="0" w:space="0" w:color="auto"/>
              </w:divBdr>
            </w:div>
            <w:div w:id="1062292547">
              <w:marLeft w:val="0"/>
              <w:marRight w:val="0"/>
              <w:marTop w:val="0"/>
              <w:marBottom w:val="0"/>
              <w:divBdr>
                <w:top w:val="none" w:sz="0" w:space="0" w:color="auto"/>
                <w:left w:val="none" w:sz="0" w:space="0" w:color="auto"/>
                <w:bottom w:val="none" w:sz="0" w:space="0" w:color="auto"/>
                <w:right w:val="none" w:sz="0" w:space="0" w:color="auto"/>
              </w:divBdr>
            </w:div>
            <w:div w:id="1174488476">
              <w:marLeft w:val="0"/>
              <w:marRight w:val="0"/>
              <w:marTop w:val="0"/>
              <w:marBottom w:val="0"/>
              <w:divBdr>
                <w:top w:val="none" w:sz="0" w:space="0" w:color="auto"/>
                <w:left w:val="none" w:sz="0" w:space="0" w:color="auto"/>
                <w:bottom w:val="none" w:sz="0" w:space="0" w:color="auto"/>
                <w:right w:val="none" w:sz="0" w:space="0" w:color="auto"/>
              </w:divBdr>
            </w:div>
            <w:div w:id="109710268">
              <w:marLeft w:val="0"/>
              <w:marRight w:val="0"/>
              <w:marTop w:val="0"/>
              <w:marBottom w:val="0"/>
              <w:divBdr>
                <w:top w:val="none" w:sz="0" w:space="0" w:color="auto"/>
                <w:left w:val="none" w:sz="0" w:space="0" w:color="auto"/>
                <w:bottom w:val="none" w:sz="0" w:space="0" w:color="auto"/>
                <w:right w:val="none" w:sz="0" w:space="0" w:color="auto"/>
              </w:divBdr>
            </w:div>
            <w:div w:id="738673574">
              <w:marLeft w:val="0"/>
              <w:marRight w:val="0"/>
              <w:marTop w:val="0"/>
              <w:marBottom w:val="0"/>
              <w:divBdr>
                <w:top w:val="none" w:sz="0" w:space="0" w:color="auto"/>
                <w:left w:val="none" w:sz="0" w:space="0" w:color="auto"/>
                <w:bottom w:val="none" w:sz="0" w:space="0" w:color="auto"/>
                <w:right w:val="none" w:sz="0" w:space="0" w:color="auto"/>
              </w:divBdr>
            </w:div>
            <w:div w:id="1415203815">
              <w:marLeft w:val="0"/>
              <w:marRight w:val="0"/>
              <w:marTop w:val="0"/>
              <w:marBottom w:val="0"/>
              <w:divBdr>
                <w:top w:val="none" w:sz="0" w:space="0" w:color="auto"/>
                <w:left w:val="none" w:sz="0" w:space="0" w:color="auto"/>
                <w:bottom w:val="none" w:sz="0" w:space="0" w:color="auto"/>
                <w:right w:val="none" w:sz="0" w:space="0" w:color="auto"/>
              </w:divBdr>
            </w:div>
            <w:div w:id="82537279">
              <w:marLeft w:val="0"/>
              <w:marRight w:val="0"/>
              <w:marTop w:val="0"/>
              <w:marBottom w:val="0"/>
              <w:divBdr>
                <w:top w:val="none" w:sz="0" w:space="0" w:color="auto"/>
                <w:left w:val="none" w:sz="0" w:space="0" w:color="auto"/>
                <w:bottom w:val="none" w:sz="0" w:space="0" w:color="auto"/>
                <w:right w:val="none" w:sz="0" w:space="0" w:color="auto"/>
              </w:divBdr>
            </w:div>
            <w:div w:id="1733967572">
              <w:marLeft w:val="0"/>
              <w:marRight w:val="0"/>
              <w:marTop w:val="0"/>
              <w:marBottom w:val="0"/>
              <w:divBdr>
                <w:top w:val="none" w:sz="0" w:space="0" w:color="auto"/>
                <w:left w:val="none" w:sz="0" w:space="0" w:color="auto"/>
                <w:bottom w:val="none" w:sz="0" w:space="0" w:color="auto"/>
                <w:right w:val="none" w:sz="0" w:space="0" w:color="auto"/>
              </w:divBdr>
            </w:div>
            <w:div w:id="1550454892">
              <w:marLeft w:val="0"/>
              <w:marRight w:val="0"/>
              <w:marTop w:val="0"/>
              <w:marBottom w:val="0"/>
              <w:divBdr>
                <w:top w:val="none" w:sz="0" w:space="0" w:color="auto"/>
                <w:left w:val="none" w:sz="0" w:space="0" w:color="auto"/>
                <w:bottom w:val="none" w:sz="0" w:space="0" w:color="auto"/>
                <w:right w:val="none" w:sz="0" w:space="0" w:color="auto"/>
              </w:divBdr>
            </w:div>
            <w:div w:id="391932007">
              <w:marLeft w:val="0"/>
              <w:marRight w:val="0"/>
              <w:marTop w:val="0"/>
              <w:marBottom w:val="0"/>
              <w:divBdr>
                <w:top w:val="none" w:sz="0" w:space="0" w:color="auto"/>
                <w:left w:val="none" w:sz="0" w:space="0" w:color="auto"/>
                <w:bottom w:val="none" w:sz="0" w:space="0" w:color="auto"/>
                <w:right w:val="none" w:sz="0" w:space="0" w:color="auto"/>
              </w:divBdr>
            </w:div>
            <w:div w:id="1651859619">
              <w:marLeft w:val="0"/>
              <w:marRight w:val="0"/>
              <w:marTop w:val="0"/>
              <w:marBottom w:val="0"/>
              <w:divBdr>
                <w:top w:val="none" w:sz="0" w:space="0" w:color="auto"/>
                <w:left w:val="none" w:sz="0" w:space="0" w:color="auto"/>
                <w:bottom w:val="none" w:sz="0" w:space="0" w:color="auto"/>
                <w:right w:val="none" w:sz="0" w:space="0" w:color="auto"/>
              </w:divBdr>
            </w:div>
            <w:div w:id="1852639746">
              <w:marLeft w:val="0"/>
              <w:marRight w:val="0"/>
              <w:marTop w:val="0"/>
              <w:marBottom w:val="0"/>
              <w:divBdr>
                <w:top w:val="none" w:sz="0" w:space="0" w:color="auto"/>
                <w:left w:val="none" w:sz="0" w:space="0" w:color="auto"/>
                <w:bottom w:val="none" w:sz="0" w:space="0" w:color="auto"/>
                <w:right w:val="none" w:sz="0" w:space="0" w:color="auto"/>
              </w:divBdr>
            </w:div>
            <w:div w:id="1991248234">
              <w:marLeft w:val="0"/>
              <w:marRight w:val="0"/>
              <w:marTop w:val="0"/>
              <w:marBottom w:val="0"/>
              <w:divBdr>
                <w:top w:val="none" w:sz="0" w:space="0" w:color="auto"/>
                <w:left w:val="none" w:sz="0" w:space="0" w:color="auto"/>
                <w:bottom w:val="none" w:sz="0" w:space="0" w:color="auto"/>
                <w:right w:val="none" w:sz="0" w:space="0" w:color="auto"/>
              </w:divBdr>
            </w:div>
            <w:div w:id="713314650">
              <w:marLeft w:val="0"/>
              <w:marRight w:val="0"/>
              <w:marTop w:val="0"/>
              <w:marBottom w:val="0"/>
              <w:divBdr>
                <w:top w:val="none" w:sz="0" w:space="0" w:color="auto"/>
                <w:left w:val="none" w:sz="0" w:space="0" w:color="auto"/>
                <w:bottom w:val="none" w:sz="0" w:space="0" w:color="auto"/>
                <w:right w:val="none" w:sz="0" w:space="0" w:color="auto"/>
              </w:divBdr>
            </w:div>
            <w:div w:id="477841104">
              <w:marLeft w:val="0"/>
              <w:marRight w:val="0"/>
              <w:marTop w:val="0"/>
              <w:marBottom w:val="0"/>
              <w:divBdr>
                <w:top w:val="none" w:sz="0" w:space="0" w:color="auto"/>
                <w:left w:val="none" w:sz="0" w:space="0" w:color="auto"/>
                <w:bottom w:val="none" w:sz="0" w:space="0" w:color="auto"/>
                <w:right w:val="none" w:sz="0" w:space="0" w:color="auto"/>
              </w:divBdr>
            </w:div>
            <w:div w:id="848561937">
              <w:marLeft w:val="0"/>
              <w:marRight w:val="0"/>
              <w:marTop w:val="0"/>
              <w:marBottom w:val="0"/>
              <w:divBdr>
                <w:top w:val="none" w:sz="0" w:space="0" w:color="auto"/>
                <w:left w:val="none" w:sz="0" w:space="0" w:color="auto"/>
                <w:bottom w:val="none" w:sz="0" w:space="0" w:color="auto"/>
                <w:right w:val="none" w:sz="0" w:space="0" w:color="auto"/>
              </w:divBdr>
            </w:div>
            <w:div w:id="807475884">
              <w:marLeft w:val="0"/>
              <w:marRight w:val="0"/>
              <w:marTop w:val="0"/>
              <w:marBottom w:val="0"/>
              <w:divBdr>
                <w:top w:val="none" w:sz="0" w:space="0" w:color="auto"/>
                <w:left w:val="none" w:sz="0" w:space="0" w:color="auto"/>
                <w:bottom w:val="none" w:sz="0" w:space="0" w:color="auto"/>
                <w:right w:val="none" w:sz="0" w:space="0" w:color="auto"/>
              </w:divBdr>
            </w:div>
            <w:div w:id="1330132500">
              <w:marLeft w:val="0"/>
              <w:marRight w:val="0"/>
              <w:marTop w:val="0"/>
              <w:marBottom w:val="0"/>
              <w:divBdr>
                <w:top w:val="none" w:sz="0" w:space="0" w:color="auto"/>
                <w:left w:val="none" w:sz="0" w:space="0" w:color="auto"/>
                <w:bottom w:val="none" w:sz="0" w:space="0" w:color="auto"/>
                <w:right w:val="none" w:sz="0" w:space="0" w:color="auto"/>
              </w:divBdr>
            </w:div>
            <w:div w:id="1187913109">
              <w:marLeft w:val="0"/>
              <w:marRight w:val="0"/>
              <w:marTop w:val="0"/>
              <w:marBottom w:val="0"/>
              <w:divBdr>
                <w:top w:val="none" w:sz="0" w:space="0" w:color="auto"/>
                <w:left w:val="none" w:sz="0" w:space="0" w:color="auto"/>
                <w:bottom w:val="none" w:sz="0" w:space="0" w:color="auto"/>
                <w:right w:val="none" w:sz="0" w:space="0" w:color="auto"/>
              </w:divBdr>
            </w:div>
            <w:div w:id="1842773074">
              <w:marLeft w:val="0"/>
              <w:marRight w:val="0"/>
              <w:marTop w:val="0"/>
              <w:marBottom w:val="0"/>
              <w:divBdr>
                <w:top w:val="none" w:sz="0" w:space="0" w:color="auto"/>
                <w:left w:val="none" w:sz="0" w:space="0" w:color="auto"/>
                <w:bottom w:val="none" w:sz="0" w:space="0" w:color="auto"/>
                <w:right w:val="none" w:sz="0" w:space="0" w:color="auto"/>
              </w:divBdr>
            </w:div>
            <w:div w:id="128675371">
              <w:marLeft w:val="0"/>
              <w:marRight w:val="0"/>
              <w:marTop w:val="0"/>
              <w:marBottom w:val="0"/>
              <w:divBdr>
                <w:top w:val="none" w:sz="0" w:space="0" w:color="auto"/>
                <w:left w:val="none" w:sz="0" w:space="0" w:color="auto"/>
                <w:bottom w:val="none" w:sz="0" w:space="0" w:color="auto"/>
                <w:right w:val="none" w:sz="0" w:space="0" w:color="auto"/>
              </w:divBdr>
            </w:div>
            <w:div w:id="429013996">
              <w:marLeft w:val="0"/>
              <w:marRight w:val="0"/>
              <w:marTop w:val="0"/>
              <w:marBottom w:val="0"/>
              <w:divBdr>
                <w:top w:val="none" w:sz="0" w:space="0" w:color="auto"/>
                <w:left w:val="none" w:sz="0" w:space="0" w:color="auto"/>
                <w:bottom w:val="none" w:sz="0" w:space="0" w:color="auto"/>
                <w:right w:val="none" w:sz="0" w:space="0" w:color="auto"/>
              </w:divBdr>
            </w:div>
            <w:div w:id="1436710977">
              <w:marLeft w:val="0"/>
              <w:marRight w:val="0"/>
              <w:marTop w:val="0"/>
              <w:marBottom w:val="0"/>
              <w:divBdr>
                <w:top w:val="none" w:sz="0" w:space="0" w:color="auto"/>
                <w:left w:val="none" w:sz="0" w:space="0" w:color="auto"/>
                <w:bottom w:val="none" w:sz="0" w:space="0" w:color="auto"/>
                <w:right w:val="none" w:sz="0" w:space="0" w:color="auto"/>
              </w:divBdr>
            </w:div>
            <w:div w:id="1914463099">
              <w:marLeft w:val="0"/>
              <w:marRight w:val="0"/>
              <w:marTop w:val="0"/>
              <w:marBottom w:val="0"/>
              <w:divBdr>
                <w:top w:val="none" w:sz="0" w:space="0" w:color="auto"/>
                <w:left w:val="none" w:sz="0" w:space="0" w:color="auto"/>
                <w:bottom w:val="none" w:sz="0" w:space="0" w:color="auto"/>
                <w:right w:val="none" w:sz="0" w:space="0" w:color="auto"/>
              </w:divBdr>
            </w:div>
            <w:div w:id="2081514738">
              <w:marLeft w:val="0"/>
              <w:marRight w:val="0"/>
              <w:marTop w:val="0"/>
              <w:marBottom w:val="0"/>
              <w:divBdr>
                <w:top w:val="none" w:sz="0" w:space="0" w:color="auto"/>
                <w:left w:val="none" w:sz="0" w:space="0" w:color="auto"/>
                <w:bottom w:val="none" w:sz="0" w:space="0" w:color="auto"/>
                <w:right w:val="none" w:sz="0" w:space="0" w:color="auto"/>
              </w:divBdr>
            </w:div>
            <w:div w:id="1138382637">
              <w:marLeft w:val="0"/>
              <w:marRight w:val="0"/>
              <w:marTop w:val="0"/>
              <w:marBottom w:val="0"/>
              <w:divBdr>
                <w:top w:val="none" w:sz="0" w:space="0" w:color="auto"/>
                <w:left w:val="none" w:sz="0" w:space="0" w:color="auto"/>
                <w:bottom w:val="none" w:sz="0" w:space="0" w:color="auto"/>
                <w:right w:val="none" w:sz="0" w:space="0" w:color="auto"/>
              </w:divBdr>
            </w:div>
            <w:div w:id="145634693">
              <w:marLeft w:val="0"/>
              <w:marRight w:val="0"/>
              <w:marTop w:val="0"/>
              <w:marBottom w:val="0"/>
              <w:divBdr>
                <w:top w:val="none" w:sz="0" w:space="0" w:color="auto"/>
                <w:left w:val="none" w:sz="0" w:space="0" w:color="auto"/>
                <w:bottom w:val="none" w:sz="0" w:space="0" w:color="auto"/>
                <w:right w:val="none" w:sz="0" w:space="0" w:color="auto"/>
              </w:divBdr>
            </w:div>
            <w:div w:id="983049596">
              <w:marLeft w:val="0"/>
              <w:marRight w:val="0"/>
              <w:marTop w:val="0"/>
              <w:marBottom w:val="0"/>
              <w:divBdr>
                <w:top w:val="none" w:sz="0" w:space="0" w:color="auto"/>
                <w:left w:val="none" w:sz="0" w:space="0" w:color="auto"/>
                <w:bottom w:val="none" w:sz="0" w:space="0" w:color="auto"/>
                <w:right w:val="none" w:sz="0" w:space="0" w:color="auto"/>
              </w:divBdr>
            </w:div>
            <w:div w:id="212740746">
              <w:marLeft w:val="0"/>
              <w:marRight w:val="0"/>
              <w:marTop w:val="0"/>
              <w:marBottom w:val="0"/>
              <w:divBdr>
                <w:top w:val="none" w:sz="0" w:space="0" w:color="auto"/>
                <w:left w:val="none" w:sz="0" w:space="0" w:color="auto"/>
                <w:bottom w:val="none" w:sz="0" w:space="0" w:color="auto"/>
                <w:right w:val="none" w:sz="0" w:space="0" w:color="auto"/>
              </w:divBdr>
            </w:div>
            <w:div w:id="308747927">
              <w:marLeft w:val="0"/>
              <w:marRight w:val="0"/>
              <w:marTop w:val="0"/>
              <w:marBottom w:val="0"/>
              <w:divBdr>
                <w:top w:val="none" w:sz="0" w:space="0" w:color="auto"/>
                <w:left w:val="none" w:sz="0" w:space="0" w:color="auto"/>
                <w:bottom w:val="none" w:sz="0" w:space="0" w:color="auto"/>
                <w:right w:val="none" w:sz="0" w:space="0" w:color="auto"/>
              </w:divBdr>
            </w:div>
            <w:div w:id="258761790">
              <w:marLeft w:val="0"/>
              <w:marRight w:val="0"/>
              <w:marTop w:val="0"/>
              <w:marBottom w:val="0"/>
              <w:divBdr>
                <w:top w:val="none" w:sz="0" w:space="0" w:color="auto"/>
                <w:left w:val="none" w:sz="0" w:space="0" w:color="auto"/>
                <w:bottom w:val="none" w:sz="0" w:space="0" w:color="auto"/>
                <w:right w:val="none" w:sz="0" w:space="0" w:color="auto"/>
              </w:divBdr>
            </w:div>
            <w:div w:id="978800065">
              <w:marLeft w:val="0"/>
              <w:marRight w:val="0"/>
              <w:marTop w:val="0"/>
              <w:marBottom w:val="0"/>
              <w:divBdr>
                <w:top w:val="none" w:sz="0" w:space="0" w:color="auto"/>
                <w:left w:val="none" w:sz="0" w:space="0" w:color="auto"/>
                <w:bottom w:val="none" w:sz="0" w:space="0" w:color="auto"/>
                <w:right w:val="none" w:sz="0" w:space="0" w:color="auto"/>
              </w:divBdr>
            </w:div>
            <w:div w:id="2007705706">
              <w:marLeft w:val="0"/>
              <w:marRight w:val="0"/>
              <w:marTop w:val="0"/>
              <w:marBottom w:val="0"/>
              <w:divBdr>
                <w:top w:val="none" w:sz="0" w:space="0" w:color="auto"/>
                <w:left w:val="none" w:sz="0" w:space="0" w:color="auto"/>
                <w:bottom w:val="none" w:sz="0" w:space="0" w:color="auto"/>
                <w:right w:val="none" w:sz="0" w:space="0" w:color="auto"/>
              </w:divBdr>
            </w:div>
            <w:div w:id="2010477914">
              <w:marLeft w:val="0"/>
              <w:marRight w:val="0"/>
              <w:marTop w:val="0"/>
              <w:marBottom w:val="0"/>
              <w:divBdr>
                <w:top w:val="none" w:sz="0" w:space="0" w:color="auto"/>
                <w:left w:val="none" w:sz="0" w:space="0" w:color="auto"/>
                <w:bottom w:val="none" w:sz="0" w:space="0" w:color="auto"/>
                <w:right w:val="none" w:sz="0" w:space="0" w:color="auto"/>
              </w:divBdr>
            </w:div>
            <w:div w:id="688290902">
              <w:marLeft w:val="0"/>
              <w:marRight w:val="0"/>
              <w:marTop w:val="0"/>
              <w:marBottom w:val="0"/>
              <w:divBdr>
                <w:top w:val="none" w:sz="0" w:space="0" w:color="auto"/>
                <w:left w:val="none" w:sz="0" w:space="0" w:color="auto"/>
                <w:bottom w:val="none" w:sz="0" w:space="0" w:color="auto"/>
                <w:right w:val="none" w:sz="0" w:space="0" w:color="auto"/>
              </w:divBdr>
            </w:div>
            <w:div w:id="749349398">
              <w:marLeft w:val="0"/>
              <w:marRight w:val="0"/>
              <w:marTop w:val="0"/>
              <w:marBottom w:val="0"/>
              <w:divBdr>
                <w:top w:val="none" w:sz="0" w:space="0" w:color="auto"/>
                <w:left w:val="none" w:sz="0" w:space="0" w:color="auto"/>
                <w:bottom w:val="none" w:sz="0" w:space="0" w:color="auto"/>
                <w:right w:val="none" w:sz="0" w:space="0" w:color="auto"/>
              </w:divBdr>
            </w:div>
            <w:div w:id="732585269">
              <w:marLeft w:val="0"/>
              <w:marRight w:val="0"/>
              <w:marTop w:val="0"/>
              <w:marBottom w:val="0"/>
              <w:divBdr>
                <w:top w:val="none" w:sz="0" w:space="0" w:color="auto"/>
                <w:left w:val="none" w:sz="0" w:space="0" w:color="auto"/>
                <w:bottom w:val="none" w:sz="0" w:space="0" w:color="auto"/>
                <w:right w:val="none" w:sz="0" w:space="0" w:color="auto"/>
              </w:divBdr>
            </w:div>
            <w:div w:id="1258948794">
              <w:marLeft w:val="0"/>
              <w:marRight w:val="0"/>
              <w:marTop w:val="0"/>
              <w:marBottom w:val="0"/>
              <w:divBdr>
                <w:top w:val="none" w:sz="0" w:space="0" w:color="auto"/>
                <w:left w:val="none" w:sz="0" w:space="0" w:color="auto"/>
                <w:bottom w:val="none" w:sz="0" w:space="0" w:color="auto"/>
                <w:right w:val="none" w:sz="0" w:space="0" w:color="auto"/>
              </w:divBdr>
            </w:div>
            <w:div w:id="1195802016">
              <w:marLeft w:val="0"/>
              <w:marRight w:val="0"/>
              <w:marTop w:val="0"/>
              <w:marBottom w:val="0"/>
              <w:divBdr>
                <w:top w:val="none" w:sz="0" w:space="0" w:color="auto"/>
                <w:left w:val="none" w:sz="0" w:space="0" w:color="auto"/>
                <w:bottom w:val="none" w:sz="0" w:space="0" w:color="auto"/>
                <w:right w:val="none" w:sz="0" w:space="0" w:color="auto"/>
              </w:divBdr>
            </w:div>
            <w:div w:id="455105287">
              <w:marLeft w:val="0"/>
              <w:marRight w:val="0"/>
              <w:marTop w:val="0"/>
              <w:marBottom w:val="0"/>
              <w:divBdr>
                <w:top w:val="none" w:sz="0" w:space="0" w:color="auto"/>
                <w:left w:val="none" w:sz="0" w:space="0" w:color="auto"/>
                <w:bottom w:val="none" w:sz="0" w:space="0" w:color="auto"/>
                <w:right w:val="none" w:sz="0" w:space="0" w:color="auto"/>
              </w:divBdr>
            </w:div>
            <w:div w:id="887648816">
              <w:marLeft w:val="0"/>
              <w:marRight w:val="0"/>
              <w:marTop w:val="0"/>
              <w:marBottom w:val="0"/>
              <w:divBdr>
                <w:top w:val="none" w:sz="0" w:space="0" w:color="auto"/>
                <w:left w:val="none" w:sz="0" w:space="0" w:color="auto"/>
                <w:bottom w:val="none" w:sz="0" w:space="0" w:color="auto"/>
                <w:right w:val="none" w:sz="0" w:space="0" w:color="auto"/>
              </w:divBdr>
            </w:div>
            <w:div w:id="1081295118">
              <w:marLeft w:val="0"/>
              <w:marRight w:val="0"/>
              <w:marTop w:val="0"/>
              <w:marBottom w:val="0"/>
              <w:divBdr>
                <w:top w:val="none" w:sz="0" w:space="0" w:color="auto"/>
                <w:left w:val="none" w:sz="0" w:space="0" w:color="auto"/>
                <w:bottom w:val="none" w:sz="0" w:space="0" w:color="auto"/>
                <w:right w:val="none" w:sz="0" w:space="0" w:color="auto"/>
              </w:divBdr>
            </w:div>
            <w:div w:id="1554269256">
              <w:marLeft w:val="0"/>
              <w:marRight w:val="0"/>
              <w:marTop w:val="0"/>
              <w:marBottom w:val="0"/>
              <w:divBdr>
                <w:top w:val="none" w:sz="0" w:space="0" w:color="auto"/>
                <w:left w:val="none" w:sz="0" w:space="0" w:color="auto"/>
                <w:bottom w:val="none" w:sz="0" w:space="0" w:color="auto"/>
                <w:right w:val="none" w:sz="0" w:space="0" w:color="auto"/>
              </w:divBdr>
            </w:div>
            <w:div w:id="620916131">
              <w:marLeft w:val="0"/>
              <w:marRight w:val="0"/>
              <w:marTop w:val="0"/>
              <w:marBottom w:val="0"/>
              <w:divBdr>
                <w:top w:val="none" w:sz="0" w:space="0" w:color="auto"/>
                <w:left w:val="none" w:sz="0" w:space="0" w:color="auto"/>
                <w:bottom w:val="none" w:sz="0" w:space="0" w:color="auto"/>
                <w:right w:val="none" w:sz="0" w:space="0" w:color="auto"/>
              </w:divBdr>
            </w:div>
            <w:div w:id="1084182744">
              <w:marLeft w:val="0"/>
              <w:marRight w:val="0"/>
              <w:marTop w:val="0"/>
              <w:marBottom w:val="0"/>
              <w:divBdr>
                <w:top w:val="none" w:sz="0" w:space="0" w:color="auto"/>
                <w:left w:val="none" w:sz="0" w:space="0" w:color="auto"/>
                <w:bottom w:val="none" w:sz="0" w:space="0" w:color="auto"/>
                <w:right w:val="none" w:sz="0" w:space="0" w:color="auto"/>
              </w:divBdr>
            </w:div>
            <w:div w:id="2077390446">
              <w:marLeft w:val="0"/>
              <w:marRight w:val="0"/>
              <w:marTop w:val="0"/>
              <w:marBottom w:val="0"/>
              <w:divBdr>
                <w:top w:val="none" w:sz="0" w:space="0" w:color="auto"/>
                <w:left w:val="none" w:sz="0" w:space="0" w:color="auto"/>
                <w:bottom w:val="none" w:sz="0" w:space="0" w:color="auto"/>
                <w:right w:val="none" w:sz="0" w:space="0" w:color="auto"/>
              </w:divBdr>
            </w:div>
            <w:div w:id="1937247984">
              <w:marLeft w:val="0"/>
              <w:marRight w:val="0"/>
              <w:marTop w:val="0"/>
              <w:marBottom w:val="0"/>
              <w:divBdr>
                <w:top w:val="none" w:sz="0" w:space="0" w:color="auto"/>
                <w:left w:val="none" w:sz="0" w:space="0" w:color="auto"/>
                <w:bottom w:val="none" w:sz="0" w:space="0" w:color="auto"/>
                <w:right w:val="none" w:sz="0" w:space="0" w:color="auto"/>
              </w:divBdr>
            </w:div>
            <w:div w:id="297691387">
              <w:marLeft w:val="0"/>
              <w:marRight w:val="0"/>
              <w:marTop w:val="0"/>
              <w:marBottom w:val="0"/>
              <w:divBdr>
                <w:top w:val="none" w:sz="0" w:space="0" w:color="auto"/>
                <w:left w:val="none" w:sz="0" w:space="0" w:color="auto"/>
                <w:bottom w:val="none" w:sz="0" w:space="0" w:color="auto"/>
                <w:right w:val="none" w:sz="0" w:space="0" w:color="auto"/>
              </w:divBdr>
            </w:div>
            <w:div w:id="51854102">
              <w:marLeft w:val="0"/>
              <w:marRight w:val="0"/>
              <w:marTop w:val="0"/>
              <w:marBottom w:val="0"/>
              <w:divBdr>
                <w:top w:val="none" w:sz="0" w:space="0" w:color="auto"/>
                <w:left w:val="none" w:sz="0" w:space="0" w:color="auto"/>
                <w:bottom w:val="none" w:sz="0" w:space="0" w:color="auto"/>
                <w:right w:val="none" w:sz="0" w:space="0" w:color="auto"/>
              </w:divBdr>
            </w:div>
            <w:div w:id="1372654544">
              <w:marLeft w:val="0"/>
              <w:marRight w:val="0"/>
              <w:marTop w:val="0"/>
              <w:marBottom w:val="0"/>
              <w:divBdr>
                <w:top w:val="none" w:sz="0" w:space="0" w:color="auto"/>
                <w:left w:val="none" w:sz="0" w:space="0" w:color="auto"/>
                <w:bottom w:val="none" w:sz="0" w:space="0" w:color="auto"/>
                <w:right w:val="none" w:sz="0" w:space="0" w:color="auto"/>
              </w:divBdr>
            </w:div>
            <w:div w:id="998997481">
              <w:marLeft w:val="0"/>
              <w:marRight w:val="0"/>
              <w:marTop w:val="0"/>
              <w:marBottom w:val="0"/>
              <w:divBdr>
                <w:top w:val="none" w:sz="0" w:space="0" w:color="auto"/>
                <w:left w:val="none" w:sz="0" w:space="0" w:color="auto"/>
                <w:bottom w:val="none" w:sz="0" w:space="0" w:color="auto"/>
                <w:right w:val="none" w:sz="0" w:space="0" w:color="auto"/>
              </w:divBdr>
            </w:div>
            <w:div w:id="2141995326">
              <w:marLeft w:val="0"/>
              <w:marRight w:val="0"/>
              <w:marTop w:val="0"/>
              <w:marBottom w:val="0"/>
              <w:divBdr>
                <w:top w:val="none" w:sz="0" w:space="0" w:color="auto"/>
                <w:left w:val="none" w:sz="0" w:space="0" w:color="auto"/>
                <w:bottom w:val="none" w:sz="0" w:space="0" w:color="auto"/>
                <w:right w:val="none" w:sz="0" w:space="0" w:color="auto"/>
              </w:divBdr>
            </w:div>
            <w:div w:id="95291907">
              <w:marLeft w:val="0"/>
              <w:marRight w:val="0"/>
              <w:marTop w:val="0"/>
              <w:marBottom w:val="0"/>
              <w:divBdr>
                <w:top w:val="none" w:sz="0" w:space="0" w:color="auto"/>
                <w:left w:val="none" w:sz="0" w:space="0" w:color="auto"/>
                <w:bottom w:val="none" w:sz="0" w:space="0" w:color="auto"/>
                <w:right w:val="none" w:sz="0" w:space="0" w:color="auto"/>
              </w:divBdr>
            </w:div>
            <w:div w:id="783774159">
              <w:marLeft w:val="0"/>
              <w:marRight w:val="0"/>
              <w:marTop w:val="0"/>
              <w:marBottom w:val="0"/>
              <w:divBdr>
                <w:top w:val="none" w:sz="0" w:space="0" w:color="auto"/>
                <w:left w:val="none" w:sz="0" w:space="0" w:color="auto"/>
                <w:bottom w:val="none" w:sz="0" w:space="0" w:color="auto"/>
                <w:right w:val="none" w:sz="0" w:space="0" w:color="auto"/>
              </w:divBdr>
            </w:div>
            <w:div w:id="758601770">
              <w:marLeft w:val="0"/>
              <w:marRight w:val="0"/>
              <w:marTop w:val="0"/>
              <w:marBottom w:val="0"/>
              <w:divBdr>
                <w:top w:val="none" w:sz="0" w:space="0" w:color="auto"/>
                <w:left w:val="none" w:sz="0" w:space="0" w:color="auto"/>
                <w:bottom w:val="none" w:sz="0" w:space="0" w:color="auto"/>
                <w:right w:val="none" w:sz="0" w:space="0" w:color="auto"/>
              </w:divBdr>
            </w:div>
            <w:div w:id="1538085614">
              <w:marLeft w:val="0"/>
              <w:marRight w:val="0"/>
              <w:marTop w:val="0"/>
              <w:marBottom w:val="0"/>
              <w:divBdr>
                <w:top w:val="none" w:sz="0" w:space="0" w:color="auto"/>
                <w:left w:val="none" w:sz="0" w:space="0" w:color="auto"/>
                <w:bottom w:val="none" w:sz="0" w:space="0" w:color="auto"/>
                <w:right w:val="none" w:sz="0" w:space="0" w:color="auto"/>
              </w:divBdr>
            </w:div>
            <w:div w:id="168759334">
              <w:marLeft w:val="0"/>
              <w:marRight w:val="0"/>
              <w:marTop w:val="0"/>
              <w:marBottom w:val="0"/>
              <w:divBdr>
                <w:top w:val="none" w:sz="0" w:space="0" w:color="auto"/>
                <w:left w:val="none" w:sz="0" w:space="0" w:color="auto"/>
                <w:bottom w:val="none" w:sz="0" w:space="0" w:color="auto"/>
                <w:right w:val="none" w:sz="0" w:space="0" w:color="auto"/>
              </w:divBdr>
            </w:div>
            <w:div w:id="222378563">
              <w:marLeft w:val="0"/>
              <w:marRight w:val="0"/>
              <w:marTop w:val="0"/>
              <w:marBottom w:val="0"/>
              <w:divBdr>
                <w:top w:val="none" w:sz="0" w:space="0" w:color="auto"/>
                <w:left w:val="none" w:sz="0" w:space="0" w:color="auto"/>
                <w:bottom w:val="none" w:sz="0" w:space="0" w:color="auto"/>
                <w:right w:val="none" w:sz="0" w:space="0" w:color="auto"/>
              </w:divBdr>
            </w:div>
            <w:div w:id="631130248">
              <w:marLeft w:val="0"/>
              <w:marRight w:val="0"/>
              <w:marTop w:val="0"/>
              <w:marBottom w:val="0"/>
              <w:divBdr>
                <w:top w:val="none" w:sz="0" w:space="0" w:color="auto"/>
                <w:left w:val="none" w:sz="0" w:space="0" w:color="auto"/>
                <w:bottom w:val="none" w:sz="0" w:space="0" w:color="auto"/>
                <w:right w:val="none" w:sz="0" w:space="0" w:color="auto"/>
              </w:divBdr>
            </w:div>
            <w:div w:id="668287106">
              <w:marLeft w:val="0"/>
              <w:marRight w:val="0"/>
              <w:marTop w:val="0"/>
              <w:marBottom w:val="0"/>
              <w:divBdr>
                <w:top w:val="none" w:sz="0" w:space="0" w:color="auto"/>
                <w:left w:val="none" w:sz="0" w:space="0" w:color="auto"/>
                <w:bottom w:val="none" w:sz="0" w:space="0" w:color="auto"/>
                <w:right w:val="none" w:sz="0" w:space="0" w:color="auto"/>
              </w:divBdr>
            </w:div>
            <w:div w:id="1640188567">
              <w:marLeft w:val="0"/>
              <w:marRight w:val="0"/>
              <w:marTop w:val="0"/>
              <w:marBottom w:val="0"/>
              <w:divBdr>
                <w:top w:val="none" w:sz="0" w:space="0" w:color="auto"/>
                <w:left w:val="none" w:sz="0" w:space="0" w:color="auto"/>
                <w:bottom w:val="none" w:sz="0" w:space="0" w:color="auto"/>
                <w:right w:val="none" w:sz="0" w:space="0" w:color="auto"/>
              </w:divBdr>
            </w:div>
            <w:div w:id="479689447">
              <w:marLeft w:val="0"/>
              <w:marRight w:val="0"/>
              <w:marTop w:val="0"/>
              <w:marBottom w:val="0"/>
              <w:divBdr>
                <w:top w:val="none" w:sz="0" w:space="0" w:color="auto"/>
                <w:left w:val="none" w:sz="0" w:space="0" w:color="auto"/>
                <w:bottom w:val="none" w:sz="0" w:space="0" w:color="auto"/>
                <w:right w:val="none" w:sz="0" w:space="0" w:color="auto"/>
              </w:divBdr>
            </w:div>
            <w:div w:id="533882380">
              <w:marLeft w:val="0"/>
              <w:marRight w:val="0"/>
              <w:marTop w:val="0"/>
              <w:marBottom w:val="0"/>
              <w:divBdr>
                <w:top w:val="none" w:sz="0" w:space="0" w:color="auto"/>
                <w:left w:val="none" w:sz="0" w:space="0" w:color="auto"/>
                <w:bottom w:val="none" w:sz="0" w:space="0" w:color="auto"/>
                <w:right w:val="none" w:sz="0" w:space="0" w:color="auto"/>
              </w:divBdr>
            </w:div>
            <w:div w:id="91439437">
              <w:marLeft w:val="0"/>
              <w:marRight w:val="0"/>
              <w:marTop w:val="0"/>
              <w:marBottom w:val="0"/>
              <w:divBdr>
                <w:top w:val="none" w:sz="0" w:space="0" w:color="auto"/>
                <w:left w:val="none" w:sz="0" w:space="0" w:color="auto"/>
                <w:bottom w:val="none" w:sz="0" w:space="0" w:color="auto"/>
                <w:right w:val="none" w:sz="0" w:space="0" w:color="auto"/>
              </w:divBdr>
            </w:div>
            <w:div w:id="1207448038">
              <w:marLeft w:val="0"/>
              <w:marRight w:val="0"/>
              <w:marTop w:val="0"/>
              <w:marBottom w:val="0"/>
              <w:divBdr>
                <w:top w:val="none" w:sz="0" w:space="0" w:color="auto"/>
                <w:left w:val="none" w:sz="0" w:space="0" w:color="auto"/>
                <w:bottom w:val="none" w:sz="0" w:space="0" w:color="auto"/>
                <w:right w:val="none" w:sz="0" w:space="0" w:color="auto"/>
              </w:divBdr>
            </w:div>
            <w:div w:id="1285035756">
              <w:marLeft w:val="0"/>
              <w:marRight w:val="0"/>
              <w:marTop w:val="0"/>
              <w:marBottom w:val="0"/>
              <w:divBdr>
                <w:top w:val="none" w:sz="0" w:space="0" w:color="auto"/>
                <w:left w:val="none" w:sz="0" w:space="0" w:color="auto"/>
                <w:bottom w:val="none" w:sz="0" w:space="0" w:color="auto"/>
                <w:right w:val="none" w:sz="0" w:space="0" w:color="auto"/>
              </w:divBdr>
            </w:div>
            <w:div w:id="2023697942">
              <w:marLeft w:val="0"/>
              <w:marRight w:val="0"/>
              <w:marTop w:val="0"/>
              <w:marBottom w:val="0"/>
              <w:divBdr>
                <w:top w:val="none" w:sz="0" w:space="0" w:color="auto"/>
                <w:left w:val="none" w:sz="0" w:space="0" w:color="auto"/>
                <w:bottom w:val="none" w:sz="0" w:space="0" w:color="auto"/>
                <w:right w:val="none" w:sz="0" w:space="0" w:color="auto"/>
              </w:divBdr>
            </w:div>
            <w:div w:id="167522210">
              <w:marLeft w:val="0"/>
              <w:marRight w:val="0"/>
              <w:marTop w:val="0"/>
              <w:marBottom w:val="0"/>
              <w:divBdr>
                <w:top w:val="none" w:sz="0" w:space="0" w:color="auto"/>
                <w:left w:val="none" w:sz="0" w:space="0" w:color="auto"/>
                <w:bottom w:val="none" w:sz="0" w:space="0" w:color="auto"/>
                <w:right w:val="none" w:sz="0" w:space="0" w:color="auto"/>
              </w:divBdr>
            </w:div>
            <w:div w:id="1769812853">
              <w:marLeft w:val="0"/>
              <w:marRight w:val="0"/>
              <w:marTop w:val="0"/>
              <w:marBottom w:val="0"/>
              <w:divBdr>
                <w:top w:val="none" w:sz="0" w:space="0" w:color="auto"/>
                <w:left w:val="none" w:sz="0" w:space="0" w:color="auto"/>
                <w:bottom w:val="none" w:sz="0" w:space="0" w:color="auto"/>
                <w:right w:val="none" w:sz="0" w:space="0" w:color="auto"/>
              </w:divBdr>
            </w:div>
            <w:div w:id="522092011">
              <w:marLeft w:val="0"/>
              <w:marRight w:val="0"/>
              <w:marTop w:val="0"/>
              <w:marBottom w:val="0"/>
              <w:divBdr>
                <w:top w:val="none" w:sz="0" w:space="0" w:color="auto"/>
                <w:left w:val="none" w:sz="0" w:space="0" w:color="auto"/>
                <w:bottom w:val="none" w:sz="0" w:space="0" w:color="auto"/>
                <w:right w:val="none" w:sz="0" w:space="0" w:color="auto"/>
              </w:divBdr>
            </w:div>
            <w:div w:id="1539931662">
              <w:marLeft w:val="0"/>
              <w:marRight w:val="0"/>
              <w:marTop w:val="0"/>
              <w:marBottom w:val="0"/>
              <w:divBdr>
                <w:top w:val="none" w:sz="0" w:space="0" w:color="auto"/>
                <w:left w:val="none" w:sz="0" w:space="0" w:color="auto"/>
                <w:bottom w:val="none" w:sz="0" w:space="0" w:color="auto"/>
                <w:right w:val="none" w:sz="0" w:space="0" w:color="auto"/>
              </w:divBdr>
            </w:div>
            <w:div w:id="2118671398">
              <w:marLeft w:val="0"/>
              <w:marRight w:val="0"/>
              <w:marTop w:val="0"/>
              <w:marBottom w:val="0"/>
              <w:divBdr>
                <w:top w:val="none" w:sz="0" w:space="0" w:color="auto"/>
                <w:left w:val="none" w:sz="0" w:space="0" w:color="auto"/>
                <w:bottom w:val="none" w:sz="0" w:space="0" w:color="auto"/>
                <w:right w:val="none" w:sz="0" w:space="0" w:color="auto"/>
              </w:divBdr>
            </w:div>
            <w:div w:id="957025645">
              <w:marLeft w:val="0"/>
              <w:marRight w:val="0"/>
              <w:marTop w:val="0"/>
              <w:marBottom w:val="0"/>
              <w:divBdr>
                <w:top w:val="none" w:sz="0" w:space="0" w:color="auto"/>
                <w:left w:val="none" w:sz="0" w:space="0" w:color="auto"/>
                <w:bottom w:val="none" w:sz="0" w:space="0" w:color="auto"/>
                <w:right w:val="none" w:sz="0" w:space="0" w:color="auto"/>
              </w:divBdr>
            </w:div>
            <w:div w:id="192429191">
              <w:marLeft w:val="0"/>
              <w:marRight w:val="0"/>
              <w:marTop w:val="0"/>
              <w:marBottom w:val="0"/>
              <w:divBdr>
                <w:top w:val="none" w:sz="0" w:space="0" w:color="auto"/>
                <w:left w:val="none" w:sz="0" w:space="0" w:color="auto"/>
                <w:bottom w:val="none" w:sz="0" w:space="0" w:color="auto"/>
                <w:right w:val="none" w:sz="0" w:space="0" w:color="auto"/>
              </w:divBdr>
            </w:div>
            <w:div w:id="670642190">
              <w:marLeft w:val="0"/>
              <w:marRight w:val="0"/>
              <w:marTop w:val="0"/>
              <w:marBottom w:val="0"/>
              <w:divBdr>
                <w:top w:val="none" w:sz="0" w:space="0" w:color="auto"/>
                <w:left w:val="none" w:sz="0" w:space="0" w:color="auto"/>
                <w:bottom w:val="none" w:sz="0" w:space="0" w:color="auto"/>
                <w:right w:val="none" w:sz="0" w:space="0" w:color="auto"/>
              </w:divBdr>
            </w:div>
            <w:div w:id="503665712">
              <w:marLeft w:val="0"/>
              <w:marRight w:val="0"/>
              <w:marTop w:val="0"/>
              <w:marBottom w:val="0"/>
              <w:divBdr>
                <w:top w:val="none" w:sz="0" w:space="0" w:color="auto"/>
                <w:left w:val="none" w:sz="0" w:space="0" w:color="auto"/>
                <w:bottom w:val="none" w:sz="0" w:space="0" w:color="auto"/>
                <w:right w:val="none" w:sz="0" w:space="0" w:color="auto"/>
              </w:divBdr>
            </w:div>
            <w:div w:id="1609197926">
              <w:marLeft w:val="0"/>
              <w:marRight w:val="0"/>
              <w:marTop w:val="0"/>
              <w:marBottom w:val="0"/>
              <w:divBdr>
                <w:top w:val="none" w:sz="0" w:space="0" w:color="auto"/>
                <w:left w:val="none" w:sz="0" w:space="0" w:color="auto"/>
                <w:bottom w:val="none" w:sz="0" w:space="0" w:color="auto"/>
                <w:right w:val="none" w:sz="0" w:space="0" w:color="auto"/>
              </w:divBdr>
            </w:div>
            <w:div w:id="495464151">
              <w:marLeft w:val="0"/>
              <w:marRight w:val="0"/>
              <w:marTop w:val="0"/>
              <w:marBottom w:val="0"/>
              <w:divBdr>
                <w:top w:val="none" w:sz="0" w:space="0" w:color="auto"/>
                <w:left w:val="none" w:sz="0" w:space="0" w:color="auto"/>
                <w:bottom w:val="none" w:sz="0" w:space="0" w:color="auto"/>
                <w:right w:val="none" w:sz="0" w:space="0" w:color="auto"/>
              </w:divBdr>
            </w:div>
            <w:div w:id="6566340">
              <w:marLeft w:val="0"/>
              <w:marRight w:val="0"/>
              <w:marTop w:val="0"/>
              <w:marBottom w:val="0"/>
              <w:divBdr>
                <w:top w:val="none" w:sz="0" w:space="0" w:color="auto"/>
                <w:left w:val="none" w:sz="0" w:space="0" w:color="auto"/>
                <w:bottom w:val="none" w:sz="0" w:space="0" w:color="auto"/>
                <w:right w:val="none" w:sz="0" w:space="0" w:color="auto"/>
              </w:divBdr>
            </w:div>
            <w:div w:id="911739790">
              <w:marLeft w:val="0"/>
              <w:marRight w:val="0"/>
              <w:marTop w:val="0"/>
              <w:marBottom w:val="0"/>
              <w:divBdr>
                <w:top w:val="none" w:sz="0" w:space="0" w:color="auto"/>
                <w:left w:val="none" w:sz="0" w:space="0" w:color="auto"/>
                <w:bottom w:val="none" w:sz="0" w:space="0" w:color="auto"/>
                <w:right w:val="none" w:sz="0" w:space="0" w:color="auto"/>
              </w:divBdr>
            </w:div>
            <w:div w:id="1444376858">
              <w:marLeft w:val="0"/>
              <w:marRight w:val="0"/>
              <w:marTop w:val="0"/>
              <w:marBottom w:val="0"/>
              <w:divBdr>
                <w:top w:val="none" w:sz="0" w:space="0" w:color="auto"/>
                <w:left w:val="none" w:sz="0" w:space="0" w:color="auto"/>
                <w:bottom w:val="none" w:sz="0" w:space="0" w:color="auto"/>
                <w:right w:val="none" w:sz="0" w:space="0" w:color="auto"/>
              </w:divBdr>
            </w:div>
            <w:div w:id="521825624">
              <w:marLeft w:val="0"/>
              <w:marRight w:val="0"/>
              <w:marTop w:val="0"/>
              <w:marBottom w:val="0"/>
              <w:divBdr>
                <w:top w:val="none" w:sz="0" w:space="0" w:color="auto"/>
                <w:left w:val="none" w:sz="0" w:space="0" w:color="auto"/>
                <w:bottom w:val="none" w:sz="0" w:space="0" w:color="auto"/>
                <w:right w:val="none" w:sz="0" w:space="0" w:color="auto"/>
              </w:divBdr>
            </w:div>
            <w:div w:id="1626228883">
              <w:marLeft w:val="0"/>
              <w:marRight w:val="0"/>
              <w:marTop w:val="0"/>
              <w:marBottom w:val="0"/>
              <w:divBdr>
                <w:top w:val="none" w:sz="0" w:space="0" w:color="auto"/>
                <w:left w:val="none" w:sz="0" w:space="0" w:color="auto"/>
                <w:bottom w:val="none" w:sz="0" w:space="0" w:color="auto"/>
                <w:right w:val="none" w:sz="0" w:space="0" w:color="auto"/>
              </w:divBdr>
            </w:div>
            <w:div w:id="1038434591">
              <w:marLeft w:val="0"/>
              <w:marRight w:val="0"/>
              <w:marTop w:val="0"/>
              <w:marBottom w:val="0"/>
              <w:divBdr>
                <w:top w:val="none" w:sz="0" w:space="0" w:color="auto"/>
                <w:left w:val="none" w:sz="0" w:space="0" w:color="auto"/>
                <w:bottom w:val="none" w:sz="0" w:space="0" w:color="auto"/>
                <w:right w:val="none" w:sz="0" w:space="0" w:color="auto"/>
              </w:divBdr>
            </w:div>
            <w:div w:id="1461650190">
              <w:marLeft w:val="0"/>
              <w:marRight w:val="0"/>
              <w:marTop w:val="0"/>
              <w:marBottom w:val="0"/>
              <w:divBdr>
                <w:top w:val="none" w:sz="0" w:space="0" w:color="auto"/>
                <w:left w:val="none" w:sz="0" w:space="0" w:color="auto"/>
                <w:bottom w:val="none" w:sz="0" w:space="0" w:color="auto"/>
                <w:right w:val="none" w:sz="0" w:space="0" w:color="auto"/>
              </w:divBdr>
            </w:div>
            <w:div w:id="875973412">
              <w:marLeft w:val="0"/>
              <w:marRight w:val="0"/>
              <w:marTop w:val="0"/>
              <w:marBottom w:val="0"/>
              <w:divBdr>
                <w:top w:val="none" w:sz="0" w:space="0" w:color="auto"/>
                <w:left w:val="none" w:sz="0" w:space="0" w:color="auto"/>
                <w:bottom w:val="none" w:sz="0" w:space="0" w:color="auto"/>
                <w:right w:val="none" w:sz="0" w:space="0" w:color="auto"/>
              </w:divBdr>
            </w:div>
            <w:div w:id="894120018">
              <w:marLeft w:val="0"/>
              <w:marRight w:val="0"/>
              <w:marTop w:val="0"/>
              <w:marBottom w:val="0"/>
              <w:divBdr>
                <w:top w:val="none" w:sz="0" w:space="0" w:color="auto"/>
                <w:left w:val="none" w:sz="0" w:space="0" w:color="auto"/>
                <w:bottom w:val="none" w:sz="0" w:space="0" w:color="auto"/>
                <w:right w:val="none" w:sz="0" w:space="0" w:color="auto"/>
              </w:divBdr>
            </w:div>
            <w:div w:id="1187327845">
              <w:marLeft w:val="0"/>
              <w:marRight w:val="0"/>
              <w:marTop w:val="0"/>
              <w:marBottom w:val="0"/>
              <w:divBdr>
                <w:top w:val="none" w:sz="0" w:space="0" w:color="auto"/>
                <w:left w:val="none" w:sz="0" w:space="0" w:color="auto"/>
                <w:bottom w:val="none" w:sz="0" w:space="0" w:color="auto"/>
                <w:right w:val="none" w:sz="0" w:space="0" w:color="auto"/>
              </w:divBdr>
            </w:div>
            <w:div w:id="1305237448">
              <w:marLeft w:val="0"/>
              <w:marRight w:val="0"/>
              <w:marTop w:val="0"/>
              <w:marBottom w:val="0"/>
              <w:divBdr>
                <w:top w:val="none" w:sz="0" w:space="0" w:color="auto"/>
                <w:left w:val="none" w:sz="0" w:space="0" w:color="auto"/>
                <w:bottom w:val="none" w:sz="0" w:space="0" w:color="auto"/>
                <w:right w:val="none" w:sz="0" w:space="0" w:color="auto"/>
              </w:divBdr>
            </w:div>
            <w:div w:id="964312123">
              <w:marLeft w:val="0"/>
              <w:marRight w:val="0"/>
              <w:marTop w:val="0"/>
              <w:marBottom w:val="0"/>
              <w:divBdr>
                <w:top w:val="none" w:sz="0" w:space="0" w:color="auto"/>
                <w:left w:val="none" w:sz="0" w:space="0" w:color="auto"/>
                <w:bottom w:val="none" w:sz="0" w:space="0" w:color="auto"/>
                <w:right w:val="none" w:sz="0" w:space="0" w:color="auto"/>
              </w:divBdr>
            </w:div>
            <w:div w:id="842663311">
              <w:marLeft w:val="0"/>
              <w:marRight w:val="0"/>
              <w:marTop w:val="0"/>
              <w:marBottom w:val="0"/>
              <w:divBdr>
                <w:top w:val="none" w:sz="0" w:space="0" w:color="auto"/>
                <w:left w:val="none" w:sz="0" w:space="0" w:color="auto"/>
                <w:bottom w:val="none" w:sz="0" w:space="0" w:color="auto"/>
                <w:right w:val="none" w:sz="0" w:space="0" w:color="auto"/>
              </w:divBdr>
            </w:div>
            <w:div w:id="925380188">
              <w:marLeft w:val="0"/>
              <w:marRight w:val="0"/>
              <w:marTop w:val="0"/>
              <w:marBottom w:val="0"/>
              <w:divBdr>
                <w:top w:val="none" w:sz="0" w:space="0" w:color="auto"/>
                <w:left w:val="none" w:sz="0" w:space="0" w:color="auto"/>
                <w:bottom w:val="none" w:sz="0" w:space="0" w:color="auto"/>
                <w:right w:val="none" w:sz="0" w:space="0" w:color="auto"/>
              </w:divBdr>
            </w:div>
            <w:div w:id="496462704">
              <w:marLeft w:val="0"/>
              <w:marRight w:val="0"/>
              <w:marTop w:val="0"/>
              <w:marBottom w:val="0"/>
              <w:divBdr>
                <w:top w:val="none" w:sz="0" w:space="0" w:color="auto"/>
                <w:left w:val="none" w:sz="0" w:space="0" w:color="auto"/>
                <w:bottom w:val="none" w:sz="0" w:space="0" w:color="auto"/>
                <w:right w:val="none" w:sz="0" w:space="0" w:color="auto"/>
              </w:divBdr>
            </w:div>
            <w:div w:id="1142163024">
              <w:marLeft w:val="0"/>
              <w:marRight w:val="0"/>
              <w:marTop w:val="0"/>
              <w:marBottom w:val="0"/>
              <w:divBdr>
                <w:top w:val="none" w:sz="0" w:space="0" w:color="auto"/>
                <w:left w:val="none" w:sz="0" w:space="0" w:color="auto"/>
                <w:bottom w:val="none" w:sz="0" w:space="0" w:color="auto"/>
                <w:right w:val="none" w:sz="0" w:space="0" w:color="auto"/>
              </w:divBdr>
            </w:div>
            <w:div w:id="743524628">
              <w:marLeft w:val="0"/>
              <w:marRight w:val="0"/>
              <w:marTop w:val="0"/>
              <w:marBottom w:val="0"/>
              <w:divBdr>
                <w:top w:val="none" w:sz="0" w:space="0" w:color="auto"/>
                <w:left w:val="none" w:sz="0" w:space="0" w:color="auto"/>
                <w:bottom w:val="none" w:sz="0" w:space="0" w:color="auto"/>
                <w:right w:val="none" w:sz="0" w:space="0" w:color="auto"/>
              </w:divBdr>
            </w:div>
            <w:div w:id="399254085">
              <w:marLeft w:val="0"/>
              <w:marRight w:val="0"/>
              <w:marTop w:val="0"/>
              <w:marBottom w:val="0"/>
              <w:divBdr>
                <w:top w:val="none" w:sz="0" w:space="0" w:color="auto"/>
                <w:left w:val="none" w:sz="0" w:space="0" w:color="auto"/>
                <w:bottom w:val="none" w:sz="0" w:space="0" w:color="auto"/>
                <w:right w:val="none" w:sz="0" w:space="0" w:color="auto"/>
              </w:divBdr>
            </w:div>
            <w:div w:id="1344014487">
              <w:marLeft w:val="0"/>
              <w:marRight w:val="0"/>
              <w:marTop w:val="0"/>
              <w:marBottom w:val="0"/>
              <w:divBdr>
                <w:top w:val="none" w:sz="0" w:space="0" w:color="auto"/>
                <w:left w:val="none" w:sz="0" w:space="0" w:color="auto"/>
                <w:bottom w:val="none" w:sz="0" w:space="0" w:color="auto"/>
                <w:right w:val="none" w:sz="0" w:space="0" w:color="auto"/>
              </w:divBdr>
            </w:div>
            <w:div w:id="325399140">
              <w:marLeft w:val="0"/>
              <w:marRight w:val="0"/>
              <w:marTop w:val="0"/>
              <w:marBottom w:val="0"/>
              <w:divBdr>
                <w:top w:val="none" w:sz="0" w:space="0" w:color="auto"/>
                <w:left w:val="none" w:sz="0" w:space="0" w:color="auto"/>
                <w:bottom w:val="none" w:sz="0" w:space="0" w:color="auto"/>
                <w:right w:val="none" w:sz="0" w:space="0" w:color="auto"/>
              </w:divBdr>
            </w:div>
            <w:div w:id="714621295">
              <w:marLeft w:val="0"/>
              <w:marRight w:val="0"/>
              <w:marTop w:val="0"/>
              <w:marBottom w:val="0"/>
              <w:divBdr>
                <w:top w:val="none" w:sz="0" w:space="0" w:color="auto"/>
                <w:left w:val="none" w:sz="0" w:space="0" w:color="auto"/>
                <w:bottom w:val="none" w:sz="0" w:space="0" w:color="auto"/>
                <w:right w:val="none" w:sz="0" w:space="0" w:color="auto"/>
              </w:divBdr>
            </w:div>
            <w:div w:id="1777748169">
              <w:marLeft w:val="0"/>
              <w:marRight w:val="0"/>
              <w:marTop w:val="0"/>
              <w:marBottom w:val="0"/>
              <w:divBdr>
                <w:top w:val="none" w:sz="0" w:space="0" w:color="auto"/>
                <w:left w:val="none" w:sz="0" w:space="0" w:color="auto"/>
                <w:bottom w:val="none" w:sz="0" w:space="0" w:color="auto"/>
                <w:right w:val="none" w:sz="0" w:space="0" w:color="auto"/>
              </w:divBdr>
            </w:div>
            <w:div w:id="1687370134">
              <w:marLeft w:val="0"/>
              <w:marRight w:val="0"/>
              <w:marTop w:val="0"/>
              <w:marBottom w:val="0"/>
              <w:divBdr>
                <w:top w:val="none" w:sz="0" w:space="0" w:color="auto"/>
                <w:left w:val="none" w:sz="0" w:space="0" w:color="auto"/>
                <w:bottom w:val="none" w:sz="0" w:space="0" w:color="auto"/>
                <w:right w:val="none" w:sz="0" w:space="0" w:color="auto"/>
              </w:divBdr>
            </w:div>
            <w:div w:id="1317807251">
              <w:marLeft w:val="0"/>
              <w:marRight w:val="0"/>
              <w:marTop w:val="0"/>
              <w:marBottom w:val="0"/>
              <w:divBdr>
                <w:top w:val="none" w:sz="0" w:space="0" w:color="auto"/>
                <w:left w:val="none" w:sz="0" w:space="0" w:color="auto"/>
                <w:bottom w:val="none" w:sz="0" w:space="0" w:color="auto"/>
                <w:right w:val="none" w:sz="0" w:space="0" w:color="auto"/>
              </w:divBdr>
            </w:div>
            <w:div w:id="619651323">
              <w:marLeft w:val="0"/>
              <w:marRight w:val="0"/>
              <w:marTop w:val="0"/>
              <w:marBottom w:val="0"/>
              <w:divBdr>
                <w:top w:val="none" w:sz="0" w:space="0" w:color="auto"/>
                <w:left w:val="none" w:sz="0" w:space="0" w:color="auto"/>
                <w:bottom w:val="none" w:sz="0" w:space="0" w:color="auto"/>
                <w:right w:val="none" w:sz="0" w:space="0" w:color="auto"/>
              </w:divBdr>
            </w:div>
            <w:div w:id="1214808000">
              <w:marLeft w:val="0"/>
              <w:marRight w:val="0"/>
              <w:marTop w:val="0"/>
              <w:marBottom w:val="0"/>
              <w:divBdr>
                <w:top w:val="none" w:sz="0" w:space="0" w:color="auto"/>
                <w:left w:val="none" w:sz="0" w:space="0" w:color="auto"/>
                <w:bottom w:val="none" w:sz="0" w:space="0" w:color="auto"/>
                <w:right w:val="none" w:sz="0" w:space="0" w:color="auto"/>
              </w:divBdr>
            </w:div>
            <w:div w:id="527062235">
              <w:marLeft w:val="0"/>
              <w:marRight w:val="0"/>
              <w:marTop w:val="0"/>
              <w:marBottom w:val="0"/>
              <w:divBdr>
                <w:top w:val="none" w:sz="0" w:space="0" w:color="auto"/>
                <w:left w:val="none" w:sz="0" w:space="0" w:color="auto"/>
                <w:bottom w:val="none" w:sz="0" w:space="0" w:color="auto"/>
                <w:right w:val="none" w:sz="0" w:space="0" w:color="auto"/>
              </w:divBdr>
            </w:div>
            <w:div w:id="72434666">
              <w:marLeft w:val="0"/>
              <w:marRight w:val="0"/>
              <w:marTop w:val="0"/>
              <w:marBottom w:val="0"/>
              <w:divBdr>
                <w:top w:val="none" w:sz="0" w:space="0" w:color="auto"/>
                <w:left w:val="none" w:sz="0" w:space="0" w:color="auto"/>
                <w:bottom w:val="none" w:sz="0" w:space="0" w:color="auto"/>
                <w:right w:val="none" w:sz="0" w:space="0" w:color="auto"/>
              </w:divBdr>
            </w:div>
            <w:div w:id="2074505584">
              <w:marLeft w:val="0"/>
              <w:marRight w:val="0"/>
              <w:marTop w:val="0"/>
              <w:marBottom w:val="0"/>
              <w:divBdr>
                <w:top w:val="none" w:sz="0" w:space="0" w:color="auto"/>
                <w:left w:val="none" w:sz="0" w:space="0" w:color="auto"/>
                <w:bottom w:val="none" w:sz="0" w:space="0" w:color="auto"/>
                <w:right w:val="none" w:sz="0" w:space="0" w:color="auto"/>
              </w:divBdr>
            </w:div>
            <w:div w:id="1893301457">
              <w:marLeft w:val="0"/>
              <w:marRight w:val="0"/>
              <w:marTop w:val="0"/>
              <w:marBottom w:val="0"/>
              <w:divBdr>
                <w:top w:val="none" w:sz="0" w:space="0" w:color="auto"/>
                <w:left w:val="none" w:sz="0" w:space="0" w:color="auto"/>
                <w:bottom w:val="none" w:sz="0" w:space="0" w:color="auto"/>
                <w:right w:val="none" w:sz="0" w:space="0" w:color="auto"/>
              </w:divBdr>
            </w:div>
            <w:div w:id="51853540">
              <w:marLeft w:val="0"/>
              <w:marRight w:val="0"/>
              <w:marTop w:val="0"/>
              <w:marBottom w:val="0"/>
              <w:divBdr>
                <w:top w:val="none" w:sz="0" w:space="0" w:color="auto"/>
                <w:left w:val="none" w:sz="0" w:space="0" w:color="auto"/>
                <w:bottom w:val="none" w:sz="0" w:space="0" w:color="auto"/>
                <w:right w:val="none" w:sz="0" w:space="0" w:color="auto"/>
              </w:divBdr>
            </w:div>
            <w:div w:id="558980006">
              <w:marLeft w:val="0"/>
              <w:marRight w:val="0"/>
              <w:marTop w:val="0"/>
              <w:marBottom w:val="0"/>
              <w:divBdr>
                <w:top w:val="none" w:sz="0" w:space="0" w:color="auto"/>
                <w:left w:val="none" w:sz="0" w:space="0" w:color="auto"/>
                <w:bottom w:val="none" w:sz="0" w:space="0" w:color="auto"/>
                <w:right w:val="none" w:sz="0" w:space="0" w:color="auto"/>
              </w:divBdr>
            </w:div>
            <w:div w:id="498346423">
              <w:marLeft w:val="0"/>
              <w:marRight w:val="0"/>
              <w:marTop w:val="0"/>
              <w:marBottom w:val="0"/>
              <w:divBdr>
                <w:top w:val="none" w:sz="0" w:space="0" w:color="auto"/>
                <w:left w:val="none" w:sz="0" w:space="0" w:color="auto"/>
                <w:bottom w:val="none" w:sz="0" w:space="0" w:color="auto"/>
                <w:right w:val="none" w:sz="0" w:space="0" w:color="auto"/>
              </w:divBdr>
            </w:div>
            <w:div w:id="1953248139">
              <w:marLeft w:val="0"/>
              <w:marRight w:val="0"/>
              <w:marTop w:val="0"/>
              <w:marBottom w:val="0"/>
              <w:divBdr>
                <w:top w:val="none" w:sz="0" w:space="0" w:color="auto"/>
                <w:left w:val="none" w:sz="0" w:space="0" w:color="auto"/>
                <w:bottom w:val="none" w:sz="0" w:space="0" w:color="auto"/>
                <w:right w:val="none" w:sz="0" w:space="0" w:color="auto"/>
              </w:divBdr>
            </w:div>
            <w:div w:id="1819151953">
              <w:marLeft w:val="0"/>
              <w:marRight w:val="0"/>
              <w:marTop w:val="0"/>
              <w:marBottom w:val="0"/>
              <w:divBdr>
                <w:top w:val="none" w:sz="0" w:space="0" w:color="auto"/>
                <w:left w:val="none" w:sz="0" w:space="0" w:color="auto"/>
                <w:bottom w:val="none" w:sz="0" w:space="0" w:color="auto"/>
                <w:right w:val="none" w:sz="0" w:space="0" w:color="auto"/>
              </w:divBdr>
            </w:div>
            <w:div w:id="1270892762">
              <w:marLeft w:val="0"/>
              <w:marRight w:val="0"/>
              <w:marTop w:val="0"/>
              <w:marBottom w:val="0"/>
              <w:divBdr>
                <w:top w:val="none" w:sz="0" w:space="0" w:color="auto"/>
                <w:left w:val="none" w:sz="0" w:space="0" w:color="auto"/>
                <w:bottom w:val="none" w:sz="0" w:space="0" w:color="auto"/>
                <w:right w:val="none" w:sz="0" w:space="0" w:color="auto"/>
              </w:divBdr>
            </w:div>
            <w:div w:id="1617564241">
              <w:marLeft w:val="0"/>
              <w:marRight w:val="0"/>
              <w:marTop w:val="0"/>
              <w:marBottom w:val="0"/>
              <w:divBdr>
                <w:top w:val="none" w:sz="0" w:space="0" w:color="auto"/>
                <w:left w:val="none" w:sz="0" w:space="0" w:color="auto"/>
                <w:bottom w:val="none" w:sz="0" w:space="0" w:color="auto"/>
                <w:right w:val="none" w:sz="0" w:space="0" w:color="auto"/>
              </w:divBdr>
            </w:div>
            <w:div w:id="1047726284">
              <w:marLeft w:val="0"/>
              <w:marRight w:val="0"/>
              <w:marTop w:val="0"/>
              <w:marBottom w:val="0"/>
              <w:divBdr>
                <w:top w:val="none" w:sz="0" w:space="0" w:color="auto"/>
                <w:left w:val="none" w:sz="0" w:space="0" w:color="auto"/>
                <w:bottom w:val="none" w:sz="0" w:space="0" w:color="auto"/>
                <w:right w:val="none" w:sz="0" w:space="0" w:color="auto"/>
              </w:divBdr>
            </w:div>
            <w:div w:id="203562105">
              <w:marLeft w:val="0"/>
              <w:marRight w:val="0"/>
              <w:marTop w:val="0"/>
              <w:marBottom w:val="0"/>
              <w:divBdr>
                <w:top w:val="none" w:sz="0" w:space="0" w:color="auto"/>
                <w:left w:val="none" w:sz="0" w:space="0" w:color="auto"/>
                <w:bottom w:val="none" w:sz="0" w:space="0" w:color="auto"/>
                <w:right w:val="none" w:sz="0" w:space="0" w:color="auto"/>
              </w:divBdr>
            </w:div>
            <w:div w:id="1793862051">
              <w:marLeft w:val="0"/>
              <w:marRight w:val="0"/>
              <w:marTop w:val="0"/>
              <w:marBottom w:val="0"/>
              <w:divBdr>
                <w:top w:val="none" w:sz="0" w:space="0" w:color="auto"/>
                <w:left w:val="none" w:sz="0" w:space="0" w:color="auto"/>
                <w:bottom w:val="none" w:sz="0" w:space="0" w:color="auto"/>
                <w:right w:val="none" w:sz="0" w:space="0" w:color="auto"/>
              </w:divBdr>
            </w:div>
            <w:div w:id="1683389096">
              <w:marLeft w:val="0"/>
              <w:marRight w:val="0"/>
              <w:marTop w:val="0"/>
              <w:marBottom w:val="0"/>
              <w:divBdr>
                <w:top w:val="none" w:sz="0" w:space="0" w:color="auto"/>
                <w:left w:val="none" w:sz="0" w:space="0" w:color="auto"/>
                <w:bottom w:val="none" w:sz="0" w:space="0" w:color="auto"/>
                <w:right w:val="none" w:sz="0" w:space="0" w:color="auto"/>
              </w:divBdr>
            </w:div>
            <w:div w:id="1030960883">
              <w:marLeft w:val="0"/>
              <w:marRight w:val="0"/>
              <w:marTop w:val="0"/>
              <w:marBottom w:val="0"/>
              <w:divBdr>
                <w:top w:val="none" w:sz="0" w:space="0" w:color="auto"/>
                <w:left w:val="none" w:sz="0" w:space="0" w:color="auto"/>
                <w:bottom w:val="none" w:sz="0" w:space="0" w:color="auto"/>
                <w:right w:val="none" w:sz="0" w:space="0" w:color="auto"/>
              </w:divBdr>
            </w:div>
            <w:div w:id="735318204">
              <w:marLeft w:val="0"/>
              <w:marRight w:val="0"/>
              <w:marTop w:val="0"/>
              <w:marBottom w:val="0"/>
              <w:divBdr>
                <w:top w:val="none" w:sz="0" w:space="0" w:color="auto"/>
                <w:left w:val="none" w:sz="0" w:space="0" w:color="auto"/>
                <w:bottom w:val="none" w:sz="0" w:space="0" w:color="auto"/>
                <w:right w:val="none" w:sz="0" w:space="0" w:color="auto"/>
              </w:divBdr>
            </w:div>
            <w:div w:id="23096118">
              <w:marLeft w:val="0"/>
              <w:marRight w:val="0"/>
              <w:marTop w:val="0"/>
              <w:marBottom w:val="0"/>
              <w:divBdr>
                <w:top w:val="none" w:sz="0" w:space="0" w:color="auto"/>
                <w:left w:val="none" w:sz="0" w:space="0" w:color="auto"/>
                <w:bottom w:val="none" w:sz="0" w:space="0" w:color="auto"/>
                <w:right w:val="none" w:sz="0" w:space="0" w:color="auto"/>
              </w:divBdr>
            </w:div>
            <w:div w:id="765422467">
              <w:marLeft w:val="0"/>
              <w:marRight w:val="0"/>
              <w:marTop w:val="0"/>
              <w:marBottom w:val="0"/>
              <w:divBdr>
                <w:top w:val="none" w:sz="0" w:space="0" w:color="auto"/>
                <w:left w:val="none" w:sz="0" w:space="0" w:color="auto"/>
                <w:bottom w:val="none" w:sz="0" w:space="0" w:color="auto"/>
                <w:right w:val="none" w:sz="0" w:space="0" w:color="auto"/>
              </w:divBdr>
            </w:div>
            <w:div w:id="916943021">
              <w:marLeft w:val="0"/>
              <w:marRight w:val="0"/>
              <w:marTop w:val="0"/>
              <w:marBottom w:val="0"/>
              <w:divBdr>
                <w:top w:val="none" w:sz="0" w:space="0" w:color="auto"/>
                <w:left w:val="none" w:sz="0" w:space="0" w:color="auto"/>
                <w:bottom w:val="none" w:sz="0" w:space="0" w:color="auto"/>
                <w:right w:val="none" w:sz="0" w:space="0" w:color="auto"/>
              </w:divBdr>
            </w:div>
            <w:div w:id="1277296996">
              <w:marLeft w:val="0"/>
              <w:marRight w:val="0"/>
              <w:marTop w:val="0"/>
              <w:marBottom w:val="0"/>
              <w:divBdr>
                <w:top w:val="none" w:sz="0" w:space="0" w:color="auto"/>
                <w:left w:val="none" w:sz="0" w:space="0" w:color="auto"/>
                <w:bottom w:val="none" w:sz="0" w:space="0" w:color="auto"/>
                <w:right w:val="none" w:sz="0" w:space="0" w:color="auto"/>
              </w:divBdr>
            </w:div>
            <w:div w:id="1845435906">
              <w:marLeft w:val="0"/>
              <w:marRight w:val="0"/>
              <w:marTop w:val="0"/>
              <w:marBottom w:val="0"/>
              <w:divBdr>
                <w:top w:val="none" w:sz="0" w:space="0" w:color="auto"/>
                <w:left w:val="none" w:sz="0" w:space="0" w:color="auto"/>
                <w:bottom w:val="none" w:sz="0" w:space="0" w:color="auto"/>
                <w:right w:val="none" w:sz="0" w:space="0" w:color="auto"/>
              </w:divBdr>
            </w:div>
            <w:div w:id="1436975088">
              <w:marLeft w:val="0"/>
              <w:marRight w:val="0"/>
              <w:marTop w:val="0"/>
              <w:marBottom w:val="0"/>
              <w:divBdr>
                <w:top w:val="none" w:sz="0" w:space="0" w:color="auto"/>
                <w:left w:val="none" w:sz="0" w:space="0" w:color="auto"/>
                <w:bottom w:val="none" w:sz="0" w:space="0" w:color="auto"/>
                <w:right w:val="none" w:sz="0" w:space="0" w:color="auto"/>
              </w:divBdr>
            </w:div>
            <w:div w:id="977761312">
              <w:marLeft w:val="0"/>
              <w:marRight w:val="0"/>
              <w:marTop w:val="0"/>
              <w:marBottom w:val="0"/>
              <w:divBdr>
                <w:top w:val="none" w:sz="0" w:space="0" w:color="auto"/>
                <w:left w:val="none" w:sz="0" w:space="0" w:color="auto"/>
                <w:bottom w:val="none" w:sz="0" w:space="0" w:color="auto"/>
                <w:right w:val="none" w:sz="0" w:space="0" w:color="auto"/>
              </w:divBdr>
            </w:div>
            <w:div w:id="334765185">
              <w:marLeft w:val="0"/>
              <w:marRight w:val="0"/>
              <w:marTop w:val="0"/>
              <w:marBottom w:val="0"/>
              <w:divBdr>
                <w:top w:val="none" w:sz="0" w:space="0" w:color="auto"/>
                <w:left w:val="none" w:sz="0" w:space="0" w:color="auto"/>
                <w:bottom w:val="none" w:sz="0" w:space="0" w:color="auto"/>
                <w:right w:val="none" w:sz="0" w:space="0" w:color="auto"/>
              </w:divBdr>
            </w:div>
            <w:div w:id="344476121">
              <w:marLeft w:val="0"/>
              <w:marRight w:val="0"/>
              <w:marTop w:val="0"/>
              <w:marBottom w:val="0"/>
              <w:divBdr>
                <w:top w:val="none" w:sz="0" w:space="0" w:color="auto"/>
                <w:left w:val="none" w:sz="0" w:space="0" w:color="auto"/>
                <w:bottom w:val="none" w:sz="0" w:space="0" w:color="auto"/>
                <w:right w:val="none" w:sz="0" w:space="0" w:color="auto"/>
              </w:divBdr>
            </w:div>
            <w:div w:id="584345257">
              <w:marLeft w:val="0"/>
              <w:marRight w:val="0"/>
              <w:marTop w:val="0"/>
              <w:marBottom w:val="0"/>
              <w:divBdr>
                <w:top w:val="none" w:sz="0" w:space="0" w:color="auto"/>
                <w:left w:val="none" w:sz="0" w:space="0" w:color="auto"/>
                <w:bottom w:val="none" w:sz="0" w:space="0" w:color="auto"/>
                <w:right w:val="none" w:sz="0" w:space="0" w:color="auto"/>
              </w:divBdr>
            </w:div>
            <w:div w:id="1994525921">
              <w:marLeft w:val="0"/>
              <w:marRight w:val="0"/>
              <w:marTop w:val="0"/>
              <w:marBottom w:val="0"/>
              <w:divBdr>
                <w:top w:val="none" w:sz="0" w:space="0" w:color="auto"/>
                <w:left w:val="none" w:sz="0" w:space="0" w:color="auto"/>
                <w:bottom w:val="none" w:sz="0" w:space="0" w:color="auto"/>
                <w:right w:val="none" w:sz="0" w:space="0" w:color="auto"/>
              </w:divBdr>
            </w:div>
            <w:div w:id="230241292">
              <w:marLeft w:val="0"/>
              <w:marRight w:val="0"/>
              <w:marTop w:val="0"/>
              <w:marBottom w:val="0"/>
              <w:divBdr>
                <w:top w:val="none" w:sz="0" w:space="0" w:color="auto"/>
                <w:left w:val="none" w:sz="0" w:space="0" w:color="auto"/>
                <w:bottom w:val="none" w:sz="0" w:space="0" w:color="auto"/>
                <w:right w:val="none" w:sz="0" w:space="0" w:color="auto"/>
              </w:divBdr>
            </w:div>
            <w:div w:id="1373269826">
              <w:marLeft w:val="0"/>
              <w:marRight w:val="0"/>
              <w:marTop w:val="0"/>
              <w:marBottom w:val="0"/>
              <w:divBdr>
                <w:top w:val="none" w:sz="0" w:space="0" w:color="auto"/>
                <w:left w:val="none" w:sz="0" w:space="0" w:color="auto"/>
                <w:bottom w:val="none" w:sz="0" w:space="0" w:color="auto"/>
                <w:right w:val="none" w:sz="0" w:space="0" w:color="auto"/>
              </w:divBdr>
            </w:div>
            <w:div w:id="1534877584">
              <w:marLeft w:val="0"/>
              <w:marRight w:val="0"/>
              <w:marTop w:val="0"/>
              <w:marBottom w:val="0"/>
              <w:divBdr>
                <w:top w:val="none" w:sz="0" w:space="0" w:color="auto"/>
                <w:left w:val="none" w:sz="0" w:space="0" w:color="auto"/>
                <w:bottom w:val="none" w:sz="0" w:space="0" w:color="auto"/>
                <w:right w:val="none" w:sz="0" w:space="0" w:color="auto"/>
              </w:divBdr>
            </w:div>
            <w:div w:id="695545740">
              <w:marLeft w:val="0"/>
              <w:marRight w:val="0"/>
              <w:marTop w:val="0"/>
              <w:marBottom w:val="0"/>
              <w:divBdr>
                <w:top w:val="none" w:sz="0" w:space="0" w:color="auto"/>
                <w:left w:val="none" w:sz="0" w:space="0" w:color="auto"/>
                <w:bottom w:val="none" w:sz="0" w:space="0" w:color="auto"/>
                <w:right w:val="none" w:sz="0" w:space="0" w:color="auto"/>
              </w:divBdr>
            </w:div>
            <w:div w:id="366419404">
              <w:marLeft w:val="0"/>
              <w:marRight w:val="0"/>
              <w:marTop w:val="0"/>
              <w:marBottom w:val="0"/>
              <w:divBdr>
                <w:top w:val="none" w:sz="0" w:space="0" w:color="auto"/>
                <w:left w:val="none" w:sz="0" w:space="0" w:color="auto"/>
                <w:bottom w:val="none" w:sz="0" w:space="0" w:color="auto"/>
                <w:right w:val="none" w:sz="0" w:space="0" w:color="auto"/>
              </w:divBdr>
            </w:div>
            <w:div w:id="1020283486">
              <w:marLeft w:val="0"/>
              <w:marRight w:val="0"/>
              <w:marTop w:val="0"/>
              <w:marBottom w:val="0"/>
              <w:divBdr>
                <w:top w:val="none" w:sz="0" w:space="0" w:color="auto"/>
                <w:left w:val="none" w:sz="0" w:space="0" w:color="auto"/>
                <w:bottom w:val="none" w:sz="0" w:space="0" w:color="auto"/>
                <w:right w:val="none" w:sz="0" w:space="0" w:color="auto"/>
              </w:divBdr>
            </w:div>
            <w:div w:id="70809950">
              <w:marLeft w:val="0"/>
              <w:marRight w:val="0"/>
              <w:marTop w:val="0"/>
              <w:marBottom w:val="0"/>
              <w:divBdr>
                <w:top w:val="none" w:sz="0" w:space="0" w:color="auto"/>
                <w:left w:val="none" w:sz="0" w:space="0" w:color="auto"/>
                <w:bottom w:val="none" w:sz="0" w:space="0" w:color="auto"/>
                <w:right w:val="none" w:sz="0" w:space="0" w:color="auto"/>
              </w:divBdr>
            </w:div>
            <w:div w:id="744572955">
              <w:marLeft w:val="0"/>
              <w:marRight w:val="0"/>
              <w:marTop w:val="0"/>
              <w:marBottom w:val="0"/>
              <w:divBdr>
                <w:top w:val="none" w:sz="0" w:space="0" w:color="auto"/>
                <w:left w:val="none" w:sz="0" w:space="0" w:color="auto"/>
                <w:bottom w:val="none" w:sz="0" w:space="0" w:color="auto"/>
                <w:right w:val="none" w:sz="0" w:space="0" w:color="auto"/>
              </w:divBdr>
            </w:div>
            <w:div w:id="1111894486">
              <w:marLeft w:val="0"/>
              <w:marRight w:val="0"/>
              <w:marTop w:val="0"/>
              <w:marBottom w:val="0"/>
              <w:divBdr>
                <w:top w:val="none" w:sz="0" w:space="0" w:color="auto"/>
                <w:left w:val="none" w:sz="0" w:space="0" w:color="auto"/>
                <w:bottom w:val="none" w:sz="0" w:space="0" w:color="auto"/>
                <w:right w:val="none" w:sz="0" w:space="0" w:color="auto"/>
              </w:divBdr>
            </w:div>
            <w:div w:id="198127316">
              <w:marLeft w:val="0"/>
              <w:marRight w:val="0"/>
              <w:marTop w:val="0"/>
              <w:marBottom w:val="0"/>
              <w:divBdr>
                <w:top w:val="none" w:sz="0" w:space="0" w:color="auto"/>
                <w:left w:val="none" w:sz="0" w:space="0" w:color="auto"/>
                <w:bottom w:val="none" w:sz="0" w:space="0" w:color="auto"/>
                <w:right w:val="none" w:sz="0" w:space="0" w:color="auto"/>
              </w:divBdr>
            </w:div>
            <w:div w:id="377820100">
              <w:marLeft w:val="0"/>
              <w:marRight w:val="0"/>
              <w:marTop w:val="0"/>
              <w:marBottom w:val="0"/>
              <w:divBdr>
                <w:top w:val="none" w:sz="0" w:space="0" w:color="auto"/>
                <w:left w:val="none" w:sz="0" w:space="0" w:color="auto"/>
                <w:bottom w:val="none" w:sz="0" w:space="0" w:color="auto"/>
                <w:right w:val="none" w:sz="0" w:space="0" w:color="auto"/>
              </w:divBdr>
            </w:div>
            <w:div w:id="1287080202">
              <w:marLeft w:val="0"/>
              <w:marRight w:val="0"/>
              <w:marTop w:val="0"/>
              <w:marBottom w:val="0"/>
              <w:divBdr>
                <w:top w:val="none" w:sz="0" w:space="0" w:color="auto"/>
                <w:left w:val="none" w:sz="0" w:space="0" w:color="auto"/>
                <w:bottom w:val="none" w:sz="0" w:space="0" w:color="auto"/>
                <w:right w:val="none" w:sz="0" w:space="0" w:color="auto"/>
              </w:divBdr>
            </w:div>
            <w:div w:id="263658022">
              <w:marLeft w:val="0"/>
              <w:marRight w:val="0"/>
              <w:marTop w:val="0"/>
              <w:marBottom w:val="0"/>
              <w:divBdr>
                <w:top w:val="none" w:sz="0" w:space="0" w:color="auto"/>
                <w:left w:val="none" w:sz="0" w:space="0" w:color="auto"/>
                <w:bottom w:val="none" w:sz="0" w:space="0" w:color="auto"/>
                <w:right w:val="none" w:sz="0" w:space="0" w:color="auto"/>
              </w:divBdr>
            </w:div>
            <w:div w:id="1173034697">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1062680477">
              <w:marLeft w:val="0"/>
              <w:marRight w:val="0"/>
              <w:marTop w:val="0"/>
              <w:marBottom w:val="0"/>
              <w:divBdr>
                <w:top w:val="none" w:sz="0" w:space="0" w:color="auto"/>
                <w:left w:val="none" w:sz="0" w:space="0" w:color="auto"/>
                <w:bottom w:val="none" w:sz="0" w:space="0" w:color="auto"/>
                <w:right w:val="none" w:sz="0" w:space="0" w:color="auto"/>
              </w:divBdr>
            </w:div>
            <w:div w:id="580678955">
              <w:marLeft w:val="0"/>
              <w:marRight w:val="0"/>
              <w:marTop w:val="0"/>
              <w:marBottom w:val="0"/>
              <w:divBdr>
                <w:top w:val="none" w:sz="0" w:space="0" w:color="auto"/>
                <w:left w:val="none" w:sz="0" w:space="0" w:color="auto"/>
                <w:bottom w:val="none" w:sz="0" w:space="0" w:color="auto"/>
                <w:right w:val="none" w:sz="0" w:space="0" w:color="auto"/>
              </w:divBdr>
            </w:div>
            <w:div w:id="722102977">
              <w:marLeft w:val="0"/>
              <w:marRight w:val="0"/>
              <w:marTop w:val="0"/>
              <w:marBottom w:val="0"/>
              <w:divBdr>
                <w:top w:val="none" w:sz="0" w:space="0" w:color="auto"/>
                <w:left w:val="none" w:sz="0" w:space="0" w:color="auto"/>
                <w:bottom w:val="none" w:sz="0" w:space="0" w:color="auto"/>
                <w:right w:val="none" w:sz="0" w:space="0" w:color="auto"/>
              </w:divBdr>
            </w:div>
            <w:div w:id="312947878">
              <w:marLeft w:val="0"/>
              <w:marRight w:val="0"/>
              <w:marTop w:val="0"/>
              <w:marBottom w:val="0"/>
              <w:divBdr>
                <w:top w:val="none" w:sz="0" w:space="0" w:color="auto"/>
                <w:left w:val="none" w:sz="0" w:space="0" w:color="auto"/>
                <w:bottom w:val="none" w:sz="0" w:space="0" w:color="auto"/>
                <w:right w:val="none" w:sz="0" w:space="0" w:color="auto"/>
              </w:divBdr>
            </w:div>
            <w:div w:id="1852985107">
              <w:marLeft w:val="0"/>
              <w:marRight w:val="0"/>
              <w:marTop w:val="0"/>
              <w:marBottom w:val="0"/>
              <w:divBdr>
                <w:top w:val="none" w:sz="0" w:space="0" w:color="auto"/>
                <w:left w:val="none" w:sz="0" w:space="0" w:color="auto"/>
                <w:bottom w:val="none" w:sz="0" w:space="0" w:color="auto"/>
                <w:right w:val="none" w:sz="0" w:space="0" w:color="auto"/>
              </w:divBdr>
            </w:div>
            <w:div w:id="422453175">
              <w:marLeft w:val="0"/>
              <w:marRight w:val="0"/>
              <w:marTop w:val="0"/>
              <w:marBottom w:val="0"/>
              <w:divBdr>
                <w:top w:val="none" w:sz="0" w:space="0" w:color="auto"/>
                <w:left w:val="none" w:sz="0" w:space="0" w:color="auto"/>
                <w:bottom w:val="none" w:sz="0" w:space="0" w:color="auto"/>
                <w:right w:val="none" w:sz="0" w:space="0" w:color="auto"/>
              </w:divBdr>
            </w:div>
            <w:div w:id="1237276102">
              <w:marLeft w:val="0"/>
              <w:marRight w:val="0"/>
              <w:marTop w:val="0"/>
              <w:marBottom w:val="0"/>
              <w:divBdr>
                <w:top w:val="none" w:sz="0" w:space="0" w:color="auto"/>
                <w:left w:val="none" w:sz="0" w:space="0" w:color="auto"/>
                <w:bottom w:val="none" w:sz="0" w:space="0" w:color="auto"/>
                <w:right w:val="none" w:sz="0" w:space="0" w:color="auto"/>
              </w:divBdr>
            </w:div>
            <w:div w:id="852844723">
              <w:marLeft w:val="0"/>
              <w:marRight w:val="0"/>
              <w:marTop w:val="0"/>
              <w:marBottom w:val="0"/>
              <w:divBdr>
                <w:top w:val="none" w:sz="0" w:space="0" w:color="auto"/>
                <w:left w:val="none" w:sz="0" w:space="0" w:color="auto"/>
                <w:bottom w:val="none" w:sz="0" w:space="0" w:color="auto"/>
                <w:right w:val="none" w:sz="0" w:space="0" w:color="auto"/>
              </w:divBdr>
            </w:div>
            <w:div w:id="1391078301">
              <w:marLeft w:val="0"/>
              <w:marRight w:val="0"/>
              <w:marTop w:val="0"/>
              <w:marBottom w:val="0"/>
              <w:divBdr>
                <w:top w:val="none" w:sz="0" w:space="0" w:color="auto"/>
                <w:left w:val="none" w:sz="0" w:space="0" w:color="auto"/>
                <w:bottom w:val="none" w:sz="0" w:space="0" w:color="auto"/>
                <w:right w:val="none" w:sz="0" w:space="0" w:color="auto"/>
              </w:divBdr>
            </w:div>
            <w:div w:id="880360015">
              <w:marLeft w:val="0"/>
              <w:marRight w:val="0"/>
              <w:marTop w:val="0"/>
              <w:marBottom w:val="0"/>
              <w:divBdr>
                <w:top w:val="none" w:sz="0" w:space="0" w:color="auto"/>
                <w:left w:val="none" w:sz="0" w:space="0" w:color="auto"/>
                <w:bottom w:val="none" w:sz="0" w:space="0" w:color="auto"/>
                <w:right w:val="none" w:sz="0" w:space="0" w:color="auto"/>
              </w:divBdr>
            </w:div>
            <w:div w:id="2025936691">
              <w:marLeft w:val="0"/>
              <w:marRight w:val="0"/>
              <w:marTop w:val="0"/>
              <w:marBottom w:val="0"/>
              <w:divBdr>
                <w:top w:val="none" w:sz="0" w:space="0" w:color="auto"/>
                <w:left w:val="none" w:sz="0" w:space="0" w:color="auto"/>
                <w:bottom w:val="none" w:sz="0" w:space="0" w:color="auto"/>
                <w:right w:val="none" w:sz="0" w:space="0" w:color="auto"/>
              </w:divBdr>
            </w:div>
            <w:div w:id="1853302558">
              <w:marLeft w:val="0"/>
              <w:marRight w:val="0"/>
              <w:marTop w:val="0"/>
              <w:marBottom w:val="0"/>
              <w:divBdr>
                <w:top w:val="none" w:sz="0" w:space="0" w:color="auto"/>
                <w:left w:val="none" w:sz="0" w:space="0" w:color="auto"/>
                <w:bottom w:val="none" w:sz="0" w:space="0" w:color="auto"/>
                <w:right w:val="none" w:sz="0" w:space="0" w:color="auto"/>
              </w:divBdr>
            </w:div>
            <w:div w:id="1255631610">
              <w:marLeft w:val="0"/>
              <w:marRight w:val="0"/>
              <w:marTop w:val="0"/>
              <w:marBottom w:val="0"/>
              <w:divBdr>
                <w:top w:val="none" w:sz="0" w:space="0" w:color="auto"/>
                <w:left w:val="none" w:sz="0" w:space="0" w:color="auto"/>
                <w:bottom w:val="none" w:sz="0" w:space="0" w:color="auto"/>
                <w:right w:val="none" w:sz="0" w:space="0" w:color="auto"/>
              </w:divBdr>
            </w:div>
            <w:div w:id="584652952">
              <w:marLeft w:val="0"/>
              <w:marRight w:val="0"/>
              <w:marTop w:val="0"/>
              <w:marBottom w:val="0"/>
              <w:divBdr>
                <w:top w:val="none" w:sz="0" w:space="0" w:color="auto"/>
                <w:left w:val="none" w:sz="0" w:space="0" w:color="auto"/>
                <w:bottom w:val="none" w:sz="0" w:space="0" w:color="auto"/>
                <w:right w:val="none" w:sz="0" w:space="0" w:color="auto"/>
              </w:divBdr>
            </w:div>
            <w:div w:id="128867509">
              <w:marLeft w:val="0"/>
              <w:marRight w:val="0"/>
              <w:marTop w:val="0"/>
              <w:marBottom w:val="0"/>
              <w:divBdr>
                <w:top w:val="none" w:sz="0" w:space="0" w:color="auto"/>
                <w:left w:val="none" w:sz="0" w:space="0" w:color="auto"/>
                <w:bottom w:val="none" w:sz="0" w:space="0" w:color="auto"/>
                <w:right w:val="none" w:sz="0" w:space="0" w:color="auto"/>
              </w:divBdr>
            </w:div>
            <w:div w:id="589780031">
              <w:marLeft w:val="0"/>
              <w:marRight w:val="0"/>
              <w:marTop w:val="0"/>
              <w:marBottom w:val="0"/>
              <w:divBdr>
                <w:top w:val="none" w:sz="0" w:space="0" w:color="auto"/>
                <w:left w:val="none" w:sz="0" w:space="0" w:color="auto"/>
                <w:bottom w:val="none" w:sz="0" w:space="0" w:color="auto"/>
                <w:right w:val="none" w:sz="0" w:space="0" w:color="auto"/>
              </w:divBdr>
            </w:div>
            <w:div w:id="365571134">
              <w:marLeft w:val="0"/>
              <w:marRight w:val="0"/>
              <w:marTop w:val="0"/>
              <w:marBottom w:val="0"/>
              <w:divBdr>
                <w:top w:val="none" w:sz="0" w:space="0" w:color="auto"/>
                <w:left w:val="none" w:sz="0" w:space="0" w:color="auto"/>
                <w:bottom w:val="none" w:sz="0" w:space="0" w:color="auto"/>
                <w:right w:val="none" w:sz="0" w:space="0" w:color="auto"/>
              </w:divBdr>
            </w:div>
            <w:div w:id="1328703809">
              <w:marLeft w:val="0"/>
              <w:marRight w:val="0"/>
              <w:marTop w:val="0"/>
              <w:marBottom w:val="0"/>
              <w:divBdr>
                <w:top w:val="none" w:sz="0" w:space="0" w:color="auto"/>
                <w:left w:val="none" w:sz="0" w:space="0" w:color="auto"/>
                <w:bottom w:val="none" w:sz="0" w:space="0" w:color="auto"/>
                <w:right w:val="none" w:sz="0" w:space="0" w:color="auto"/>
              </w:divBdr>
            </w:div>
            <w:div w:id="114833124">
              <w:marLeft w:val="0"/>
              <w:marRight w:val="0"/>
              <w:marTop w:val="0"/>
              <w:marBottom w:val="0"/>
              <w:divBdr>
                <w:top w:val="none" w:sz="0" w:space="0" w:color="auto"/>
                <w:left w:val="none" w:sz="0" w:space="0" w:color="auto"/>
                <w:bottom w:val="none" w:sz="0" w:space="0" w:color="auto"/>
                <w:right w:val="none" w:sz="0" w:space="0" w:color="auto"/>
              </w:divBdr>
            </w:div>
            <w:div w:id="1487283773">
              <w:marLeft w:val="0"/>
              <w:marRight w:val="0"/>
              <w:marTop w:val="0"/>
              <w:marBottom w:val="0"/>
              <w:divBdr>
                <w:top w:val="none" w:sz="0" w:space="0" w:color="auto"/>
                <w:left w:val="none" w:sz="0" w:space="0" w:color="auto"/>
                <w:bottom w:val="none" w:sz="0" w:space="0" w:color="auto"/>
                <w:right w:val="none" w:sz="0" w:space="0" w:color="auto"/>
              </w:divBdr>
            </w:div>
            <w:div w:id="340813023">
              <w:marLeft w:val="0"/>
              <w:marRight w:val="0"/>
              <w:marTop w:val="0"/>
              <w:marBottom w:val="0"/>
              <w:divBdr>
                <w:top w:val="none" w:sz="0" w:space="0" w:color="auto"/>
                <w:left w:val="none" w:sz="0" w:space="0" w:color="auto"/>
                <w:bottom w:val="none" w:sz="0" w:space="0" w:color="auto"/>
                <w:right w:val="none" w:sz="0" w:space="0" w:color="auto"/>
              </w:divBdr>
            </w:div>
            <w:div w:id="1983534791">
              <w:marLeft w:val="0"/>
              <w:marRight w:val="0"/>
              <w:marTop w:val="0"/>
              <w:marBottom w:val="0"/>
              <w:divBdr>
                <w:top w:val="none" w:sz="0" w:space="0" w:color="auto"/>
                <w:left w:val="none" w:sz="0" w:space="0" w:color="auto"/>
                <w:bottom w:val="none" w:sz="0" w:space="0" w:color="auto"/>
                <w:right w:val="none" w:sz="0" w:space="0" w:color="auto"/>
              </w:divBdr>
            </w:div>
            <w:div w:id="921836089">
              <w:marLeft w:val="0"/>
              <w:marRight w:val="0"/>
              <w:marTop w:val="0"/>
              <w:marBottom w:val="0"/>
              <w:divBdr>
                <w:top w:val="none" w:sz="0" w:space="0" w:color="auto"/>
                <w:left w:val="none" w:sz="0" w:space="0" w:color="auto"/>
                <w:bottom w:val="none" w:sz="0" w:space="0" w:color="auto"/>
                <w:right w:val="none" w:sz="0" w:space="0" w:color="auto"/>
              </w:divBdr>
            </w:div>
            <w:div w:id="295914159">
              <w:marLeft w:val="0"/>
              <w:marRight w:val="0"/>
              <w:marTop w:val="0"/>
              <w:marBottom w:val="0"/>
              <w:divBdr>
                <w:top w:val="none" w:sz="0" w:space="0" w:color="auto"/>
                <w:left w:val="none" w:sz="0" w:space="0" w:color="auto"/>
                <w:bottom w:val="none" w:sz="0" w:space="0" w:color="auto"/>
                <w:right w:val="none" w:sz="0" w:space="0" w:color="auto"/>
              </w:divBdr>
            </w:div>
            <w:div w:id="777406118">
              <w:marLeft w:val="0"/>
              <w:marRight w:val="0"/>
              <w:marTop w:val="0"/>
              <w:marBottom w:val="0"/>
              <w:divBdr>
                <w:top w:val="none" w:sz="0" w:space="0" w:color="auto"/>
                <w:left w:val="none" w:sz="0" w:space="0" w:color="auto"/>
                <w:bottom w:val="none" w:sz="0" w:space="0" w:color="auto"/>
                <w:right w:val="none" w:sz="0" w:space="0" w:color="auto"/>
              </w:divBdr>
            </w:div>
            <w:div w:id="1509556938">
              <w:marLeft w:val="0"/>
              <w:marRight w:val="0"/>
              <w:marTop w:val="0"/>
              <w:marBottom w:val="0"/>
              <w:divBdr>
                <w:top w:val="none" w:sz="0" w:space="0" w:color="auto"/>
                <w:left w:val="none" w:sz="0" w:space="0" w:color="auto"/>
                <w:bottom w:val="none" w:sz="0" w:space="0" w:color="auto"/>
                <w:right w:val="none" w:sz="0" w:space="0" w:color="auto"/>
              </w:divBdr>
            </w:div>
            <w:div w:id="186330887">
              <w:marLeft w:val="0"/>
              <w:marRight w:val="0"/>
              <w:marTop w:val="0"/>
              <w:marBottom w:val="0"/>
              <w:divBdr>
                <w:top w:val="none" w:sz="0" w:space="0" w:color="auto"/>
                <w:left w:val="none" w:sz="0" w:space="0" w:color="auto"/>
                <w:bottom w:val="none" w:sz="0" w:space="0" w:color="auto"/>
                <w:right w:val="none" w:sz="0" w:space="0" w:color="auto"/>
              </w:divBdr>
            </w:div>
            <w:div w:id="826047588">
              <w:marLeft w:val="0"/>
              <w:marRight w:val="0"/>
              <w:marTop w:val="0"/>
              <w:marBottom w:val="0"/>
              <w:divBdr>
                <w:top w:val="none" w:sz="0" w:space="0" w:color="auto"/>
                <w:left w:val="none" w:sz="0" w:space="0" w:color="auto"/>
                <w:bottom w:val="none" w:sz="0" w:space="0" w:color="auto"/>
                <w:right w:val="none" w:sz="0" w:space="0" w:color="auto"/>
              </w:divBdr>
            </w:div>
            <w:div w:id="1139953050">
              <w:marLeft w:val="0"/>
              <w:marRight w:val="0"/>
              <w:marTop w:val="0"/>
              <w:marBottom w:val="0"/>
              <w:divBdr>
                <w:top w:val="none" w:sz="0" w:space="0" w:color="auto"/>
                <w:left w:val="none" w:sz="0" w:space="0" w:color="auto"/>
                <w:bottom w:val="none" w:sz="0" w:space="0" w:color="auto"/>
                <w:right w:val="none" w:sz="0" w:space="0" w:color="auto"/>
              </w:divBdr>
            </w:div>
            <w:div w:id="664237469">
              <w:marLeft w:val="0"/>
              <w:marRight w:val="0"/>
              <w:marTop w:val="0"/>
              <w:marBottom w:val="0"/>
              <w:divBdr>
                <w:top w:val="none" w:sz="0" w:space="0" w:color="auto"/>
                <w:left w:val="none" w:sz="0" w:space="0" w:color="auto"/>
                <w:bottom w:val="none" w:sz="0" w:space="0" w:color="auto"/>
                <w:right w:val="none" w:sz="0" w:space="0" w:color="auto"/>
              </w:divBdr>
            </w:div>
            <w:div w:id="1122503562">
              <w:marLeft w:val="0"/>
              <w:marRight w:val="0"/>
              <w:marTop w:val="0"/>
              <w:marBottom w:val="0"/>
              <w:divBdr>
                <w:top w:val="none" w:sz="0" w:space="0" w:color="auto"/>
                <w:left w:val="none" w:sz="0" w:space="0" w:color="auto"/>
                <w:bottom w:val="none" w:sz="0" w:space="0" w:color="auto"/>
                <w:right w:val="none" w:sz="0" w:space="0" w:color="auto"/>
              </w:divBdr>
            </w:div>
            <w:div w:id="903224476">
              <w:marLeft w:val="0"/>
              <w:marRight w:val="0"/>
              <w:marTop w:val="0"/>
              <w:marBottom w:val="0"/>
              <w:divBdr>
                <w:top w:val="none" w:sz="0" w:space="0" w:color="auto"/>
                <w:left w:val="none" w:sz="0" w:space="0" w:color="auto"/>
                <w:bottom w:val="none" w:sz="0" w:space="0" w:color="auto"/>
                <w:right w:val="none" w:sz="0" w:space="0" w:color="auto"/>
              </w:divBdr>
            </w:div>
            <w:div w:id="751050691">
              <w:marLeft w:val="0"/>
              <w:marRight w:val="0"/>
              <w:marTop w:val="0"/>
              <w:marBottom w:val="0"/>
              <w:divBdr>
                <w:top w:val="none" w:sz="0" w:space="0" w:color="auto"/>
                <w:left w:val="none" w:sz="0" w:space="0" w:color="auto"/>
                <w:bottom w:val="none" w:sz="0" w:space="0" w:color="auto"/>
                <w:right w:val="none" w:sz="0" w:space="0" w:color="auto"/>
              </w:divBdr>
            </w:div>
            <w:div w:id="294220646">
              <w:marLeft w:val="0"/>
              <w:marRight w:val="0"/>
              <w:marTop w:val="0"/>
              <w:marBottom w:val="0"/>
              <w:divBdr>
                <w:top w:val="none" w:sz="0" w:space="0" w:color="auto"/>
                <w:left w:val="none" w:sz="0" w:space="0" w:color="auto"/>
                <w:bottom w:val="none" w:sz="0" w:space="0" w:color="auto"/>
                <w:right w:val="none" w:sz="0" w:space="0" w:color="auto"/>
              </w:divBdr>
            </w:div>
            <w:div w:id="1029986884">
              <w:marLeft w:val="0"/>
              <w:marRight w:val="0"/>
              <w:marTop w:val="0"/>
              <w:marBottom w:val="0"/>
              <w:divBdr>
                <w:top w:val="none" w:sz="0" w:space="0" w:color="auto"/>
                <w:left w:val="none" w:sz="0" w:space="0" w:color="auto"/>
                <w:bottom w:val="none" w:sz="0" w:space="0" w:color="auto"/>
                <w:right w:val="none" w:sz="0" w:space="0" w:color="auto"/>
              </w:divBdr>
            </w:div>
            <w:div w:id="2070570983">
              <w:marLeft w:val="0"/>
              <w:marRight w:val="0"/>
              <w:marTop w:val="0"/>
              <w:marBottom w:val="0"/>
              <w:divBdr>
                <w:top w:val="none" w:sz="0" w:space="0" w:color="auto"/>
                <w:left w:val="none" w:sz="0" w:space="0" w:color="auto"/>
                <w:bottom w:val="none" w:sz="0" w:space="0" w:color="auto"/>
                <w:right w:val="none" w:sz="0" w:space="0" w:color="auto"/>
              </w:divBdr>
            </w:div>
            <w:div w:id="885994887">
              <w:marLeft w:val="0"/>
              <w:marRight w:val="0"/>
              <w:marTop w:val="0"/>
              <w:marBottom w:val="0"/>
              <w:divBdr>
                <w:top w:val="none" w:sz="0" w:space="0" w:color="auto"/>
                <w:left w:val="none" w:sz="0" w:space="0" w:color="auto"/>
                <w:bottom w:val="none" w:sz="0" w:space="0" w:color="auto"/>
                <w:right w:val="none" w:sz="0" w:space="0" w:color="auto"/>
              </w:divBdr>
            </w:div>
            <w:div w:id="310251764">
              <w:marLeft w:val="0"/>
              <w:marRight w:val="0"/>
              <w:marTop w:val="0"/>
              <w:marBottom w:val="0"/>
              <w:divBdr>
                <w:top w:val="none" w:sz="0" w:space="0" w:color="auto"/>
                <w:left w:val="none" w:sz="0" w:space="0" w:color="auto"/>
                <w:bottom w:val="none" w:sz="0" w:space="0" w:color="auto"/>
                <w:right w:val="none" w:sz="0" w:space="0" w:color="auto"/>
              </w:divBdr>
            </w:div>
            <w:div w:id="1675952648">
              <w:marLeft w:val="0"/>
              <w:marRight w:val="0"/>
              <w:marTop w:val="0"/>
              <w:marBottom w:val="0"/>
              <w:divBdr>
                <w:top w:val="none" w:sz="0" w:space="0" w:color="auto"/>
                <w:left w:val="none" w:sz="0" w:space="0" w:color="auto"/>
                <w:bottom w:val="none" w:sz="0" w:space="0" w:color="auto"/>
                <w:right w:val="none" w:sz="0" w:space="0" w:color="auto"/>
              </w:divBdr>
            </w:div>
            <w:div w:id="2114351858">
              <w:marLeft w:val="0"/>
              <w:marRight w:val="0"/>
              <w:marTop w:val="0"/>
              <w:marBottom w:val="0"/>
              <w:divBdr>
                <w:top w:val="none" w:sz="0" w:space="0" w:color="auto"/>
                <w:left w:val="none" w:sz="0" w:space="0" w:color="auto"/>
                <w:bottom w:val="none" w:sz="0" w:space="0" w:color="auto"/>
                <w:right w:val="none" w:sz="0" w:space="0" w:color="auto"/>
              </w:divBdr>
            </w:div>
            <w:div w:id="1450709576">
              <w:marLeft w:val="0"/>
              <w:marRight w:val="0"/>
              <w:marTop w:val="0"/>
              <w:marBottom w:val="0"/>
              <w:divBdr>
                <w:top w:val="none" w:sz="0" w:space="0" w:color="auto"/>
                <w:left w:val="none" w:sz="0" w:space="0" w:color="auto"/>
                <w:bottom w:val="none" w:sz="0" w:space="0" w:color="auto"/>
                <w:right w:val="none" w:sz="0" w:space="0" w:color="auto"/>
              </w:divBdr>
            </w:div>
            <w:div w:id="1752584857">
              <w:marLeft w:val="0"/>
              <w:marRight w:val="0"/>
              <w:marTop w:val="0"/>
              <w:marBottom w:val="0"/>
              <w:divBdr>
                <w:top w:val="none" w:sz="0" w:space="0" w:color="auto"/>
                <w:left w:val="none" w:sz="0" w:space="0" w:color="auto"/>
                <w:bottom w:val="none" w:sz="0" w:space="0" w:color="auto"/>
                <w:right w:val="none" w:sz="0" w:space="0" w:color="auto"/>
              </w:divBdr>
            </w:div>
            <w:div w:id="1625573881">
              <w:marLeft w:val="0"/>
              <w:marRight w:val="0"/>
              <w:marTop w:val="0"/>
              <w:marBottom w:val="0"/>
              <w:divBdr>
                <w:top w:val="none" w:sz="0" w:space="0" w:color="auto"/>
                <w:left w:val="none" w:sz="0" w:space="0" w:color="auto"/>
                <w:bottom w:val="none" w:sz="0" w:space="0" w:color="auto"/>
                <w:right w:val="none" w:sz="0" w:space="0" w:color="auto"/>
              </w:divBdr>
            </w:div>
            <w:div w:id="1714428168">
              <w:marLeft w:val="0"/>
              <w:marRight w:val="0"/>
              <w:marTop w:val="0"/>
              <w:marBottom w:val="0"/>
              <w:divBdr>
                <w:top w:val="none" w:sz="0" w:space="0" w:color="auto"/>
                <w:left w:val="none" w:sz="0" w:space="0" w:color="auto"/>
                <w:bottom w:val="none" w:sz="0" w:space="0" w:color="auto"/>
                <w:right w:val="none" w:sz="0" w:space="0" w:color="auto"/>
              </w:divBdr>
            </w:div>
            <w:div w:id="1179857500">
              <w:marLeft w:val="0"/>
              <w:marRight w:val="0"/>
              <w:marTop w:val="0"/>
              <w:marBottom w:val="0"/>
              <w:divBdr>
                <w:top w:val="none" w:sz="0" w:space="0" w:color="auto"/>
                <w:left w:val="none" w:sz="0" w:space="0" w:color="auto"/>
                <w:bottom w:val="none" w:sz="0" w:space="0" w:color="auto"/>
                <w:right w:val="none" w:sz="0" w:space="0" w:color="auto"/>
              </w:divBdr>
            </w:div>
            <w:div w:id="57482887">
              <w:marLeft w:val="0"/>
              <w:marRight w:val="0"/>
              <w:marTop w:val="0"/>
              <w:marBottom w:val="0"/>
              <w:divBdr>
                <w:top w:val="none" w:sz="0" w:space="0" w:color="auto"/>
                <w:left w:val="none" w:sz="0" w:space="0" w:color="auto"/>
                <w:bottom w:val="none" w:sz="0" w:space="0" w:color="auto"/>
                <w:right w:val="none" w:sz="0" w:space="0" w:color="auto"/>
              </w:divBdr>
            </w:div>
            <w:div w:id="733552919">
              <w:marLeft w:val="0"/>
              <w:marRight w:val="0"/>
              <w:marTop w:val="0"/>
              <w:marBottom w:val="0"/>
              <w:divBdr>
                <w:top w:val="none" w:sz="0" w:space="0" w:color="auto"/>
                <w:left w:val="none" w:sz="0" w:space="0" w:color="auto"/>
                <w:bottom w:val="none" w:sz="0" w:space="0" w:color="auto"/>
                <w:right w:val="none" w:sz="0" w:space="0" w:color="auto"/>
              </w:divBdr>
            </w:div>
            <w:div w:id="601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892">
      <w:bodyDiv w:val="1"/>
      <w:marLeft w:val="0"/>
      <w:marRight w:val="0"/>
      <w:marTop w:val="0"/>
      <w:marBottom w:val="0"/>
      <w:divBdr>
        <w:top w:val="none" w:sz="0" w:space="0" w:color="auto"/>
        <w:left w:val="none" w:sz="0" w:space="0" w:color="auto"/>
        <w:bottom w:val="none" w:sz="0" w:space="0" w:color="auto"/>
        <w:right w:val="none" w:sz="0" w:space="0" w:color="auto"/>
      </w:divBdr>
      <w:divsChild>
        <w:div w:id="172378987">
          <w:marLeft w:val="480"/>
          <w:marRight w:val="0"/>
          <w:marTop w:val="0"/>
          <w:marBottom w:val="0"/>
          <w:divBdr>
            <w:top w:val="none" w:sz="0" w:space="0" w:color="auto"/>
            <w:left w:val="none" w:sz="0" w:space="0" w:color="auto"/>
            <w:bottom w:val="none" w:sz="0" w:space="0" w:color="auto"/>
            <w:right w:val="none" w:sz="0" w:space="0" w:color="auto"/>
          </w:divBdr>
          <w:divsChild>
            <w:div w:id="408506647">
              <w:marLeft w:val="0"/>
              <w:marRight w:val="0"/>
              <w:marTop w:val="0"/>
              <w:marBottom w:val="0"/>
              <w:divBdr>
                <w:top w:val="none" w:sz="0" w:space="0" w:color="auto"/>
                <w:left w:val="none" w:sz="0" w:space="0" w:color="auto"/>
                <w:bottom w:val="none" w:sz="0" w:space="0" w:color="auto"/>
                <w:right w:val="none" w:sz="0" w:space="0" w:color="auto"/>
              </w:divBdr>
            </w:div>
            <w:div w:id="6180121">
              <w:marLeft w:val="0"/>
              <w:marRight w:val="0"/>
              <w:marTop w:val="0"/>
              <w:marBottom w:val="0"/>
              <w:divBdr>
                <w:top w:val="none" w:sz="0" w:space="0" w:color="auto"/>
                <w:left w:val="none" w:sz="0" w:space="0" w:color="auto"/>
                <w:bottom w:val="none" w:sz="0" w:space="0" w:color="auto"/>
                <w:right w:val="none" w:sz="0" w:space="0" w:color="auto"/>
              </w:divBdr>
            </w:div>
            <w:div w:id="1226644057">
              <w:marLeft w:val="0"/>
              <w:marRight w:val="0"/>
              <w:marTop w:val="0"/>
              <w:marBottom w:val="0"/>
              <w:divBdr>
                <w:top w:val="none" w:sz="0" w:space="0" w:color="auto"/>
                <w:left w:val="none" w:sz="0" w:space="0" w:color="auto"/>
                <w:bottom w:val="none" w:sz="0" w:space="0" w:color="auto"/>
                <w:right w:val="none" w:sz="0" w:space="0" w:color="auto"/>
              </w:divBdr>
            </w:div>
            <w:div w:id="1234966657">
              <w:marLeft w:val="0"/>
              <w:marRight w:val="0"/>
              <w:marTop w:val="0"/>
              <w:marBottom w:val="0"/>
              <w:divBdr>
                <w:top w:val="none" w:sz="0" w:space="0" w:color="auto"/>
                <w:left w:val="none" w:sz="0" w:space="0" w:color="auto"/>
                <w:bottom w:val="none" w:sz="0" w:space="0" w:color="auto"/>
                <w:right w:val="none" w:sz="0" w:space="0" w:color="auto"/>
              </w:divBdr>
            </w:div>
            <w:div w:id="290012721">
              <w:marLeft w:val="0"/>
              <w:marRight w:val="0"/>
              <w:marTop w:val="0"/>
              <w:marBottom w:val="0"/>
              <w:divBdr>
                <w:top w:val="none" w:sz="0" w:space="0" w:color="auto"/>
                <w:left w:val="none" w:sz="0" w:space="0" w:color="auto"/>
                <w:bottom w:val="none" w:sz="0" w:space="0" w:color="auto"/>
                <w:right w:val="none" w:sz="0" w:space="0" w:color="auto"/>
              </w:divBdr>
            </w:div>
            <w:div w:id="1738438840">
              <w:marLeft w:val="0"/>
              <w:marRight w:val="0"/>
              <w:marTop w:val="0"/>
              <w:marBottom w:val="0"/>
              <w:divBdr>
                <w:top w:val="none" w:sz="0" w:space="0" w:color="auto"/>
                <w:left w:val="none" w:sz="0" w:space="0" w:color="auto"/>
                <w:bottom w:val="none" w:sz="0" w:space="0" w:color="auto"/>
                <w:right w:val="none" w:sz="0" w:space="0" w:color="auto"/>
              </w:divBdr>
            </w:div>
            <w:div w:id="1711682647">
              <w:marLeft w:val="0"/>
              <w:marRight w:val="0"/>
              <w:marTop w:val="0"/>
              <w:marBottom w:val="0"/>
              <w:divBdr>
                <w:top w:val="none" w:sz="0" w:space="0" w:color="auto"/>
                <w:left w:val="none" w:sz="0" w:space="0" w:color="auto"/>
                <w:bottom w:val="none" w:sz="0" w:space="0" w:color="auto"/>
                <w:right w:val="none" w:sz="0" w:space="0" w:color="auto"/>
              </w:divBdr>
            </w:div>
            <w:div w:id="2055888880">
              <w:marLeft w:val="0"/>
              <w:marRight w:val="0"/>
              <w:marTop w:val="0"/>
              <w:marBottom w:val="0"/>
              <w:divBdr>
                <w:top w:val="none" w:sz="0" w:space="0" w:color="auto"/>
                <w:left w:val="none" w:sz="0" w:space="0" w:color="auto"/>
                <w:bottom w:val="none" w:sz="0" w:space="0" w:color="auto"/>
                <w:right w:val="none" w:sz="0" w:space="0" w:color="auto"/>
              </w:divBdr>
            </w:div>
            <w:div w:id="608319291">
              <w:marLeft w:val="0"/>
              <w:marRight w:val="0"/>
              <w:marTop w:val="0"/>
              <w:marBottom w:val="0"/>
              <w:divBdr>
                <w:top w:val="none" w:sz="0" w:space="0" w:color="auto"/>
                <w:left w:val="none" w:sz="0" w:space="0" w:color="auto"/>
                <w:bottom w:val="none" w:sz="0" w:space="0" w:color="auto"/>
                <w:right w:val="none" w:sz="0" w:space="0" w:color="auto"/>
              </w:divBdr>
            </w:div>
            <w:div w:id="2018337404">
              <w:marLeft w:val="0"/>
              <w:marRight w:val="0"/>
              <w:marTop w:val="0"/>
              <w:marBottom w:val="0"/>
              <w:divBdr>
                <w:top w:val="none" w:sz="0" w:space="0" w:color="auto"/>
                <w:left w:val="none" w:sz="0" w:space="0" w:color="auto"/>
                <w:bottom w:val="none" w:sz="0" w:space="0" w:color="auto"/>
                <w:right w:val="none" w:sz="0" w:space="0" w:color="auto"/>
              </w:divBdr>
            </w:div>
            <w:div w:id="1337344472">
              <w:marLeft w:val="0"/>
              <w:marRight w:val="0"/>
              <w:marTop w:val="0"/>
              <w:marBottom w:val="0"/>
              <w:divBdr>
                <w:top w:val="none" w:sz="0" w:space="0" w:color="auto"/>
                <w:left w:val="none" w:sz="0" w:space="0" w:color="auto"/>
                <w:bottom w:val="none" w:sz="0" w:space="0" w:color="auto"/>
                <w:right w:val="none" w:sz="0" w:space="0" w:color="auto"/>
              </w:divBdr>
            </w:div>
            <w:div w:id="572545460">
              <w:marLeft w:val="0"/>
              <w:marRight w:val="0"/>
              <w:marTop w:val="0"/>
              <w:marBottom w:val="0"/>
              <w:divBdr>
                <w:top w:val="none" w:sz="0" w:space="0" w:color="auto"/>
                <w:left w:val="none" w:sz="0" w:space="0" w:color="auto"/>
                <w:bottom w:val="none" w:sz="0" w:space="0" w:color="auto"/>
                <w:right w:val="none" w:sz="0" w:space="0" w:color="auto"/>
              </w:divBdr>
            </w:div>
            <w:div w:id="1965110472">
              <w:marLeft w:val="0"/>
              <w:marRight w:val="0"/>
              <w:marTop w:val="0"/>
              <w:marBottom w:val="0"/>
              <w:divBdr>
                <w:top w:val="none" w:sz="0" w:space="0" w:color="auto"/>
                <w:left w:val="none" w:sz="0" w:space="0" w:color="auto"/>
                <w:bottom w:val="none" w:sz="0" w:space="0" w:color="auto"/>
                <w:right w:val="none" w:sz="0" w:space="0" w:color="auto"/>
              </w:divBdr>
            </w:div>
            <w:div w:id="2131708335">
              <w:marLeft w:val="0"/>
              <w:marRight w:val="0"/>
              <w:marTop w:val="0"/>
              <w:marBottom w:val="0"/>
              <w:divBdr>
                <w:top w:val="none" w:sz="0" w:space="0" w:color="auto"/>
                <w:left w:val="none" w:sz="0" w:space="0" w:color="auto"/>
                <w:bottom w:val="none" w:sz="0" w:space="0" w:color="auto"/>
                <w:right w:val="none" w:sz="0" w:space="0" w:color="auto"/>
              </w:divBdr>
            </w:div>
            <w:div w:id="1414861119">
              <w:marLeft w:val="0"/>
              <w:marRight w:val="0"/>
              <w:marTop w:val="0"/>
              <w:marBottom w:val="0"/>
              <w:divBdr>
                <w:top w:val="none" w:sz="0" w:space="0" w:color="auto"/>
                <w:left w:val="none" w:sz="0" w:space="0" w:color="auto"/>
                <w:bottom w:val="none" w:sz="0" w:space="0" w:color="auto"/>
                <w:right w:val="none" w:sz="0" w:space="0" w:color="auto"/>
              </w:divBdr>
            </w:div>
            <w:div w:id="593438081">
              <w:marLeft w:val="0"/>
              <w:marRight w:val="0"/>
              <w:marTop w:val="0"/>
              <w:marBottom w:val="0"/>
              <w:divBdr>
                <w:top w:val="none" w:sz="0" w:space="0" w:color="auto"/>
                <w:left w:val="none" w:sz="0" w:space="0" w:color="auto"/>
                <w:bottom w:val="none" w:sz="0" w:space="0" w:color="auto"/>
                <w:right w:val="none" w:sz="0" w:space="0" w:color="auto"/>
              </w:divBdr>
            </w:div>
            <w:div w:id="1658612605">
              <w:marLeft w:val="0"/>
              <w:marRight w:val="0"/>
              <w:marTop w:val="0"/>
              <w:marBottom w:val="0"/>
              <w:divBdr>
                <w:top w:val="none" w:sz="0" w:space="0" w:color="auto"/>
                <w:left w:val="none" w:sz="0" w:space="0" w:color="auto"/>
                <w:bottom w:val="none" w:sz="0" w:space="0" w:color="auto"/>
                <w:right w:val="none" w:sz="0" w:space="0" w:color="auto"/>
              </w:divBdr>
            </w:div>
            <w:div w:id="1060711924">
              <w:marLeft w:val="0"/>
              <w:marRight w:val="0"/>
              <w:marTop w:val="0"/>
              <w:marBottom w:val="0"/>
              <w:divBdr>
                <w:top w:val="none" w:sz="0" w:space="0" w:color="auto"/>
                <w:left w:val="none" w:sz="0" w:space="0" w:color="auto"/>
                <w:bottom w:val="none" w:sz="0" w:space="0" w:color="auto"/>
                <w:right w:val="none" w:sz="0" w:space="0" w:color="auto"/>
              </w:divBdr>
            </w:div>
            <w:div w:id="1857688590">
              <w:marLeft w:val="0"/>
              <w:marRight w:val="0"/>
              <w:marTop w:val="0"/>
              <w:marBottom w:val="0"/>
              <w:divBdr>
                <w:top w:val="none" w:sz="0" w:space="0" w:color="auto"/>
                <w:left w:val="none" w:sz="0" w:space="0" w:color="auto"/>
                <w:bottom w:val="none" w:sz="0" w:space="0" w:color="auto"/>
                <w:right w:val="none" w:sz="0" w:space="0" w:color="auto"/>
              </w:divBdr>
            </w:div>
            <w:div w:id="1478380905">
              <w:marLeft w:val="0"/>
              <w:marRight w:val="0"/>
              <w:marTop w:val="0"/>
              <w:marBottom w:val="0"/>
              <w:divBdr>
                <w:top w:val="none" w:sz="0" w:space="0" w:color="auto"/>
                <w:left w:val="none" w:sz="0" w:space="0" w:color="auto"/>
                <w:bottom w:val="none" w:sz="0" w:space="0" w:color="auto"/>
                <w:right w:val="none" w:sz="0" w:space="0" w:color="auto"/>
              </w:divBdr>
            </w:div>
            <w:div w:id="1616517802">
              <w:marLeft w:val="0"/>
              <w:marRight w:val="0"/>
              <w:marTop w:val="0"/>
              <w:marBottom w:val="0"/>
              <w:divBdr>
                <w:top w:val="none" w:sz="0" w:space="0" w:color="auto"/>
                <w:left w:val="none" w:sz="0" w:space="0" w:color="auto"/>
                <w:bottom w:val="none" w:sz="0" w:space="0" w:color="auto"/>
                <w:right w:val="none" w:sz="0" w:space="0" w:color="auto"/>
              </w:divBdr>
            </w:div>
            <w:div w:id="1988318734">
              <w:marLeft w:val="0"/>
              <w:marRight w:val="0"/>
              <w:marTop w:val="0"/>
              <w:marBottom w:val="0"/>
              <w:divBdr>
                <w:top w:val="none" w:sz="0" w:space="0" w:color="auto"/>
                <w:left w:val="none" w:sz="0" w:space="0" w:color="auto"/>
                <w:bottom w:val="none" w:sz="0" w:space="0" w:color="auto"/>
                <w:right w:val="none" w:sz="0" w:space="0" w:color="auto"/>
              </w:divBdr>
            </w:div>
            <w:div w:id="1781143209">
              <w:marLeft w:val="0"/>
              <w:marRight w:val="0"/>
              <w:marTop w:val="0"/>
              <w:marBottom w:val="0"/>
              <w:divBdr>
                <w:top w:val="none" w:sz="0" w:space="0" w:color="auto"/>
                <w:left w:val="none" w:sz="0" w:space="0" w:color="auto"/>
                <w:bottom w:val="none" w:sz="0" w:space="0" w:color="auto"/>
                <w:right w:val="none" w:sz="0" w:space="0" w:color="auto"/>
              </w:divBdr>
            </w:div>
            <w:div w:id="1680309979">
              <w:marLeft w:val="0"/>
              <w:marRight w:val="0"/>
              <w:marTop w:val="0"/>
              <w:marBottom w:val="0"/>
              <w:divBdr>
                <w:top w:val="none" w:sz="0" w:space="0" w:color="auto"/>
                <w:left w:val="none" w:sz="0" w:space="0" w:color="auto"/>
                <w:bottom w:val="none" w:sz="0" w:space="0" w:color="auto"/>
                <w:right w:val="none" w:sz="0" w:space="0" w:color="auto"/>
              </w:divBdr>
            </w:div>
            <w:div w:id="1265918789">
              <w:marLeft w:val="0"/>
              <w:marRight w:val="0"/>
              <w:marTop w:val="0"/>
              <w:marBottom w:val="0"/>
              <w:divBdr>
                <w:top w:val="none" w:sz="0" w:space="0" w:color="auto"/>
                <w:left w:val="none" w:sz="0" w:space="0" w:color="auto"/>
                <w:bottom w:val="none" w:sz="0" w:space="0" w:color="auto"/>
                <w:right w:val="none" w:sz="0" w:space="0" w:color="auto"/>
              </w:divBdr>
            </w:div>
            <w:div w:id="2101215839">
              <w:marLeft w:val="0"/>
              <w:marRight w:val="0"/>
              <w:marTop w:val="0"/>
              <w:marBottom w:val="0"/>
              <w:divBdr>
                <w:top w:val="none" w:sz="0" w:space="0" w:color="auto"/>
                <w:left w:val="none" w:sz="0" w:space="0" w:color="auto"/>
                <w:bottom w:val="none" w:sz="0" w:space="0" w:color="auto"/>
                <w:right w:val="none" w:sz="0" w:space="0" w:color="auto"/>
              </w:divBdr>
            </w:div>
            <w:div w:id="1849758192">
              <w:marLeft w:val="0"/>
              <w:marRight w:val="0"/>
              <w:marTop w:val="0"/>
              <w:marBottom w:val="0"/>
              <w:divBdr>
                <w:top w:val="none" w:sz="0" w:space="0" w:color="auto"/>
                <w:left w:val="none" w:sz="0" w:space="0" w:color="auto"/>
                <w:bottom w:val="none" w:sz="0" w:space="0" w:color="auto"/>
                <w:right w:val="none" w:sz="0" w:space="0" w:color="auto"/>
              </w:divBdr>
            </w:div>
            <w:div w:id="808592043">
              <w:marLeft w:val="0"/>
              <w:marRight w:val="0"/>
              <w:marTop w:val="0"/>
              <w:marBottom w:val="0"/>
              <w:divBdr>
                <w:top w:val="none" w:sz="0" w:space="0" w:color="auto"/>
                <w:left w:val="none" w:sz="0" w:space="0" w:color="auto"/>
                <w:bottom w:val="none" w:sz="0" w:space="0" w:color="auto"/>
                <w:right w:val="none" w:sz="0" w:space="0" w:color="auto"/>
              </w:divBdr>
            </w:div>
            <w:div w:id="2036467874">
              <w:marLeft w:val="0"/>
              <w:marRight w:val="0"/>
              <w:marTop w:val="0"/>
              <w:marBottom w:val="0"/>
              <w:divBdr>
                <w:top w:val="none" w:sz="0" w:space="0" w:color="auto"/>
                <w:left w:val="none" w:sz="0" w:space="0" w:color="auto"/>
                <w:bottom w:val="none" w:sz="0" w:space="0" w:color="auto"/>
                <w:right w:val="none" w:sz="0" w:space="0" w:color="auto"/>
              </w:divBdr>
            </w:div>
            <w:div w:id="1117673308">
              <w:marLeft w:val="0"/>
              <w:marRight w:val="0"/>
              <w:marTop w:val="0"/>
              <w:marBottom w:val="0"/>
              <w:divBdr>
                <w:top w:val="none" w:sz="0" w:space="0" w:color="auto"/>
                <w:left w:val="none" w:sz="0" w:space="0" w:color="auto"/>
                <w:bottom w:val="none" w:sz="0" w:space="0" w:color="auto"/>
                <w:right w:val="none" w:sz="0" w:space="0" w:color="auto"/>
              </w:divBdr>
            </w:div>
            <w:div w:id="89855887">
              <w:marLeft w:val="0"/>
              <w:marRight w:val="0"/>
              <w:marTop w:val="0"/>
              <w:marBottom w:val="0"/>
              <w:divBdr>
                <w:top w:val="none" w:sz="0" w:space="0" w:color="auto"/>
                <w:left w:val="none" w:sz="0" w:space="0" w:color="auto"/>
                <w:bottom w:val="none" w:sz="0" w:space="0" w:color="auto"/>
                <w:right w:val="none" w:sz="0" w:space="0" w:color="auto"/>
              </w:divBdr>
            </w:div>
            <w:div w:id="1763792303">
              <w:marLeft w:val="0"/>
              <w:marRight w:val="0"/>
              <w:marTop w:val="0"/>
              <w:marBottom w:val="0"/>
              <w:divBdr>
                <w:top w:val="none" w:sz="0" w:space="0" w:color="auto"/>
                <w:left w:val="none" w:sz="0" w:space="0" w:color="auto"/>
                <w:bottom w:val="none" w:sz="0" w:space="0" w:color="auto"/>
                <w:right w:val="none" w:sz="0" w:space="0" w:color="auto"/>
              </w:divBdr>
            </w:div>
            <w:div w:id="756366535">
              <w:marLeft w:val="0"/>
              <w:marRight w:val="0"/>
              <w:marTop w:val="0"/>
              <w:marBottom w:val="0"/>
              <w:divBdr>
                <w:top w:val="none" w:sz="0" w:space="0" w:color="auto"/>
                <w:left w:val="none" w:sz="0" w:space="0" w:color="auto"/>
                <w:bottom w:val="none" w:sz="0" w:space="0" w:color="auto"/>
                <w:right w:val="none" w:sz="0" w:space="0" w:color="auto"/>
              </w:divBdr>
            </w:div>
            <w:div w:id="663166149">
              <w:marLeft w:val="0"/>
              <w:marRight w:val="0"/>
              <w:marTop w:val="0"/>
              <w:marBottom w:val="0"/>
              <w:divBdr>
                <w:top w:val="none" w:sz="0" w:space="0" w:color="auto"/>
                <w:left w:val="none" w:sz="0" w:space="0" w:color="auto"/>
                <w:bottom w:val="none" w:sz="0" w:space="0" w:color="auto"/>
                <w:right w:val="none" w:sz="0" w:space="0" w:color="auto"/>
              </w:divBdr>
            </w:div>
            <w:div w:id="1370566219">
              <w:marLeft w:val="0"/>
              <w:marRight w:val="0"/>
              <w:marTop w:val="0"/>
              <w:marBottom w:val="0"/>
              <w:divBdr>
                <w:top w:val="none" w:sz="0" w:space="0" w:color="auto"/>
                <w:left w:val="none" w:sz="0" w:space="0" w:color="auto"/>
                <w:bottom w:val="none" w:sz="0" w:space="0" w:color="auto"/>
                <w:right w:val="none" w:sz="0" w:space="0" w:color="auto"/>
              </w:divBdr>
            </w:div>
            <w:div w:id="470170836">
              <w:marLeft w:val="0"/>
              <w:marRight w:val="0"/>
              <w:marTop w:val="0"/>
              <w:marBottom w:val="0"/>
              <w:divBdr>
                <w:top w:val="none" w:sz="0" w:space="0" w:color="auto"/>
                <w:left w:val="none" w:sz="0" w:space="0" w:color="auto"/>
                <w:bottom w:val="none" w:sz="0" w:space="0" w:color="auto"/>
                <w:right w:val="none" w:sz="0" w:space="0" w:color="auto"/>
              </w:divBdr>
            </w:div>
            <w:div w:id="587155540">
              <w:marLeft w:val="0"/>
              <w:marRight w:val="0"/>
              <w:marTop w:val="0"/>
              <w:marBottom w:val="0"/>
              <w:divBdr>
                <w:top w:val="none" w:sz="0" w:space="0" w:color="auto"/>
                <w:left w:val="none" w:sz="0" w:space="0" w:color="auto"/>
                <w:bottom w:val="none" w:sz="0" w:space="0" w:color="auto"/>
                <w:right w:val="none" w:sz="0" w:space="0" w:color="auto"/>
              </w:divBdr>
            </w:div>
            <w:div w:id="1396705839">
              <w:marLeft w:val="0"/>
              <w:marRight w:val="0"/>
              <w:marTop w:val="0"/>
              <w:marBottom w:val="0"/>
              <w:divBdr>
                <w:top w:val="none" w:sz="0" w:space="0" w:color="auto"/>
                <w:left w:val="none" w:sz="0" w:space="0" w:color="auto"/>
                <w:bottom w:val="none" w:sz="0" w:space="0" w:color="auto"/>
                <w:right w:val="none" w:sz="0" w:space="0" w:color="auto"/>
              </w:divBdr>
            </w:div>
            <w:div w:id="1112241311">
              <w:marLeft w:val="0"/>
              <w:marRight w:val="0"/>
              <w:marTop w:val="0"/>
              <w:marBottom w:val="0"/>
              <w:divBdr>
                <w:top w:val="none" w:sz="0" w:space="0" w:color="auto"/>
                <w:left w:val="none" w:sz="0" w:space="0" w:color="auto"/>
                <w:bottom w:val="none" w:sz="0" w:space="0" w:color="auto"/>
                <w:right w:val="none" w:sz="0" w:space="0" w:color="auto"/>
              </w:divBdr>
            </w:div>
            <w:div w:id="463353093">
              <w:marLeft w:val="0"/>
              <w:marRight w:val="0"/>
              <w:marTop w:val="0"/>
              <w:marBottom w:val="0"/>
              <w:divBdr>
                <w:top w:val="none" w:sz="0" w:space="0" w:color="auto"/>
                <w:left w:val="none" w:sz="0" w:space="0" w:color="auto"/>
                <w:bottom w:val="none" w:sz="0" w:space="0" w:color="auto"/>
                <w:right w:val="none" w:sz="0" w:space="0" w:color="auto"/>
              </w:divBdr>
            </w:div>
            <w:div w:id="396320188">
              <w:marLeft w:val="0"/>
              <w:marRight w:val="0"/>
              <w:marTop w:val="0"/>
              <w:marBottom w:val="0"/>
              <w:divBdr>
                <w:top w:val="none" w:sz="0" w:space="0" w:color="auto"/>
                <w:left w:val="none" w:sz="0" w:space="0" w:color="auto"/>
                <w:bottom w:val="none" w:sz="0" w:space="0" w:color="auto"/>
                <w:right w:val="none" w:sz="0" w:space="0" w:color="auto"/>
              </w:divBdr>
            </w:div>
            <w:div w:id="273288457">
              <w:marLeft w:val="0"/>
              <w:marRight w:val="0"/>
              <w:marTop w:val="0"/>
              <w:marBottom w:val="0"/>
              <w:divBdr>
                <w:top w:val="none" w:sz="0" w:space="0" w:color="auto"/>
                <w:left w:val="none" w:sz="0" w:space="0" w:color="auto"/>
                <w:bottom w:val="none" w:sz="0" w:space="0" w:color="auto"/>
                <w:right w:val="none" w:sz="0" w:space="0" w:color="auto"/>
              </w:divBdr>
            </w:div>
            <w:div w:id="682049176">
              <w:marLeft w:val="0"/>
              <w:marRight w:val="0"/>
              <w:marTop w:val="0"/>
              <w:marBottom w:val="0"/>
              <w:divBdr>
                <w:top w:val="none" w:sz="0" w:space="0" w:color="auto"/>
                <w:left w:val="none" w:sz="0" w:space="0" w:color="auto"/>
                <w:bottom w:val="none" w:sz="0" w:space="0" w:color="auto"/>
                <w:right w:val="none" w:sz="0" w:space="0" w:color="auto"/>
              </w:divBdr>
            </w:div>
            <w:div w:id="1661226309">
              <w:marLeft w:val="0"/>
              <w:marRight w:val="0"/>
              <w:marTop w:val="0"/>
              <w:marBottom w:val="0"/>
              <w:divBdr>
                <w:top w:val="none" w:sz="0" w:space="0" w:color="auto"/>
                <w:left w:val="none" w:sz="0" w:space="0" w:color="auto"/>
                <w:bottom w:val="none" w:sz="0" w:space="0" w:color="auto"/>
                <w:right w:val="none" w:sz="0" w:space="0" w:color="auto"/>
              </w:divBdr>
            </w:div>
            <w:div w:id="1753551765">
              <w:marLeft w:val="0"/>
              <w:marRight w:val="0"/>
              <w:marTop w:val="0"/>
              <w:marBottom w:val="0"/>
              <w:divBdr>
                <w:top w:val="none" w:sz="0" w:space="0" w:color="auto"/>
                <w:left w:val="none" w:sz="0" w:space="0" w:color="auto"/>
                <w:bottom w:val="none" w:sz="0" w:space="0" w:color="auto"/>
                <w:right w:val="none" w:sz="0" w:space="0" w:color="auto"/>
              </w:divBdr>
            </w:div>
            <w:div w:id="1153451695">
              <w:marLeft w:val="0"/>
              <w:marRight w:val="0"/>
              <w:marTop w:val="0"/>
              <w:marBottom w:val="0"/>
              <w:divBdr>
                <w:top w:val="none" w:sz="0" w:space="0" w:color="auto"/>
                <w:left w:val="none" w:sz="0" w:space="0" w:color="auto"/>
                <w:bottom w:val="none" w:sz="0" w:space="0" w:color="auto"/>
                <w:right w:val="none" w:sz="0" w:space="0" w:color="auto"/>
              </w:divBdr>
            </w:div>
            <w:div w:id="882643186">
              <w:marLeft w:val="0"/>
              <w:marRight w:val="0"/>
              <w:marTop w:val="0"/>
              <w:marBottom w:val="0"/>
              <w:divBdr>
                <w:top w:val="none" w:sz="0" w:space="0" w:color="auto"/>
                <w:left w:val="none" w:sz="0" w:space="0" w:color="auto"/>
                <w:bottom w:val="none" w:sz="0" w:space="0" w:color="auto"/>
                <w:right w:val="none" w:sz="0" w:space="0" w:color="auto"/>
              </w:divBdr>
            </w:div>
            <w:div w:id="719986454">
              <w:marLeft w:val="0"/>
              <w:marRight w:val="0"/>
              <w:marTop w:val="0"/>
              <w:marBottom w:val="0"/>
              <w:divBdr>
                <w:top w:val="none" w:sz="0" w:space="0" w:color="auto"/>
                <w:left w:val="none" w:sz="0" w:space="0" w:color="auto"/>
                <w:bottom w:val="none" w:sz="0" w:space="0" w:color="auto"/>
                <w:right w:val="none" w:sz="0" w:space="0" w:color="auto"/>
              </w:divBdr>
            </w:div>
            <w:div w:id="473182058">
              <w:marLeft w:val="0"/>
              <w:marRight w:val="0"/>
              <w:marTop w:val="0"/>
              <w:marBottom w:val="0"/>
              <w:divBdr>
                <w:top w:val="none" w:sz="0" w:space="0" w:color="auto"/>
                <w:left w:val="none" w:sz="0" w:space="0" w:color="auto"/>
                <w:bottom w:val="none" w:sz="0" w:space="0" w:color="auto"/>
                <w:right w:val="none" w:sz="0" w:space="0" w:color="auto"/>
              </w:divBdr>
            </w:div>
            <w:div w:id="28922781">
              <w:marLeft w:val="0"/>
              <w:marRight w:val="0"/>
              <w:marTop w:val="0"/>
              <w:marBottom w:val="0"/>
              <w:divBdr>
                <w:top w:val="none" w:sz="0" w:space="0" w:color="auto"/>
                <w:left w:val="none" w:sz="0" w:space="0" w:color="auto"/>
                <w:bottom w:val="none" w:sz="0" w:space="0" w:color="auto"/>
                <w:right w:val="none" w:sz="0" w:space="0" w:color="auto"/>
              </w:divBdr>
            </w:div>
            <w:div w:id="1401440859">
              <w:marLeft w:val="0"/>
              <w:marRight w:val="0"/>
              <w:marTop w:val="0"/>
              <w:marBottom w:val="0"/>
              <w:divBdr>
                <w:top w:val="none" w:sz="0" w:space="0" w:color="auto"/>
                <w:left w:val="none" w:sz="0" w:space="0" w:color="auto"/>
                <w:bottom w:val="none" w:sz="0" w:space="0" w:color="auto"/>
                <w:right w:val="none" w:sz="0" w:space="0" w:color="auto"/>
              </w:divBdr>
            </w:div>
            <w:div w:id="709962090">
              <w:marLeft w:val="0"/>
              <w:marRight w:val="0"/>
              <w:marTop w:val="0"/>
              <w:marBottom w:val="0"/>
              <w:divBdr>
                <w:top w:val="none" w:sz="0" w:space="0" w:color="auto"/>
                <w:left w:val="none" w:sz="0" w:space="0" w:color="auto"/>
                <w:bottom w:val="none" w:sz="0" w:space="0" w:color="auto"/>
                <w:right w:val="none" w:sz="0" w:space="0" w:color="auto"/>
              </w:divBdr>
            </w:div>
            <w:div w:id="1811357614">
              <w:marLeft w:val="0"/>
              <w:marRight w:val="0"/>
              <w:marTop w:val="0"/>
              <w:marBottom w:val="0"/>
              <w:divBdr>
                <w:top w:val="none" w:sz="0" w:space="0" w:color="auto"/>
                <w:left w:val="none" w:sz="0" w:space="0" w:color="auto"/>
                <w:bottom w:val="none" w:sz="0" w:space="0" w:color="auto"/>
                <w:right w:val="none" w:sz="0" w:space="0" w:color="auto"/>
              </w:divBdr>
            </w:div>
            <w:div w:id="1990934970">
              <w:marLeft w:val="0"/>
              <w:marRight w:val="0"/>
              <w:marTop w:val="0"/>
              <w:marBottom w:val="0"/>
              <w:divBdr>
                <w:top w:val="none" w:sz="0" w:space="0" w:color="auto"/>
                <w:left w:val="none" w:sz="0" w:space="0" w:color="auto"/>
                <w:bottom w:val="none" w:sz="0" w:space="0" w:color="auto"/>
                <w:right w:val="none" w:sz="0" w:space="0" w:color="auto"/>
              </w:divBdr>
            </w:div>
            <w:div w:id="403188194">
              <w:marLeft w:val="0"/>
              <w:marRight w:val="0"/>
              <w:marTop w:val="0"/>
              <w:marBottom w:val="0"/>
              <w:divBdr>
                <w:top w:val="none" w:sz="0" w:space="0" w:color="auto"/>
                <w:left w:val="none" w:sz="0" w:space="0" w:color="auto"/>
                <w:bottom w:val="none" w:sz="0" w:space="0" w:color="auto"/>
                <w:right w:val="none" w:sz="0" w:space="0" w:color="auto"/>
              </w:divBdr>
            </w:div>
            <w:div w:id="1751388462">
              <w:marLeft w:val="0"/>
              <w:marRight w:val="0"/>
              <w:marTop w:val="0"/>
              <w:marBottom w:val="0"/>
              <w:divBdr>
                <w:top w:val="none" w:sz="0" w:space="0" w:color="auto"/>
                <w:left w:val="none" w:sz="0" w:space="0" w:color="auto"/>
                <w:bottom w:val="none" w:sz="0" w:space="0" w:color="auto"/>
                <w:right w:val="none" w:sz="0" w:space="0" w:color="auto"/>
              </w:divBdr>
            </w:div>
            <w:div w:id="614873864">
              <w:marLeft w:val="0"/>
              <w:marRight w:val="0"/>
              <w:marTop w:val="0"/>
              <w:marBottom w:val="0"/>
              <w:divBdr>
                <w:top w:val="none" w:sz="0" w:space="0" w:color="auto"/>
                <w:left w:val="none" w:sz="0" w:space="0" w:color="auto"/>
                <w:bottom w:val="none" w:sz="0" w:space="0" w:color="auto"/>
                <w:right w:val="none" w:sz="0" w:space="0" w:color="auto"/>
              </w:divBdr>
            </w:div>
            <w:div w:id="726759290">
              <w:marLeft w:val="0"/>
              <w:marRight w:val="0"/>
              <w:marTop w:val="0"/>
              <w:marBottom w:val="0"/>
              <w:divBdr>
                <w:top w:val="none" w:sz="0" w:space="0" w:color="auto"/>
                <w:left w:val="none" w:sz="0" w:space="0" w:color="auto"/>
                <w:bottom w:val="none" w:sz="0" w:space="0" w:color="auto"/>
                <w:right w:val="none" w:sz="0" w:space="0" w:color="auto"/>
              </w:divBdr>
            </w:div>
            <w:div w:id="1016544701">
              <w:marLeft w:val="0"/>
              <w:marRight w:val="0"/>
              <w:marTop w:val="0"/>
              <w:marBottom w:val="0"/>
              <w:divBdr>
                <w:top w:val="none" w:sz="0" w:space="0" w:color="auto"/>
                <w:left w:val="none" w:sz="0" w:space="0" w:color="auto"/>
                <w:bottom w:val="none" w:sz="0" w:space="0" w:color="auto"/>
                <w:right w:val="none" w:sz="0" w:space="0" w:color="auto"/>
              </w:divBdr>
            </w:div>
            <w:div w:id="632908662">
              <w:marLeft w:val="0"/>
              <w:marRight w:val="0"/>
              <w:marTop w:val="0"/>
              <w:marBottom w:val="0"/>
              <w:divBdr>
                <w:top w:val="none" w:sz="0" w:space="0" w:color="auto"/>
                <w:left w:val="none" w:sz="0" w:space="0" w:color="auto"/>
                <w:bottom w:val="none" w:sz="0" w:space="0" w:color="auto"/>
                <w:right w:val="none" w:sz="0" w:space="0" w:color="auto"/>
              </w:divBdr>
            </w:div>
            <w:div w:id="1020474624">
              <w:marLeft w:val="0"/>
              <w:marRight w:val="0"/>
              <w:marTop w:val="0"/>
              <w:marBottom w:val="0"/>
              <w:divBdr>
                <w:top w:val="none" w:sz="0" w:space="0" w:color="auto"/>
                <w:left w:val="none" w:sz="0" w:space="0" w:color="auto"/>
                <w:bottom w:val="none" w:sz="0" w:space="0" w:color="auto"/>
                <w:right w:val="none" w:sz="0" w:space="0" w:color="auto"/>
              </w:divBdr>
            </w:div>
            <w:div w:id="1665163378">
              <w:marLeft w:val="0"/>
              <w:marRight w:val="0"/>
              <w:marTop w:val="0"/>
              <w:marBottom w:val="0"/>
              <w:divBdr>
                <w:top w:val="none" w:sz="0" w:space="0" w:color="auto"/>
                <w:left w:val="none" w:sz="0" w:space="0" w:color="auto"/>
                <w:bottom w:val="none" w:sz="0" w:space="0" w:color="auto"/>
                <w:right w:val="none" w:sz="0" w:space="0" w:color="auto"/>
              </w:divBdr>
            </w:div>
            <w:div w:id="435518600">
              <w:marLeft w:val="0"/>
              <w:marRight w:val="0"/>
              <w:marTop w:val="0"/>
              <w:marBottom w:val="0"/>
              <w:divBdr>
                <w:top w:val="none" w:sz="0" w:space="0" w:color="auto"/>
                <w:left w:val="none" w:sz="0" w:space="0" w:color="auto"/>
                <w:bottom w:val="none" w:sz="0" w:space="0" w:color="auto"/>
                <w:right w:val="none" w:sz="0" w:space="0" w:color="auto"/>
              </w:divBdr>
            </w:div>
            <w:div w:id="369034537">
              <w:marLeft w:val="0"/>
              <w:marRight w:val="0"/>
              <w:marTop w:val="0"/>
              <w:marBottom w:val="0"/>
              <w:divBdr>
                <w:top w:val="none" w:sz="0" w:space="0" w:color="auto"/>
                <w:left w:val="none" w:sz="0" w:space="0" w:color="auto"/>
                <w:bottom w:val="none" w:sz="0" w:space="0" w:color="auto"/>
                <w:right w:val="none" w:sz="0" w:space="0" w:color="auto"/>
              </w:divBdr>
            </w:div>
            <w:div w:id="1857424815">
              <w:marLeft w:val="0"/>
              <w:marRight w:val="0"/>
              <w:marTop w:val="0"/>
              <w:marBottom w:val="0"/>
              <w:divBdr>
                <w:top w:val="none" w:sz="0" w:space="0" w:color="auto"/>
                <w:left w:val="none" w:sz="0" w:space="0" w:color="auto"/>
                <w:bottom w:val="none" w:sz="0" w:space="0" w:color="auto"/>
                <w:right w:val="none" w:sz="0" w:space="0" w:color="auto"/>
              </w:divBdr>
            </w:div>
            <w:div w:id="169419696">
              <w:marLeft w:val="0"/>
              <w:marRight w:val="0"/>
              <w:marTop w:val="0"/>
              <w:marBottom w:val="0"/>
              <w:divBdr>
                <w:top w:val="none" w:sz="0" w:space="0" w:color="auto"/>
                <w:left w:val="none" w:sz="0" w:space="0" w:color="auto"/>
                <w:bottom w:val="none" w:sz="0" w:space="0" w:color="auto"/>
                <w:right w:val="none" w:sz="0" w:space="0" w:color="auto"/>
              </w:divBdr>
            </w:div>
            <w:div w:id="939684147">
              <w:marLeft w:val="0"/>
              <w:marRight w:val="0"/>
              <w:marTop w:val="0"/>
              <w:marBottom w:val="0"/>
              <w:divBdr>
                <w:top w:val="none" w:sz="0" w:space="0" w:color="auto"/>
                <w:left w:val="none" w:sz="0" w:space="0" w:color="auto"/>
                <w:bottom w:val="none" w:sz="0" w:space="0" w:color="auto"/>
                <w:right w:val="none" w:sz="0" w:space="0" w:color="auto"/>
              </w:divBdr>
            </w:div>
            <w:div w:id="1368722170">
              <w:marLeft w:val="0"/>
              <w:marRight w:val="0"/>
              <w:marTop w:val="0"/>
              <w:marBottom w:val="0"/>
              <w:divBdr>
                <w:top w:val="none" w:sz="0" w:space="0" w:color="auto"/>
                <w:left w:val="none" w:sz="0" w:space="0" w:color="auto"/>
                <w:bottom w:val="none" w:sz="0" w:space="0" w:color="auto"/>
                <w:right w:val="none" w:sz="0" w:space="0" w:color="auto"/>
              </w:divBdr>
            </w:div>
            <w:div w:id="714348676">
              <w:marLeft w:val="0"/>
              <w:marRight w:val="0"/>
              <w:marTop w:val="0"/>
              <w:marBottom w:val="0"/>
              <w:divBdr>
                <w:top w:val="none" w:sz="0" w:space="0" w:color="auto"/>
                <w:left w:val="none" w:sz="0" w:space="0" w:color="auto"/>
                <w:bottom w:val="none" w:sz="0" w:space="0" w:color="auto"/>
                <w:right w:val="none" w:sz="0" w:space="0" w:color="auto"/>
              </w:divBdr>
            </w:div>
            <w:div w:id="140511204">
              <w:marLeft w:val="0"/>
              <w:marRight w:val="0"/>
              <w:marTop w:val="0"/>
              <w:marBottom w:val="0"/>
              <w:divBdr>
                <w:top w:val="none" w:sz="0" w:space="0" w:color="auto"/>
                <w:left w:val="none" w:sz="0" w:space="0" w:color="auto"/>
                <w:bottom w:val="none" w:sz="0" w:space="0" w:color="auto"/>
                <w:right w:val="none" w:sz="0" w:space="0" w:color="auto"/>
              </w:divBdr>
            </w:div>
            <w:div w:id="1023171002">
              <w:marLeft w:val="0"/>
              <w:marRight w:val="0"/>
              <w:marTop w:val="0"/>
              <w:marBottom w:val="0"/>
              <w:divBdr>
                <w:top w:val="none" w:sz="0" w:space="0" w:color="auto"/>
                <w:left w:val="none" w:sz="0" w:space="0" w:color="auto"/>
                <w:bottom w:val="none" w:sz="0" w:space="0" w:color="auto"/>
                <w:right w:val="none" w:sz="0" w:space="0" w:color="auto"/>
              </w:divBdr>
            </w:div>
            <w:div w:id="1246762410">
              <w:marLeft w:val="0"/>
              <w:marRight w:val="0"/>
              <w:marTop w:val="0"/>
              <w:marBottom w:val="0"/>
              <w:divBdr>
                <w:top w:val="none" w:sz="0" w:space="0" w:color="auto"/>
                <w:left w:val="none" w:sz="0" w:space="0" w:color="auto"/>
                <w:bottom w:val="none" w:sz="0" w:space="0" w:color="auto"/>
                <w:right w:val="none" w:sz="0" w:space="0" w:color="auto"/>
              </w:divBdr>
            </w:div>
            <w:div w:id="662047368">
              <w:marLeft w:val="0"/>
              <w:marRight w:val="0"/>
              <w:marTop w:val="0"/>
              <w:marBottom w:val="0"/>
              <w:divBdr>
                <w:top w:val="none" w:sz="0" w:space="0" w:color="auto"/>
                <w:left w:val="none" w:sz="0" w:space="0" w:color="auto"/>
                <w:bottom w:val="none" w:sz="0" w:space="0" w:color="auto"/>
                <w:right w:val="none" w:sz="0" w:space="0" w:color="auto"/>
              </w:divBdr>
            </w:div>
            <w:div w:id="251165902">
              <w:marLeft w:val="0"/>
              <w:marRight w:val="0"/>
              <w:marTop w:val="0"/>
              <w:marBottom w:val="0"/>
              <w:divBdr>
                <w:top w:val="none" w:sz="0" w:space="0" w:color="auto"/>
                <w:left w:val="none" w:sz="0" w:space="0" w:color="auto"/>
                <w:bottom w:val="none" w:sz="0" w:space="0" w:color="auto"/>
                <w:right w:val="none" w:sz="0" w:space="0" w:color="auto"/>
              </w:divBdr>
            </w:div>
            <w:div w:id="610281610">
              <w:marLeft w:val="0"/>
              <w:marRight w:val="0"/>
              <w:marTop w:val="0"/>
              <w:marBottom w:val="0"/>
              <w:divBdr>
                <w:top w:val="none" w:sz="0" w:space="0" w:color="auto"/>
                <w:left w:val="none" w:sz="0" w:space="0" w:color="auto"/>
                <w:bottom w:val="none" w:sz="0" w:space="0" w:color="auto"/>
                <w:right w:val="none" w:sz="0" w:space="0" w:color="auto"/>
              </w:divBdr>
            </w:div>
            <w:div w:id="1411610714">
              <w:marLeft w:val="0"/>
              <w:marRight w:val="0"/>
              <w:marTop w:val="0"/>
              <w:marBottom w:val="0"/>
              <w:divBdr>
                <w:top w:val="none" w:sz="0" w:space="0" w:color="auto"/>
                <w:left w:val="none" w:sz="0" w:space="0" w:color="auto"/>
                <w:bottom w:val="none" w:sz="0" w:space="0" w:color="auto"/>
                <w:right w:val="none" w:sz="0" w:space="0" w:color="auto"/>
              </w:divBdr>
            </w:div>
            <w:div w:id="922836839">
              <w:marLeft w:val="0"/>
              <w:marRight w:val="0"/>
              <w:marTop w:val="0"/>
              <w:marBottom w:val="0"/>
              <w:divBdr>
                <w:top w:val="none" w:sz="0" w:space="0" w:color="auto"/>
                <w:left w:val="none" w:sz="0" w:space="0" w:color="auto"/>
                <w:bottom w:val="none" w:sz="0" w:space="0" w:color="auto"/>
                <w:right w:val="none" w:sz="0" w:space="0" w:color="auto"/>
              </w:divBdr>
            </w:div>
            <w:div w:id="557010736">
              <w:marLeft w:val="0"/>
              <w:marRight w:val="0"/>
              <w:marTop w:val="0"/>
              <w:marBottom w:val="0"/>
              <w:divBdr>
                <w:top w:val="none" w:sz="0" w:space="0" w:color="auto"/>
                <w:left w:val="none" w:sz="0" w:space="0" w:color="auto"/>
                <w:bottom w:val="none" w:sz="0" w:space="0" w:color="auto"/>
                <w:right w:val="none" w:sz="0" w:space="0" w:color="auto"/>
              </w:divBdr>
            </w:div>
            <w:div w:id="2073383875">
              <w:marLeft w:val="0"/>
              <w:marRight w:val="0"/>
              <w:marTop w:val="0"/>
              <w:marBottom w:val="0"/>
              <w:divBdr>
                <w:top w:val="none" w:sz="0" w:space="0" w:color="auto"/>
                <w:left w:val="none" w:sz="0" w:space="0" w:color="auto"/>
                <w:bottom w:val="none" w:sz="0" w:space="0" w:color="auto"/>
                <w:right w:val="none" w:sz="0" w:space="0" w:color="auto"/>
              </w:divBdr>
            </w:div>
            <w:div w:id="2108377838">
              <w:marLeft w:val="0"/>
              <w:marRight w:val="0"/>
              <w:marTop w:val="0"/>
              <w:marBottom w:val="0"/>
              <w:divBdr>
                <w:top w:val="none" w:sz="0" w:space="0" w:color="auto"/>
                <w:left w:val="none" w:sz="0" w:space="0" w:color="auto"/>
                <w:bottom w:val="none" w:sz="0" w:space="0" w:color="auto"/>
                <w:right w:val="none" w:sz="0" w:space="0" w:color="auto"/>
              </w:divBdr>
            </w:div>
            <w:div w:id="782847566">
              <w:marLeft w:val="0"/>
              <w:marRight w:val="0"/>
              <w:marTop w:val="0"/>
              <w:marBottom w:val="0"/>
              <w:divBdr>
                <w:top w:val="none" w:sz="0" w:space="0" w:color="auto"/>
                <w:left w:val="none" w:sz="0" w:space="0" w:color="auto"/>
                <w:bottom w:val="none" w:sz="0" w:space="0" w:color="auto"/>
                <w:right w:val="none" w:sz="0" w:space="0" w:color="auto"/>
              </w:divBdr>
            </w:div>
            <w:div w:id="661860309">
              <w:marLeft w:val="0"/>
              <w:marRight w:val="0"/>
              <w:marTop w:val="0"/>
              <w:marBottom w:val="0"/>
              <w:divBdr>
                <w:top w:val="none" w:sz="0" w:space="0" w:color="auto"/>
                <w:left w:val="none" w:sz="0" w:space="0" w:color="auto"/>
                <w:bottom w:val="none" w:sz="0" w:space="0" w:color="auto"/>
                <w:right w:val="none" w:sz="0" w:space="0" w:color="auto"/>
              </w:divBdr>
            </w:div>
            <w:div w:id="135998079">
              <w:marLeft w:val="0"/>
              <w:marRight w:val="0"/>
              <w:marTop w:val="0"/>
              <w:marBottom w:val="0"/>
              <w:divBdr>
                <w:top w:val="none" w:sz="0" w:space="0" w:color="auto"/>
                <w:left w:val="none" w:sz="0" w:space="0" w:color="auto"/>
                <w:bottom w:val="none" w:sz="0" w:space="0" w:color="auto"/>
                <w:right w:val="none" w:sz="0" w:space="0" w:color="auto"/>
              </w:divBdr>
            </w:div>
            <w:div w:id="1477988014">
              <w:marLeft w:val="0"/>
              <w:marRight w:val="0"/>
              <w:marTop w:val="0"/>
              <w:marBottom w:val="0"/>
              <w:divBdr>
                <w:top w:val="none" w:sz="0" w:space="0" w:color="auto"/>
                <w:left w:val="none" w:sz="0" w:space="0" w:color="auto"/>
                <w:bottom w:val="none" w:sz="0" w:space="0" w:color="auto"/>
                <w:right w:val="none" w:sz="0" w:space="0" w:color="auto"/>
              </w:divBdr>
            </w:div>
            <w:div w:id="2108576575">
              <w:marLeft w:val="0"/>
              <w:marRight w:val="0"/>
              <w:marTop w:val="0"/>
              <w:marBottom w:val="0"/>
              <w:divBdr>
                <w:top w:val="none" w:sz="0" w:space="0" w:color="auto"/>
                <w:left w:val="none" w:sz="0" w:space="0" w:color="auto"/>
                <w:bottom w:val="none" w:sz="0" w:space="0" w:color="auto"/>
                <w:right w:val="none" w:sz="0" w:space="0" w:color="auto"/>
              </w:divBdr>
            </w:div>
            <w:div w:id="993752050">
              <w:marLeft w:val="0"/>
              <w:marRight w:val="0"/>
              <w:marTop w:val="0"/>
              <w:marBottom w:val="0"/>
              <w:divBdr>
                <w:top w:val="none" w:sz="0" w:space="0" w:color="auto"/>
                <w:left w:val="none" w:sz="0" w:space="0" w:color="auto"/>
                <w:bottom w:val="none" w:sz="0" w:space="0" w:color="auto"/>
                <w:right w:val="none" w:sz="0" w:space="0" w:color="auto"/>
              </w:divBdr>
            </w:div>
            <w:div w:id="633216946">
              <w:marLeft w:val="0"/>
              <w:marRight w:val="0"/>
              <w:marTop w:val="0"/>
              <w:marBottom w:val="0"/>
              <w:divBdr>
                <w:top w:val="none" w:sz="0" w:space="0" w:color="auto"/>
                <w:left w:val="none" w:sz="0" w:space="0" w:color="auto"/>
                <w:bottom w:val="none" w:sz="0" w:space="0" w:color="auto"/>
                <w:right w:val="none" w:sz="0" w:space="0" w:color="auto"/>
              </w:divBdr>
            </w:div>
            <w:div w:id="210117541">
              <w:marLeft w:val="0"/>
              <w:marRight w:val="0"/>
              <w:marTop w:val="0"/>
              <w:marBottom w:val="0"/>
              <w:divBdr>
                <w:top w:val="none" w:sz="0" w:space="0" w:color="auto"/>
                <w:left w:val="none" w:sz="0" w:space="0" w:color="auto"/>
                <w:bottom w:val="none" w:sz="0" w:space="0" w:color="auto"/>
                <w:right w:val="none" w:sz="0" w:space="0" w:color="auto"/>
              </w:divBdr>
            </w:div>
            <w:div w:id="57099812">
              <w:marLeft w:val="0"/>
              <w:marRight w:val="0"/>
              <w:marTop w:val="0"/>
              <w:marBottom w:val="0"/>
              <w:divBdr>
                <w:top w:val="none" w:sz="0" w:space="0" w:color="auto"/>
                <w:left w:val="none" w:sz="0" w:space="0" w:color="auto"/>
                <w:bottom w:val="none" w:sz="0" w:space="0" w:color="auto"/>
                <w:right w:val="none" w:sz="0" w:space="0" w:color="auto"/>
              </w:divBdr>
            </w:div>
            <w:div w:id="1559123862">
              <w:marLeft w:val="0"/>
              <w:marRight w:val="0"/>
              <w:marTop w:val="0"/>
              <w:marBottom w:val="0"/>
              <w:divBdr>
                <w:top w:val="none" w:sz="0" w:space="0" w:color="auto"/>
                <w:left w:val="none" w:sz="0" w:space="0" w:color="auto"/>
                <w:bottom w:val="none" w:sz="0" w:space="0" w:color="auto"/>
                <w:right w:val="none" w:sz="0" w:space="0" w:color="auto"/>
              </w:divBdr>
            </w:div>
            <w:div w:id="1028215257">
              <w:marLeft w:val="0"/>
              <w:marRight w:val="0"/>
              <w:marTop w:val="0"/>
              <w:marBottom w:val="0"/>
              <w:divBdr>
                <w:top w:val="none" w:sz="0" w:space="0" w:color="auto"/>
                <w:left w:val="none" w:sz="0" w:space="0" w:color="auto"/>
                <w:bottom w:val="none" w:sz="0" w:space="0" w:color="auto"/>
                <w:right w:val="none" w:sz="0" w:space="0" w:color="auto"/>
              </w:divBdr>
            </w:div>
            <w:div w:id="38479269">
              <w:marLeft w:val="0"/>
              <w:marRight w:val="0"/>
              <w:marTop w:val="0"/>
              <w:marBottom w:val="0"/>
              <w:divBdr>
                <w:top w:val="none" w:sz="0" w:space="0" w:color="auto"/>
                <w:left w:val="none" w:sz="0" w:space="0" w:color="auto"/>
                <w:bottom w:val="none" w:sz="0" w:space="0" w:color="auto"/>
                <w:right w:val="none" w:sz="0" w:space="0" w:color="auto"/>
              </w:divBdr>
            </w:div>
            <w:div w:id="1361316390">
              <w:marLeft w:val="0"/>
              <w:marRight w:val="0"/>
              <w:marTop w:val="0"/>
              <w:marBottom w:val="0"/>
              <w:divBdr>
                <w:top w:val="none" w:sz="0" w:space="0" w:color="auto"/>
                <w:left w:val="none" w:sz="0" w:space="0" w:color="auto"/>
                <w:bottom w:val="none" w:sz="0" w:space="0" w:color="auto"/>
                <w:right w:val="none" w:sz="0" w:space="0" w:color="auto"/>
              </w:divBdr>
            </w:div>
            <w:div w:id="155831675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1327132680">
              <w:marLeft w:val="0"/>
              <w:marRight w:val="0"/>
              <w:marTop w:val="0"/>
              <w:marBottom w:val="0"/>
              <w:divBdr>
                <w:top w:val="none" w:sz="0" w:space="0" w:color="auto"/>
                <w:left w:val="none" w:sz="0" w:space="0" w:color="auto"/>
                <w:bottom w:val="none" w:sz="0" w:space="0" w:color="auto"/>
                <w:right w:val="none" w:sz="0" w:space="0" w:color="auto"/>
              </w:divBdr>
            </w:div>
            <w:div w:id="106241381">
              <w:marLeft w:val="0"/>
              <w:marRight w:val="0"/>
              <w:marTop w:val="0"/>
              <w:marBottom w:val="0"/>
              <w:divBdr>
                <w:top w:val="none" w:sz="0" w:space="0" w:color="auto"/>
                <w:left w:val="none" w:sz="0" w:space="0" w:color="auto"/>
                <w:bottom w:val="none" w:sz="0" w:space="0" w:color="auto"/>
                <w:right w:val="none" w:sz="0" w:space="0" w:color="auto"/>
              </w:divBdr>
            </w:div>
            <w:div w:id="719324164">
              <w:marLeft w:val="0"/>
              <w:marRight w:val="0"/>
              <w:marTop w:val="0"/>
              <w:marBottom w:val="0"/>
              <w:divBdr>
                <w:top w:val="none" w:sz="0" w:space="0" w:color="auto"/>
                <w:left w:val="none" w:sz="0" w:space="0" w:color="auto"/>
                <w:bottom w:val="none" w:sz="0" w:space="0" w:color="auto"/>
                <w:right w:val="none" w:sz="0" w:space="0" w:color="auto"/>
              </w:divBdr>
            </w:div>
            <w:div w:id="207884833">
              <w:marLeft w:val="0"/>
              <w:marRight w:val="0"/>
              <w:marTop w:val="0"/>
              <w:marBottom w:val="0"/>
              <w:divBdr>
                <w:top w:val="none" w:sz="0" w:space="0" w:color="auto"/>
                <w:left w:val="none" w:sz="0" w:space="0" w:color="auto"/>
                <w:bottom w:val="none" w:sz="0" w:space="0" w:color="auto"/>
                <w:right w:val="none" w:sz="0" w:space="0" w:color="auto"/>
              </w:divBdr>
            </w:div>
            <w:div w:id="2110932892">
              <w:marLeft w:val="0"/>
              <w:marRight w:val="0"/>
              <w:marTop w:val="0"/>
              <w:marBottom w:val="0"/>
              <w:divBdr>
                <w:top w:val="none" w:sz="0" w:space="0" w:color="auto"/>
                <w:left w:val="none" w:sz="0" w:space="0" w:color="auto"/>
                <w:bottom w:val="none" w:sz="0" w:space="0" w:color="auto"/>
                <w:right w:val="none" w:sz="0" w:space="0" w:color="auto"/>
              </w:divBdr>
            </w:div>
            <w:div w:id="1268348232">
              <w:marLeft w:val="0"/>
              <w:marRight w:val="0"/>
              <w:marTop w:val="0"/>
              <w:marBottom w:val="0"/>
              <w:divBdr>
                <w:top w:val="none" w:sz="0" w:space="0" w:color="auto"/>
                <w:left w:val="none" w:sz="0" w:space="0" w:color="auto"/>
                <w:bottom w:val="none" w:sz="0" w:space="0" w:color="auto"/>
                <w:right w:val="none" w:sz="0" w:space="0" w:color="auto"/>
              </w:divBdr>
            </w:div>
            <w:div w:id="1725568643">
              <w:marLeft w:val="0"/>
              <w:marRight w:val="0"/>
              <w:marTop w:val="0"/>
              <w:marBottom w:val="0"/>
              <w:divBdr>
                <w:top w:val="none" w:sz="0" w:space="0" w:color="auto"/>
                <w:left w:val="none" w:sz="0" w:space="0" w:color="auto"/>
                <w:bottom w:val="none" w:sz="0" w:space="0" w:color="auto"/>
                <w:right w:val="none" w:sz="0" w:space="0" w:color="auto"/>
              </w:divBdr>
            </w:div>
            <w:div w:id="1043335401">
              <w:marLeft w:val="0"/>
              <w:marRight w:val="0"/>
              <w:marTop w:val="0"/>
              <w:marBottom w:val="0"/>
              <w:divBdr>
                <w:top w:val="none" w:sz="0" w:space="0" w:color="auto"/>
                <w:left w:val="none" w:sz="0" w:space="0" w:color="auto"/>
                <w:bottom w:val="none" w:sz="0" w:space="0" w:color="auto"/>
                <w:right w:val="none" w:sz="0" w:space="0" w:color="auto"/>
              </w:divBdr>
            </w:div>
            <w:div w:id="1412845885">
              <w:marLeft w:val="0"/>
              <w:marRight w:val="0"/>
              <w:marTop w:val="0"/>
              <w:marBottom w:val="0"/>
              <w:divBdr>
                <w:top w:val="none" w:sz="0" w:space="0" w:color="auto"/>
                <w:left w:val="none" w:sz="0" w:space="0" w:color="auto"/>
                <w:bottom w:val="none" w:sz="0" w:space="0" w:color="auto"/>
                <w:right w:val="none" w:sz="0" w:space="0" w:color="auto"/>
              </w:divBdr>
            </w:div>
            <w:div w:id="700474035">
              <w:marLeft w:val="0"/>
              <w:marRight w:val="0"/>
              <w:marTop w:val="0"/>
              <w:marBottom w:val="0"/>
              <w:divBdr>
                <w:top w:val="none" w:sz="0" w:space="0" w:color="auto"/>
                <w:left w:val="none" w:sz="0" w:space="0" w:color="auto"/>
                <w:bottom w:val="none" w:sz="0" w:space="0" w:color="auto"/>
                <w:right w:val="none" w:sz="0" w:space="0" w:color="auto"/>
              </w:divBdr>
            </w:div>
            <w:div w:id="498930310">
              <w:marLeft w:val="0"/>
              <w:marRight w:val="0"/>
              <w:marTop w:val="0"/>
              <w:marBottom w:val="0"/>
              <w:divBdr>
                <w:top w:val="none" w:sz="0" w:space="0" w:color="auto"/>
                <w:left w:val="none" w:sz="0" w:space="0" w:color="auto"/>
                <w:bottom w:val="none" w:sz="0" w:space="0" w:color="auto"/>
                <w:right w:val="none" w:sz="0" w:space="0" w:color="auto"/>
              </w:divBdr>
            </w:div>
            <w:div w:id="545483878">
              <w:marLeft w:val="0"/>
              <w:marRight w:val="0"/>
              <w:marTop w:val="0"/>
              <w:marBottom w:val="0"/>
              <w:divBdr>
                <w:top w:val="none" w:sz="0" w:space="0" w:color="auto"/>
                <w:left w:val="none" w:sz="0" w:space="0" w:color="auto"/>
                <w:bottom w:val="none" w:sz="0" w:space="0" w:color="auto"/>
                <w:right w:val="none" w:sz="0" w:space="0" w:color="auto"/>
              </w:divBdr>
            </w:div>
            <w:div w:id="734667470">
              <w:marLeft w:val="0"/>
              <w:marRight w:val="0"/>
              <w:marTop w:val="0"/>
              <w:marBottom w:val="0"/>
              <w:divBdr>
                <w:top w:val="none" w:sz="0" w:space="0" w:color="auto"/>
                <w:left w:val="none" w:sz="0" w:space="0" w:color="auto"/>
                <w:bottom w:val="none" w:sz="0" w:space="0" w:color="auto"/>
                <w:right w:val="none" w:sz="0" w:space="0" w:color="auto"/>
              </w:divBdr>
            </w:div>
            <w:div w:id="1211114624">
              <w:marLeft w:val="0"/>
              <w:marRight w:val="0"/>
              <w:marTop w:val="0"/>
              <w:marBottom w:val="0"/>
              <w:divBdr>
                <w:top w:val="none" w:sz="0" w:space="0" w:color="auto"/>
                <w:left w:val="none" w:sz="0" w:space="0" w:color="auto"/>
                <w:bottom w:val="none" w:sz="0" w:space="0" w:color="auto"/>
                <w:right w:val="none" w:sz="0" w:space="0" w:color="auto"/>
              </w:divBdr>
            </w:div>
            <w:div w:id="1205098106">
              <w:marLeft w:val="0"/>
              <w:marRight w:val="0"/>
              <w:marTop w:val="0"/>
              <w:marBottom w:val="0"/>
              <w:divBdr>
                <w:top w:val="none" w:sz="0" w:space="0" w:color="auto"/>
                <w:left w:val="none" w:sz="0" w:space="0" w:color="auto"/>
                <w:bottom w:val="none" w:sz="0" w:space="0" w:color="auto"/>
                <w:right w:val="none" w:sz="0" w:space="0" w:color="auto"/>
              </w:divBdr>
            </w:div>
            <w:div w:id="749542302">
              <w:marLeft w:val="0"/>
              <w:marRight w:val="0"/>
              <w:marTop w:val="0"/>
              <w:marBottom w:val="0"/>
              <w:divBdr>
                <w:top w:val="none" w:sz="0" w:space="0" w:color="auto"/>
                <w:left w:val="none" w:sz="0" w:space="0" w:color="auto"/>
                <w:bottom w:val="none" w:sz="0" w:space="0" w:color="auto"/>
                <w:right w:val="none" w:sz="0" w:space="0" w:color="auto"/>
              </w:divBdr>
            </w:div>
            <w:div w:id="161968109">
              <w:marLeft w:val="0"/>
              <w:marRight w:val="0"/>
              <w:marTop w:val="0"/>
              <w:marBottom w:val="0"/>
              <w:divBdr>
                <w:top w:val="none" w:sz="0" w:space="0" w:color="auto"/>
                <w:left w:val="none" w:sz="0" w:space="0" w:color="auto"/>
                <w:bottom w:val="none" w:sz="0" w:space="0" w:color="auto"/>
                <w:right w:val="none" w:sz="0" w:space="0" w:color="auto"/>
              </w:divBdr>
            </w:div>
            <w:div w:id="2101028358">
              <w:marLeft w:val="0"/>
              <w:marRight w:val="0"/>
              <w:marTop w:val="0"/>
              <w:marBottom w:val="0"/>
              <w:divBdr>
                <w:top w:val="none" w:sz="0" w:space="0" w:color="auto"/>
                <w:left w:val="none" w:sz="0" w:space="0" w:color="auto"/>
                <w:bottom w:val="none" w:sz="0" w:space="0" w:color="auto"/>
                <w:right w:val="none" w:sz="0" w:space="0" w:color="auto"/>
              </w:divBdr>
            </w:div>
            <w:div w:id="1481192454">
              <w:marLeft w:val="0"/>
              <w:marRight w:val="0"/>
              <w:marTop w:val="0"/>
              <w:marBottom w:val="0"/>
              <w:divBdr>
                <w:top w:val="none" w:sz="0" w:space="0" w:color="auto"/>
                <w:left w:val="none" w:sz="0" w:space="0" w:color="auto"/>
                <w:bottom w:val="none" w:sz="0" w:space="0" w:color="auto"/>
                <w:right w:val="none" w:sz="0" w:space="0" w:color="auto"/>
              </w:divBdr>
            </w:div>
            <w:div w:id="1425371604">
              <w:marLeft w:val="0"/>
              <w:marRight w:val="0"/>
              <w:marTop w:val="0"/>
              <w:marBottom w:val="0"/>
              <w:divBdr>
                <w:top w:val="none" w:sz="0" w:space="0" w:color="auto"/>
                <w:left w:val="none" w:sz="0" w:space="0" w:color="auto"/>
                <w:bottom w:val="none" w:sz="0" w:space="0" w:color="auto"/>
                <w:right w:val="none" w:sz="0" w:space="0" w:color="auto"/>
              </w:divBdr>
            </w:div>
            <w:div w:id="74783675">
              <w:marLeft w:val="0"/>
              <w:marRight w:val="0"/>
              <w:marTop w:val="0"/>
              <w:marBottom w:val="0"/>
              <w:divBdr>
                <w:top w:val="none" w:sz="0" w:space="0" w:color="auto"/>
                <w:left w:val="none" w:sz="0" w:space="0" w:color="auto"/>
                <w:bottom w:val="none" w:sz="0" w:space="0" w:color="auto"/>
                <w:right w:val="none" w:sz="0" w:space="0" w:color="auto"/>
              </w:divBdr>
            </w:div>
            <w:div w:id="1663387583">
              <w:marLeft w:val="0"/>
              <w:marRight w:val="0"/>
              <w:marTop w:val="0"/>
              <w:marBottom w:val="0"/>
              <w:divBdr>
                <w:top w:val="none" w:sz="0" w:space="0" w:color="auto"/>
                <w:left w:val="none" w:sz="0" w:space="0" w:color="auto"/>
                <w:bottom w:val="none" w:sz="0" w:space="0" w:color="auto"/>
                <w:right w:val="none" w:sz="0" w:space="0" w:color="auto"/>
              </w:divBdr>
            </w:div>
            <w:div w:id="2034920619">
              <w:marLeft w:val="0"/>
              <w:marRight w:val="0"/>
              <w:marTop w:val="0"/>
              <w:marBottom w:val="0"/>
              <w:divBdr>
                <w:top w:val="none" w:sz="0" w:space="0" w:color="auto"/>
                <w:left w:val="none" w:sz="0" w:space="0" w:color="auto"/>
                <w:bottom w:val="none" w:sz="0" w:space="0" w:color="auto"/>
                <w:right w:val="none" w:sz="0" w:space="0" w:color="auto"/>
              </w:divBdr>
            </w:div>
            <w:div w:id="299726685">
              <w:marLeft w:val="0"/>
              <w:marRight w:val="0"/>
              <w:marTop w:val="0"/>
              <w:marBottom w:val="0"/>
              <w:divBdr>
                <w:top w:val="none" w:sz="0" w:space="0" w:color="auto"/>
                <w:left w:val="none" w:sz="0" w:space="0" w:color="auto"/>
                <w:bottom w:val="none" w:sz="0" w:space="0" w:color="auto"/>
                <w:right w:val="none" w:sz="0" w:space="0" w:color="auto"/>
              </w:divBdr>
            </w:div>
            <w:div w:id="1249539807">
              <w:marLeft w:val="0"/>
              <w:marRight w:val="0"/>
              <w:marTop w:val="0"/>
              <w:marBottom w:val="0"/>
              <w:divBdr>
                <w:top w:val="none" w:sz="0" w:space="0" w:color="auto"/>
                <w:left w:val="none" w:sz="0" w:space="0" w:color="auto"/>
                <w:bottom w:val="none" w:sz="0" w:space="0" w:color="auto"/>
                <w:right w:val="none" w:sz="0" w:space="0" w:color="auto"/>
              </w:divBdr>
            </w:div>
            <w:div w:id="1697317073">
              <w:marLeft w:val="0"/>
              <w:marRight w:val="0"/>
              <w:marTop w:val="0"/>
              <w:marBottom w:val="0"/>
              <w:divBdr>
                <w:top w:val="none" w:sz="0" w:space="0" w:color="auto"/>
                <w:left w:val="none" w:sz="0" w:space="0" w:color="auto"/>
                <w:bottom w:val="none" w:sz="0" w:space="0" w:color="auto"/>
                <w:right w:val="none" w:sz="0" w:space="0" w:color="auto"/>
              </w:divBdr>
            </w:div>
            <w:div w:id="1674412012">
              <w:marLeft w:val="0"/>
              <w:marRight w:val="0"/>
              <w:marTop w:val="0"/>
              <w:marBottom w:val="0"/>
              <w:divBdr>
                <w:top w:val="none" w:sz="0" w:space="0" w:color="auto"/>
                <w:left w:val="none" w:sz="0" w:space="0" w:color="auto"/>
                <w:bottom w:val="none" w:sz="0" w:space="0" w:color="auto"/>
                <w:right w:val="none" w:sz="0" w:space="0" w:color="auto"/>
              </w:divBdr>
            </w:div>
            <w:div w:id="915557822">
              <w:marLeft w:val="0"/>
              <w:marRight w:val="0"/>
              <w:marTop w:val="0"/>
              <w:marBottom w:val="0"/>
              <w:divBdr>
                <w:top w:val="none" w:sz="0" w:space="0" w:color="auto"/>
                <w:left w:val="none" w:sz="0" w:space="0" w:color="auto"/>
                <w:bottom w:val="none" w:sz="0" w:space="0" w:color="auto"/>
                <w:right w:val="none" w:sz="0" w:space="0" w:color="auto"/>
              </w:divBdr>
            </w:div>
            <w:div w:id="148207303">
              <w:marLeft w:val="0"/>
              <w:marRight w:val="0"/>
              <w:marTop w:val="0"/>
              <w:marBottom w:val="0"/>
              <w:divBdr>
                <w:top w:val="none" w:sz="0" w:space="0" w:color="auto"/>
                <w:left w:val="none" w:sz="0" w:space="0" w:color="auto"/>
                <w:bottom w:val="none" w:sz="0" w:space="0" w:color="auto"/>
                <w:right w:val="none" w:sz="0" w:space="0" w:color="auto"/>
              </w:divBdr>
            </w:div>
            <w:div w:id="1613588565">
              <w:marLeft w:val="0"/>
              <w:marRight w:val="0"/>
              <w:marTop w:val="0"/>
              <w:marBottom w:val="0"/>
              <w:divBdr>
                <w:top w:val="none" w:sz="0" w:space="0" w:color="auto"/>
                <w:left w:val="none" w:sz="0" w:space="0" w:color="auto"/>
                <w:bottom w:val="none" w:sz="0" w:space="0" w:color="auto"/>
                <w:right w:val="none" w:sz="0" w:space="0" w:color="auto"/>
              </w:divBdr>
            </w:div>
            <w:div w:id="789126738">
              <w:marLeft w:val="0"/>
              <w:marRight w:val="0"/>
              <w:marTop w:val="0"/>
              <w:marBottom w:val="0"/>
              <w:divBdr>
                <w:top w:val="none" w:sz="0" w:space="0" w:color="auto"/>
                <w:left w:val="none" w:sz="0" w:space="0" w:color="auto"/>
                <w:bottom w:val="none" w:sz="0" w:space="0" w:color="auto"/>
                <w:right w:val="none" w:sz="0" w:space="0" w:color="auto"/>
              </w:divBdr>
            </w:div>
            <w:div w:id="791746298">
              <w:marLeft w:val="0"/>
              <w:marRight w:val="0"/>
              <w:marTop w:val="0"/>
              <w:marBottom w:val="0"/>
              <w:divBdr>
                <w:top w:val="none" w:sz="0" w:space="0" w:color="auto"/>
                <w:left w:val="none" w:sz="0" w:space="0" w:color="auto"/>
                <w:bottom w:val="none" w:sz="0" w:space="0" w:color="auto"/>
                <w:right w:val="none" w:sz="0" w:space="0" w:color="auto"/>
              </w:divBdr>
            </w:div>
            <w:div w:id="1971158838">
              <w:marLeft w:val="0"/>
              <w:marRight w:val="0"/>
              <w:marTop w:val="0"/>
              <w:marBottom w:val="0"/>
              <w:divBdr>
                <w:top w:val="none" w:sz="0" w:space="0" w:color="auto"/>
                <w:left w:val="none" w:sz="0" w:space="0" w:color="auto"/>
                <w:bottom w:val="none" w:sz="0" w:space="0" w:color="auto"/>
                <w:right w:val="none" w:sz="0" w:space="0" w:color="auto"/>
              </w:divBdr>
            </w:div>
            <w:div w:id="1966111784">
              <w:marLeft w:val="0"/>
              <w:marRight w:val="0"/>
              <w:marTop w:val="0"/>
              <w:marBottom w:val="0"/>
              <w:divBdr>
                <w:top w:val="none" w:sz="0" w:space="0" w:color="auto"/>
                <w:left w:val="none" w:sz="0" w:space="0" w:color="auto"/>
                <w:bottom w:val="none" w:sz="0" w:space="0" w:color="auto"/>
                <w:right w:val="none" w:sz="0" w:space="0" w:color="auto"/>
              </w:divBdr>
            </w:div>
            <w:div w:id="1085684511">
              <w:marLeft w:val="0"/>
              <w:marRight w:val="0"/>
              <w:marTop w:val="0"/>
              <w:marBottom w:val="0"/>
              <w:divBdr>
                <w:top w:val="none" w:sz="0" w:space="0" w:color="auto"/>
                <w:left w:val="none" w:sz="0" w:space="0" w:color="auto"/>
                <w:bottom w:val="none" w:sz="0" w:space="0" w:color="auto"/>
                <w:right w:val="none" w:sz="0" w:space="0" w:color="auto"/>
              </w:divBdr>
            </w:div>
            <w:div w:id="573703194">
              <w:marLeft w:val="0"/>
              <w:marRight w:val="0"/>
              <w:marTop w:val="0"/>
              <w:marBottom w:val="0"/>
              <w:divBdr>
                <w:top w:val="none" w:sz="0" w:space="0" w:color="auto"/>
                <w:left w:val="none" w:sz="0" w:space="0" w:color="auto"/>
                <w:bottom w:val="none" w:sz="0" w:space="0" w:color="auto"/>
                <w:right w:val="none" w:sz="0" w:space="0" w:color="auto"/>
              </w:divBdr>
            </w:div>
            <w:div w:id="1388412261">
              <w:marLeft w:val="0"/>
              <w:marRight w:val="0"/>
              <w:marTop w:val="0"/>
              <w:marBottom w:val="0"/>
              <w:divBdr>
                <w:top w:val="none" w:sz="0" w:space="0" w:color="auto"/>
                <w:left w:val="none" w:sz="0" w:space="0" w:color="auto"/>
                <w:bottom w:val="none" w:sz="0" w:space="0" w:color="auto"/>
                <w:right w:val="none" w:sz="0" w:space="0" w:color="auto"/>
              </w:divBdr>
            </w:div>
            <w:div w:id="1226182021">
              <w:marLeft w:val="0"/>
              <w:marRight w:val="0"/>
              <w:marTop w:val="0"/>
              <w:marBottom w:val="0"/>
              <w:divBdr>
                <w:top w:val="none" w:sz="0" w:space="0" w:color="auto"/>
                <w:left w:val="none" w:sz="0" w:space="0" w:color="auto"/>
                <w:bottom w:val="none" w:sz="0" w:space="0" w:color="auto"/>
                <w:right w:val="none" w:sz="0" w:space="0" w:color="auto"/>
              </w:divBdr>
            </w:div>
            <w:div w:id="1133326639">
              <w:marLeft w:val="0"/>
              <w:marRight w:val="0"/>
              <w:marTop w:val="0"/>
              <w:marBottom w:val="0"/>
              <w:divBdr>
                <w:top w:val="none" w:sz="0" w:space="0" w:color="auto"/>
                <w:left w:val="none" w:sz="0" w:space="0" w:color="auto"/>
                <w:bottom w:val="none" w:sz="0" w:space="0" w:color="auto"/>
                <w:right w:val="none" w:sz="0" w:space="0" w:color="auto"/>
              </w:divBdr>
            </w:div>
            <w:div w:id="1877084183">
              <w:marLeft w:val="0"/>
              <w:marRight w:val="0"/>
              <w:marTop w:val="0"/>
              <w:marBottom w:val="0"/>
              <w:divBdr>
                <w:top w:val="none" w:sz="0" w:space="0" w:color="auto"/>
                <w:left w:val="none" w:sz="0" w:space="0" w:color="auto"/>
                <w:bottom w:val="none" w:sz="0" w:space="0" w:color="auto"/>
                <w:right w:val="none" w:sz="0" w:space="0" w:color="auto"/>
              </w:divBdr>
            </w:div>
            <w:div w:id="1884293166">
              <w:marLeft w:val="0"/>
              <w:marRight w:val="0"/>
              <w:marTop w:val="0"/>
              <w:marBottom w:val="0"/>
              <w:divBdr>
                <w:top w:val="none" w:sz="0" w:space="0" w:color="auto"/>
                <w:left w:val="none" w:sz="0" w:space="0" w:color="auto"/>
                <w:bottom w:val="none" w:sz="0" w:space="0" w:color="auto"/>
                <w:right w:val="none" w:sz="0" w:space="0" w:color="auto"/>
              </w:divBdr>
            </w:div>
            <w:div w:id="1372921993">
              <w:marLeft w:val="0"/>
              <w:marRight w:val="0"/>
              <w:marTop w:val="0"/>
              <w:marBottom w:val="0"/>
              <w:divBdr>
                <w:top w:val="none" w:sz="0" w:space="0" w:color="auto"/>
                <w:left w:val="none" w:sz="0" w:space="0" w:color="auto"/>
                <w:bottom w:val="none" w:sz="0" w:space="0" w:color="auto"/>
                <w:right w:val="none" w:sz="0" w:space="0" w:color="auto"/>
              </w:divBdr>
            </w:div>
            <w:div w:id="1005980916">
              <w:marLeft w:val="0"/>
              <w:marRight w:val="0"/>
              <w:marTop w:val="0"/>
              <w:marBottom w:val="0"/>
              <w:divBdr>
                <w:top w:val="none" w:sz="0" w:space="0" w:color="auto"/>
                <w:left w:val="none" w:sz="0" w:space="0" w:color="auto"/>
                <w:bottom w:val="none" w:sz="0" w:space="0" w:color="auto"/>
                <w:right w:val="none" w:sz="0" w:space="0" w:color="auto"/>
              </w:divBdr>
            </w:div>
            <w:div w:id="143159887">
              <w:marLeft w:val="0"/>
              <w:marRight w:val="0"/>
              <w:marTop w:val="0"/>
              <w:marBottom w:val="0"/>
              <w:divBdr>
                <w:top w:val="none" w:sz="0" w:space="0" w:color="auto"/>
                <w:left w:val="none" w:sz="0" w:space="0" w:color="auto"/>
                <w:bottom w:val="none" w:sz="0" w:space="0" w:color="auto"/>
                <w:right w:val="none" w:sz="0" w:space="0" w:color="auto"/>
              </w:divBdr>
            </w:div>
            <w:div w:id="1475368127">
              <w:marLeft w:val="0"/>
              <w:marRight w:val="0"/>
              <w:marTop w:val="0"/>
              <w:marBottom w:val="0"/>
              <w:divBdr>
                <w:top w:val="none" w:sz="0" w:space="0" w:color="auto"/>
                <w:left w:val="none" w:sz="0" w:space="0" w:color="auto"/>
                <w:bottom w:val="none" w:sz="0" w:space="0" w:color="auto"/>
                <w:right w:val="none" w:sz="0" w:space="0" w:color="auto"/>
              </w:divBdr>
            </w:div>
            <w:div w:id="1148591998">
              <w:marLeft w:val="0"/>
              <w:marRight w:val="0"/>
              <w:marTop w:val="0"/>
              <w:marBottom w:val="0"/>
              <w:divBdr>
                <w:top w:val="none" w:sz="0" w:space="0" w:color="auto"/>
                <w:left w:val="none" w:sz="0" w:space="0" w:color="auto"/>
                <w:bottom w:val="none" w:sz="0" w:space="0" w:color="auto"/>
                <w:right w:val="none" w:sz="0" w:space="0" w:color="auto"/>
              </w:divBdr>
            </w:div>
            <w:div w:id="744257000">
              <w:marLeft w:val="0"/>
              <w:marRight w:val="0"/>
              <w:marTop w:val="0"/>
              <w:marBottom w:val="0"/>
              <w:divBdr>
                <w:top w:val="none" w:sz="0" w:space="0" w:color="auto"/>
                <w:left w:val="none" w:sz="0" w:space="0" w:color="auto"/>
                <w:bottom w:val="none" w:sz="0" w:space="0" w:color="auto"/>
                <w:right w:val="none" w:sz="0" w:space="0" w:color="auto"/>
              </w:divBdr>
            </w:div>
            <w:div w:id="53161374">
              <w:marLeft w:val="0"/>
              <w:marRight w:val="0"/>
              <w:marTop w:val="0"/>
              <w:marBottom w:val="0"/>
              <w:divBdr>
                <w:top w:val="none" w:sz="0" w:space="0" w:color="auto"/>
                <w:left w:val="none" w:sz="0" w:space="0" w:color="auto"/>
                <w:bottom w:val="none" w:sz="0" w:space="0" w:color="auto"/>
                <w:right w:val="none" w:sz="0" w:space="0" w:color="auto"/>
              </w:divBdr>
            </w:div>
            <w:div w:id="634676599">
              <w:marLeft w:val="0"/>
              <w:marRight w:val="0"/>
              <w:marTop w:val="0"/>
              <w:marBottom w:val="0"/>
              <w:divBdr>
                <w:top w:val="none" w:sz="0" w:space="0" w:color="auto"/>
                <w:left w:val="none" w:sz="0" w:space="0" w:color="auto"/>
                <w:bottom w:val="none" w:sz="0" w:space="0" w:color="auto"/>
                <w:right w:val="none" w:sz="0" w:space="0" w:color="auto"/>
              </w:divBdr>
            </w:div>
            <w:div w:id="602886581">
              <w:marLeft w:val="0"/>
              <w:marRight w:val="0"/>
              <w:marTop w:val="0"/>
              <w:marBottom w:val="0"/>
              <w:divBdr>
                <w:top w:val="none" w:sz="0" w:space="0" w:color="auto"/>
                <w:left w:val="none" w:sz="0" w:space="0" w:color="auto"/>
                <w:bottom w:val="none" w:sz="0" w:space="0" w:color="auto"/>
                <w:right w:val="none" w:sz="0" w:space="0" w:color="auto"/>
              </w:divBdr>
            </w:div>
            <w:div w:id="1024944417">
              <w:marLeft w:val="0"/>
              <w:marRight w:val="0"/>
              <w:marTop w:val="0"/>
              <w:marBottom w:val="0"/>
              <w:divBdr>
                <w:top w:val="none" w:sz="0" w:space="0" w:color="auto"/>
                <w:left w:val="none" w:sz="0" w:space="0" w:color="auto"/>
                <w:bottom w:val="none" w:sz="0" w:space="0" w:color="auto"/>
                <w:right w:val="none" w:sz="0" w:space="0" w:color="auto"/>
              </w:divBdr>
            </w:div>
            <w:div w:id="924649942">
              <w:marLeft w:val="0"/>
              <w:marRight w:val="0"/>
              <w:marTop w:val="0"/>
              <w:marBottom w:val="0"/>
              <w:divBdr>
                <w:top w:val="none" w:sz="0" w:space="0" w:color="auto"/>
                <w:left w:val="none" w:sz="0" w:space="0" w:color="auto"/>
                <w:bottom w:val="none" w:sz="0" w:space="0" w:color="auto"/>
                <w:right w:val="none" w:sz="0" w:space="0" w:color="auto"/>
              </w:divBdr>
            </w:div>
            <w:div w:id="1792554325">
              <w:marLeft w:val="0"/>
              <w:marRight w:val="0"/>
              <w:marTop w:val="0"/>
              <w:marBottom w:val="0"/>
              <w:divBdr>
                <w:top w:val="none" w:sz="0" w:space="0" w:color="auto"/>
                <w:left w:val="none" w:sz="0" w:space="0" w:color="auto"/>
                <w:bottom w:val="none" w:sz="0" w:space="0" w:color="auto"/>
                <w:right w:val="none" w:sz="0" w:space="0" w:color="auto"/>
              </w:divBdr>
            </w:div>
            <w:div w:id="294340183">
              <w:marLeft w:val="0"/>
              <w:marRight w:val="0"/>
              <w:marTop w:val="0"/>
              <w:marBottom w:val="0"/>
              <w:divBdr>
                <w:top w:val="none" w:sz="0" w:space="0" w:color="auto"/>
                <w:left w:val="none" w:sz="0" w:space="0" w:color="auto"/>
                <w:bottom w:val="none" w:sz="0" w:space="0" w:color="auto"/>
                <w:right w:val="none" w:sz="0" w:space="0" w:color="auto"/>
              </w:divBdr>
            </w:div>
            <w:div w:id="48963699">
              <w:marLeft w:val="0"/>
              <w:marRight w:val="0"/>
              <w:marTop w:val="0"/>
              <w:marBottom w:val="0"/>
              <w:divBdr>
                <w:top w:val="none" w:sz="0" w:space="0" w:color="auto"/>
                <w:left w:val="none" w:sz="0" w:space="0" w:color="auto"/>
                <w:bottom w:val="none" w:sz="0" w:space="0" w:color="auto"/>
                <w:right w:val="none" w:sz="0" w:space="0" w:color="auto"/>
              </w:divBdr>
            </w:div>
            <w:div w:id="1669795192">
              <w:marLeft w:val="0"/>
              <w:marRight w:val="0"/>
              <w:marTop w:val="0"/>
              <w:marBottom w:val="0"/>
              <w:divBdr>
                <w:top w:val="none" w:sz="0" w:space="0" w:color="auto"/>
                <w:left w:val="none" w:sz="0" w:space="0" w:color="auto"/>
                <w:bottom w:val="none" w:sz="0" w:space="0" w:color="auto"/>
                <w:right w:val="none" w:sz="0" w:space="0" w:color="auto"/>
              </w:divBdr>
            </w:div>
            <w:div w:id="981810763">
              <w:marLeft w:val="0"/>
              <w:marRight w:val="0"/>
              <w:marTop w:val="0"/>
              <w:marBottom w:val="0"/>
              <w:divBdr>
                <w:top w:val="none" w:sz="0" w:space="0" w:color="auto"/>
                <w:left w:val="none" w:sz="0" w:space="0" w:color="auto"/>
                <w:bottom w:val="none" w:sz="0" w:space="0" w:color="auto"/>
                <w:right w:val="none" w:sz="0" w:space="0" w:color="auto"/>
              </w:divBdr>
            </w:div>
            <w:div w:id="1324116195">
              <w:marLeft w:val="0"/>
              <w:marRight w:val="0"/>
              <w:marTop w:val="0"/>
              <w:marBottom w:val="0"/>
              <w:divBdr>
                <w:top w:val="none" w:sz="0" w:space="0" w:color="auto"/>
                <w:left w:val="none" w:sz="0" w:space="0" w:color="auto"/>
                <w:bottom w:val="none" w:sz="0" w:space="0" w:color="auto"/>
                <w:right w:val="none" w:sz="0" w:space="0" w:color="auto"/>
              </w:divBdr>
            </w:div>
            <w:div w:id="1788817164">
              <w:marLeft w:val="0"/>
              <w:marRight w:val="0"/>
              <w:marTop w:val="0"/>
              <w:marBottom w:val="0"/>
              <w:divBdr>
                <w:top w:val="none" w:sz="0" w:space="0" w:color="auto"/>
                <w:left w:val="none" w:sz="0" w:space="0" w:color="auto"/>
                <w:bottom w:val="none" w:sz="0" w:space="0" w:color="auto"/>
                <w:right w:val="none" w:sz="0" w:space="0" w:color="auto"/>
              </w:divBdr>
            </w:div>
            <w:div w:id="1745830988">
              <w:marLeft w:val="0"/>
              <w:marRight w:val="0"/>
              <w:marTop w:val="0"/>
              <w:marBottom w:val="0"/>
              <w:divBdr>
                <w:top w:val="none" w:sz="0" w:space="0" w:color="auto"/>
                <w:left w:val="none" w:sz="0" w:space="0" w:color="auto"/>
                <w:bottom w:val="none" w:sz="0" w:space="0" w:color="auto"/>
                <w:right w:val="none" w:sz="0" w:space="0" w:color="auto"/>
              </w:divBdr>
            </w:div>
            <w:div w:id="1135179467">
              <w:marLeft w:val="0"/>
              <w:marRight w:val="0"/>
              <w:marTop w:val="0"/>
              <w:marBottom w:val="0"/>
              <w:divBdr>
                <w:top w:val="none" w:sz="0" w:space="0" w:color="auto"/>
                <w:left w:val="none" w:sz="0" w:space="0" w:color="auto"/>
                <w:bottom w:val="none" w:sz="0" w:space="0" w:color="auto"/>
                <w:right w:val="none" w:sz="0" w:space="0" w:color="auto"/>
              </w:divBdr>
            </w:div>
            <w:div w:id="1842964268">
              <w:marLeft w:val="0"/>
              <w:marRight w:val="0"/>
              <w:marTop w:val="0"/>
              <w:marBottom w:val="0"/>
              <w:divBdr>
                <w:top w:val="none" w:sz="0" w:space="0" w:color="auto"/>
                <w:left w:val="none" w:sz="0" w:space="0" w:color="auto"/>
                <w:bottom w:val="none" w:sz="0" w:space="0" w:color="auto"/>
                <w:right w:val="none" w:sz="0" w:space="0" w:color="auto"/>
              </w:divBdr>
            </w:div>
            <w:div w:id="841548643">
              <w:marLeft w:val="0"/>
              <w:marRight w:val="0"/>
              <w:marTop w:val="0"/>
              <w:marBottom w:val="0"/>
              <w:divBdr>
                <w:top w:val="none" w:sz="0" w:space="0" w:color="auto"/>
                <w:left w:val="none" w:sz="0" w:space="0" w:color="auto"/>
                <w:bottom w:val="none" w:sz="0" w:space="0" w:color="auto"/>
                <w:right w:val="none" w:sz="0" w:space="0" w:color="auto"/>
              </w:divBdr>
            </w:div>
            <w:div w:id="2050455008">
              <w:marLeft w:val="0"/>
              <w:marRight w:val="0"/>
              <w:marTop w:val="0"/>
              <w:marBottom w:val="0"/>
              <w:divBdr>
                <w:top w:val="none" w:sz="0" w:space="0" w:color="auto"/>
                <w:left w:val="none" w:sz="0" w:space="0" w:color="auto"/>
                <w:bottom w:val="none" w:sz="0" w:space="0" w:color="auto"/>
                <w:right w:val="none" w:sz="0" w:space="0" w:color="auto"/>
              </w:divBdr>
            </w:div>
            <w:div w:id="1043360752">
              <w:marLeft w:val="0"/>
              <w:marRight w:val="0"/>
              <w:marTop w:val="0"/>
              <w:marBottom w:val="0"/>
              <w:divBdr>
                <w:top w:val="none" w:sz="0" w:space="0" w:color="auto"/>
                <w:left w:val="none" w:sz="0" w:space="0" w:color="auto"/>
                <w:bottom w:val="none" w:sz="0" w:space="0" w:color="auto"/>
                <w:right w:val="none" w:sz="0" w:space="0" w:color="auto"/>
              </w:divBdr>
            </w:div>
            <w:div w:id="2042784322">
              <w:marLeft w:val="0"/>
              <w:marRight w:val="0"/>
              <w:marTop w:val="0"/>
              <w:marBottom w:val="0"/>
              <w:divBdr>
                <w:top w:val="none" w:sz="0" w:space="0" w:color="auto"/>
                <w:left w:val="none" w:sz="0" w:space="0" w:color="auto"/>
                <w:bottom w:val="none" w:sz="0" w:space="0" w:color="auto"/>
                <w:right w:val="none" w:sz="0" w:space="0" w:color="auto"/>
              </w:divBdr>
            </w:div>
            <w:div w:id="91517720">
              <w:marLeft w:val="0"/>
              <w:marRight w:val="0"/>
              <w:marTop w:val="0"/>
              <w:marBottom w:val="0"/>
              <w:divBdr>
                <w:top w:val="none" w:sz="0" w:space="0" w:color="auto"/>
                <w:left w:val="none" w:sz="0" w:space="0" w:color="auto"/>
                <w:bottom w:val="none" w:sz="0" w:space="0" w:color="auto"/>
                <w:right w:val="none" w:sz="0" w:space="0" w:color="auto"/>
              </w:divBdr>
            </w:div>
            <w:div w:id="1995256862">
              <w:marLeft w:val="0"/>
              <w:marRight w:val="0"/>
              <w:marTop w:val="0"/>
              <w:marBottom w:val="0"/>
              <w:divBdr>
                <w:top w:val="none" w:sz="0" w:space="0" w:color="auto"/>
                <w:left w:val="none" w:sz="0" w:space="0" w:color="auto"/>
                <w:bottom w:val="none" w:sz="0" w:space="0" w:color="auto"/>
                <w:right w:val="none" w:sz="0" w:space="0" w:color="auto"/>
              </w:divBdr>
            </w:div>
            <w:div w:id="1964653862">
              <w:marLeft w:val="0"/>
              <w:marRight w:val="0"/>
              <w:marTop w:val="0"/>
              <w:marBottom w:val="0"/>
              <w:divBdr>
                <w:top w:val="none" w:sz="0" w:space="0" w:color="auto"/>
                <w:left w:val="none" w:sz="0" w:space="0" w:color="auto"/>
                <w:bottom w:val="none" w:sz="0" w:space="0" w:color="auto"/>
                <w:right w:val="none" w:sz="0" w:space="0" w:color="auto"/>
              </w:divBdr>
            </w:div>
            <w:div w:id="1693072511">
              <w:marLeft w:val="0"/>
              <w:marRight w:val="0"/>
              <w:marTop w:val="0"/>
              <w:marBottom w:val="0"/>
              <w:divBdr>
                <w:top w:val="none" w:sz="0" w:space="0" w:color="auto"/>
                <w:left w:val="none" w:sz="0" w:space="0" w:color="auto"/>
                <w:bottom w:val="none" w:sz="0" w:space="0" w:color="auto"/>
                <w:right w:val="none" w:sz="0" w:space="0" w:color="auto"/>
              </w:divBdr>
            </w:div>
            <w:div w:id="1566378773">
              <w:marLeft w:val="0"/>
              <w:marRight w:val="0"/>
              <w:marTop w:val="0"/>
              <w:marBottom w:val="0"/>
              <w:divBdr>
                <w:top w:val="none" w:sz="0" w:space="0" w:color="auto"/>
                <w:left w:val="none" w:sz="0" w:space="0" w:color="auto"/>
                <w:bottom w:val="none" w:sz="0" w:space="0" w:color="auto"/>
                <w:right w:val="none" w:sz="0" w:space="0" w:color="auto"/>
              </w:divBdr>
            </w:div>
            <w:div w:id="807015536">
              <w:marLeft w:val="0"/>
              <w:marRight w:val="0"/>
              <w:marTop w:val="0"/>
              <w:marBottom w:val="0"/>
              <w:divBdr>
                <w:top w:val="none" w:sz="0" w:space="0" w:color="auto"/>
                <w:left w:val="none" w:sz="0" w:space="0" w:color="auto"/>
                <w:bottom w:val="none" w:sz="0" w:space="0" w:color="auto"/>
                <w:right w:val="none" w:sz="0" w:space="0" w:color="auto"/>
              </w:divBdr>
            </w:div>
            <w:div w:id="515576056">
              <w:marLeft w:val="0"/>
              <w:marRight w:val="0"/>
              <w:marTop w:val="0"/>
              <w:marBottom w:val="0"/>
              <w:divBdr>
                <w:top w:val="none" w:sz="0" w:space="0" w:color="auto"/>
                <w:left w:val="none" w:sz="0" w:space="0" w:color="auto"/>
                <w:bottom w:val="none" w:sz="0" w:space="0" w:color="auto"/>
                <w:right w:val="none" w:sz="0" w:space="0" w:color="auto"/>
              </w:divBdr>
            </w:div>
            <w:div w:id="70856953">
              <w:marLeft w:val="0"/>
              <w:marRight w:val="0"/>
              <w:marTop w:val="0"/>
              <w:marBottom w:val="0"/>
              <w:divBdr>
                <w:top w:val="none" w:sz="0" w:space="0" w:color="auto"/>
                <w:left w:val="none" w:sz="0" w:space="0" w:color="auto"/>
                <w:bottom w:val="none" w:sz="0" w:space="0" w:color="auto"/>
                <w:right w:val="none" w:sz="0" w:space="0" w:color="auto"/>
              </w:divBdr>
            </w:div>
            <w:div w:id="1264998336">
              <w:marLeft w:val="0"/>
              <w:marRight w:val="0"/>
              <w:marTop w:val="0"/>
              <w:marBottom w:val="0"/>
              <w:divBdr>
                <w:top w:val="none" w:sz="0" w:space="0" w:color="auto"/>
                <w:left w:val="none" w:sz="0" w:space="0" w:color="auto"/>
                <w:bottom w:val="none" w:sz="0" w:space="0" w:color="auto"/>
                <w:right w:val="none" w:sz="0" w:space="0" w:color="auto"/>
              </w:divBdr>
            </w:div>
            <w:div w:id="2076319664">
              <w:marLeft w:val="0"/>
              <w:marRight w:val="0"/>
              <w:marTop w:val="0"/>
              <w:marBottom w:val="0"/>
              <w:divBdr>
                <w:top w:val="none" w:sz="0" w:space="0" w:color="auto"/>
                <w:left w:val="none" w:sz="0" w:space="0" w:color="auto"/>
                <w:bottom w:val="none" w:sz="0" w:space="0" w:color="auto"/>
                <w:right w:val="none" w:sz="0" w:space="0" w:color="auto"/>
              </w:divBdr>
            </w:div>
            <w:div w:id="1089690395">
              <w:marLeft w:val="0"/>
              <w:marRight w:val="0"/>
              <w:marTop w:val="0"/>
              <w:marBottom w:val="0"/>
              <w:divBdr>
                <w:top w:val="none" w:sz="0" w:space="0" w:color="auto"/>
                <w:left w:val="none" w:sz="0" w:space="0" w:color="auto"/>
                <w:bottom w:val="none" w:sz="0" w:space="0" w:color="auto"/>
                <w:right w:val="none" w:sz="0" w:space="0" w:color="auto"/>
              </w:divBdr>
            </w:div>
            <w:div w:id="1115059136">
              <w:marLeft w:val="0"/>
              <w:marRight w:val="0"/>
              <w:marTop w:val="0"/>
              <w:marBottom w:val="0"/>
              <w:divBdr>
                <w:top w:val="none" w:sz="0" w:space="0" w:color="auto"/>
                <w:left w:val="none" w:sz="0" w:space="0" w:color="auto"/>
                <w:bottom w:val="none" w:sz="0" w:space="0" w:color="auto"/>
                <w:right w:val="none" w:sz="0" w:space="0" w:color="auto"/>
              </w:divBdr>
            </w:div>
            <w:div w:id="764229742">
              <w:marLeft w:val="0"/>
              <w:marRight w:val="0"/>
              <w:marTop w:val="0"/>
              <w:marBottom w:val="0"/>
              <w:divBdr>
                <w:top w:val="none" w:sz="0" w:space="0" w:color="auto"/>
                <w:left w:val="none" w:sz="0" w:space="0" w:color="auto"/>
                <w:bottom w:val="none" w:sz="0" w:space="0" w:color="auto"/>
                <w:right w:val="none" w:sz="0" w:space="0" w:color="auto"/>
              </w:divBdr>
            </w:div>
            <w:div w:id="1776435233">
              <w:marLeft w:val="0"/>
              <w:marRight w:val="0"/>
              <w:marTop w:val="0"/>
              <w:marBottom w:val="0"/>
              <w:divBdr>
                <w:top w:val="none" w:sz="0" w:space="0" w:color="auto"/>
                <w:left w:val="none" w:sz="0" w:space="0" w:color="auto"/>
                <w:bottom w:val="none" w:sz="0" w:space="0" w:color="auto"/>
                <w:right w:val="none" w:sz="0" w:space="0" w:color="auto"/>
              </w:divBdr>
            </w:div>
            <w:div w:id="1254583397">
              <w:marLeft w:val="0"/>
              <w:marRight w:val="0"/>
              <w:marTop w:val="0"/>
              <w:marBottom w:val="0"/>
              <w:divBdr>
                <w:top w:val="none" w:sz="0" w:space="0" w:color="auto"/>
                <w:left w:val="none" w:sz="0" w:space="0" w:color="auto"/>
                <w:bottom w:val="none" w:sz="0" w:space="0" w:color="auto"/>
                <w:right w:val="none" w:sz="0" w:space="0" w:color="auto"/>
              </w:divBdr>
            </w:div>
            <w:div w:id="2063097179">
              <w:marLeft w:val="0"/>
              <w:marRight w:val="0"/>
              <w:marTop w:val="0"/>
              <w:marBottom w:val="0"/>
              <w:divBdr>
                <w:top w:val="none" w:sz="0" w:space="0" w:color="auto"/>
                <w:left w:val="none" w:sz="0" w:space="0" w:color="auto"/>
                <w:bottom w:val="none" w:sz="0" w:space="0" w:color="auto"/>
                <w:right w:val="none" w:sz="0" w:space="0" w:color="auto"/>
              </w:divBdr>
            </w:div>
            <w:div w:id="516384473">
              <w:marLeft w:val="0"/>
              <w:marRight w:val="0"/>
              <w:marTop w:val="0"/>
              <w:marBottom w:val="0"/>
              <w:divBdr>
                <w:top w:val="none" w:sz="0" w:space="0" w:color="auto"/>
                <w:left w:val="none" w:sz="0" w:space="0" w:color="auto"/>
                <w:bottom w:val="none" w:sz="0" w:space="0" w:color="auto"/>
                <w:right w:val="none" w:sz="0" w:space="0" w:color="auto"/>
              </w:divBdr>
            </w:div>
            <w:div w:id="1046297369">
              <w:marLeft w:val="0"/>
              <w:marRight w:val="0"/>
              <w:marTop w:val="0"/>
              <w:marBottom w:val="0"/>
              <w:divBdr>
                <w:top w:val="none" w:sz="0" w:space="0" w:color="auto"/>
                <w:left w:val="none" w:sz="0" w:space="0" w:color="auto"/>
                <w:bottom w:val="none" w:sz="0" w:space="0" w:color="auto"/>
                <w:right w:val="none" w:sz="0" w:space="0" w:color="auto"/>
              </w:divBdr>
            </w:div>
            <w:div w:id="1218739125">
              <w:marLeft w:val="0"/>
              <w:marRight w:val="0"/>
              <w:marTop w:val="0"/>
              <w:marBottom w:val="0"/>
              <w:divBdr>
                <w:top w:val="none" w:sz="0" w:space="0" w:color="auto"/>
                <w:left w:val="none" w:sz="0" w:space="0" w:color="auto"/>
                <w:bottom w:val="none" w:sz="0" w:space="0" w:color="auto"/>
                <w:right w:val="none" w:sz="0" w:space="0" w:color="auto"/>
              </w:divBdr>
            </w:div>
            <w:div w:id="2045400432">
              <w:marLeft w:val="0"/>
              <w:marRight w:val="0"/>
              <w:marTop w:val="0"/>
              <w:marBottom w:val="0"/>
              <w:divBdr>
                <w:top w:val="none" w:sz="0" w:space="0" w:color="auto"/>
                <w:left w:val="none" w:sz="0" w:space="0" w:color="auto"/>
                <w:bottom w:val="none" w:sz="0" w:space="0" w:color="auto"/>
                <w:right w:val="none" w:sz="0" w:space="0" w:color="auto"/>
              </w:divBdr>
            </w:div>
            <w:div w:id="1154447917">
              <w:marLeft w:val="0"/>
              <w:marRight w:val="0"/>
              <w:marTop w:val="0"/>
              <w:marBottom w:val="0"/>
              <w:divBdr>
                <w:top w:val="none" w:sz="0" w:space="0" w:color="auto"/>
                <w:left w:val="none" w:sz="0" w:space="0" w:color="auto"/>
                <w:bottom w:val="none" w:sz="0" w:space="0" w:color="auto"/>
                <w:right w:val="none" w:sz="0" w:space="0" w:color="auto"/>
              </w:divBdr>
            </w:div>
            <w:div w:id="1106852287">
              <w:marLeft w:val="0"/>
              <w:marRight w:val="0"/>
              <w:marTop w:val="0"/>
              <w:marBottom w:val="0"/>
              <w:divBdr>
                <w:top w:val="none" w:sz="0" w:space="0" w:color="auto"/>
                <w:left w:val="none" w:sz="0" w:space="0" w:color="auto"/>
                <w:bottom w:val="none" w:sz="0" w:space="0" w:color="auto"/>
                <w:right w:val="none" w:sz="0" w:space="0" w:color="auto"/>
              </w:divBdr>
            </w:div>
            <w:div w:id="2108234897">
              <w:marLeft w:val="0"/>
              <w:marRight w:val="0"/>
              <w:marTop w:val="0"/>
              <w:marBottom w:val="0"/>
              <w:divBdr>
                <w:top w:val="none" w:sz="0" w:space="0" w:color="auto"/>
                <w:left w:val="none" w:sz="0" w:space="0" w:color="auto"/>
                <w:bottom w:val="none" w:sz="0" w:space="0" w:color="auto"/>
                <w:right w:val="none" w:sz="0" w:space="0" w:color="auto"/>
              </w:divBdr>
            </w:div>
            <w:div w:id="2034259848">
              <w:marLeft w:val="0"/>
              <w:marRight w:val="0"/>
              <w:marTop w:val="0"/>
              <w:marBottom w:val="0"/>
              <w:divBdr>
                <w:top w:val="none" w:sz="0" w:space="0" w:color="auto"/>
                <w:left w:val="none" w:sz="0" w:space="0" w:color="auto"/>
                <w:bottom w:val="none" w:sz="0" w:space="0" w:color="auto"/>
                <w:right w:val="none" w:sz="0" w:space="0" w:color="auto"/>
              </w:divBdr>
            </w:div>
            <w:div w:id="459686970">
              <w:marLeft w:val="0"/>
              <w:marRight w:val="0"/>
              <w:marTop w:val="0"/>
              <w:marBottom w:val="0"/>
              <w:divBdr>
                <w:top w:val="none" w:sz="0" w:space="0" w:color="auto"/>
                <w:left w:val="none" w:sz="0" w:space="0" w:color="auto"/>
                <w:bottom w:val="none" w:sz="0" w:space="0" w:color="auto"/>
                <w:right w:val="none" w:sz="0" w:space="0" w:color="auto"/>
              </w:divBdr>
            </w:div>
            <w:div w:id="203640595">
              <w:marLeft w:val="0"/>
              <w:marRight w:val="0"/>
              <w:marTop w:val="0"/>
              <w:marBottom w:val="0"/>
              <w:divBdr>
                <w:top w:val="none" w:sz="0" w:space="0" w:color="auto"/>
                <w:left w:val="none" w:sz="0" w:space="0" w:color="auto"/>
                <w:bottom w:val="none" w:sz="0" w:space="0" w:color="auto"/>
                <w:right w:val="none" w:sz="0" w:space="0" w:color="auto"/>
              </w:divBdr>
            </w:div>
            <w:div w:id="693774618">
              <w:marLeft w:val="0"/>
              <w:marRight w:val="0"/>
              <w:marTop w:val="0"/>
              <w:marBottom w:val="0"/>
              <w:divBdr>
                <w:top w:val="none" w:sz="0" w:space="0" w:color="auto"/>
                <w:left w:val="none" w:sz="0" w:space="0" w:color="auto"/>
                <w:bottom w:val="none" w:sz="0" w:space="0" w:color="auto"/>
                <w:right w:val="none" w:sz="0" w:space="0" w:color="auto"/>
              </w:divBdr>
            </w:div>
            <w:div w:id="1288468000">
              <w:marLeft w:val="0"/>
              <w:marRight w:val="0"/>
              <w:marTop w:val="0"/>
              <w:marBottom w:val="0"/>
              <w:divBdr>
                <w:top w:val="none" w:sz="0" w:space="0" w:color="auto"/>
                <w:left w:val="none" w:sz="0" w:space="0" w:color="auto"/>
                <w:bottom w:val="none" w:sz="0" w:space="0" w:color="auto"/>
                <w:right w:val="none" w:sz="0" w:space="0" w:color="auto"/>
              </w:divBdr>
            </w:div>
            <w:div w:id="1350523511">
              <w:marLeft w:val="0"/>
              <w:marRight w:val="0"/>
              <w:marTop w:val="0"/>
              <w:marBottom w:val="0"/>
              <w:divBdr>
                <w:top w:val="none" w:sz="0" w:space="0" w:color="auto"/>
                <w:left w:val="none" w:sz="0" w:space="0" w:color="auto"/>
                <w:bottom w:val="none" w:sz="0" w:space="0" w:color="auto"/>
                <w:right w:val="none" w:sz="0" w:space="0" w:color="auto"/>
              </w:divBdr>
            </w:div>
            <w:div w:id="564924100">
              <w:marLeft w:val="0"/>
              <w:marRight w:val="0"/>
              <w:marTop w:val="0"/>
              <w:marBottom w:val="0"/>
              <w:divBdr>
                <w:top w:val="none" w:sz="0" w:space="0" w:color="auto"/>
                <w:left w:val="none" w:sz="0" w:space="0" w:color="auto"/>
                <w:bottom w:val="none" w:sz="0" w:space="0" w:color="auto"/>
                <w:right w:val="none" w:sz="0" w:space="0" w:color="auto"/>
              </w:divBdr>
            </w:div>
            <w:div w:id="158928298">
              <w:marLeft w:val="0"/>
              <w:marRight w:val="0"/>
              <w:marTop w:val="0"/>
              <w:marBottom w:val="0"/>
              <w:divBdr>
                <w:top w:val="none" w:sz="0" w:space="0" w:color="auto"/>
                <w:left w:val="none" w:sz="0" w:space="0" w:color="auto"/>
                <w:bottom w:val="none" w:sz="0" w:space="0" w:color="auto"/>
                <w:right w:val="none" w:sz="0" w:space="0" w:color="auto"/>
              </w:divBdr>
            </w:div>
            <w:div w:id="849367308">
              <w:marLeft w:val="0"/>
              <w:marRight w:val="0"/>
              <w:marTop w:val="0"/>
              <w:marBottom w:val="0"/>
              <w:divBdr>
                <w:top w:val="none" w:sz="0" w:space="0" w:color="auto"/>
                <w:left w:val="none" w:sz="0" w:space="0" w:color="auto"/>
                <w:bottom w:val="none" w:sz="0" w:space="0" w:color="auto"/>
                <w:right w:val="none" w:sz="0" w:space="0" w:color="auto"/>
              </w:divBdr>
            </w:div>
            <w:div w:id="11814275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601307526">
              <w:marLeft w:val="0"/>
              <w:marRight w:val="0"/>
              <w:marTop w:val="0"/>
              <w:marBottom w:val="0"/>
              <w:divBdr>
                <w:top w:val="none" w:sz="0" w:space="0" w:color="auto"/>
                <w:left w:val="none" w:sz="0" w:space="0" w:color="auto"/>
                <w:bottom w:val="none" w:sz="0" w:space="0" w:color="auto"/>
                <w:right w:val="none" w:sz="0" w:space="0" w:color="auto"/>
              </w:divBdr>
            </w:div>
            <w:div w:id="1657298651">
              <w:marLeft w:val="0"/>
              <w:marRight w:val="0"/>
              <w:marTop w:val="0"/>
              <w:marBottom w:val="0"/>
              <w:divBdr>
                <w:top w:val="none" w:sz="0" w:space="0" w:color="auto"/>
                <w:left w:val="none" w:sz="0" w:space="0" w:color="auto"/>
                <w:bottom w:val="none" w:sz="0" w:space="0" w:color="auto"/>
                <w:right w:val="none" w:sz="0" w:space="0" w:color="auto"/>
              </w:divBdr>
            </w:div>
            <w:div w:id="504169001">
              <w:marLeft w:val="0"/>
              <w:marRight w:val="0"/>
              <w:marTop w:val="0"/>
              <w:marBottom w:val="0"/>
              <w:divBdr>
                <w:top w:val="none" w:sz="0" w:space="0" w:color="auto"/>
                <w:left w:val="none" w:sz="0" w:space="0" w:color="auto"/>
                <w:bottom w:val="none" w:sz="0" w:space="0" w:color="auto"/>
                <w:right w:val="none" w:sz="0" w:space="0" w:color="auto"/>
              </w:divBdr>
            </w:div>
            <w:div w:id="1981689690">
              <w:marLeft w:val="0"/>
              <w:marRight w:val="0"/>
              <w:marTop w:val="0"/>
              <w:marBottom w:val="0"/>
              <w:divBdr>
                <w:top w:val="none" w:sz="0" w:space="0" w:color="auto"/>
                <w:left w:val="none" w:sz="0" w:space="0" w:color="auto"/>
                <w:bottom w:val="none" w:sz="0" w:space="0" w:color="auto"/>
                <w:right w:val="none" w:sz="0" w:space="0" w:color="auto"/>
              </w:divBdr>
            </w:div>
            <w:div w:id="537396898">
              <w:marLeft w:val="0"/>
              <w:marRight w:val="0"/>
              <w:marTop w:val="0"/>
              <w:marBottom w:val="0"/>
              <w:divBdr>
                <w:top w:val="none" w:sz="0" w:space="0" w:color="auto"/>
                <w:left w:val="none" w:sz="0" w:space="0" w:color="auto"/>
                <w:bottom w:val="none" w:sz="0" w:space="0" w:color="auto"/>
                <w:right w:val="none" w:sz="0" w:space="0" w:color="auto"/>
              </w:divBdr>
            </w:div>
            <w:div w:id="2033146450">
              <w:marLeft w:val="0"/>
              <w:marRight w:val="0"/>
              <w:marTop w:val="0"/>
              <w:marBottom w:val="0"/>
              <w:divBdr>
                <w:top w:val="none" w:sz="0" w:space="0" w:color="auto"/>
                <w:left w:val="none" w:sz="0" w:space="0" w:color="auto"/>
                <w:bottom w:val="none" w:sz="0" w:space="0" w:color="auto"/>
                <w:right w:val="none" w:sz="0" w:space="0" w:color="auto"/>
              </w:divBdr>
            </w:div>
            <w:div w:id="646010397">
              <w:marLeft w:val="0"/>
              <w:marRight w:val="0"/>
              <w:marTop w:val="0"/>
              <w:marBottom w:val="0"/>
              <w:divBdr>
                <w:top w:val="none" w:sz="0" w:space="0" w:color="auto"/>
                <w:left w:val="none" w:sz="0" w:space="0" w:color="auto"/>
                <w:bottom w:val="none" w:sz="0" w:space="0" w:color="auto"/>
                <w:right w:val="none" w:sz="0" w:space="0" w:color="auto"/>
              </w:divBdr>
            </w:div>
            <w:div w:id="1013921726">
              <w:marLeft w:val="0"/>
              <w:marRight w:val="0"/>
              <w:marTop w:val="0"/>
              <w:marBottom w:val="0"/>
              <w:divBdr>
                <w:top w:val="none" w:sz="0" w:space="0" w:color="auto"/>
                <w:left w:val="none" w:sz="0" w:space="0" w:color="auto"/>
                <w:bottom w:val="none" w:sz="0" w:space="0" w:color="auto"/>
                <w:right w:val="none" w:sz="0" w:space="0" w:color="auto"/>
              </w:divBdr>
            </w:div>
            <w:div w:id="373702824">
              <w:marLeft w:val="0"/>
              <w:marRight w:val="0"/>
              <w:marTop w:val="0"/>
              <w:marBottom w:val="0"/>
              <w:divBdr>
                <w:top w:val="none" w:sz="0" w:space="0" w:color="auto"/>
                <w:left w:val="none" w:sz="0" w:space="0" w:color="auto"/>
                <w:bottom w:val="none" w:sz="0" w:space="0" w:color="auto"/>
                <w:right w:val="none" w:sz="0" w:space="0" w:color="auto"/>
              </w:divBdr>
            </w:div>
            <w:div w:id="268126808">
              <w:marLeft w:val="0"/>
              <w:marRight w:val="0"/>
              <w:marTop w:val="0"/>
              <w:marBottom w:val="0"/>
              <w:divBdr>
                <w:top w:val="none" w:sz="0" w:space="0" w:color="auto"/>
                <w:left w:val="none" w:sz="0" w:space="0" w:color="auto"/>
                <w:bottom w:val="none" w:sz="0" w:space="0" w:color="auto"/>
                <w:right w:val="none" w:sz="0" w:space="0" w:color="auto"/>
              </w:divBdr>
            </w:div>
            <w:div w:id="1077478487">
              <w:marLeft w:val="0"/>
              <w:marRight w:val="0"/>
              <w:marTop w:val="0"/>
              <w:marBottom w:val="0"/>
              <w:divBdr>
                <w:top w:val="none" w:sz="0" w:space="0" w:color="auto"/>
                <w:left w:val="none" w:sz="0" w:space="0" w:color="auto"/>
                <w:bottom w:val="none" w:sz="0" w:space="0" w:color="auto"/>
                <w:right w:val="none" w:sz="0" w:space="0" w:color="auto"/>
              </w:divBdr>
            </w:div>
            <w:div w:id="2074546919">
              <w:marLeft w:val="0"/>
              <w:marRight w:val="0"/>
              <w:marTop w:val="0"/>
              <w:marBottom w:val="0"/>
              <w:divBdr>
                <w:top w:val="none" w:sz="0" w:space="0" w:color="auto"/>
                <w:left w:val="none" w:sz="0" w:space="0" w:color="auto"/>
                <w:bottom w:val="none" w:sz="0" w:space="0" w:color="auto"/>
                <w:right w:val="none" w:sz="0" w:space="0" w:color="auto"/>
              </w:divBdr>
            </w:div>
            <w:div w:id="1059473326">
              <w:marLeft w:val="0"/>
              <w:marRight w:val="0"/>
              <w:marTop w:val="0"/>
              <w:marBottom w:val="0"/>
              <w:divBdr>
                <w:top w:val="none" w:sz="0" w:space="0" w:color="auto"/>
                <w:left w:val="none" w:sz="0" w:space="0" w:color="auto"/>
                <w:bottom w:val="none" w:sz="0" w:space="0" w:color="auto"/>
                <w:right w:val="none" w:sz="0" w:space="0" w:color="auto"/>
              </w:divBdr>
            </w:div>
            <w:div w:id="2075815412">
              <w:marLeft w:val="0"/>
              <w:marRight w:val="0"/>
              <w:marTop w:val="0"/>
              <w:marBottom w:val="0"/>
              <w:divBdr>
                <w:top w:val="none" w:sz="0" w:space="0" w:color="auto"/>
                <w:left w:val="none" w:sz="0" w:space="0" w:color="auto"/>
                <w:bottom w:val="none" w:sz="0" w:space="0" w:color="auto"/>
                <w:right w:val="none" w:sz="0" w:space="0" w:color="auto"/>
              </w:divBdr>
            </w:div>
            <w:div w:id="1593513621">
              <w:marLeft w:val="0"/>
              <w:marRight w:val="0"/>
              <w:marTop w:val="0"/>
              <w:marBottom w:val="0"/>
              <w:divBdr>
                <w:top w:val="none" w:sz="0" w:space="0" w:color="auto"/>
                <w:left w:val="none" w:sz="0" w:space="0" w:color="auto"/>
                <w:bottom w:val="none" w:sz="0" w:space="0" w:color="auto"/>
                <w:right w:val="none" w:sz="0" w:space="0" w:color="auto"/>
              </w:divBdr>
            </w:div>
            <w:div w:id="1915045495">
              <w:marLeft w:val="0"/>
              <w:marRight w:val="0"/>
              <w:marTop w:val="0"/>
              <w:marBottom w:val="0"/>
              <w:divBdr>
                <w:top w:val="none" w:sz="0" w:space="0" w:color="auto"/>
                <w:left w:val="none" w:sz="0" w:space="0" w:color="auto"/>
                <w:bottom w:val="none" w:sz="0" w:space="0" w:color="auto"/>
                <w:right w:val="none" w:sz="0" w:space="0" w:color="auto"/>
              </w:divBdr>
            </w:div>
            <w:div w:id="1304702438">
              <w:marLeft w:val="0"/>
              <w:marRight w:val="0"/>
              <w:marTop w:val="0"/>
              <w:marBottom w:val="0"/>
              <w:divBdr>
                <w:top w:val="none" w:sz="0" w:space="0" w:color="auto"/>
                <w:left w:val="none" w:sz="0" w:space="0" w:color="auto"/>
                <w:bottom w:val="none" w:sz="0" w:space="0" w:color="auto"/>
                <w:right w:val="none" w:sz="0" w:space="0" w:color="auto"/>
              </w:divBdr>
            </w:div>
            <w:div w:id="1954939517">
              <w:marLeft w:val="0"/>
              <w:marRight w:val="0"/>
              <w:marTop w:val="0"/>
              <w:marBottom w:val="0"/>
              <w:divBdr>
                <w:top w:val="none" w:sz="0" w:space="0" w:color="auto"/>
                <w:left w:val="none" w:sz="0" w:space="0" w:color="auto"/>
                <w:bottom w:val="none" w:sz="0" w:space="0" w:color="auto"/>
                <w:right w:val="none" w:sz="0" w:space="0" w:color="auto"/>
              </w:divBdr>
            </w:div>
            <w:div w:id="2141681603">
              <w:marLeft w:val="0"/>
              <w:marRight w:val="0"/>
              <w:marTop w:val="0"/>
              <w:marBottom w:val="0"/>
              <w:divBdr>
                <w:top w:val="none" w:sz="0" w:space="0" w:color="auto"/>
                <w:left w:val="none" w:sz="0" w:space="0" w:color="auto"/>
                <w:bottom w:val="none" w:sz="0" w:space="0" w:color="auto"/>
                <w:right w:val="none" w:sz="0" w:space="0" w:color="auto"/>
              </w:divBdr>
            </w:div>
            <w:div w:id="426342068">
              <w:marLeft w:val="0"/>
              <w:marRight w:val="0"/>
              <w:marTop w:val="0"/>
              <w:marBottom w:val="0"/>
              <w:divBdr>
                <w:top w:val="none" w:sz="0" w:space="0" w:color="auto"/>
                <w:left w:val="none" w:sz="0" w:space="0" w:color="auto"/>
                <w:bottom w:val="none" w:sz="0" w:space="0" w:color="auto"/>
                <w:right w:val="none" w:sz="0" w:space="0" w:color="auto"/>
              </w:divBdr>
            </w:div>
            <w:div w:id="2103338179">
              <w:marLeft w:val="0"/>
              <w:marRight w:val="0"/>
              <w:marTop w:val="0"/>
              <w:marBottom w:val="0"/>
              <w:divBdr>
                <w:top w:val="none" w:sz="0" w:space="0" w:color="auto"/>
                <w:left w:val="none" w:sz="0" w:space="0" w:color="auto"/>
                <w:bottom w:val="none" w:sz="0" w:space="0" w:color="auto"/>
                <w:right w:val="none" w:sz="0" w:space="0" w:color="auto"/>
              </w:divBdr>
            </w:div>
            <w:div w:id="684870697">
              <w:marLeft w:val="0"/>
              <w:marRight w:val="0"/>
              <w:marTop w:val="0"/>
              <w:marBottom w:val="0"/>
              <w:divBdr>
                <w:top w:val="none" w:sz="0" w:space="0" w:color="auto"/>
                <w:left w:val="none" w:sz="0" w:space="0" w:color="auto"/>
                <w:bottom w:val="none" w:sz="0" w:space="0" w:color="auto"/>
                <w:right w:val="none" w:sz="0" w:space="0" w:color="auto"/>
              </w:divBdr>
            </w:div>
            <w:div w:id="1304121145">
              <w:marLeft w:val="0"/>
              <w:marRight w:val="0"/>
              <w:marTop w:val="0"/>
              <w:marBottom w:val="0"/>
              <w:divBdr>
                <w:top w:val="none" w:sz="0" w:space="0" w:color="auto"/>
                <w:left w:val="none" w:sz="0" w:space="0" w:color="auto"/>
                <w:bottom w:val="none" w:sz="0" w:space="0" w:color="auto"/>
                <w:right w:val="none" w:sz="0" w:space="0" w:color="auto"/>
              </w:divBdr>
            </w:div>
            <w:div w:id="1401908885">
              <w:marLeft w:val="0"/>
              <w:marRight w:val="0"/>
              <w:marTop w:val="0"/>
              <w:marBottom w:val="0"/>
              <w:divBdr>
                <w:top w:val="none" w:sz="0" w:space="0" w:color="auto"/>
                <w:left w:val="none" w:sz="0" w:space="0" w:color="auto"/>
                <w:bottom w:val="none" w:sz="0" w:space="0" w:color="auto"/>
                <w:right w:val="none" w:sz="0" w:space="0" w:color="auto"/>
              </w:divBdr>
            </w:div>
            <w:div w:id="2081635047">
              <w:marLeft w:val="0"/>
              <w:marRight w:val="0"/>
              <w:marTop w:val="0"/>
              <w:marBottom w:val="0"/>
              <w:divBdr>
                <w:top w:val="none" w:sz="0" w:space="0" w:color="auto"/>
                <w:left w:val="none" w:sz="0" w:space="0" w:color="auto"/>
                <w:bottom w:val="none" w:sz="0" w:space="0" w:color="auto"/>
                <w:right w:val="none" w:sz="0" w:space="0" w:color="auto"/>
              </w:divBdr>
            </w:div>
            <w:div w:id="1355809023">
              <w:marLeft w:val="0"/>
              <w:marRight w:val="0"/>
              <w:marTop w:val="0"/>
              <w:marBottom w:val="0"/>
              <w:divBdr>
                <w:top w:val="none" w:sz="0" w:space="0" w:color="auto"/>
                <w:left w:val="none" w:sz="0" w:space="0" w:color="auto"/>
                <w:bottom w:val="none" w:sz="0" w:space="0" w:color="auto"/>
                <w:right w:val="none" w:sz="0" w:space="0" w:color="auto"/>
              </w:divBdr>
            </w:div>
            <w:div w:id="1284918061">
              <w:marLeft w:val="0"/>
              <w:marRight w:val="0"/>
              <w:marTop w:val="0"/>
              <w:marBottom w:val="0"/>
              <w:divBdr>
                <w:top w:val="none" w:sz="0" w:space="0" w:color="auto"/>
                <w:left w:val="none" w:sz="0" w:space="0" w:color="auto"/>
                <w:bottom w:val="none" w:sz="0" w:space="0" w:color="auto"/>
                <w:right w:val="none" w:sz="0" w:space="0" w:color="auto"/>
              </w:divBdr>
            </w:div>
            <w:div w:id="158010966">
              <w:marLeft w:val="0"/>
              <w:marRight w:val="0"/>
              <w:marTop w:val="0"/>
              <w:marBottom w:val="0"/>
              <w:divBdr>
                <w:top w:val="none" w:sz="0" w:space="0" w:color="auto"/>
                <w:left w:val="none" w:sz="0" w:space="0" w:color="auto"/>
                <w:bottom w:val="none" w:sz="0" w:space="0" w:color="auto"/>
                <w:right w:val="none" w:sz="0" w:space="0" w:color="auto"/>
              </w:divBdr>
            </w:div>
            <w:div w:id="177425607">
              <w:marLeft w:val="0"/>
              <w:marRight w:val="0"/>
              <w:marTop w:val="0"/>
              <w:marBottom w:val="0"/>
              <w:divBdr>
                <w:top w:val="none" w:sz="0" w:space="0" w:color="auto"/>
                <w:left w:val="none" w:sz="0" w:space="0" w:color="auto"/>
                <w:bottom w:val="none" w:sz="0" w:space="0" w:color="auto"/>
                <w:right w:val="none" w:sz="0" w:space="0" w:color="auto"/>
              </w:divBdr>
            </w:div>
            <w:div w:id="85806217">
              <w:marLeft w:val="0"/>
              <w:marRight w:val="0"/>
              <w:marTop w:val="0"/>
              <w:marBottom w:val="0"/>
              <w:divBdr>
                <w:top w:val="none" w:sz="0" w:space="0" w:color="auto"/>
                <w:left w:val="none" w:sz="0" w:space="0" w:color="auto"/>
                <w:bottom w:val="none" w:sz="0" w:space="0" w:color="auto"/>
                <w:right w:val="none" w:sz="0" w:space="0" w:color="auto"/>
              </w:divBdr>
            </w:div>
            <w:div w:id="817845366">
              <w:marLeft w:val="0"/>
              <w:marRight w:val="0"/>
              <w:marTop w:val="0"/>
              <w:marBottom w:val="0"/>
              <w:divBdr>
                <w:top w:val="none" w:sz="0" w:space="0" w:color="auto"/>
                <w:left w:val="none" w:sz="0" w:space="0" w:color="auto"/>
                <w:bottom w:val="none" w:sz="0" w:space="0" w:color="auto"/>
                <w:right w:val="none" w:sz="0" w:space="0" w:color="auto"/>
              </w:divBdr>
            </w:div>
            <w:div w:id="1537808823">
              <w:marLeft w:val="0"/>
              <w:marRight w:val="0"/>
              <w:marTop w:val="0"/>
              <w:marBottom w:val="0"/>
              <w:divBdr>
                <w:top w:val="none" w:sz="0" w:space="0" w:color="auto"/>
                <w:left w:val="none" w:sz="0" w:space="0" w:color="auto"/>
                <w:bottom w:val="none" w:sz="0" w:space="0" w:color="auto"/>
                <w:right w:val="none" w:sz="0" w:space="0" w:color="auto"/>
              </w:divBdr>
            </w:div>
            <w:div w:id="423647694">
              <w:marLeft w:val="0"/>
              <w:marRight w:val="0"/>
              <w:marTop w:val="0"/>
              <w:marBottom w:val="0"/>
              <w:divBdr>
                <w:top w:val="none" w:sz="0" w:space="0" w:color="auto"/>
                <w:left w:val="none" w:sz="0" w:space="0" w:color="auto"/>
                <w:bottom w:val="none" w:sz="0" w:space="0" w:color="auto"/>
                <w:right w:val="none" w:sz="0" w:space="0" w:color="auto"/>
              </w:divBdr>
            </w:div>
            <w:div w:id="1317954142">
              <w:marLeft w:val="0"/>
              <w:marRight w:val="0"/>
              <w:marTop w:val="0"/>
              <w:marBottom w:val="0"/>
              <w:divBdr>
                <w:top w:val="none" w:sz="0" w:space="0" w:color="auto"/>
                <w:left w:val="none" w:sz="0" w:space="0" w:color="auto"/>
                <w:bottom w:val="none" w:sz="0" w:space="0" w:color="auto"/>
                <w:right w:val="none" w:sz="0" w:space="0" w:color="auto"/>
              </w:divBdr>
            </w:div>
            <w:div w:id="1628389529">
              <w:marLeft w:val="0"/>
              <w:marRight w:val="0"/>
              <w:marTop w:val="0"/>
              <w:marBottom w:val="0"/>
              <w:divBdr>
                <w:top w:val="none" w:sz="0" w:space="0" w:color="auto"/>
                <w:left w:val="none" w:sz="0" w:space="0" w:color="auto"/>
                <w:bottom w:val="none" w:sz="0" w:space="0" w:color="auto"/>
                <w:right w:val="none" w:sz="0" w:space="0" w:color="auto"/>
              </w:divBdr>
            </w:div>
            <w:div w:id="1198591355">
              <w:marLeft w:val="0"/>
              <w:marRight w:val="0"/>
              <w:marTop w:val="0"/>
              <w:marBottom w:val="0"/>
              <w:divBdr>
                <w:top w:val="none" w:sz="0" w:space="0" w:color="auto"/>
                <w:left w:val="none" w:sz="0" w:space="0" w:color="auto"/>
                <w:bottom w:val="none" w:sz="0" w:space="0" w:color="auto"/>
                <w:right w:val="none" w:sz="0" w:space="0" w:color="auto"/>
              </w:divBdr>
            </w:div>
            <w:div w:id="559708029">
              <w:marLeft w:val="0"/>
              <w:marRight w:val="0"/>
              <w:marTop w:val="0"/>
              <w:marBottom w:val="0"/>
              <w:divBdr>
                <w:top w:val="none" w:sz="0" w:space="0" w:color="auto"/>
                <w:left w:val="none" w:sz="0" w:space="0" w:color="auto"/>
                <w:bottom w:val="none" w:sz="0" w:space="0" w:color="auto"/>
                <w:right w:val="none" w:sz="0" w:space="0" w:color="auto"/>
              </w:divBdr>
            </w:div>
            <w:div w:id="872960635">
              <w:marLeft w:val="0"/>
              <w:marRight w:val="0"/>
              <w:marTop w:val="0"/>
              <w:marBottom w:val="0"/>
              <w:divBdr>
                <w:top w:val="none" w:sz="0" w:space="0" w:color="auto"/>
                <w:left w:val="none" w:sz="0" w:space="0" w:color="auto"/>
                <w:bottom w:val="none" w:sz="0" w:space="0" w:color="auto"/>
                <w:right w:val="none" w:sz="0" w:space="0" w:color="auto"/>
              </w:divBdr>
            </w:div>
            <w:div w:id="1544176676">
              <w:marLeft w:val="0"/>
              <w:marRight w:val="0"/>
              <w:marTop w:val="0"/>
              <w:marBottom w:val="0"/>
              <w:divBdr>
                <w:top w:val="none" w:sz="0" w:space="0" w:color="auto"/>
                <w:left w:val="none" w:sz="0" w:space="0" w:color="auto"/>
                <w:bottom w:val="none" w:sz="0" w:space="0" w:color="auto"/>
                <w:right w:val="none" w:sz="0" w:space="0" w:color="auto"/>
              </w:divBdr>
            </w:div>
            <w:div w:id="878904733">
              <w:marLeft w:val="0"/>
              <w:marRight w:val="0"/>
              <w:marTop w:val="0"/>
              <w:marBottom w:val="0"/>
              <w:divBdr>
                <w:top w:val="none" w:sz="0" w:space="0" w:color="auto"/>
                <w:left w:val="none" w:sz="0" w:space="0" w:color="auto"/>
                <w:bottom w:val="none" w:sz="0" w:space="0" w:color="auto"/>
                <w:right w:val="none" w:sz="0" w:space="0" w:color="auto"/>
              </w:divBdr>
            </w:div>
            <w:div w:id="1857229364">
              <w:marLeft w:val="0"/>
              <w:marRight w:val="0"/>
              <w:marTop w:val="0"/>
              <w:marBottom w:val="0"/>
              <w:divBdr>
                <w:top w:val="none" w:sz="0" w:space="0" w:color="auto"/>
                <w:left w:val="none" w:sz="0" w:space="0" w:color="auto"/>
                <w:bottom w:val="none" w:sz="0" w:space="0" w:color="auto"/>
                <w:right w:val="none" w:sz="0" w:space="0" w:color="auto"/>
              </w:divBdr>
            </w:div>
            <w:div w:id="1849325400">
              <w:marLeft w:val="0"/>
              <w:marRight w:val="0"/>
              <w:marTop w:val="0"/>
              <w:marBottom w:val="0"/>
              <w:divBdr>
                <w:top w:val="none" w:sz="0" w:space="0" w:color="auto"/>
                <w:left w:val="none" w:sz="0" w:space="0" w:color="auto"/>
                <w:bottom w:val="none" w:sz="0" w:space="0" w:color="auto"/>
                <w:right w:val="none" w:sz="0" w:space="0" w:color="auto"/>
              </w:divBdr>
            </w:div>
            <w:div w:id="538712189">
              <w:marLeft w:val="0"/>
              <w:marRight w:val="0"/>
              <w:marTop w:val="0"/>
              <w:marBottom w:val="0"/>
              <w:divBdr>
                <w:top w:val="none" w:sz="0" w:space="0" w:color="auto"/>
                <w:left w:val="none" w:sz="0" w:space="0" w:color="auto"/>
                <w:bottom w:val="none" w:sz="0" w:space="0" w:color="auto"/>
                <w:right w:val="none" w:sz="0" w:space="0" w:color="auto"/>
              </w:divBdr>
            </w:div>
            <w:div w:id="1903447807">
              <w:marLeft w:val="0"/>
              <w:marRight w:val="0"/>
              <w:marTop w:val="0"/>
              <w:marBottom w:val="0"/>
              <w:divBdr>
                <w:top w:val="none" w:sz="0" w:space="0" w:color="auto"/>
                <w:left w:val="none" w:sz="0" w:space="0" w:color="auto"/>
                <w:bottom w:val="none" w:sz="0" w:space="0" w:color="auto"/>
                <w:right w:val="none" w:sz="0" w:space="0" w:color="auto"/>
              </w:divBdr>
            </w:div>
            <w:div w:id="912589534">
              <w:marLeft w:val="0"/>
              <w:marRight w:val="0"/>
              <w:marTop w:val="0"/>
              <w:marBottom w:val="0"/>
              <w:divBdr>
                <w:top w:val="none" w:sz="0" w:space="0" w:color="auto"/>
                <w:left w:val="none" w:sz="0" w:space="0" w:color="auto"/>
                <w:bottom w:val="none" w:sz="0" w:space="0" w:color="auto"/>
                <w:right w:val="none" w:sz="0" w:space="0" w:color="auto"/>
              </w:divBdr>
            </w:div>
            <w:div w:id="257563005">
              <w:marLeft w:val="0"/>
              <w:marRight w:val="0"/>
              <w:marTop w:val="0"/>
              <w:marBottom w:val="0"/>
              <w:divBdr>
                <w:top w:val="none" w:sz="0" w:space="0" w:color="auto"/>
                <w:left w:val="none" w:sz="0" w:space="0" w:color="auto"/>
                <w:bottom w:val="none" w:sz="0" w:space="0" w:color="auto"/>
                <w:right w:val="none" w:sz="0" w:space="0" w:color="auto"/>
              </w:divBdr>
            </w:div>
            <w:div w:id="1874417261">
              <w:marLeft w:val="0"/>
              <w:marRight w:val="0"/>
              <w:marTop w:val="0"/>
              <w:marBottom w:val="0"/>
              <w:divBdr>
                <w:top w:val="none" w:sz="0" w:space="0" w:color="auto"/>
                <w:left w:val="none" w:sz="0" w:space="0" w:color="auto"/>
                <w:bottom w:val="none" w:sz="0" w:space="0" w:color="auto"/>
                <w:right w:val="none" w:sz="0" w:space="0" w:color="auto"/>
              </w:divBdr>
            </w:div>
            <w:div w:id="657003386">
              <w:marLeft w:val="0"/>
              <w:marRight w:val="0"/>
              <w:marTop w:val="0"/>
              <w:marBottom w:val="0"/>
              <w:divBdr>
                <w:top w:val="none" w:sz="0" w:space="0" w:color="auto"/>
                <w:left w:val="none" w:sz="0" w:space="0" w:color="auto"/>
                <w:bottom w:val="none" w:sz="0" w:space="0" w:color="auto"/>
                <w:right w:val="none" w:sz="0" w:space="0" w:color="auto"/>
              </w:divBdr>
            </w:div>
            <w:div w:id="940337905">
              <w:marLeft w:val="0"/>
              <w:marRight w:val="0"/>
              <w:marTop w:val="0"/>
              <w:marBottom w:val="0"/>
              <w:divBdr>
                <w:top w:val="none" w:sz="0" w:space="0" w:color="auto"/>
                <w:left w:val="none" w:sz="0" w:space="0" w:color="auto"/>
                <w:bottom w:val="none" w:sz="0" w:space="0" w:color="auto"/>
                <w:right w:val="none" w:sz="0" w:space="0" w:color="auto"/>
              </w:divBdr>
            </w:div>
            <w:div w:id="1014267745">
              <w:marLeft w:val="0"/>
              <w:marRight w:val="0"/>
              <w:marTop w:val="0"/>
              <w:marBottom w:val="0"/>
              <w:divBdr>
                <w:top w:val="none" w:sz="0" w:space="0" w:color="auto"/>
                <w:left w:val="none" w:sz="0" w:space="0" w:color="auto"/>
                <w:bottom w:val="none" w:sz="0" w:space="0" w:color="auto"/>
                <w:right w:val="none" w:sz="0" w:space="0" w:color="auto"/>
              </w:divBdr>
            </w:div>
            <w:div w:id="1552115704">
              <w:marLeft w:val="0"/>
              <w:marRight w:val="0"/>
              <w:marTop w:val="0"/>
              <w:marBottom w:val="0"/>
              <w:divBdr>
                <w:top w:val="none" w:sz="0" w:space="0" w:color="auto"/>
                <w:left w:val="none" w:sz="0" w:space="0" w:color="auto"/>
                <w:bottom w:val="none" w:sz="0" w:space="0" w:color="auto"/>
                <w:right w:val="none" w:sz="0" w:space="0" w:color="auto"/>
              </w:divBdr>
            </w:div>
            <w:div w:id="844174772">
              <w:marLeft w:val="0"/>
              <w:marRight w:val="0"/>
              <w:marTop w:val="0"/>
              <w:marBottom w:val="0"/>
              <w:divBdr>
                <w:top w:val="none" w:sz="0" w:space="0" w:color="auto"/>
                <w:left w:val="none" w:sz="0" w:space="0" w:color="auto"/>
                <w:bottom w:val="none" w:sz="0" w:space="0" w:color="auto"/>
                <w:right w:val="none" w:sz="0" w:space="0" w:color="auto"/>
              </w:divBdr>
            </w:div>
            <w:div w:id="928543790">
              <w:marLeft w:val="0"/>
              <w:marRight w:val="0"/>
              <w:marTop w:val="0"/>
              <w:marBottom w:val="0"/>
              <w:divBdr>
                <w:top w:val="none" w:sz="0" w:space="0" w:color="auto"/>
                <w:left w:val="none" w:sz="0" w:space="0" w:color="auto"/>
                <w:bottom w:val="none" w:sz="0" w:space="0" w:color="auto"/>
                <w:right w:val="none" w:sz="0" w:space="0" w:color="auto"/>
              </w:divBdr>
            </w:div>
            <w:div w:id="1147820572">
              <w:marLeft w:val="0"/>
              <w:marRight w:val="0"/>
              <w:marTop w:val="0"/>
              <w:marBottom w:val="0"/>
              <w:divBdr>
                <w:top w:val="none" w:sz="0" w:space="0" w:color="auto"/>
                <w:left w:val="none" w:sz="0" w:space="0" w:color="auto"/>
                <w:bottom w:val="none" w:sz="0" w:space="0" w:color="auto"/>
                <w:right w:val="none" w:sz="0" w:space="0" w:color="auto"/>
              </w:divBdr>
            </w:div>
            <w:div w:id="2018002138">
              <w:marLeft w:val="0"/>
              <w:marRight w:val="0"/>
              <w:marTop w:val="0"/>
              <w:marBottom w:val="0"/>
              <w:divBdr>
                <w:top w:val="none" w:sz="0" w:space="0" w:color="auto"/>
                <w:left w:val="none" w:sz="0" w:space="0" w:color="auto"/>
                <w:bottom w:val="none" w:sz="0" w:space="0" w:color="auto"/>
                <w:right w:val="none" w:sz="0" w:space="0" w:color="auto"/>
              </w:divBdr>
            </w:div>
            <w:div w:id="1798791338">
              <w:marLeft w:val="0"/>
              <w:marRight w:val="0"/>
              <w:marTop w:val="0"/>
              <w:marBottom w:val="0"/>
              <w:divBdr>
                <w:top w:val="none" w:sz="0" w:space="0" w:color="auto"/>
                <w:left w:val="none" w:sz="0" w:space="0" w:color="auto"/>
                <w:bottom w:val="none" w:sz="0" w:space="0" w:color="auto"/>
                <w:right w:val="none" w:sz="0" w:space="0" w:color="auto"/>
              </w:divBdr>
            </w:div>
            <w:div w:id="2065643575">
              <w:marLeft w:val="0"/>
              <w:marRight w:val="0"/>
              <w:marTop w:val="0"/>
              <w:marBottom w:val="0"/>
              <w:divBdr>
                <w:top w:val="none" w:sz="0" w:space="0" w:color="auto"/>
                <w:left w:val="none" w:sz="0" w:space="0" w:color="auto"/>
                <w:bottom w:val="none" w:sz="0" w:space="0" w:color="auto"/>
                <w:right w:val="none" w:sz="0" w:space="0" w:color="auto"/>
              </w:divBdr>
            </w:div>
            <w:div w:id="580917952">
              <w:marLeft w:val="0"/>
              <w:marRight w:val="0"/>
              <w:marTop w:val="0"/>
              <w:marBottom w:val="0"/>
              <w:divBdr>
                <w:top w:val="none" w:sz="0" w:space="0" w:color="auto"/>
                <w:left w:val="none" w:sz="0" w:space="0" w:color="auto"/>
                <w:bottom w:val="none" w:sz="0" w:space="0" w:color="auto"/>
                <w:right w:val="none" w:sz="0" w:space="0" w:color="auto"/>
              </w:divBdr>
            </w:div>
            <w:div w:id="1468358588">
              <w:marLeft w:val="0"/>
              <w:marRight w:val="0"/>
              <w:marTop w:val="0"/>
              <w:marBottom w:val="0"/>
              <w:divBdr>
                <w:top w:val="none" w:sz="0" w:space="0" w:color="auto"/>
                <w:left w:val="none" w:sz="0" w:space="0" w:color="auto"/>
                <w:bottom w:val="none" w:sz="0" w:space="0" w:color="auto"/>
                <w:right w:val="none" w:sz="0" w:space="0" w:color="auto"/>
              </w:divBdr>
            </w:div>
            <w:div w:id="1691026895">
              <w:marLeft w:val="0"/>
              <w:marRight w:val="0"/>
              <w:marTop w:val="0"/>
              <w:marBottom w:val="0"/>
              <w:divBdr>
                <w:top w:val="none" w:sz="0" w:space="0" w:color="auto"/>
                <w:left w:val="none" w:sz="0" w:space="0" w:color="auto"/>
                <w:bottom w:val="none" w:sz="0" w:space="0" w:color="auto"/>
                <w:right w:val="none" w:sz="0" w:space="0" w:color="auto"/>
              </w:divBdr>
            </w:div>
            <w:div w:id="1378357684">
              <w:marLeft w:val="0"/>
              <w:marRight w:val="0"/>
              <w:marTop w:val="0"/>
              <w:marBottom w:val="0"/>
              <w:divBdr>
                <w:top w:val="none" w:sz="0" w:space="0" w:color="auto"/>
                <w:left w:val="none" w:sz="0" w:space="0" w:color="auto"/>
                <w:bottom w:val="none" w:sz="0" w:space="0" w:color="auto"/>
                <w:right w:val="none" w:sz="0" w:space="0" w:color="auto"/>
              </w:divBdr>
            </w:div>
            <w:div w:id="911624402">
              <w:marLeft w:val="0"/>
              <w:marRight w:val="0"/>
              <w:marTop w:val="0"/>
              <w:marBottom w:val="0"/>
              <w:divBdr>
                <w:top w:val="none" w:sz="0" w:space="0" w:color="auto"/>
                <w:left w:val="none" w:sz="0" w:space="0" w:color="auto"/>
                <w:bottom w:val="none" w:sz="0" w:space="0" w:color="auto"/>
                <w:right w:val="none" w:sz="0" w:space="0" w:color="auto"/>
              </w:divBdr>
            </w:div>
            <w:div w:id="747271783">
              <w:marLeft w:val="0"/>
              <w:marRight w:val="0"/>
              <w:marTop w:val="0"/>
              <w:marBottom w:val="0"/>
              <w:divBdr>
                <w:top w:val="none" w:sz="0" w:space="0" w:color="auto"/>
                <w:left w:val="none" w:sz="0" w:space="0" w:color="auto"/>
                <w:bottom w:val="none" w:sz="0" w:space="0" w:color="auto"/>
                <w:right w:val="none" w:sz="0" w:space="0" w:color="auto"/>
              </w:divBdr>
            </w:div>
            <w:div w:id="1717048368">
              <w:marLeft w:val="0"/>
              <w:marRight w:val="0"/>
              <w:marTop w:val="0"/>
              <w:marBottom w:val="0"/>
              <w:divBdr>
                <w:top w:val="none" w:sz="0" w:space="0" w:color="auto"/>
                <w:left w:val="none" w:sz="0" w:space="0" w:color="auto"/>
                <w:bottom w:val="none" w:sz="0" w:space="0" w:color="auto"/>
                <w:right w:val="none" w:sz="0" w:space="0" w:color="auto"/>
              </w:divBdr>
            </w:div>
            <w:div w:id="2033215548">
              <w:marLeft w:val="0"/>
              <w:marRight w:val="0"/>
              <w:marTop w:val="0"/>
              <w:marBottom w:val="0"/>
              <w:divBdr>
                <w:top w:val="none" w:sz="0" w:space="0" w:color="auto"/>
                <w:left w:val="none" w:sz="0" w:space="0" w:color="auto"/>
                <w:bottom w:val="none" w:sz="0" w:space="0" w:color="auto"/>
                <w:right w:val="none" w:sz="0" w:space="0" w:color="auto"/>
              </w:divBdr>
            </w:div>
            <w:div w:id="1661303999">
              <w:marLeft w:val="0"/>
              <w:marRight w:val="0"/>
              <w:marTop w:val="0"/>
              <w:marBottom w:val="0"/>
              <w:divBdr>
                <w:top w:val="none" w:sz="0" w:space="0" w:color="auto"/>
                <w:left w:val="none" w:sz="0" w:space="0" w:color="auto"/>
                <w:bottom w:val="none" w:sz="0" w:space="0" w:color="auto"/>
                <w:right w:val="none" w:sz="0" w:space="0" w:color="auto"/>
              </w:divBdr>
            </w:div>
            <w:div w:id="1362122341">
              <w:marLeft w:val="0"/>
              <w:marRight w:val="0"/>
              <w:marTop w:val="0"/>
              <w:marBottom w:val="0"/>
              <w:divBdr>
                <w:top w:val="none" w:sz="0" w:space="0" w:color="auto"/>
                <w:left w:val="none" w:sz="0" w:space="0" w:color="auto"/>
                <w:bottom w:val="none" w:sz="0" w:space="0" w:color="auto"/>
                <w:right w:val="none" w:sz="0" w:space="0" w:color="auto"/>
              </w:divBdr>
            </w:div>
            <w:div w:id="168981385">
              <w:marLeft w:val="0"/>
              <w:marRight w:val="0"/>
              <w:marTop w:val="0"/>
              <w:marBottom w:val="0"/>
              <w:divBdr>
                <w:top w:val="none" w:sz="0" w:space="0" w:color="auto"/>
                <w:left w:val="none" w:sz="0" w:space="0" w:color="auto"/>
                <w:bottom w:val="none" w:sz="0" w:space="0" w:color="auto"/>
                <w:right w:val="none" w:sz="0" w:space="0" w:color="auto"/>
              </w:divBdr>
            </w:div>
            <w:div w:id="20132326">
              <w:marLeft w:val="0"/>
              <w:marRight w:val="0"/>
              <w:marTop w:val="0"/>
              <w:marBottom w:val="0"/>
              <w:divBdr>
                <w:top w:val="none" w:sz="0" w:space="0" w:color="auto"/>
                <w:left w:val="none" w:sz="0" w:space="0" w:color="auto"/>
                <w:bottom w:val="none" w:sz="0" w:space="0" w:color="auto"/>
                <w:right w:val="none" w:sz="0" w:space="0" w:color="auto"/>
              </w:divBdr>
            </w:div>
            <w:div w:id="1247883245">
              <w:marLeft w:val="0"/>
              <w:marRight w:val="0"/>
              <w:marTop w:val="0"/>
              <w:marBottom w:val="0"/>
              <w:divBdr>
                <w:top w:val="none" w:sz="0" w:space="0" w:color="auto"/>
                <w:left w:val="none" w:sz="0" w:space="0" w:color="auto"/>
                <w:bottom w:val="none" w:sz="0" w:space="0" w:color="auto"/>
                <w:right w:val="none" w:sz="0" w:space="0" w:color="auto"/>
              </w:divBdr>
            </w:div>
            <w:div w:id="499010424">
              <w:marLeft w:val="0"/>
              <w:marRight w:val="0"/>
              <w:marTop w:val="0"/>
              <w:marBottom w:val="0"/>
              <w:divBdr>
                <w:top w:val="none" w:sz="0" w:space="0" w:color="auto"/>
                <w:left w:val="none" w:sz="0" w:space="0" w:color="auto"/>
                <w:bottom w:val="none" w:sz="0" w:space="0" w:color="auto"/>
                <w:right w:val="none" w:sz="0" w:space="0" w:color="auto"/>
              </w:divBdr>
            </w:div>
            <w:div w:id="1436900112">
              <w:marLeft w:val="0"/>
              <w:marRight w:val="0"/>
              <w:marTop w:val="0"/>
              <w:marBottom w:val="0"/>
              <w:divBdr>
                <w:top w:val="none" w:sz="0" w:space="0" w:color="auto"/>
                <w:left w:val="none" w:sz="0" w:space="0" w:color="auto"/>
                <w:bottom w:val="none" w:sz="0" w:space="0" w:color="auto"/>
                <w:right w:val="none" w:sz="0" w:space="0" w:color="auto"/>
              </w:divBdr>
            </w:div>
            <w:div w:id="632948185">
              <w:marLeft w:val="0"/>
              <w:marRight w:val="0"/>
              <w:marTop w:val="0"/>
              <w:marBottom w:val="0"/>
              <w:divBdr>
                <w:top w:val="none" w:sz="0" w:space="0" w:color="auto"/>
                <w:left w:val="none" w:sz="0" w:space="0" w:color="auto"/>
                <w:bottom w:val="none" w:sz="0" w:space="0" w:color="auto"/>
                <w:right w:val="none" w:sz="0" w:space="0" w:color="auto"/>
              </w:divBdr>
            </w:div>
            <w:div w:id="1515530348">
              <w:marLeft w:val="0"/>
              <w:marRight w:val="0"/>
              <w:marTop w:val="0"/>
              <w:marBottom w:val="0"/>
              <w:divBdr>
                <w:top w:val="none" w:sz="0" w:space="0" w:color="auto"/>
                <w:left w:val="none" w:sz="0" w:space="0" w:color="auto"/>
                <w:bottom w:val="none" w:sz="0" w:space="0" w:color="auto"/>
                <w:right w:val="none" w:sz="0" w:space="0" w:color="auto"/>
              </w:divBdr>
            </w:div>
            <w:div w:id="1082524811">
              <w:marLeft w:val="0"/>
              <w:marRight w:val="0"/>
              <w:marTop w:val="0"/>
              <w:marBottom w:val="0"/>
              <w:divBdr>
                <w:top w:val="none" w:sz="0" w:space="0" w:color="auto"/>
                <w:left w:val="none" w:sz="0" w:space="0" w:color="auto"/>
                <w:bottom w:val="none" w:sz="0" w:space="0" w:color="auto"/>
                <w:right w:val="none" w:sz="0" w:space="0" w:color="auto"/>
              </w:divBdr>
            </w:div>
            <w:div w:id="1446268550">
              <w:marLeft w:val="0"/>
              <w:marRight w:val="0"/>
              <w:marTop w:val="0"/>
              <w:marBottom w:val="0"/>
              <w:divBdr>
                <w:top w:val="none" w:sz="0" w:space="0" w:color="auto"/>
                <w:left w:val="none" w:sz="0" w:space="0" w:color="auto"/>
                <w:bottom w:val="none" w:sz="0" w:space="0" w:color="auto"/>
                <w:right w:val="none" w:sz="0" w:space="0" w:color="auto"/>
              </w:divBdr>
            </w:div>
            <w:div w:id="303392452">
              <w:marLeft w:val="0"/>
              <w:marRight w:val="0"/>
              <w:marTop w:val="0"/>
              <w:marBottom w:val="0"/>
              <w:divBdr>
                <w:top w:val="none" w:sz="0" w:space="0" w:color="auto"/>
                <w:left w:val="none" w:sz="0" w:space="0" w:color="auto"/>
                <w:bottom w:val="none" w:sz="0" w:space="0" w:color="auto"/>
                <w:right w:val="none" w:sz="0" w:space="0" w:color="auto"/>
              </w:divBdr>
            </w:div>
            <w:div w:id="220218765">
              <w:marLeft w:val="0"/>
              <w:marRight w:val="0"/>
              <w:marTop w:val="0"/>
              <w:marBottom w:val="0"/>
              <w:divBdr>
                <w:top w:val="none" w:sz="0" w:space="0" w:color="auto"/>
                <w:left w:val="none" w:sz="0" w:space="0" w:color="auto"/>
                <w:bottom w:val="none" w:sz="0" w:space="0" w:color="auto"/>
                <w:right w:val="none" w:sz="0" w:space="0" w:color="auto"/>
              </w:divBdr>
            </w:div>
            <w:div w:id="1114713672">
              <w:marLeft w:val="0"/>
              <w:marRight w:val="0"/>
              <w:marTop w:val="0"/>
              <w:marBottom w:val="0"/>
              <w:divBdr>
                <w:top w:val="none" w:sz="0" w:space="0" w:color="auto"/>
                <w:left w:val="none" w:sz="0" w:space="0" w:color="auto"/>
                <w:bottom w:val="none" w:sz="0" w:space="0" w:color="auto"/>
                <w:right w:val="none" w:sz="0" w:space="0" w:color="auto"/>
              </w:divBdr>
            </w:div>
            <w:div w:id="311759914">
              <w:marLeft w:val="0"/>
              <w:marRight w:val="0"/>
              <w:marTop w:val="0"/>
              <w:marBottom w:val="0"/>
              <w:divBdr>
                <w:top w:val="none" w:sz="0" w:space="0" w:color="auto"/>
                <w:left w:val="none" w:sz="0" w:space="0" w:color="auto"/>
                <w:bottom w:val="none" w:sz="0" w:space="0" w:color="auto"/>
                <w:right w:val="none" w:sz="0" w:space="0" w:color="auto"/>
              </w:divBdr>
            </w:div>
            <w:div w:id="723605545">
              <w:marLeft w:val="0"/>
              <w:marRight w:val="0"/>
              <w:marTop w:val="0"/>
              <w:marBottom w:val="0"/>
              <w:divBdr>
                <w:top w:val="none" w:sz="0" w:space="0" w:color="auto"/>
                <w:left w:val="none" w:sz="0" w:space="0" w:color="auto"/>
                <w:bottom w:val="none" w:sz="0" w:space="0" w:color="auto"/>
                <w:right w:val="none" w:sz="0" w:space="0" w:color="auto"/>
              </w:divBdr>
            </w:div>
            <w:div w:id="1288509462">
              <w:marLeft w:val="0"/>
              <w:marRight w:val="0"/>
              <w:marTop w:val="0"/>
              <w:marBottom w:val="0"/>
              <w:divBdr>
                <w:top w:val="none" w:sz="0" w:space="0" w:color="auto"/>
                <w:left w:val="none" w:sz="0" w:space="0" w:color="auto"/>
                <w:bottom w:val="none" w:sz="0" w:space="0" w:color="auto"/>
                <w:right w:val="none" w:sz="0" w:space="0" w:color="auto"/>
              </w:divBdr>
            </w:div>
            <w:div w:id="407534203">
              <w:marLeft w:val="0"/>
              <w:marRight w:val="0"/>
              <w:marTop w:val="0"/>
              <w:marBottom w:val="0"/>
              <w:divBdr>
                <w:top w:val="none" w:sz="0" w:space="0" w:color="auto"/>
                <w:left w:val="none" w:sz="0" w:space="0" w:color="auto"/>
                <w:bottom w:val="none" w:sz="0" w:space="0" w:color="auto"/>
                <w:right w:val="none" w:sz="0" w:space="0" w:color="auto"/>
              </w:divBdr>
            </w:div>
            <w:div w:id="1532110411">
              <w:marLeft w:val="0"/>
              <w:marRight w:val="0"/>
              <w:marTop w:val="0"/>
              <w:marBottom w:val="0"/>
              <w:divBdr>
                <w:top w:val="none" w:sz="0" w:space="0" w:color="auto"/>
                <w:left w:val="none" w:sz="0" w:space="0" w:color="auto"/>
                <w:bottom w:val="none" w:sz="0" w:space="0" w:color="auto"/>
                <w:right w:val="none" w:sz="0" w:space="0" w:color="auto"/>
              </w:divBdr>
            </w:div>
            <w:div w:id="593628344">
              <w:marLeft w:val="0"/>
              <w:marRight w:val="0"/>
              <w:marTop w:val="0"/>
              <w:marBottom w:val="0"/>
              <w:divBdr>
                <w:top w:val="none" w:sz="0" w:space="0" w:color="auto"/>
                <w:left w:val="none" w:sz="0" w:space="0" w:color="auto"/>
                <w:bottom w:val="none" w:sz="0" w:space="0" w:color="auto"/>
                <w:right w:val="none" w:sz="0" w:space="0" w:color="auto"/>
              </w:divBdr>
            </w:div>
            <w:div w:id="58211652">
              <w:marLeft w:val="0"/>
              <w:marRight w:val="0"/>
              <w:marTop w:val="0"/>
              <w:marBottom w:val="0"/>
              <w:divBdr>
                <w:top w:val="none" w:sz="0" w:space="0" w:color="auto"/>
                <w:left w:val="none" w:sz="0" w:space="0" w:color="auto"/>
                <w:bottom w:val="none" w:sz="0" w:space="0" w:color="auto"/>
                <w:right w:val="none" w:sz="0" w:space="0" w:color="auto"/>
              </w:divBdr>
            </w:div>
            <w:div w:id="1989239980">
              <w:marLeft w:val="0"/>
              <w:marRight w:val="0"/>
              <w:marTop w:val="0"/>
              <w:marBottom w:val="0"/>
              <w:divBdr>
                <w:top w:val="none" w:sz="0" w:space="0" w:color="auto"/>
                <w:left w:val="none" w:sz="0" w:space="0" w:color="auto"/>
                <w:bottom w:val="none" w:sz="0" w:space="0" w:color="auto"/>
                <w:right w:val="none" w:sz="0" w:space="0" w:color="auto"/>
              </w:divBdr>
            </w:div>
            <w:div w:id="1010066793">
              <w:marLeft w:val="0"/>
              <w:marRight w:val="0"/>
              <w:marTop w:val="0"/>
              <w:marBottom w:val="0"/>
              <w:divBdr>
                <w:top w:val="none" w:sz="0" w:space="0" w:color="auto"/>
                <w:left w:val="none" w:sz="0" w:space="0" w:color="auto"/>
                <w:bottom w:val="none" w:sz="0" w:space="0" w:color="auto"/>
                <w:right w:val="none" w:sz="0" w:space="0" w:color="auto"/>
              </w:divBdr>
            </w:div>
            <w:div w:id="313335165">
              <w:marLeft w:val="0"/>
              <w:marRight w:val="0"/>
              <w:marTop w:val="0"/>
              <w:marBottom w:val="0"/>
              <w:divBdr>
                <w:top w:val="none" w:sz="0" w:space="0" w:color="auto"/>
                <w:left w:val="none" w:sz="0" w:space="0" w:color="auto"/>
                <w:bottom w:val="none" w:sz="0" w:space="0" w:color="auto"/>
                <w:right w:val="none" w:sz="0" w:space="0" w:color="auto"/>
              </w:divBdr>
            </w:div>
            <w:div w:id="1116296905">
              <w:marLeft w:val="0"/>
              <w:marRight w:val="0"/>
              <w:marTop w:val="0"/>
              <w:marBottom w:val="0"/>
              <w:divBdr>
                <w:top w:val="none" w:sz="0" w:space="0" w:color="auto"/>
                <w:left w:val="none" w:sz="0" w:space="0" w:color="auto"/>
                <w:bottom w:val="none" w:sz="0" w:space="0" w:color="auto"/>
                <w:right w:val="none" w:sz="0" w:space="0" w:color="auto"/>
              </w:divBdr>
            </w:div>
            <w:div w:id="1853686063">
              <w:marLeft w:val="0"/>
              <w:marRight w:val="0"/>
              <w:marTop w:val="0"/>
              <w:marBottom w:val="0"/>
              <w:divBdr>
                <w:top w:val="none" w:sz="0" w:space="0" w:color="auto"/>
                <w:left w:val="none" w:sz="0" w:space="0" w:color="auto"/>
                <w:bottom w:val="none" w:sz="0" w:space="0" w:color="auto"/>
                <w:right w:val="none" w:sz="0" w:space="0" w:color="auto"/>
              </w:divBdr>
            </w:div>
            <w:div w:id="1947155988">
              <w:marLeft w:val="0"/>
              <w:marRight w:val="0"/>
              <w:marTop w:val="0"/>
              <w:marBottom w:val="0"/>
              <w:divBdr>
                <w:top w:val="none" w:sz="0" w:space="0" w:color="auto"/>
                <w:left w:val="none" w:sz="0" w:space="0" w:color="auto"/>
                <w:bottom w:val="none" w:sz="0" w:space="0" w:color="auto"/>
                <w:right w:val="none" w:sz="0" w:space="0" w:color="auto"/>
              </w:divBdr>
            </w:div>
            <w:div w:id="488332061">
              <w:marLeft w:val="0"/>
              <w:marRight w:val="0"/>
              <w:marTop w:val="0"/>
              <w:marBottom w:val="0"/>
              <w:divBdr>
                <w:top w:val="none" w:sz="0" w:space="0" w:color="auto"/>
                <w:left w:val="none" w:sz="0" w:space="0" w:color="auto"/>
                <w:bottom w:val="none" w:sz="0" w:space="0" w:color="auto"/>
                <w:right w:val="none" w:sz="0" w:space="0" w:color="auto"/>
              </w:divBdr>
            </w:div>
            <w:div w:id="1519637">
              <w:marLeft w:val="0"/>
              <w:marRight w:val="0"/>
              <w:marTop w:val="0"/>
              <w:marBottom w:val="0"/>
              <w:divBdr>
                <w:top w:val="none" w:sz="0" w:space="0" w:color="auto"/>
                <w:left w:val="none" w:sz="0" w:space="0" w:color="auto"/>
                <w:bottom w:val="none" w:sz="0" w:space="0" w:color="auto"/>
                <w:right w:val="none" w:sz="0" w:space="0" w:color="auto"/>
              </w:divBdr>
            </w:div>
            <w:div w:id="954285153">
              <w:marLeft w:val="0"/>
              <w:marRight w:val="0"/>
              <w:marTop w:val="0"/>
              <w:marBottom w:val="0"/>
              <w:divBdr>
                <w:top w:val="none" w:sz="0" w:space="0" w:color="auto"/>
                <w:left w:val="none" w:sz="0" w:space="0" w:color="auto"/>
                <w:bottom w:val="none" w:sz="0" w:space="0" w:color="auto"/>
                <w:right w:val="none" w:sz="0" w:space="0" w:color="auto"/>
              </w:divBdr>
            </w:div>
            <w:div w:id="1890649014">
              <w:marLeft w:val="0"/>
              <w:marRight w:val="0"/>
              <w:marTop w:val="0"/>
              <w:marBottom w:val="0"/>
              <w:divBdr>
                <w:top w:val="none" w:sz="0" w:space="0" w:color="auto"/>
                <w:left w:val="none" w:sz="0" w:space="0" w:color="auto"/>
                <w:bottom w:val="none" w:sz="0" w:space="0" w:color="auto"/>
                <w:right w:val="none" w:sz="0" w:space="0" w:color="auto"/>
              </w:divBdr>
            </w:div>
            <w:div w:id="1739090608">
              <w:marLeft w:val="0"/>
              <w:marRight w:val="0"/>
              <w:marTop w:val="0"/>
              <w:marBottom w:val="0"/>
              <w:divBdr>
                <w:top w:val="none" w:sz="0" w:space="0" w:color="auto"/>
                <w:left w:val="none" w:sz="0" w:space="0" w:color="auto"/>
                <w:bottom w:val="none" w:sz="0" w:space="0" w:color="auto"/>
                <w:right w:val="none" w:sz="0" w:space="0" w:color="auto"/>
              </w:divBdr>
            </w:div>
            <w:div w:id="202597309">
              <w:marLeft w:val="0"/>
              <w:marRight w:val="0"/>
              <w:marTop w:val="0"/>
              <w:marBottom w:val="0"/>
              <w:divBdr>
                <w:top w:val="none" w:sz="0" w:space="0" w:color="auto"/>
                <w:left w:val="none" w:sz="0" w:space="0" w:color="auto"/>
                <w:bottom w:val="none" w:sz="0" w:space="0" w:color="auto"/>
                <w:right w:val="none" w:sz="0" w:space="0" w:color="auto"/>
              </w:divBdr>
            </w:div>
            <w:div w:id="1804688279">
              <w:marLeft w:val="0"/>
              <w:marRight w:val="0"/>
              <w:marTop w:val="0"/>
              <w:marBottom w:val="0"/>
              <w:divBdr>
                <w:top w:val="none" w:sz="0" w:space="0" w:color="auto"/>
                <w:left w:val="none" w:sz="0" w:space="0" w:color="auto"/>
                <w:bottom w:val="none" w:sz="0" w:space="0" w:color="auto"/>
                <w:right w:val="none" w:sz="0" w:space="0" w:color="auto"/>
              </w:divBdr>
            </w:div>
            <w:div w:id="1091045359">
              <w:marLeft w:val="0"/>
              <w:marRight w:val="0"/>
              <w:marTop w:val="0"/>
              <w:marBottom w:val="0"/>
              <w:divBdr>
                <w:top w:val="none" w:sz="0" w:space="0" w:color="auto"/>
                <w:left w:val="none" w:sz="0" w:space="0" w:color="auto"/>
                <w:bottom w:val="none" w:sz="0" w:space="0" w:color="auto"/>
                <w:right w:val="none" w:sz="0" w:space="0" w:color="auto"/>
              </w:divBdr>
            </w:div>
            <w:div w:id="1431505774">
              <w:marLeft w:val="0"/>
              <w:marRight w:val="0"/>
              <w:marTop w:val="0"/>
              <w:marBottom w:val="0"/>
              <w:divBdr>
                <w:top w:val="none" w:sz="0" w:space="0" w:color="auto"/>
                <w:left w:val="none" w:sz="0" w:space="0" w:color="auto"/>
                <w:bottom w:val="none" w:sz="0" w:space="0" w:color="auto"/>
                <w:right w:val="none" w:sz="0" w:space="0" w:color="auto"/>
              </w:divBdr>
            </w:div>
            <w:div w:id="389695188">
              <w:marLeft w:val="0"/>
              <w:marRight w:val="0"/>
              <w:marTop w:val="0"/>
              <w:marBottom w:val="0"/>
              <w:divBdr>
                <w:top w:val="none" w:sz="0" w:space="0" w:color="auto"/>
                <w:left w:val="none" w:sz="0" w:space="0" w:color="auto"/>
                <w:bottom w:val="none" w:sz="0" w:space="0" w:color="auto"/>
                <w:right w:val="none" w:sz="0" w:space="0" w:color="auto"/>
              </w:divBdr>
            </w:div>
            <w:div w:id="1568228593">
              <w:marLeft w:val="0"/>
              <w:marRight w:val="0"/>
              <w:marTop w:val="0"/>
              <w:marBottom w:val="0"/>
              <w:divBdr>
                <w:top w:val="none" w:sz="0" w:space="0" w:color="auto"/>
                <w:left w:val="none" w:sz="0" w:space="0" w:color="auto"/>
                <w:bottom w:val="none" w:sz="0" w:space="0" w:color="auto"/>
                <w:right w:val="none" w:sz="0" w:space="0" w:color="auto"/>
              </w:divBdr>
            </w:div>
            <w:div w:id="1954509371">
              <w:marLeft w:val="0"/>
              <w:marRight w:val="0"/>
              <w:marTop w:val="0"/>
              <w:marBottom w:val="0"/>
              <w:divBdr>
                <w:top w:val="none" w:sz="0" w:space="0" w:color="auto"/>
                <w:left w:val="none" w:sz="0" w:space="0" w:color="auto"/>
                <w:bottom w:val="none" w:sz="0" w:space="0" w:color="auto"/>
                <w:right w:val="none" w:sz="0" w:space="0" w:color="auto"/>
              </w:divBdr>
            </w:div>
            <w:div w:id="1512836924">
              <w:marLeft w:val="0"/>
              <w:marRight w:val="0"/>
              <w:marTop w:val="0"/>
              <w:marBottom w:val="0"/>
              <w:divBdr>
                <w:top w:val="none" w:sz="0" w:space="0" w:color="auto"/>
                <w:left w:val="none" w:sz="0" w:space="0" w:color="auto"/>
                <w:bottom w:val="none" w:sz="0" w:space="0" w:color="auto"/>
                <w:right w:val="none" w:sz="0" w:space="0" w:color="auto"/>
              </w:divBdr>
            </w:div>
            <w:div w:id="2026899092">
              <w:marLeft w:val="0"/>
              <w:marRight w:val="0"/>
              <w:marTop w:val="0"/>
              <w:marBottom w:val="0"/>
              <w:divBdr>
                <w:top w:val="none" w:sz="0" w:space="0" w:color="auto"/>
                <w:left w:val="none" w:sz="0" w:space="0" w:color="auto"/>
                <w:bottom w:val="none" w:sz="0" w:space="0" w:color="auto"/>
                <w:right w:val="none" w:sz="0" w:space="0" w:color="auto"/>
              </w:divBdr>
            </w:div>
            <w:div w:id="1809937123">
              <w:marLeft w:val="0"/>
              <w:marRight w:val="0"/>
              <w:marTop w:val="0"/>
              <w:marBottom w:val="0"/>
              <w:divBdr>
                <w:top w:val="none" w:sz="0" w:space="0" w:color="auto"/>
                <w:left w:val="none" w:sz="0" w:space="0" w:color="auto"/>
                <w:bottom w:val="none" w:sz="0" w:space="0" w:color="auto"/>
                <w:right w:val="none" w:sz="0" w:space="0" w:color="auto"/>
              </w:divBdr>
            </w:div>
            <w:div w:id="301814856">
              <w:marLeft w:val="0"/>
              <w:marRight w:val="0"/>
              <w:marTop w:val="0"/>
              <w:marBottom w:val="0"/>
              <w:divBdr>
                <w:top w:val="none" w:sz="0" w:space="0" w:color="auto"/>
                <w:left w:val="none" w:sz="0" w:space="0" w:color="auto"/>
                <w:bottom w:val="none" w:sz="0" w:space="0" w:color="auto"/>
                <w:right w:val="none" w:sz="0" w:space="0" w:color="auto"/>
              </w:divBdr>
            </w:div>
            <w:div w:id="1691178541">
              <w:marLeft w:val="0"/>
              <w:marRight w:val="0"/>
              <w:marTop w:val="0"/>
              <w:marBottom w:val="0"/>
              <w:divBdr>
                <w:top w:val="none" w:sz="0" w:space="0" w:color="auto"/>
                <w:left w:val="none" w:sz="0" w:space="0" w:color="auto"/>
                <w:bottom w:val="none" w:sz="0" w:space="0" w:color="auto"/>
                <w:right w:val="none" w:sz="0" w:space="0" w:color="auto"/>
              </w:divBdr>
            </w:div>
            <w:div w:id="432210824">
              <w:marLeft w:val="0"/>
              <w:marRight w:val="0"/>
              <w:marTop w:val="0"/>
              <w:marBottom w:val="0"/>
              <w:divBdr>
                <w:top w:val="none" w:sz="0" w:space="0" w:color="auto"/>
                <w:left w:val="none" w:sz="0" w:space="0" w:color="auto"/>
                <w:bottom w:val="none" w:sz="0" w:space="0" w:color="auto"/>
                <w:right w:val="none" w:sz="0" w:space="0" w:color="auto"/>
              </w:divBdr>
            </w:div>
            <w:div w:id="44646071">
              <w:marLeft w:val="0"/>
              <w:marRight w:val="0"/>
              <w:marTop w:val="0"/>
              <w:marBottom w:val="0"/>
              <w:divBdr>
                <w:top w:val="none" w:sz="0" w:space="0" w:color="auto"/>
                <w:left w:val="none" w:sz="0" w:space="0" w:color="auto"/>
                <w:bottom w:val="none" w:sz="0" w:space="0" w:color="auto"/>
                <w:right w:val="none" w:sz="0" w:space="0" w:color="auto"/>
              </w:divBdr>
            </w:div>
            <w:div w:id="2062828214">
              <w:marLeft w:val="0"/>
              <w:marRight w:val="0"/>
              <w:marTop w:val="0"/>
              <w:marBottom w:val="0"/>
              <w:divBdr>
                <w:top w:val="none" w:sz="0" w:space="0" w:color="auto"/>
                <w:left w:val="none" w:sz="0" w:space="0" w:color="auto"/>
                <w:bottom w:val="none" w:sz="0" w:space="0" w:color="auto"/>
                <w:right w:val="none" w:sz="0" w:space="0" w:color="auto"/>
              </w:divBdr>
            </w:div>
            <w:div w:id="1726561753">
              <w:marLeft w:val="0"/>
              <w:marRight w:val="0"/>
              <w:marTop w:val="0"/>
              <w:marBottom w:val="0"/>
              <w:divBdr>
                <w:top w:val="none" w:sz="0" w:space="0" w:color="auto"/>
                <w:left w:val="none" w:sz="0" w:space="0" w:color="auto"/>
                <w:bottom w:val="none" w:sz="0" w:space="0" w:color="auto"/>
                <w:right w:val="none" w:sz="0" w:space="0" w:color="auto"/>
              </w:divBdr>
            </w:div>
            <w:div w:id="1141995411">
              <w:marLeft w:val="0"/>
              <w:marRight w:val="0"/>
              <w:marTop w:val="0"/>
              <w:marBottom w:val="0"/>
              <w:divBdr>
                <w:top w:val="none" w:sz="0" w:space="0" w:color="auto"/>
                <w:left w:val="none" w:sz="0" w:space="0" w:color="auto"/>
                <w:bottom w:val="none" w:sz="0" w:space="0" w:color="auto"/>
                <w:right w:val="none" w:sz="0" w:space="0" w:color="auto"/>
              </w:divBdr>
            </w:div>
            <w:div w:id="2043824167">
              <w:marLeft w:val="0"/>
              <w:marRight w:val="0"/>
              <w:marTop w:val="0"/>
              <w:marBottom w:val="0"/>
              <w:divBdr>
                <w:top w:val="none" w:sz="0" w:space="0" w:color="auto"/>
                <w:left w:val="none" w:sz="0" w:space="0" w:color="auto"/>
                <w:bottom w:val="none" w:sz="0" w:space="0" w:color="auto"/>
                <w:right w:val="none" w:sz="0" w:space="0" w:color="auto"/>
              </w:divBdr>
            </w:div>
            <w:div w:id="176165410">
              <w:marLeft w:val="0"/>
              <w:marRight w:val="0"/>
              <w:marTop w:val="0"/>
              <w:marBottom w:val="0"/>
              <w:divBdr>
                <w:top w:val="none" w:sz="0" w:space="0" w:color="auto"/>
                <w:left w:val="none" w:sz="0" w:space="0" w:color="auto"/>
                <w:bottom w:val="none" w:sz="0" w:space="0" w:color="auto"/>
                <w:right w:val="none" w:sz="0" w:space="0" w:color="auto"/>
              </w:divBdr>
            </w:div>
            <w:div w:id="1118261080">
              <w:marLeft w:val="0"/>
              <w:marRight w:val="0"/>
              <w:marTop w:val="0"/>
              <w:marBottom w:val="0"/>
              <w:divBdr>
                <w:top w:val="none" w:sz="0" w:space="0" w:color="auto"/>
                <w:left w:val="none" w:sz="0" w:space="0" w:color="auto"/>
                <w:bottom w:val="none" w:sz="0" w:space="0" w:color="auto"/>
                <w:right w:val="none" w:sz="0" w:space="0" w:color="auto"/>
              </w:divBdr>
            </w:div>
            <w:div w:id="161435422">
              <w:marLeft w:val="0"/>
              <w:marRight w:val="0"/>
              <w:marTop w:val="0"/>
              <w:marBottom w:val="0"/>
              <w:divBdr>
                <w:top w:val="none" w:sz="0" w:space="0" w:color="auto"/>
                <w:left w:val="none" w:sz="0" w:space="0" w:color="auto"/>
                <w:bottom w:val="none" w:sz="0" w:space="0" w:color="auto"/>
                <w:right w:val="none" w:sz="0" w:space="0" w:color="auto"/>
              </w:divBdr>
            </w:div>
            <w:div w:id="1083986481">
              <w:marLeft w:val="0"/>
              <w:marRight w:val="0"/>
              <w:marTop w:val="0"/>
              <w:marBottom w:val="0"/>
              <w:divBdr>
                <w:top w:val="none" w:sz="0" w:space="0" w:color="auto"/>
                <w:left w:val="none" w:sz="0" w:space="0" w:color="auto"/>
                <w:bottom w:val="none" w:sz="0" w:space="0" w:color="auto"/>
                <w:right w:val="none" w:sz="0" w:space="0" w:color="auto"/>
              </w:divBdr>
            </w:div>
            <w:div w:id="1195386701">
              <w:marLeft w:val="0"/>
              <w:marRight w:val="0"/>
              <w:marTop w:val="0"/>
              <w:marBottom w:val="0"/>
              <w:divBdr>
                <w:top w:val="none" w:sz="0" w:space="0" w:color="auto"/>
                <w:left w:val="none" w:sz="0" w:space="0" w:color="auto"/>
                <w:bottom w:val="none" w:sz="0" w:space="0" w:color="auto"/>
                <w:right w:val="none" w:sz="0" w:space="0" w:color="auto"/>
              </w:divBdr>
            </w:div>
            <w:div w:id="1422141779">
              <w:marLeft w:val="0"/>
              <w:marRight w:val="0"/>
              <w:marTop w:val="0"/>
              <w:marBottom w:val="0"/>
              <w:divBdr>
                <w:top w:val="none" w:sz="0" w:space="0" w:color="auto"/>
                <w:left w:val="none" w:sz="0" w:space="0" w:color="auto"/>
                <w:bottom w:val="none" w:sz="0" w:space="0" w:color="auto"/>
                <w:right w:val="none" w:sz="0" w:space="0" w:color="auto"/>
              </w:divBdr>
            </w:div>
            <w:div w:id="1925408282">
              <w:marLeft w:val="0"/>
              <w:marRight w:val="0"/>
              <w:marTop w:val="0"/>
              <w:marBottom w:val="0"/>
              <w:divBdr>
                <w:top w:val="none" w:sz="0" w:space="0" w:color="auto"/>
                <w:left w:val="none" w:sz="0" w:space="0" w:color="auto"/>
                <w:bottom w:val="none" w:sz="0" w:space="0" w:color="auto"/>
                <w:right w:val="none" w:sz="0" w:space="0" w:color="auto"/>
              </w:divBdr>
            </w:div>
            <w:div w:id="743068769">
              <w:marLeft w:val="0"/>
              <w:marRight w:val="0"/>
              <w:marTop w:val="0"/>
              <w:marBottom w:val="0"/>
              <w:divBdr>
                <w:top w:val="none" w:sz="0" w:space="0" w:color="auto"/>
                <w:left w:val="none" w:sz="0" w:space="0" w:color="auto"/>
                <w:bottom w:val="none" w:sz="0" w:space="0" w:color="auto"/>
                <w:right w:val="none" w:sz="0" w:space="0" w:color="auto"/>
              </w:divBdr>
            </w:div>
            <w:div w:id="493761138">
              <w:marLeft w:val="0"/>
              <w:marRight w:val="0"/>
              <w:marTop w:val="0"/>
              <w:marBottom w:val="0"/>
              <w:divBdr>
                <w:top w:val="none" w:sz="0" w:space="0" w:color="auto"/>
                <w:left w:val="none" w:sz="0" w:space="0" w:color="auto"/>
                <w:bottom w:val="none" w:sz="0" w:space="0" w:color="auto"/>
                <w:right w:val="none" w:sz="0" w:space="0" w:color="auto"/>
              </w:divBdr>
            </w:div>
            <w:div w:id="1389305455">
              <w:marLeft w:val="0"/>
              <w:marRight w:val="0"/>
              <w:marTop w:val="0"/>
              <w:marBottom w:val="0"/>
              <w:divBdr>
                <w:top w:val="none" w:sz="0" w:space="0" w:color="auto"/>
                <w:left w:val="none" w:sz="0" w:space="0" w:color="auto"/>
                <w:bottom w:val="none" w:sz="0" w:space="0" w:color="auto"/>
                <w:right w:val="none" w:sz="0" w:space="0" w:color="auto"/>
              </w:divBdr>
            </w:div>
            <w:div w:id="410662032">
              <w:marLeft w:val="0"/>
              <w:marRight w:val="0"/>
              <w:marTop w:val="0"/>
              <w:marBottom w:val="0"/>
              <w:divBdr>
                <w:top w:val="none" w:sz="0" w:space="0" w:color="auto"/>
                <w:left w:val="none" w:sz="0" w:space="0" w:color="auto"/>
                <w:bottom w:val="none" w:sz="0" w:space="0" w:color="auto"/>
                <w:right w:val="none" w:sz="0" w:space="0" w:color="auto"/>
              </w:divBdr>
            </w:div>
            <w:div w:id="489835641">
              <w:marLeft w:val="0"/>
              <w:marRight w:val="0"/>
              <w:marTop w:val="0"/>
              <w:marBottom w:val="0"/>
              <w:divBdr>
                <w:top w:val="none" w:sz="0" w:space="0" w:color="auto"/>
                <w:left w:val="none" w:sz="0" w:space="0" w:color="auto"/>
                <w:bottom w:val="none" w:sz="0" w:space="0" w:color="auto"/>
                <w:right w:val="none" w:sz="0" w:space="0" w:color="auto"/>
              </w:divBdr>
            </w:div>
            <w:div w:id="1738674307">
              <w:marLeft w:val="0"/>
              <w:marRight w:val="0"/>
              <w:marTop w:val="0"/>
              <w:marBottom w:val="0"/>
              <w:divBdr>
                <w:top w:val="none" w:sz="0" w:space="0" w:color="auto"/>
                <w:left w:val="none" w:sz="0" w:space="0" w:color="auto"/>
                <w:bottom w:val="none" w:sz="0" w:space="0" w:color="auto"/>
                <w:right w:val="none" w:sz="0" w:space="0" w:color="auto"/>
              </w:divBdr>
            </w:div>
            <w:div w:id="1841198099">
              <w:marLeft w:val="0"/>
              <w:marRight w:val="0"/>
              <w:marTop w:val="0"/>
              <w:marBottom w:val="0"/>
              <w:divBdr>
                <w:top w:val="none" w:sz="0" w:space="0" w:color="auto"/>
                <w:left w:val="none" w:sz="0" w:space="0" w:color="auto"/>
                <w:bottom w:val="none" w:sz="0" w:space="0" w:color="auto"/>
                <w:right w:val="none" w:sz="0" w:space="0" w:color="auto"/>
              </w:divBdr>
            </w:div>
            <w:div w:id="750277785">
              <w:marLeft w:val="0"/>
              <w:marRight w:val="0"/>
              <w:marTop w:val="0"/>
              <w:marBottom w:val="0"/>
              <w:divBdr>
                <w:top w:val="none" w:sz="0" w:space="0" w:color="auto"/>
                <w:left w:val="none" w:sz="0" w:space="0" w:color="auto"/>
                <w:bottom w:val="none" w:sz="0" w:space="0" w:color="auto"/>
                <w:right w:val="none" w:sz="0" w:space="0" w:color="auto"/>
              </w:divBdr>
            </w:div>
            <w:div w:id="405498760">
              <w:marLeft w:val="0"/>
              <w:marRight w:val="0"/>
              <w:marTop w:val="0"/>
              <w:marBottom w:val="0"/>
              <w:divBdr>
                <w:top w:val="none" w:sz="0" w:space="0" w:color="auto"/>
                <w:left w:val="none" w:sz="0" w:space="0" w:color="auto"/>
                <w:bottom w:val="none" w:sz="0" w:space="0" w:color="auto"/>
                <w:right w:val="none" w:sz="0" w:space="0" w:color="auto"/>
              </w:divBdr>
            </w:div>
            <w:div w:id="1615019220">
              <w:marLeft w:val="0"/>
              <w:marRight w:val="0"/>
              <w:marTop w:val="0"/>
              <w:marBottom w:val="0"/>
              <w:divBdr>
                <w:top w:val="none" w:sz="0" w:space="0" w:color="auto"/>
                <w:left w:val="none" w:sz="0" w:space="0" w:color="auto"/>
                <w:bottom w:val="none" w:sz="0" w:space="0" w:color="auto"/>
                <w:right w:val="none" w:sz="0" w:space="0" w:color="auto"/>
              </w:divBdr>
            </w:div>
            <w:div w:id="751783001">
              <w:marLeft w:val="0"/>
              <w:marRight w:val="0"/>
              <w:marTop w:val="0"/>
              <w:marBottom w:val="0"/>
              <w:divBdr>
                <w:top w:val="none" w:sz="0" w:space="0" w:color="auto"/>
                <w:left w:val="none" w:sz="0" w:space="0" w:color="auto"/>
                <w:bottom w:val="none" w:sz="0" w:space="0" w:color="auto"/>
                <w:right w:val="none" w:sz="0" w:space="0" w:color="auto"/>
              </w:divBdr>
            </w:div>
            <w:div w:id="311257783">
              <w:marLeft w:val="0"/>
              <w:marRight w:val="0"/>
              <w:marTop w:val="0"/>
              <w:marBottom w:val="0"/>
              <w:divBdr>
                <w:top w:val="none" w:sz="0" w:space="0" w:color="auto"/>
                <w:left w:val="none" w:sz="0" w:space="0" w:color="auto"/>
                <w:bottom w:val="none" w:sz="0" w:space="0" w:color="auto"/>
                <w:right w:val="none" w:sz="0" w:space="0" w:color="auto"/>
              </w:divBdr>
            </w:div>
            <w:div w:id="67580083">
              <w:marLeft w:val="0"/>
              <w:marRight w:val="0"/>
              <w:marTop w:val="0"/>
              <w:marBottom w:val="0"/>
              <w:divBdr>
                <w:top w:val="none" w:sz="0" w:space="0" w:color="auto"/>
                <w:left w:val="none" w:sz="0" w:space="0" w:color="auto"/>
                <w:bottom w:val="none" w:sz="0" w:space="0" w:color="auto"/>
                <w:right w:val="none" w:sz="0" w:space="0" w:color="auto"/>
              </w:divBdr>
            </w:div>
            <w:div w:id="1395423425">
              <w:marLeft w:val="0"/>
              <w:marRight w:val="0"/>
              <w:marTop w:val="0"/>
              <w:marBottom w:val="0"/>
              <w:divBdr>
                <w:top w:val="none" w:sz="0" w:space="0" w:color="auto"/>
                <w:left w:val="none" w:sz="0" w:space="0" w:color="auto"/>
                <w:bottom w:val="none" w:sz="0" w:space="0" w:color="auto"/>
                <w:right w:val="none" w:sz="0" w:space="0" w:color="auto"/>
              </w:divBdr>
            </w:div>
            <w:div w:id="577331391">
              <w:marLeft w:val="0"/>
              <w:marRight w:val="0"/>
              <w:marTop w:val="0"/>
              <w:marBottom w:val="0"/>
              <w:divBdr>
                <w:top w:val="none" w:sz="0" w:space="0" w:color="auto"/>
                <w:left w:val="none" w:sz="0" w:space="0" w:color="auto"/>
                <w:bottom w:val="none" w:sz="0" w:space="0" w:color="auto"/>
                <w:right w:val="none" w:sz="0" w:space="0" w:color="auto"/>
              </w:divBdr>
            </w:div>
            <w:div w:id="312879292">
              <w:marLeft w:val="0"/>
              <w:marRight w:val="0"/>
              <w:marTop w:val="0"/>
              <w:marBottom w:val="0"/>
              <w:divBdr>
                <w:top w:val="none" w:sz="0" w:space="0" w:color="auto"/>
                <w:left w:val="none" w:sz="0" w:space="0" w:color="auto"/>
                <w:bottom w:val="none" w:sz="0" w:space="0" w:color="auto"/>
                <w:right w:val="none" w:sz="0" w:space="0" w:color="auto"/>
              </w:divBdr>
            </w:div>
            <w:div w:id="1190142675">
              <w:marLeft w:val="0"/>
              <w:marRight w:val="0"/>
              <w:marTop w:val="0"/>
              <w:marBottom w:val="0"/>
              <w:divBdr>
                <w:top w:val="none" w:sz="0" w:space="0" w:color="auto"/>
                <w:left w:val="none" w:sz="0" w:space="0" w:color="auto"/>
                <w:bottom w:val="none" w:sz="0" w:space="0" w:color="auto"/>
                <w:right w:val="none" w:sz="0" w:space="0" w:color="auto"/>
              </w:divBdr>
            </w:div>
            <w:div w:id="330375506">
              <w:marLeft w:val="0"/>
              <w:marRight w:val="0"/>
              <w:marTop w:val="0"/>
              <w:marBottom w:val="0"/>
              <w:divBdr>
                <w:top w:val="none" w:sz="0" w:space="0" w:color="auto"/>
                <w:left w:val="none" w:sz="0" w:space="0" w:color="auto"/>
                <w:bottom w:val="none" w:sz="0" w:space="0" w:color="auto"/>
                <w:right w:val="none" w:sz="0" w:space="0" w:color="auto"/>
              </w:divBdr>
            </w:div>
            <w:div w:id="1186136903">
              <w:marLeft w:val="0"/>
              <w:marRight w:val="0"/>
              <w:marTop w:val="0"/>
              <w:marBottom w:val="0"/>
              <w:divBdr>
                <w:top w:val="none" w:sz="0" w:space="0" w:color="auto"/>
                <w:left w:val="none" w:sz="0" w:space="0" w:color="auto"/>
                <w:bottom w:val="none" w:sz="0" w:space="0" w:color="auto"/>
                <w:right w:val="none" w:sz="0" w:space="0" w:color="auto"/>
              </w:divBdr>
            </w:div>
            <w:div w:id="1079669566">
              <w:marLeft w:val="0"/>
              <w:marRight w:val="0"/>
              <w:marTop w:val="0"/>
              <w:marBottom w:val="0"/>
              <w:divBdr>
                <w:top w:val="none" w:sz="0" w:space="0" w:color="auto"/>
                <w:left w:val="none" w:sz="0" w:space="0" w:color="auto"/>
                <w:bottom w:val="none" w:sz="0" w:space="0" w:color="auto"/>
                <w:right w:val="none" w:sz="0" w:space="0" w:color="auto"/>
              </w:divBdr>
            </w:div>
            <w:div w:id="700861076">
              <w:marLeft w:val="0"/>
              <w:marRight w:val="0"/>
              <w:marTop w:val="0"/>
              <w:marBottom w:val="0"/>
              <w:divBdr>
                <w:top w:val="none" w:sz="0" w:space="0" w:color="auto"/>
                <w:left w:val="none" w:sz="0" w:space="0" w:color="auto"/>
                <w:bottom w:val="none" w:sz="0" w:space="0" w:color="auto"/>
                <w:right w:val="none" w:sz="0" w:space="0" w:color="auto"/>
              </w:divBdr>
            </w:div>
            <w:div w:id="895363212">
              <w:marLeft w:val="0"/>
              <w:marRight w:val="0"/>
              <w:marTop w:val="0"/>
              <w:marBottom w:val="0"/>
              <w:divBdr>
                <w:top w:val="none" w:sz="0" w:space="0" w:color="auto"/>
                <w:left w:val="none" w:sz="0" w:space="0" w:color="auto"/>
                <w:bottom w:val="none" w:sz="0" w:space="0" w:color="auto"/>
                <w:right w:val="none" w:sz="0" w:space="0" w:color="auto"/>
              </w:divBdr>
            </w:div>
            <w:div w:id="424155348">
              <w:marLeft w:val="0"/>
              <w:marRight w:val="0"/>
              <w:marTop w:val="0"/>
              <w:marBottom w:val="0"/>
              <w:divBdr>
                <w:top w:val="none" w:sz="0" w:space="0" w:color="auto"/>
                <w:left w:val="none" w:sz="0" w:space="0" w:color="auto"/>
                <w:bottom w:val="none" w:sz="0" w:space="0" w:color="auto"/>
                <w:right w:val="none" w:sz="0" w:space="0" w:color="auto"/>
              </w:divBdr>
            </w:div>
            <w:div w:id="348869072">
              <w:marLeft w:val="0"/>
              <w:marRight w:val="0"/>
              <w:marTop w:val="0"/>
              <w:marBottom w:val="0"/>
              <w:divBdr>
                <w:top w:val="none" w:sz="0" w:space="0" w:color="auto"/>
                <w:left w:val="none" w:sz="0" w:space="0" w:color="auto"/>
                <w:bottom w:val="none" w:sz="0" w:space="0" w:color="auto"/>
                <w:right w:val="none" w:sz="0" w:space="0" w:color="auto"/>
              </w:divBdr>
            </w:div>
            <w:div w:id="741223936">
              <w:marLeft w:val="0"/>
              <w:marRight w:val="0"/>
              <w:marTop w:val="0"/>
              <w:marBottom w:val="0"/>
              <w:divBdr>
                <w:top w:val="none" w:sz="0" w:space="0" w:color="auto"/>
                <w:left w:val="none" w:sz="0" w:space="0" w:color="auto"/>
                <w:bottom w:val="none" w:sz="0" w:space="0" w:color="auto"/>
                <w:right w:val="none" w:sz="0" w:space="0" w:color="auto"/>
              </w:divBdr>
            </w:div>
            <w:div w:id="1228954440">
              <w:marLeft w:val="0"/>
              <w:marRight w:val="0"/>
              <w:marTop w:val="0"/>
              <w:marBottom w:val="0"/>
              <w:divBdr>
                <w:top w:val="none" w:sz="0" w:space="0" w:color="auto"/>
                <w:left w:val="none" w:sz="0" w:space="0" w:color="auto"/>
                <w:bottom w:val="none" w:sz="0" w:space="0" w:color="auto"/>
                <w:right w:val="none" w:sz="0" w:space="0" w:color="auto"/>
              </w:divBdr>
            </w:div>
            <w:div w:id="79954042">
              <w:marLeft w:val="0"/>
              <w:marRight w:val="0"/>
              <w:marTop w:val="0"/>
              <w:marBottom w:val="0"/>
              <w:divBdr>
                <w:top w:val="none" w:sz="0" w:space="0" w:color="auto"/>
                <w:left w:val="none" w:sz="0" w:space="0" w:color="auto"/>
                <w:bottom w:val="none" w:sz="0" w:space="0" w:color="auto"/>
                <w:right w:val="none" w:sz="0" w:space="0" w:color="auto"/>
              </w:divBdr>
            </w:div>
            <w:div w:id="1457288137">
              <w:marLeft w:val="0"/>
              <w:marRight w:val="0"/>
              <w:marTop w:val="0"/>
              <w:marBottom w:val="0"/>
              <w:divBdr>
                <w:top w:val="none" w:sz="0" w:space="0" w:color="auto"/>
                <w:left w:val="none" w:sz="0" w:space="0" w:color="auto"/>
                <w:bottom w:val="none" w:sz="0" w:space="0" w:color="auto"/>
                <w:right w:val="none" w:sz="0" w:space="0" w:color="auto"/>
              </w:divBdr>
            </w:div>
            <w:div w:id="361981580">
              <w:marLeft w:val="0"/>
              <w:marRight w:val="0"/>
              <w:marTop w:val="0"/>
              <w:marBottom w:val="0"/>
              <w:divBdr>
                <w:top w:val="none" w:sz="0" w:space="0" w:color="auto"/>
                <w:left w:val="none" w:sz="0" w:space="0" w:color="auto"/>
                <w:bottom w:val="none" w:sz="0" w:space="0" w:color="auto"/>
                <w:right w:val="none" w:sz="0" w:space="0" w:color="auto"/>
              </w:divBdr>
            </w:div>
            <w:div w:id="624889502">
              <w:marLeft w:val="0"/>
              <w:marRight w:val="0"/>
              <w:marTop w:val="0"/>
              <w:marBottom w:val="0"/>
              <w:divBdr>
                <w:top w:val="none" w:sz="0" w:space="0" w:color="auto"/>
                <w:left w:val="none" w:sz="0" w:space="0" w:color="auto"/>
                <w:bottom w:val="none" w:sz="0" w:space="0" w:color="auto"/>
                <w:right w:val="none" w:sz="0" w:space="0" w:color="auto"/>
              </w:divBdr>
            </w:div>
            <w:div w:id="1199777266">
              <w:marLeft w:val="0"/>
              <w:marRight w:val="0"/>
              <w:marTop w:val="0"/>
              <w:marBottom w:val="0"/>
              <w:divBdr>
                <w:top w:val="none" w:sz="0" w:space="0" w:color="auto"/>
                <w:left w:val="none" w:sz="0" w:space="0" w:color="auto"/>
                <w:bottom w:val="none" w:sz="0" w:space="0" w:color="auto"/>
                <w:right w:val="none" w:sz="0" w:space="0" w:color="auto"/>
              </w:divBdr>
            </w:div>
            <w:div w:id="1289359738">
              <w:marLeft w:val="0"/>
              <w:marRight w:val="0"/>
              <w:marTop w:val="0"/>
              <w:marBottom w:val="0"/>
              <w:divBdr>
                <w:top w:val="none" w:sz="0" w:space="0" w:color="auto"/>
                <w:left w:val="none" w:sz="0" w:space="0" w:color="auto"/>
                <w:bottom w:val="none" w:sz="0" w:space="0" w:color="auto"/>
                <w:right w:val="none" w:sz="0" w:space="0" w:color="auto"/>
              </w:divBdr>
            </w:div>
            <w:div w:id="2088257782">
              <w:marLeft w:val="0"/>
              <w:marRight w:val="0"/>
              <w:marTop w:val="0"/>
              <w:marBottom w:val="0"/>
              <w:divBdr>
                <w:top w:val="none" w:sz="0" w:space="0" w:color="auto"/>
                <w:left w:val="none" w:sz="0" w:space="0" w:color="auto"/>
                <w:bottom w:val="none" w:sz="0" w:space="0" w:color="auto"/>
                <w:right w:val="none" w:sz="0" w:space="0" w:color="auto"/>
              </w:divBdr>
            </w:div>
            <w:div w:id="518200888">
              <w:marLeft w:val="0"/>
              <w:marRight w:val="0"/>
              <w:marTop w:val="0"/>
              <w:marBottom w:val="0"/>
              <w:divBdr>
                <w:top w:val="none" w:sz="0" w:space="0" w:color="auto"/>
                <w:left w:val="none" w:sz="0" w:space="0" w:color="auto"/>
                <w:bottom w:val="none" w:sz="0" w:space="0" w:color="auto"/>
                <w:right w:val="none" w:sz="0" w:space="0" w:color="auto"/>
              </w:divBdr>
            </w:div>
            <w:div w:id="1599171175">
              <w:marLeft w:val="0"/>
              <w:marRight w:val="0"/>
              <w:marTop w:val="0"/>
              <w:marBottom w:val="0"/>
              <w:divBdr>
                <w:top w:val="none" w:sz="0" w:space="0" w:color="auto"/>
                <w:left w:val="none" w:sz="0" w:space="0" w:color="auto"/>
                <w:bottom w:val="none" w:sz="0" w:space="0" w:color="auto"/>
                <w:right w:val="none" w:sz="0" w:space="0" w:color="auto"/>
              </w:divBdr>
            </w:div>
            <w:div w:id="157889555">
              <w:marLeft w:val="0"/>
              <w:marRight w:val="0"/>
              <w:marTop w:val="0"/>
              <w:marBottom w:val="0"/>
              <w:divBdr>
                <w:top w:val="none" w:sz="0" w:space="0" w:color="auto"/>
                <w:left w:val="none" w:sz="0" w:space="0" w:color="auto"/>
                <w:bottom w:val="none" w:sz="0" w:space="0" w:color="auto"/>
                <w:right w:val="none" w:sz="0" w:space="0" w:color="auto"/>
              </w:divBdr>
            </w:div>
            <w:div w:id="1631859045">
              <w:marLeft w:val="0"/>
              <w:marRight w:val="0"/>
              <w:marTop w:val="0"/>
              <w:marBottom w:val="0"/>
              <w:divBdr>
                <w:top w:val="none" w:sz="0" w:space="0" w:color="auto"/>
                <w:left w:val="none" w:sz="0" w:space="0" w:color="auto"/>
                <w:bottom w:val="none" w:sz="0" w:space="0" w:color="auto"/>
                <w:right w:val="none" w:sz="0" w:space="0" w:color="auto"/>
              </w:divBdr>
            </w:div>
            <w:div w:id="187648526">
              <w:marLeft w:val="0"/>
              <w:marRight w:val="0"/>
              <w:marTop w:val="0"/>
              <w:marBottom w:val="0"/>
              <w:divBdr>
                <w:top w:val="none" w:sz="0" w:space="0" w:color="auto"/>
                <w:left w:val="none" w:sz="0" w:space="0" w:color="auto"/>
                <w:bottom w:val="none" w:sz="0" w:space="0" w:color="auto"/>
                <w:right w:val="none" w:sz="0" w:space="0" w:color="auto"/>
              </w:divBdr>
            </w:div>
            <w:div w:id="155078976">
              <w:marLeft w:val="0"/>
              <w:marRight w:val="0"/>
              <w:marTop w:val="0"/>
              <w:marBottom w:val="0"/>
              <w:divBdr>
                <w:top w:val="none" w:sz="0" w:space="0" w:color="auto"/>
                <w:left w:val="none" w:sz="0" w:space="0" w:color="auto"/>
                <w:bottom w:val="none" w:sz="0" w:space="0" w:color="auto"/>
                <w:right w:val="none" w:sz="0" w:space="0" w:color="auto"/>
              </w:divBdr>
            </w:div>
            <w:div w:id="450055341">
              <w:marLeft w:val="0"/>
              <w:marRight w:val="0"/>
              <w:marTop w:val="0"/>
              <w:marBottom w:val="0"/>
              <w:divBdr>
                <w:top w:val="none" w:sz="0" w:space="0" w:color="auto"/>
                <w:left w:val="none" w:sz="0" w:space="0" w:color="auto"/>
                <w:bottom w:val="none" w:sz="0" w:space="0" w:color="auto"/>
                <w:right w:val="none" w:sz="0" w:space="0" w:color="auto"/>
              </w:divBdr>
            </w:div>
            <w:div w:id="840389411">
              <w:marLeft w:val="0"/>
              <w:marRight w:val="0"/>
              <w:marTop w:val="0"/>
              <w:marBottom w:val="0"/>
              <w:divBdr>
                <w:top w:val="none" w:sz="0" w:space="0" w:color="auto"/>
                <w:left w:val="none" w:sz="0" w:space="0" w:color="auto"/>
                <w:bottom w:val="none" w:sz="0" w:space="0" w:color="auto"/>
                <w:right w:val="none" w:sz="0" w:space="0" w:color="auto"/>
              </w:divBdr>
            </w:div>
            <w:div w:id="2047176217">
              <w:marLeft w:val="0"/>
              <w:marRight w:val="0"/>
              <w:marTop w:val="0"/>
              <w:marBottom w:val="0"/>
              <w:divBdr>
                <w:top w:val="none" w:sz="0" w:space="0" w:color="auto"/>
                <w:left w:val="none" w:sz="0" w:space="0" w:color="auto"/>
                <w:bottom w:val="none" w:sz="0" w:space="0" w:color="auto"/>
                <w:right w:val="none" w:sz="0" w:space="0" w:color="auto"/>
              </w:divBdr>
            </w:div>
            <w:div w:id="1487240031">
              <w:marLeft w:val="0"/>
              <w:marRight w:val="0"/>
              <w:marTop w:val="0"/>
              <w:marBottom w:val="0"/>
              <w:divBdr>
                <w:top w:val="none" w:sz="0" w:space="0" w:color="auto"/>
                <w:left w:val="none" w:sz="0" w:space="0" w:color="auto"/>
                <w:bottom w:val="none" w:sz="0" w:space="0" w:color="auto"/>
                <w:right w:val="none" w:sz="0" w:space="0" w:color="auto"/>
              </w:divBdr>
            </w:div>
            <w:div w:id="163326020">
              <w:marLeft w:val="0"/>
              <w:marRight w:val="0"/>
              <w:marTop w:val="0"/>
              <w:marBottom w:val="0"/>
              <w:divBdr>
                <w:top w:val="none" w:sz="0" w:space="0" w:color="auto"/>
                <w:left w:val="none" w:sz="0" w:space="0" w:color="auto"/>
                <w:bottom w:val="none" w:sz="0" w:space="0" w:color="auto"/>
                <w:right w:val="none" w:sz="0" w:space="0" w:color="auto"/>
              </w:divBdr>
            </w:div>
            <w:div w:id="1066730821">
              <w:marLeft w:val="0"/>
              <w:marRight w:val="0"/>
              <w:marTop w:val="0"/>
              <w:marBottom w:val="0"/>
              <w:divBdr>
                <w:top w:val="none" w:sz="0" w:space="0" w:color="auto"/>
                <w:left w:val="none" w:sz="0" w:space="0" w:color="auto"/>
                <w:bottom w:val="none" w:sz="0" w:space="0" w:color="auto"/>
                <w:right w:val="none" w:sz="0" w:space="0" w:color="auto"/>
              </w:divBdr>
            </w:div>
            <w:div w:id="790855362">
              <w:marLeft w:val="0"/>
              <w:marRight w:val="0"/>
              <w:marTop w:val="0"/>
              <w:marBottom w:val="0"/>
              <w:divBdr>
                <w:top w:val="none" w:sz="0" w:space="0" w:color="auto"/>
                <w:left w:val="none" w:sz="0" w:space="0" w:color="auto"/>
                <w:bottom w:val="none" w:sz="0" w:space="0" w:color="auto"/>
                <w:right w:val="none" w:sz="0" w:space="0" w:color="auto"/>
              </w:divBdr>
            </w:div>
            <w:div w:id="2031103153">
              <w:marLeft w:val="0"/>
              <w:marRight w:val="0"/>
              <w:marTop w:val="0"/>
              <w:marBottom w:val="0"/>
              <w:divBdr>
                <w:top w:val="none" w:sz="0" w:space="0" w:color="auto"/>
                <w:left w:val="none" w:sz="0" w:space="0" w:color="auto"/>
                <w:bottom w:val="none" w:sz="0" w:space="0" w:color="auto"/>
                <w:right w:val="none" w:sz="0" w:space="0" w:color="auto"/>
              </w:divBdr>
            </w:div>
            <w:div w:id="515776430">
              <w:marLeft w:val="0"/>
              <w:marRight w:val="0"/>
              <w:marTop w:val="0"/>
              <w:marBottom w:val="0"/>
              <w:divBdr>
                <w:top w:val="none" w:sz="0" w:space="0" w:color="auto"/>
                <w:left w:val="none" w:sz="0" w:space="0" w:color="auto"/>
                <w:bottom w:val="none" w:sz="0" w:space="0" w:color="auto"/>
                <w:right w:val="none" w:sz="0" w:space="0" w:color="auto"/>
              </w:divBdr>
            </w:div>
            <w:div w:id="1556964848">
              <w:marLeft w:val="0"/>
              <w:marRight w:val="0"/>
              <w:marTop w:val="0"/>
              <w:marBottom w:val="0"/>
              <w:divBdr>
                <w:top w:val="none" w:sz="0" w:space="0" w:color="auto"/>
                <w:left w:val="none" w:sz="0" w:space="0" w:color="auto"/>
                <w:bottom w:val="none" w:sz="0" w:space="0" w:color="auto"/>
                <w:right w:val="none" w:sz="0" w:space="0" w:color="auto"/>
              </w:divBdr>
            </w:div>
            <w:div w:id="1384209157">
              <w:marLeft w:val="0"/>
              <w:marRight w:val="0"/>
              <w:marTop w:val="0"/>
              <w:marBottom w:val="0"/>
              <w:divBdr>
                <w:top w:val="none" w:sz="0" w:space="0" w:color="auto"/>
                <w:left w:val="none" w:sz="0" w:space="0" w:color="auto"/>
                <w:bottom w:val="none" w:sz="0" w:space="0" w:color="auto"/>
                <w:right w:val="none" w:sz="0" w:space="0" w:color="auto"/>
              </w:divBdr>
            </w:div>
            <w:div w:id="2055227592">
              <w:marLeft w:val="0"/>
              <w:marRight w:val="0"/>
              <w:marTop w:val="0"/>
              <w:marBottom w:val="0"/>
              <w:divBdr>
                <w:top w:val="none" w:sz="0" w:space="0" w:color="auto"/>
                <w:left w:val="none" w:sz="0" w:space="0" w:color="auto"/>
                <w:bottom w:val="none" w:sz="0" w:space="0" w:color="auto"/>
                <w:right w:val="none" w:sz="0" w:space="0" w:color="auto"/>
              </w:divBdr>
            </w:div>
            <w:div w:id="1349064550">
              <w:marLeft w:val="0"/>
              <w:marRight w:val="0"/>
              <w:marTop w:val="0"/>
              <w:marBottom w:val="0"/>
              <w:divBdr>
                <w:top w:val="none" w:sz="0" w:space="0" w:color="auto"/>
                <w:left w:val="none" w:sz="0" w:space="0" w:color="auto"/>
                <w:bottom w:val="none" w:sz="0" w:space="0" w:color="auto"/>
                <w:right w:val="none" w:sz="0" w:space="0" w:color="auto"/>
              </w:divBdr>
            </w:div>
            <w:div w:id="845677114">
              <w:marLeft w:val="0"/>
              <w:marRight w:val="0"/>
              <w:marTop w:val="0"/>
              <w:marBottom w:val="0"/>
              <w:divBdr>
                <w:top w:val="none" w:sz="0" w:space="0" w:color="auto"/>
                <w:left w:val="none" w:sz="0" w:space="0" w:color="auto"/>
                <w:bottom w:val="none" w:sz="0" w:space="0" w:color="auto"/>
                <w:right w:val="none" w:sz="0" w:space="0" w:color="auto"/>
              </w:divBdr>
            </w:div>
            <w:div w:id="2122187474">
              <w:marLeft w:val="0"/>
              <w:marRight w:val="0"/>
              <w:marTop w:val="0"/>
              <w:marBottom w:val="0"/>
              <w:divBdr>
                <w:top w:val="none" w:sz="0" w:space="0" w:color="auto"/>
                <w:left w:val="none" w:sz="0" w:space="0" w:color="auto"/>
                <w:bottom w:val="none" w:sz="0" w:space="0" w:color="auto"/>
                <w:right w:val="none" w:sz="0" w:space="0" w:color="auto"/>
              </w:divBdr>
            </w:div>
            <w:div w:id="720010555">
              <w:marLeft w:val="0"/>
              <w:marRight w:val="0"/>
              <w:marTop w:val="0"/>
              <w:marBottom w:val="0"/>
              <w:divBdr>
                <w:top w:val="none" w:sz="0" w:space="0" w:color="auto"/>
                <w:left w:val="none" w:sz="0" w:space="0" w:color="auto"/>
                <w:bottom w:val="none" w:sz="0" w:space="0" w:color="auto"/>
                <w:right w:val="none" w:sz="0" w:space="0" w:color="auto"/>
              </w:divBdr>
            </w:div>
            <w:div w:id="2099136498">
              <w:marLeft w:val="0"/>
              <w:marRight w:val="0"/>
              <w:marTop w:val="0"/>
              <w:marBottom w:val="0"/>
              <w:divBdr>
                <w:top w:val="none" w:sz="0" w:space="0" w:color="auto"/>
                <w:left w:val="none" w:sz="0" w:space="0" w:color="auto"/>
                <w:bottom w:val="none" w:sz="0" w:space="0" w:color="auto"/>
                <w:right w:val="none" w:sz="0" w:space="0" w:color="auto"/>
              </w:divBdr>
            </w:div>
            <w:div w:id="584727104">
              <w:marLeft w:val="0"/>
              <w:marRight w:val="0"/>
              <w:marTop w:val="0"/>
              <w:marBottom w:val="0"/>
              <w:divBdr>
                <w:top w:val="none" w:sz="0" w:space="0" w:color="auto"/>
                <w:left w:val="none" w:sz="0" w:space="0" w:color="auto"/>
                <w:bottom w:val="none" w:sz="0" w:space="0" w:color="auto"/>
                <w:right w:val="none" w:sz="0" w:space="0" w:color="auto"/>
              </w:divBdr>
            </w:div>
            <w:div w:id="1133251687">
              <w:marLeft w:val="0"/>
              <w:marRight w:val="0"/>
              <w:marTop w:val="0"/>
              <w:marBottom w:val="0"/>
              <w:divBdr>
                <w:top w:val="none" w:sz="0" w:space="0" w:color="auto"/>
                <w:left w:val="none" w:sz="0" w:space="0" w:color="auto"/>
                <w:bottom w:val="none" w:sz="0" w:space="0" w:color="auto"/>
                <w:right w:val="none" w:sz="0" w:space="0" w:color="auto"/>
              </w:divBdr>
            </w:div>
            <w:div w:id="1437944943">
              <w:marLeft w:val="0"/>
              <w:marRight w:val="0"/>
              <w:marTop w:val="0"/>
              <w:marBottom w:val="0"/>
              <w:divBdr>
                <w:top w:val="none" w:sz="0" w:space="0" w:color="auto"/>
                <w:left w:val="none" w:sz="0" w:space="0" w:color="auto"/>
                <w:bottom w:val="none" w:sz="0" w:space="0" w:color="auto"/>
                <w:right w:val="none" w:sz="0" w:space="0" w:color="auto"/>
              </w:divBdr>
            </w:div>
            <w:div w:id="1287659251">
              <w:marLeft w:val="0"/>
              <w:marRight w:val="0"/>
              <w:marTop w:val="0"/>
              <w:marBottom w:val="0"/>
              <w:divBdr>
                <w:top w:val="none" w:sz="0" w:space="0" w:color="auto"/>
                <w:left w:val="none" w:sz="0" w:space="0" w:color="auto"/>
                <w:bottom w:val="none" w:sz="0" w:space="0" w:color="auto"/>
                <w:right w:val="none" w:sz="0" w:space="0" w:color="auto"/>
              </w:divBdr>
            </w:div>
            <w:div w:id="1313749513">
              <w:marLeft w:val="0"/>
              <w:marRight w:val="0"/>
              <w:marTop w:val="0"/>
              <w:marBottom w:val="0"/>
              <w:divBdr>
                <w:top w:val="none" w:sz="0" w:space="0" w:color="auto"/>
                <w:left w:val="none" w:sz="0" w:space="0" w:color="auto"/>
                <w:bottom w:val="none" w:sz="0" w:space="0" w:color="auto"/>
                <w:right w:val="none" w:sz="0" w:space="0" w:color="auto"/>
              </w:divBdr>
            </w:div>
            <w:div w:id="201983988">
              <w:marLeft w:val="0"/>
              <w:marRight w:val="0"/>
              <w:marTop w:val="0"/>
              <w:marBottom w:val="0"/>
              <w:divBdr>
                <w:top w:val="none" w:sz="0" w:space="0" w:color="auto"/>
                <w:left w:val="none" w:sz="0" w:space="0" w:color="auto"/>
                <w:bottom w:val="none" w:sz="0" w:space="0" w:color="auto"/>
                <w:right w:val="none" w:sz="0" w:space="0" w:color="auto"/>
              </w:divBdr>
            </w:div>
            <w:div w:id="421226917">
              <w:marLeft w:val="0"/>
              <w:marRight w:val="0"/>
              <w:marTop w:val="0"/>
              <w:marBottom w:val="0"/>
              <w:divBdr>
                <w:top w:val="none" w:sz="0" w:space="0" w:color="auto"/>
                <w:left w:val="none" w:sz="0" w:space="0" w:color="auto"/>
                <w:bottom w:val="none" w:sz="0" w:space="0" w:color="auto"/>
                <w:right w:val="none" w:sz="0" w:space="0" w:color="auto"/>
              </w:divBdr>
            </w:div>
            <w:div w:id="54591530">
              <w:marLeft w:val="0"/>
              <w:marRight w:val="0"/>
              <w:marTop w:val="0"/>
              <w:marBottom w:val="0"/>
              <w:divBdr>
                <w:top w:val="none" w:sz="0" w:space="0" w:color="auto"/>
                <w:left w:val="none" w:sz="0" w:space="0" w:color="auto"/>
                <w:bottom w:val="none" w:sz="0" w:space="0" w:color="auto"/>
                <w:right w:val="none" w:sz="0" w:space="0" w:color="auto"/>
              </w:divBdr>
            </w:div>
            <w:div w:id="1256741115">
              <w:marLeft w:val="0"/>
              <w:marRight w:val="0"/>
              <w:marTop w:val="0"/>
              <w:marBottom w:val="0"/>
              <w:divBdr>
                <w:top w:val="none" w:sz="0" w:space="0" w:color="auto"/>
                <w:left w:val="none" w:sz="0" w:space="0" w:color="auto"/>
                <w:bottom w:val="none" w:sz="0" w:space="0" w:color="auto"/>
                <w:right w:val="none" w:sz="0" w:space="0" w:color="auto"/>
              </w:divBdr>
            </w:div>
            <w:div w:id="806554006">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
            <w:div w:id="1796026791">
              <w:marLeft w:val="0"/>
              <w:marRight w:val="0"/>
              <w:marTop w:val="0"/>
              <w:marBottom w:val="0"/>
              <w:divBdr>
                <w:top w:val="none" w:sz="0" w:space="0" w:color="auto"/>
                <w:left w:val="none" w:sz="0" w:space="0" w:color="auto"/>
                <w:bottom w:val="none" w:sz="0" w:space="0" w:color="auto"/>
                <w:right w:val="none" w:sz="0" w:space="0" w:color="auto"/>
              </w:divBdr>
            </w:div>
            <w:div w:id="1841584262">
              <w:marLeft w:val="0"/>
              <w:marRight w:val="0"/>
              <w:marTop w:val="0"/>
              <w:marBottom w:val="0"/>
              <w:divBdr>
                <w:top w:val="none" w:sz="0" w:space="0" w:color="auto"/>
                <w:left w:val="none" w:sz="0" w:space="0" w:color="auto"/>
                <w:bottom w:val="none" w:sz="0" w:space="0" w:color="auto"/>
                <w:right w:val="none" w:sz="0" w:space="0" w:color="auto"/>
              </w:divBdr>
            </w:div>
            <w:div w:id="756168404">
              <w:marLeft w:val="0"/>
              <w:marRight w:val="0"/>
              <w:marTop w:val="0"/>
              <w:marBottom w:val="0"/>
              <w:divBdr>
                <w:top w:val="none" w:sz="0" w:space="0" w:color="auto"/>
                <w:left w:val="none" w:sz="0" w:space="0" w:color="auto"/>
                <w:bottom w:val="none" w:sz="0" w:space="0" w:color="auto"/>
                <w:right w:val="none" w:sz="0" w:space="0" w:color="auto"/>
              </w:divBdr>
            </w:div>
            <w:div w:id="1758939737">
              <w:marLeft w:val="0"/>
              <w:marRight w:val="0"/>
              <w:marTop w:val="0"/>
              <w:marBottom w:val="0"/>
              <w:divBdr>
                <w:top w:val="none" w:sz="0" w:space="0" w:color="auto"/>
                <w:left w:val="none" w:sz="0" w:space="0" w:color="auto"/>
                <w:bottom w:val="none" w:sz="0" w:space="0" w:color="auto"/>
                <w:right w:val="none" w:sz="0" w:space="0" w:color="auto"/>
              </w:divBdr>
            </w:div>
            <w:div w:id="1590777115">
              <w:marLeft w:val="0"/>
              <w:marRight w:val="0"/>
              <w:marTop w:val="0"/>
              <w:marBottom w:val="0"/>
              <w:divBdr>
                <w:top w:val="none" w:sz="0" w:space="0" w:color="auto"/>
                <w:left w:val="none" w:sz="0" w:space="0" w:color="auto"/>
                <w:bottom w:val="none" w:sz="0" w:space="0" w:color="auto"/>
                <w:right w:val="none" w:sz="0" w:space="0" w:color="auto"/>
              </w:divBdr>
            </w:div>
            <w:div w:id="227965170">
              <w:marLeft w:val="0"/>
              <w:marRight w:val="0"/>
              <w:marTop w:val="0"/>
              <w:marBottom w:val="0"/>
              <w:divBdr>
                <w:top w:val="none" w:sz="0" w:space="0" w:color="auto"/>
                <w:left w:val="none" w:sz="0" w:space="0" w:color="auto"/>
                <w:bottom w:val="none" w:sz="0" w:space="0" w:color="auto"/>
                <w:right w:val="none" w:sz="0" w:space="0" w:color="auto"/>
              </w:divBdr>
            </w:div>
            <w:div w:id="264118706">
              <w:marLeft w:val="0"/>
              <w:marRight w:val="0"/>
              <w:marTop w:val="0"/>
              <w:marBottom w:val="0"/>
              <w:divBdr>
                <w:top w:val="none" w:sz="0" w:space="0" w:color="auto"/>
                <w:left w:val="none" w:sz="0" w:space="0" w:color="auto"/>
                <w:bottom w:val="none" w:sz="0" w:space="0" w:color="auto"/>
                <w:right w:val="none" w:sz="0" w:space="0" w:color="auto"/>
              </w:divBdr>
            </w:div>
            <w:div w:id="784227092">
              <w:marLeft w:val="0"/>
              <w:marRight w:val="0"/>
              <w:marTop w:val="0"/>
              <w:marBottom w:val="0"/>
              <w:divBdr>
                <w:top w:val="none" w:sz="0" w:space="0" w:color="auto"/>
                <w:left w:val="none" w:sz="0" w:space="0" w:color="auto"/>
                <w:bottom w:val="none" w:sz="0" w:space="0" w:color="auto"/>
                <w:right w:val="none" w:sz="0" w:space="0" w:color="auto"/>
              </w:divBdr>
            </w:div>
            <w:div w:id="1141313902">
              <w:marLeft w:val="0"/>
              <w:marRight w:val="0"/>
              <w:marTop w:val="0"/>
              <w:marBottom w:val="0"/>
              <w:divBdr>
                <w:top w:val="none" w:sz="0" w:space="0" w:color="auto"/>
                <w:left w:val="none" w:sz="0" w:space="0" w:color="auto"/>
                <w:bottom w:val="none" w:sz="0" w:space="0" w:color="auto"/>
                <w:right w:val="none" w:sz="0" w:space="0" w:color="auto"/>
              </w:divBdr>
            </w:div>
            <w:div w:id="954285033">
              <w:marLeft w:val="0"/>
              <w:marRight w:val="0"/>
              <w:marTop w:val="0"/>
              <w:marBottom w:val="0"/>
              <w:divBdr>
                <w:top w:val="none" w:sz="0" w:space="0" w:color="auto"/>
                <w:left w:val="none" w:sz="0" w:space="0" w:color="auto"/>
                <w:bottom w:val="none" w:sz="0" w:space="0" w:color="auto"/>
                <w:right w:val="none" w:sz="0" w:space="0" w:color="auto"/>
              </w:divBdr>
            </w:div>
            <w:div w:id="1670906692">
              <w:marLeft w:val="0"/>
              <w:marRight w:val="0"/>
              <w:marTop w:val="0"/>
              <w:marBottom w:val="0"/>
              <w:divBdr>
                <w:top w:val="none" w:sz="0" w:space="0" w:color="auto"/>
                <w:left w:val="none" w:sz="0" w:space="0" w:color="auto"/>
                <w:bottom w:val="none" w:sz="0" w:space="0" w:color="auto"/>
                <w:right w:val="none" w:sz="0" w:space="0" w:color="auto"/>
              </w:divBdr>
            </w:div>
            <w:div w:id="1338844371">
              <w:marLeft w:val="0"/>
              <w:marRight w:val="0"/>
              <w:marTop w:val="0"/>
              <w:marBottom w:val="0"/>
              <w:divBdr>
                <w:top w:val="none" w:sz="0" w:space="0" w:color="auto"/>
                <w:left w:val="none" w:sz="0" w:space="0" w:color="auto"/>
                <w:bottom w:val="none" w:sz="0" w:space="0" w:color="auto"/>
                <w:right w:val="none" w:sz="0" w:space="0" w:color="auto"/>
              </w:divBdr>
            </w:div>
            <w:div w:id="1241721980">
              <w:marLeft w:val="0"/>
              <w:marRight w:val="0"/>
              <w:marTop w:val="0"/>
              <w:marBottom w:val="0"/>
              <w:divBdr>
                <w:top w:val="none" w:sz="0" w:space="0" w:color="auto"/>
                <w:left w:val="none" w:sz="0" w:space="0" w:color="auto"/>
                <w:bottom w:val="none" w:sz="0" w:space="0" w:color="auto"/>
                <w:right w:val="none" w:sz="0" w:space="0" w:color="auto"/>
              </w:divBdr>
            </w:div>
            <w:div w:id="394622742">
              <w:marLeft w:val="0"/>
              <w:marRight w:val="0"/>
              <w:marTop w:val="0"/>
              <w:marBottom w:val="0"/>
              <w:divBdr>
                <w:top w:val="none" w:sz="0" w:space="0" w:color="auto"/>
                <w:left w:val="none" w:sz="0" w:space="0" w:color="auto"/>
                <w:bottom w:val="none" w:sz="0" w:space="0" w:color="auto"/>
                <w:right w:val="none" w:sz="0" w:space="0" w:color="auto"/>
              </w:divBdr>
            </w:div>
            <w:div w:id="934090702">
              <w:marLeft w:val="0"/>
              <w:marRight w:val="0"/>
              <w:marTop w:val="0"/>
              <w:marBottom w:val="0"/>
              <w:divBdr>
                <w:top w:val="none" w:sz="0" w:space="0" w:color="auto"/>
                <w:left w:val="none" w:sz="0" w:space="0" w:color="auto"/>
                <w:bottom w:val="none" w:sz="0" w:space="0" w:color="auto"/>
                <w:right w:val="none" w:sz="0" w:space="0" w:color="auto"/>
              </w:divBdr>
            </w:div>
            <w:div w:id="1495222998">
              <w:marLeft w:val="0"/>
              <w:marRight w:val="0"/>
              <w:marTop w:val="0"/>
              <w:marBottom w:val="0"/>
              <w:divBdr>
                <w:top w:val="none" w:sz="0" w:space="0" w:color="auto"/>
                <w:left w:val="none" w:sz="0" w:space="0" w:color="auto"/>
                <w:bottom w:val="none" w:sz="0" w:space="0" w:color="auto"/>
                <w:right w:val="none" w:sz="0" w:space="0" w:color="auto"/>
              </w:divBdr>
            </w:div>
            <w:div w:id="473987068">
              <w:marLeft w:val="0"/>
              <w:marRight w:val="0"/>
              <w:marTop w:val="0"/>
              <w:marBottom w:val="0"/>
              <w:divBdr>
                <w:top w:val="none" w:sz="0" w:space="0" w:color="auto"/>
                <w:left w:val="none" w:sz="0" w:space="0" w:color="auto"/>
                <w:bottom w:val="none" w:sz="0" w:space="0" w:color="auto"/>
                <w:right w:val="none" w:sz="0" w:space="0" w:color="auto"/>
              </w:divBdr>
            </w:div>
            <w:div w:id="608661043">
              <w:marLeft w:val="0"/>
              <w:marRight w:val="0"/>
              <w:marTop w:val="0"/>
              <w:marBottom w:val="0"/>
              <w:divBdr>
                <w:top w:val="none" w:sz="0" w:space="0" w:color="auto"/>
                <w:left w:val="none" w:sz="0" w:space="0" w:color="auto"/>
                <w:bottom w:val="none" w:sz="0" w:space="0" w:color="auto"/>
                <w:right w:val="none" w:sz="0" w:space="0" w:color="auto"/>
              </w:divBdr>
            </w:div>
            <w:div w:id="986739890">
              <w:marLeft w:val="0"/>
              <w:marRight w:val="0"/>
              <w:marTop w:val="0"/>
              <w:marBottom w:val="0"/>
              <w:divBdr>
                <w:top w:val="none" w:sz="0" w:space="0" w:color="auto"/>
                <w:left w:val="none" w:sz="0" w:space="0" w:color="auto"/>
                <w:bottom w:val="none" w:sz="0" w:space="0" w:color="auto"/>
                <w:right w:val="none" w:sz="0" w:space="0" w:color="auto"/>
              </w:divBdr>
            </w:div>
            <w:div w:id="72358045">
              <w:marLeft w:val="0"/>
              <w:marRight w:val="0"/>
              <w:marTop w:val="0"/>
              <w:marBottom w:val="0"/>
              <w:divBdr>
                <w:top w:val="none" w:sz="0" w:space="0" w:color="auto"/>
                <w:left w:val="none" w:sz="0" w:space="0" w:color="auto"/>
                <w:bottom w:val="none" w:sz="0" w:space="0" w:color="auto"/>
                <w:right w:val="none" w:sz="0" w:space="0" w:color="auto"/>
              </w:divBdr>
            </w:div>
            <w:div w:id="1565137151">
              <w:marLeft w:val="0"/>
              <w:marRight w:val="0"/>
              <w:marTop w:val="0"/>
              <w:marBottom w:val="0"/>
              <w:divBdr>
                <w:top w:val="none" w:sz="0" w:space="0" w:color="auto"/>
                <w:left w:val="none" w:sz="0" w:space="0" w:color="auto"/>
                <w:bottom w:val="none" w:sz="0" w:space="0" w:color="auto"/>
                <w:right w:val="none" w:sz="0" w:space="0" w:color="auto"/>
              </w:divBdr>
            </w:div>
            <w:div w:id="207033141">
              <w:marLeft w:val="0"/>
              <w:marRight w:val="0"/>
              <w:marTop w:val="0"/>
              <w:marBottom w:val="0"/>
              <w:divBdr>
                <w:top w:val="none" w:sz="0" w:space="0" w:color="auto"/>
                <w:left w:val="none" w:sz="0" w:space="0" w:color="auto"/>
                <w:bottom w:val="none" w:sz="0" w:space="0" w:color="auto"/>
                <w:right w:val="none" w:sz="0" w:space="0" w:color="auto"/>
              </w:divBdr>
            </w:div>
            <w:div w:id="1742946112">
              <w:marLeft w:val="0"/>
              <w:marRight w:val="0"/>
              <w:marTop w:val="0"/>
              <w:marBottom w:val="0"/>
              <w:divBdr>
                <w:top w:val="none" w:sz="0" w:space="0" w:color="auto"/>
                <w:left w:val="none" w:sz="0" w:space="0" w:color="auto"/>
                <w:bottom w:val="none" w:sz="0" w:space="0" w:color="auto"/>
                <w:right w:val="none" w:sz="0" w:space="0" w:color="auto"/>
              </w:divBdr>
            </w:div>
            <w:div w:id="324938722">
              <w:marLeft w:val="0"/>
              <w:marRight w:val="0"/>
              <w:marTop w:val="0"/>
              <w:marBottom w:val="0"/>
              <w:divBdr>
                <w:top w:val="none" w:sz="0" w:space="0" w:color="auto"/>
                <w:left w:val="none" w:sz="0" w:space="0" w:color="auto"/>
                <w:bottom w:val="none" w:sz="0" w:space="0" w:color="auto"/>
                <w:right w:val="none" w:sz="0" w:space="0" w:color="auto"/>
              </w:divBdr>
            </w:div>
            <w:div w:id="64112286">
              <w:marLeft w:val="0"/>
              <w:marRight w:val="0"/>
              <w:marTop w:val="0"/>
              <w:marBottom w:val="0"/>
              <w:divBdr>
                <w:top w:val="none" w:sz="0" w:space="0" w:color="auto"/>
                <w:left w:val="none" w:sz="0" w:space="0" w:color="auto"/>
                <w:bottom w:val="none" w:sz="0" w:space="0" w:color="auto"/>
                <w:right w:val="none" w:sz="0" w:space="0" w:color="auto"/>
              </w:divBdr>
            </w:div>
            <w:div w:id="1088039254">
              <w:marLeft w:val="0"/>
              <w:marRight w:val="0"/>
              <w:marTop w:val="0"/>
              <w:marBottom w:val="0"/>
              <w:divBdr>
                <w:top w:val="none" w:sz="0" w:space="0" w:color="auto"/>
                <w:left w:val="none" w:sz="0" w:space="0" w:color="auto"/>
                <w:bottom w:val="none" w:sz="0" w:space="0" w:color="auto"/>
                <w:right w:val="none" w:sz="0" w:space="0" w:color="auto"/>
              </w:divBdr>
            </w:div>
            <w:div w:id="1397892938">
              <w:marLeft w:val="0"/>
              <w:marRight w:val="0"/>
              <w:marTop w:val="0"/>
              <w:marBottom w:val="0"/>
              <w:divBdr>
                <w:top w:val="none" w:sz="0" w:space="0" w:color="auto"/>
                <w:left w:val="none" w:sz="0" w:space="0" w:color="auto"/>
                <w:bottom w:val="none" w:sz="0" w:space="0" w:color="auto"/>
                <w:right w:val="none" w:sz="0" w:space="0" w:color="auto"/>
              </w:divBdr>
            </w:div>
            <w:div w:id="13002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4508">
      <w:bodyDiv w:val="1"/>
      <w:marLeft w:val="0"/>
      <w:marRight w:val="0"/>
      <w:marTop w:val="0"/>
      <w:marBottom w:val="0"/>
      <w:divBdr>
        <w:top w:val="none" w:sz="0" w:space="0" w:color="auto"/>
        <w:left w:val="none" w:sz="0" w:space="0" w:color="auto"/>
        <w:bottom w:val="none" w:sz="0" w:space="0" w:color="auto"/>
        <w:right w:val="none" w:sz="0" w:space="0" w:color="auto"/>
      </w:divBdr>
      <w:divsChild>
        <w:div w:id="2097826327">
          <w:marLeft w:val="480"/>
          <w:marRight w:val="0"/>
          <w:marTop w:val="0"/>
          <w:marBottom w:val="0"/>
          <w:divBdr>
            <w:top w:val="none" w:sz="0" w:space="0" w:color="auto"/>
            <w:left w:val="none" w:sz="0" w:space="0" w:color="auto"/>
            <w:bottom w:val="none" w:sz="0" w:space="0" w:color="auto"/>
            <w:right w:val="none" w:sz="0" w:space="0" w:color="auto"/>
          </w:divBdr>
          <w:divsChild>
            <w:div w:id="1079905258">
              <w:marLeft w:val="0"/>
              <w:marRight w:val="0"/>
              <w:marTop w:val="0"/>
              <w:marBottom w:val="0"/>
              <w:divBdr>
                <w:top w:val="none" w:sz="0" w:space="0" w:color="auto"/>
                <w:left w:val="none" w:sz="0" w:space="0" w:color="auto"/>
                <w:bottom w:val="none" w:sz="0" w:space="0" w:color="auto"/>
                <w:right w:val="none" w:sz="0" w:space="0" w:color="auto"/>
              </w:divBdr>
            </w:div>
            <w:div w:id="540364442">
              <w:marLeft w:val="0"/>
              <w:marRight w:val="0"/>
              <w:marTop w:val="0"/>
              <w:marBottom w:val="0"/>
              <w:divBdr>
                <w:top w:val="none" w:sz="0" w:space="0" w:color="auto"/>
                <w:left w:val="none" w:sz="0" w:space="0" w:color="auto"/>
                <w:bottom w:val="none" w:sz="0" w:space="0" w:color="auto"/>
                <w:right w:val="none" w:sz="0" w:space="0" w:color="auto"/>
              </w:divBdr>
            </w:div>
            <w:div w:id="9719911">
              <w:marLeft w:val="0"/>
              <w:marRight w:val="0"/>
              <w:marTop w:val="0"/>
              <w:marBottom w:val="0"/>
              <w:divBdr>
                <w:top w:val="none" w:sz="0" w:space="0" w:color="auto"/>
                <w:left w:val="none" w:sz="0" w:space="0" w:color="auto"/>
                <w:bottom w:val="none" w:sz="0" w:space="0" w:color="auto"/>
                <w:right w:val="none" w:sz="0" w:space="0" w:color="auto"/>
              </w:divBdr>
            </w:div>
            <w:div w:id="522747616">
              <w:marLeft w:val="0"/>
              <w:marRight w:val="0"/>
              <w:marTop w:val="0"/>
              <w:marBottom w:val="0"/>
              <w:divBdr>
                <w:top w:val="none" w:sz="0" w:space="0" w:color="auto"/>
                <w:left w:val="none" w:sz="0" w:space="0" w:color="auto"/>
                <w:bottom w:val="none" w:sz="0" w:space="0" w:color="auto"/>
                <w:right w:val="none" w:sz="0" w:space="0" w:color="auto"/>
              </w:divBdr>
            </w:div>
            <w:div w:id="42796196">
              <w:marLeft w:val="0"/>
              <w:marRight w:val="0"/>
              <w:marTop w:val="0"/>
              <w:marBottom w:val="0"/>
              <w:divBdr>
                <w:top w:val="none" w:sz="0" w:space="0" w:color="auto"/>
                <w:left w:val="none" w:sz="0" w:space="0" w:color="auto"/>
                <w:bottom w:val="none" w:sz="0" w:space="0" w:color="auto"/>
                <w:right w:val="none" w:sz="0" w:space="0" w:color="auto"/>
              </w:divBdr>
            </w:div>
            <w:div w:id="377241421">
              <w:marLeft w:val="0"/>
              <w:marRight w:val="0"/>
              <w:marTop w:val="0"/>
              <w:marBottom w:val="0"/>
              <w:divBdr>
                <w:top w:val="none" w:sz="0" w:space="0" w:color="auto"/>
                <w:left w:val="none" w:sz="0" w:space="0" w:color="auto"/>
                <w:bottom w:val="none" w:sz="0" w:space="0" w:color="auto"/>
                <w:right w:val="none" w:sz="0" w:space="0" w:color="auto"/>
              </w:divBdr>
            </w:div>
            <w:div w:id="246038468">
              <w:marLeft w:val="0"/>
              <w:marRight w:val="0"/>
              <w:marTop w:val="0"/>
              <w:marBottom w:val="0"/>
              <w:divBdr>
                <w:top w:val="none" w:sz="0" w:space="0" w:color="auto"/>
                <w:left w:val="none" w:sz="0" w:space="0" w:color="auto"/>
                <w:bottom w:val="none" w:sz="0" w:space="0" w:color="auto"/>
                <w:right w:val="none" w:sz="0" w:space="0" w:color="auto"/>
              </w:divBdr>
            </w:div>
            <w:div w:id="1831750368">
              <w:marLeft w:val="0"/>
              <w:marRight w:val="0"/>
              <w:marTop w:val="0"/>
              <w:marBottom w:val="0"/>
              <w:divBdr>
                <w:top w:val="none" w:sz="0" w:space="0" w:color="auto"/>
                <w:left w:val="none" w:sz="0" w:space="0" w:color="auto"/>
                <w:bottom w:val="none" w:sz="0" w:space="0" w:color="auto"/>
                <w:right w:val="none" w:sz="0" w:space="0" w:color="auto"/>
              </w:divBdr>
            </w:div>
            <w:div w:id="226116157">
              <w:marLeft w:val="0"/>
              <w:marRight w:val="0"/>
              <w:marTop w:val="0"/>
              <w:marBottom w:val="0"/>
              <w:divBdr>
                <w:top w:val="none" w:sz="0" w:space="0" w:color="auto"/>
                <w:left w:val="none" w:sz="0" w:space="0" w:color="auto"/>
                <w:bottom w:val="none" w:sz="0" w:space="0" w:color="auto"/>
                <w:right w:val="none" w:sz="0" w:space="0" w:color="auto"/>
              </w:divBdr>
            </w:div>
            <w:div w:id="1169635881">
              <w:marLeft w:val="0"/>
              <w:marRight w:val="0"/>
              <w:marTop w:val="0"/>
              <w:marBottom w:val="0"/>
              <w:divBdr>
                <w:top w:val="none" w:sz="0" w:space="0" w:color="auto"/>
                <w:left w:val="none" w:sz="0" w:space="0" w:color="auto"/>
                <w:bottom w:val="none" w:sz="0" w:space="0" w:color="auto"/>
                <w:right w:val="none" w:sz="0" w:space="0" w:color="auto"/>
              </w:divBdr>
            </w:div>
            <w:div w:id="1335452155">
              <w:marLeft w:val="0"/>
              <w:marRight w:val="0"/>
              <w:marTop w:val="0"/>
              <w:marBottom w:val="0"/>
              <w:divBdr>
                <w:top w:val="none" w:sz="0" w:space="0" w:color="auto"/>
                <w:left w:val="none" w:sz="0" w:space="0" w:color="auto"/>
                <w:bottom w:val="none" w:sz="0" w:space="0" w:color="auto"/>
                <w:right w:val="none" w:sz="0" w:space="0" w:color="auto"/>
              </w:divBdr>
            </w:div>
            <w:div w:id="276759327">
              <w:marLeft w:val="0"/>
              <w:marRight w:val="0"/>
              <w:marTop w:val="0"/>
              <w:marBottom w:val="0"/>
              <w:divBdr>
                <w:top w:val="none" w:sz="0" w:space="0" w:color="auto"/>
                <w:left w:val="none" w:sz="0" w:space="0" w:color="auto"/>
                <w:bottom w:val="none" w:sz="0" w:space="0" w:color="auto"/>
                <w:right w:val="none" w:sz="0" w:space="0" w:color="auto"/>
              </w:divBdr>
            </w:div>
            <w:div w:id="1094594184">
              <w:marLeft w:val="0"/>
              <w:marRight w:val="0"/>
              <w:marTop w:val="0"/>
              <w:marBottom w:val="0"/>
              <w:divBdr>
                <w:top w:val="none" w:sz="0" w:space="0" w:color="auto"/>
                <w:left w:val="none" w:sz="0" w:space="0" w:color="auto"/>
                <w:bottom w:val="none" w:sz="0" w:space="0" w:color="auto"/>
                <w:right w:val="none" w:sz="0" w:space="0" w:color="auto"/>
              </w:divBdr>
            </w:div>
            <w:div w:id="530414129">
              <w:marLeft w:val="0"/>
              <w:marRight w:val="0"/>
              <w:marTop w:val="0"/>
              <w:marBottom w:val="0"/>
              <w:divBdr>
                <w:top w:val="none" w:sz="0" w:space="0" w:color="auto"/>
                <w:left w:val="none" w:sz="0" w:space="0" w:color="auto"/>
                <w:bottom w:val="none" w:sz="0" w:space="0" w:color="auto"/>
                <w:right w:val="none" w:sz="0" w:space="0" w:color="auto"/>
              </w:divBdr>
            </w:div>
            <w:div w:id="1309360903">
              <w:marLeft w:val="0"/>
              <w:marRight w:val="0"/>
              <w:marTop w:val="0"/>
              <w:marBottom w:val="0"/>
              <w:divBdr>
                <w:top w:val="none" w:sz="0" w:space="0" w:color="auto"/>
                <w:left w:val="none" w:sz="0" w:space="0" w:color="auto"/>
                <w:bottom w:val="none" w:sz="0" w:space="0" w:color="auto"/>
                <w:right w:val="none" w:sz="0" w:space="0" w:color="auto"/>
              </w:divBdr>
            </w:div>
            <w:div w:id="293488587">
              <w:marLeft w:val="0"/>
              <w:marRight w:val="0"/>
              <w:marTop w:val="0"/>
              <w:marBottom w:val="0"/>
              <w:divBdr>
                <w:top w:val="none" w:sz="0" w:space="0" w:color="auto"/>
                <w:left w:val="none" w:sz="0" w:space="0" w:color="auto"/>
                <w:bottom w:val="none" w:sz="0" w:space="0" w:color="auto"/>
                <w:right w:val="none" w:sz="0" w:space="0" w:color="auto"/>
              </w:divBdr>
            </w:div>
            <w:div w:id="1709572567">
              <w:marLeft w:val="0"/>
              <w:marRight w:val="0"/>
              <w:marTop w:val="0"/>
              <w:marBottom w:val="0"/>
              <w:divBdr>
                <w:top w:val="none" w:sz="0" w:space="0" w:color="auto"/>
                <w:left w:val="none" w:sz="0" w:space="0" w:color="auto"/>
                <w:bottom w:val="none" w:sz="0" w:space="0" w:color="auto"/>
                <w:right w:val="none" w:sz="0" w:space="0" w:color="auto"/>
              </w:divBdr>
            </w:div>
            <w:div w:id="303394183">
              <w:marLeft w:val="0"/>
              <w:marRight w:val="0"/>
              <w:marTop w:val="0"/>
              <w:marBottom w:val="0"/>
              <w:divBdr>
                <w:top w:val="none" w:sz="0" w:space="0" w:color="auto"/>
                <w:left w:val="none" w:sz="0" w:space="0" w:color="auto"/>
                <w:bottom w:val="none" w:sz="0" w:space="0" w:color="auto"/>
                <w:right w:val="none" w:sz="0" w:space="0" w:color="auto"/>
              </w:divBdr>
            </w:div>
            <w:div w:id="107624202">
              <w:marLeft w:val="0"/>
              <w:marRight w:val="0"/>
              <w:marTop w:val="0"/>
              <w:marBottom w:val="0"/>
              <w:divBdr>
                <w:top w:val="none" w:sz="0" w:space="0" w:color="auto"/>
                <w:left w:val="none" w:sz="0" w:space="0" w:color="auto"/>
                <w:bottom w:val="none" w:sz="0" w:space="0" w:color="auto"/>
                <w:right w:val="none" w:sz="0" w:space="0" w:color="auto"/>
              </w:divBdr>
            </w:div>
            <w:div w:id="624123690">
              <w:marLeft w:val="0"/>
              <w:marRight w:val="0"/>
              <w:marTop w:val="0"/>
              <w:marBottom w:val="0"/>
              <w:divBdr>
                <w:top w:val="none" w:sz="0" w:space="0" w:color="auto"/>
                <w:left w:val="none" w:sz="0" w:space="0" w:color="auto"/>
                <w:bottom w:val="none" w:sz="0" w:space="0" w:color="auto"/>
                <w:right w:val="none" w:sz="0" w:space="0" w:color="auto"/>
              </w:divBdr>
            </w:div>
            <w:div w:id="2081128167">
              <w:marLeft w:val="0"/>
              <w:marRight w:val="0"/>
              <w:marTop w:val="0"/>
              <w:marBottom w:val="0"/>
              <w:divBdr>
                <w:top w:val="none" w:sz="0" w:space="0" w:color="auto"/>
                <w:left w:val="none" w:sz="0" w:space="0" w:color="auto"/>
                <w:bottom w:val="none" w:sz="0" w:space="0" w:color="auto"/>
                <w:right w:val="none" w:sz="0" w:space="0" w:color="auto"/>
              </w:divBdr>
            </w:div>
            <w:div w:id="543370515">
              <w:marLeft w:val="0"/>
              <w:marRight w:val="0"/>
              <w:marTop w:val="0"/>
              <w:marBottom w:val="0"/>
              <w:divBdr>
                <w:top w:val="none" w:sz="0" w:space="0" w:color="auto"/>
                <w:left w:val="none" w:sz="0" w:space="0" w:color="auto"/>
                <w:bottom w:val="none" w:sz="0" w:space="0" w:color="auto"/>
                <w:right w:val="none" w:sz="0" w:space="0" w:color="auto"/>
              </w:divBdr>
            </w:div>
            <w:div w:id="944077024">
              <w:marLeft w:val="0"/>
              <w:marRight w:val="0"/>
              <w:marTop w:val="0"/>
              <w:marBottom w:val="0"/>
              <w:divBdr>
                <w:top w:val="none" w:sz="0" w:space="0" w:color="auto"/>
                <w:left w:val="none" w:sz="0" w:space="0" w:color="auto"/>
                <w:bottom w:val="none" w:sz="0" w:space="0" w:color="auto"/>
                <w:right w:val="none" w:sz="0" w:space="0" w:color="auto"/>
              </w:divBdr>
            </w:div>
            <w:div w:id="1649478763">
              <w:marLeft w:val="0"/>
              <w:marRight w:val="0"/>
              <w:marTop w:val="0"/>
              <w:marBottom w:val="0"/>
              <w:divBdr>
                <w:top w:val="none" w:sz="0" w:space="0" w:color="auto"/>
                <w:left w:val="none" w:sz="0" w:space="0" w:color="auto"/>
                <w:bottom w:val="none" w:sz="0" w:space="0" w:color="auto"/>
                <w:right w:val="none" w:sz="0" w:space="0" w:color="auto"/>
              </w:divBdr>
            </w:div>
            <w:div w:id="2039814021">
              <w:marLeft w:val="0"/>
              <w:marRight w:val="0"/>
              <w:marTop w:val="0"/>
              <w:marBottom w:val="0"/>
              <w:divBdr>
                <w:top w:val="none" w:sz="0" w:space="0" w:color="auto"/>
                <w:left w:val="none" w:sz="0" w:space="0" w:color="auto"/>
                <w:bottom w:val="none" w:sz="0" w:space="0" w:color="auto"/>
                <w:right w:val="none" w:sz="0" w:space="0" w:color="auto"/>
              </w:divBdr>
            </w:div>
            <w:div w:id="1180894124">
              <w:marLeft w:val="0"/>
              <w:marRight w:val="0"/>
              <w:marTop w:val="0"/>
              <w:marBottom w:val="0"/>
              <w:divBdr>
                <w:top w:val="none" w:sz="0" w:space="0" w:color="auto"/>
                <w:left w:val="none" w:sz="0" w:space="0" w:color="auto"/>
                <w:bottom w:val="none" w:sz="0" w:space="0" w:color="auto"/>
                <w:right w:val="none" w:sz="0" w:space="0" w:color="auto"/>
              </w:divBdr>
            </w:div>
            <w:div w:id="1525244197">
              <w:marLeft w:val="0"/>
              <w:marRight w:val="0"/>
              <w:marTop w:val="0"/>
              <w:marBottom w:val="0"/>
              <w:divBdr>
                <w:top w:val="none" w:sz="0" w:space="0" w:color="auto"/>
                <w:left w:val="none" w:sz="0" w:space="0" w:color="auto"/>
                <w:bottom w:val="none" w:sz="0" w:space="0" w:color="auto"/>
                <w:right w:val="none" w:sz="0" w:space="0" w:color="auto"/>
              </w:divBdr>
            </w:div>
            <w:div w:id="2117363064">
              <w:marLeft w:val="0"/>
              <w:marRight w:val="0"/>
              <w:marTop w:val="0"/>
              <w:marBottom w:val="0"/>
              <w:divBdr>
                <w:top w:val="none" w:sz="0" w:space="0" w:color="auto"/>
                <w:left w:val="none" w:sz="0" w:space="0" w:color="auto"/>
                <w:bottom w:val="none" w:sz="0" w:space="0" w:color="auto"/>
                <w:right w:val="none" w:sz="0" w:space="0" w:color="auto"/>
              </w:divBdr>
            </w:div>
            <w:div w:id="1471366109">
              <w:marLeft w:val="0"/>
              <w:marRight w:val="0"/>
              <w:marTop w:val="0"/>
              <w:marBottom w:val="0"/>
              <w:divBdr>
                <w:top w:val="none" w:sz="0" w:space="0" w:color="auto"/>
                <w:left w:val="none" w:sz="0" w:space="0" w:color="auto"/>
                <w:bottom w:val="none" w:sz="0" w:space="0" w:color="auto"/>
                <w:right w:val="none" w:sz="0" w:space="0" w:color="auto"/>
              </w:divBdr>
            </w:div>
            <w:div w:id="34240088">
              <w:marLeft w:val="0"/>
              <w:marRight w:val="0"/>
              <w:marTop w:val="0"/>
              <w:marBottom w:val="0"/>
              <w:divBdr>
                <w:top w:val="none" w:sz="0" w:space="0" w:color="auto"/>
                <w:left w:val="none" w:sz="0" w:space="0" w:color="auto"/>
                <w:bottom w:val="none" w:sz="0" w:space="0" w:color="auto"/>
                <w:right w:val="none" w:sz="0" w:space="0" w:color="auto"/>
              </w:divBdr>
            </w:div>
            <w:div w:id="1004356777">
              <w:marLeft w:val="0"/>
              <w:marRight w:val="0"/>
              <w:marTop w:val="0"/>
              <w:marBottom w:val="0"/>
              <w:divBdr>
                <w:top w:val="none" w:sz="0" w:space="0" w:color="auto"/>
                <w:left w:val="none" w:sz="0" w:space="0" w:color="auto"/>
                <w:bottom w:val="none" w:sz="0" w:space="0" w:color="auto"/>
                <w:right w:val="none" w:sz="0" w:space="0" w:color="auto"/>
              </w:divBdr>
            </w:div>
            <w:div w:id="723918061">
              <w:marLeft w:val="0"/>
              <w:marRight w:val="0"/>
              <w:marTop w:val="0"/>
              <w:marBottom w:val="0"/>
              <w:divBdr>
                <w:top w:val="none" w:sz="0" w:space="0" w:color="auto"/>
                <w:left w:val="none" w:sz="0" w:space="0" w:color="auto"/>
                <w:bottom w:val="none" w:sz="0" w:space="0" w:color="auto"/>
                <w:right w:val="none" w:sz="0" w:space="0" w:color="auto"/>
              </w:divBdr>
            </w:div>
            <w:div w:id="1107967413">
              <w:marLeft w:val="0"/>
              <w:marRight w:val="0"/>
              <w:marTop w:val="0"/>
              <w:marBottom w:val="0"/>
              <w:divBdr>
                <w:top w:val="none" w:sz="0" w:space="0" w:color="auto"/>
                <w:left w:val="none" w:sz="0" w:space="0" w:color="auto"/>
                <w:bottom w:val="none" w:sz="0" w:space="0" w:color="auto"/>
                <w:right w:val="none" w:sz="0" w:space="0" w:color="auto"/>
              </w:divBdr>
            </w:div>
            <w:div w:id="1940330638">
              <w:marLeft w:val="0"/>
              <w:marRight w:val="0"/>
              <w:marTop w:val="0"/>
              <w:marBottom w:val="0"/>
              <w:divBdr>
                <w:top w:val="none" w:sz="0" w:space="0" w:color="auto"/>
                <w:left w:val="none" w:sz="0" w:space="0" w:color="auto"/>
                <w:bottom w:val="none" w:sz="0" w:space="0" w:color="auto"/>
                <w:right w:val="none" w:sz="0" w:space="0" w:color="auto"/>
              </w:divBdr>
            </w:div>
            <w:div w:id="107550664">
              <w:marLeft w:val="0"/>
              <w:marRight w:val="0"/>
              <w:marTop w:val="0"/>
              <w:marBottom w:val="0"/>
              <w:divBdr>
                <w:top w:val="none" w:sz="0" w:space="0" w:color="auto"/>
                <w:left w:val="none" w:sz="0" w:space="0" w:color="auto"/>
                <w:bottom w:val="none" w:sz="0" w:space="0" w:color="auto"/>
                <w:right w:val="none" w:sz="0" w:space="0" w:color="auto"/>
              </w:divBdr>
            </w:div>
            <w:div w:id="1844734595">
              <w:marLeft w:val="0"/>
              <w:marRight w:val="0"/>
              <w:marTop w:val="0"/>
              <w:marBottom w:val="0"/>
              <w:divBdr>
                <w:top w:val="none" w:sz="0" w:space="0" w:color="auto"/>
                <w:left w:val="none" w:sz="0" w:space="0" w:color="auto"/>
                <w:bottom w:val="none" w:sz="0" w:space="0" w:color="auto"/>
                <w:right w:val="none" w:sz="0" w:space="0" w:color="auto"/>
              </w:divBdr>
            </w:div>
            <w:div w:id="1551770776">
              <w:marLeft w:val="0"/>
              <w:marRight w:val="0"/>
              <w:marTop w:val="0"/>
              <w:marBottom w:val="0"/>
              <w:divBdr>
                <w:top w:val="none" w:sz="0" w:space="0" w:color="auto"/>
                <w:left w:val="none" w:sz="0" w:space="0" w:color="auto"/>
                <w:bottom w:val="none" w:sz="0" w:space="0" w:color="auto"/>
                <w:right w:val="none" w:sz="0" w:space="0" w:color="auto"/>
              </w:divBdr>
            </w:div>
            <w:div w:id="1577206406">
              <w:marLeft w:val="0"/>
              <w:marRight w:val="0"/>
              <w:marTop w:val="0"/>
              <w:marBottom w:val="0"/>
              <w:divBdr>
                <w:top w:val="none" w:sz="0" w:space="0" w:color="auto"/>
                <w:left w:val="none" w:sz="0" w:space="0" w:color="auto"/>
                <w:bottom w:val="none" w:sz="0" w:space="0" w:color="auto"/>
                <w:right w:val="none" w:sz="0" w:space="0" w:color="auto"/>
              </w:divBdr>
            </w:div>
            <w:div w:id="472722202">
              <w:marLeft w:val="0"/>
              <w:marRight w:val="0"/>
              <w:marTop w:val="0"/>
              <w:marBottom w:val="0"/>
              <w:divBdr>
                <w:top w:val="none" w:sz="0" w:space="0" w:color="auto"/>
                <w:left w:val="none" w:sz="0" w:space="0" w:color="auto"/>
                <w:bottom w:val="none" w:sz="0" w:space="0" w:color="auto"/>
                <w:right w:val="none" w:sz="0" w:space="0" w:color="auto"/>
              </w:divBdr>
            </w:div>
            <w:div w:id="605846777">
              <w:marLeft w:val="0"/>
              <w:marRight w:val="0"/>
              <w:marTop w:val="0"/>
              <w:marBottom w:val="0"/>
              <w:divBdr>
                <w:top w:val="none" w:sz="0" w:space="0" w:color="auto"/>
                <w:left w:val="none" w:sz="0" w:space="0" w:color="auto"/>
                <w:bottom w:val="none" w:sz="0" w:space="0" w:color="auto"/>
                <w:right w:val="none" w:sz="0" w:space="0" w:color="auto"/>
              </w:divBdr>
            </w:div>
            <w:div w:id="316955345">
              <w:marLeft w:val="0"/>
              <w:marRight w:val="0"/>
              <w:marTop w:val="0"/>
              <w:marBottom w:val="0"/>
              <w:divBdr>
                <w:top w:val="none" w:sz="0" w:space="0" w:color="auto"/>
                <w:left w:val="none" w:sz="0" w:space="0" w:color="auto"/>
                <w:bottom w:val="none" w:sz="0" w:space="0" w:color="auto"/>
                <w:right w:val="none" w:sz="0" w:space="0" w:color="auto"/>
              </w:divBdr>
            </w:div>
            <w:div w:id="773137063">
              <w:marLeft w:val="0"/>
              <w:marRight w:val="0"/>
              <w:marTop w:val="0"/>
              <w:marBottom w:val="0"/>
              <w:divBdr>
                <w:top w:val="none" w:sz="0" w:space="0" w:color="auto"/>
                <w:left w:val="none" w:sz="0" w:space="0" w:color="auto"/>
                <w:bottom w:val="none" w:sz="0" w:space="0" w:color="auto"/>
                <w:right w:val="none" w:sz="0" w:space="0" w:color="auto"/>
              </w:divBdr>
            </w:div>
            <w:div w:id="1969816335">
              <w:marLeft w:val="0"/>
              <w:marRight w:val="0"/>
              <w:marTop w:val="0"/>
              <w:marBottom w:val="0"/>
              <w:divBdr>
                <w:top w:val="none" w:sz="0" w:space="0" w:color="auto"/>
                <w:left w:val="none" w:sz="0" w:space="0" w:color="auto"/>
                <w:bottom w:val="none" w:sz="0" w:space="0" w:color="auto"/>
                <w:right w:val="none" w:sz="0" w:space="0" w:color="auto"/>
              </w:divBdr>
            </w:div>
            <w:div w:id="1609316230">
              <w:marLeft w:val="0"/>
              <w:marRight w:val="0"/>
              <w:marTop w:val="0"/>
              <w:marBottom w:val="0"/>
              <w:divBdr>
                <w:top w:val="none" w:sz="0" w:space="0" w:color="auto"/>
                <w:left w:val="none" w:sz="0" w:space="0" w:color="auto"/>
                <w:bottom w:val="none" w:sz="0" w:space="0" w:color="auto"/>
                <w:right w:val="none" w:sz="0" w:space="0" w:color="auto"/>
              </w:divBdr>
            </w:div>
            <w:div w:id="655186242">
              <w:marLeft w:val="0"/>
              <w:marRight w:val="0"/>
              <w:marTop w:val="0"/>
              <w:marBottom w:val="0"/>
              <w:divBdr>
                <w:top w:val="none" w:sz="0" w:space="0" w:color="auto"/>
                <w:left w:val="none" w:sz="0" w:space="0" w:color="auto"/>
                <w:bottom w:val="none" w:sz="0" w:space="0" w:color="auto"/>
                <w:right w:val="none" w:sz="0" w:space="0" w:color="auto"/>
              </w:divBdr>
            </w:div>
            <w:div w:id="1676105511">
              <w:marLeft w:val="0"/>
              <w:marRight w:val="0"/>
              <w:marTop w:val="0"/>
              <w:marBottom w:val="0"/>
              <w:divBdr>
                <w:top w:val="none" w:sz="0" w:space="0" w:color="auto"/>
                <w:left w:val="none" w:sz="0" w:space="0" w:color="auto"/>
                <w:bottom w:val="none" w:sz="0" w:space="0" w:color="auto"/>
                <w:right w:val="none" w:sz="0" w:space="0" w:color="auto"/>
              </w:divBdr>
            </w:div>
            <w:div w:id="579601070">
              <w:marLeft w:val="0"/>
              <w:marRight w:val="0"/>
              <w:marTop w:val="0"/>
              <w:marBottom w:val="0"/>
              <w:divBdr>
                <w:top w:val="none" w:sz="0" w:space="0" w:color="auto"/>
                <w:left w:val="none" w:sz="0" w:space="0" w:color="auto"/>
                <w:bottom w:val="none" w:sz="0" w:space="0" w:color="auto"/>
                <w:right w:val="none" w:sz="0" w:space="0" w:color="auto"/>
              </w:divBdr>
            </w:div>
            <w:div w:id="1468470746">
              <w:marLeft w:val="0"/>
              <w:marRight w:val="0"/>
              <w:marTop w:val="0"/>
              <w:marBottom w:val="0"/>
              <w:divBdr>
                <w:top w:val="none" w:sz="0" w:space="0" w:color="auto"/>
                <w:left w:val="none" w:sz="0" w:space="0" w:color="auto"/>
                <w:bottom w:val="none" w:sz="0" w:space="0" w:color="auto"/>
                <w:right w:val="none" w:sz="0" w:space="0" w:color="auto"/>
              </w:divBdr>
            </w:div>
            <w:div w:id="1569997465">
              <w:marLeft w:val="0"/>
              <w:marRight w:val="0"/>
              <w:marTop w:val="0"/>
              <w:marBottom w:val="0"/>
              <w:divBdr>
                <w:top w:val="none" w:sz="0" w:space="0" w:color="auto"/>
                <w:left w:val="none" w:sz="0" w:space="0" w:color="auto"/>
                <w:bottom w:val="none" w:sz="0" w:space="0" w:color="auto"/>
                <w:right w:val="none" w:sz="0" w:space="0" w:color="auto"/>
              </w:divBdr>
            </w:div>
            <w:div w:id="209268405">
              <w:marLeft w:val="0"/>
              <w:marRight w:val="0"/>
              <w:marTop w:val="0"/>
              <w:marBottom w:val="0"/>
              <w:divBdr>
                <w:top w:val="none" w:sz="0" w:space="0" w:color="auto"/>
                <w:left w:val="none" w:sz="0" w:space="0" w:color="auto"/>
                <w:bottom w:val="none" w:sz="0" w:space="0" w:color="auto"/>
                <w:right w:val="none" w:sz="0" w:space="0" w:color="auto"/>
              </w:divBdr>
            </w:div>
            <w:div w:id="1637946867">
              <w:marLeft w:val="0"/>
              <w:marRight w:val="0"/>
              <w:marTop w:val="0"/>
              <w:marBottom w:val="0"/>
              <w:divBdr>
                <w:top w:val="none" w:sz="0" w:space="0" w:color="auto"/>
                <w:left w:val="none" w:sz="0" w:space="0" w:color="auto"/>
                <w:bottom w:val="none" w:sz="0" w:space="0" w:color="auto"/>
                <w:right w:val="none" w:sz="0" w:space="0" w:color="auto"/>
              </w:divBdr>
            </w:div>
            <w:div w:id="180633868">
              <w:marLeft w:val="0"/>
              <w:marRight w:val="0"/>
              <w:marTop w:val="0"/>
              <w:marBottom w:val="0"/>
              <w:divBdr>
                <w:top w:val="none" w:sz="0" w:space="0" w:color="auto"/>
                <w:left w:val="none" w:sz="0" w:space="0" w:color="auto"/>
                <w:bottom w:val="none" w:sz="0" w:space="0" w:color="auto"/>
                <w:right w:val="none" w:sz="0" w:space="0" w:color="auto"/>
              </w:divBdr>
            </w:div>
            <w:div w:id="2112315525">
              <w:marLeft w:val="0"/>
              <w:marRight w:val="0"/>
              <w:marTop w:val="0"/>
              <w:marBottom w:val="0"/>
              <w:divBdr>
                <w:top w:val="none" w:sz="0" w:space="0" w:color="auto"/>
                <w:left w:val="none" w:sz="0" w:space="0" w:color="auto"/>
                <w:bottom w:val="none" w:sz="0" w:space="0" w:color="auto"/>
                <w:right w:val="none" w:sz="0" w:space="0" w:color="auto"/>
              </w:divBdr>
            </w:div>
            <w:div w:id="1965189129">
              <w:marLeft w:val="0"/>
              <w:marRight w:val="0"/>
              <w:marTop w:val="0"/>
              <w:marBottom w:val="0"/>
              <w:divBdr>
                <w:top w:val="none" w:sz="0" w:space="0" w:color="auto"/>
                <w:left w:val="none" w:sz="0" w:space="0" w:color="auto"/>
                <w:bottom w:val="none" w:sz="0" w:space="0" w:color="auto"/>
                <w:right w:val="none" w:sz="0" w:space="0" w:color="auto"/>
              </w:divBdr>
            </w:div>
            <w:div w:id="1071124792">
              <w:marLeft w:val="0"/>
              <w:marRight w:val="0"/>
              <w:marTop w:val="0"/>
              <w:marBottom w:val="0"/>
              <w:divBdr>
                <w:top w:val="none" w:sz="0" w:space="0" w:color="auto"/>
                <w:left w:val="none" w:sz="0" w:space="0" w:color="auto"/>
                <w:bottom w:val="none" w:sz="0" w:space="0" w:color="auto"/>
                <w:right w:val="none" w:sz="0" w:space="0" w:color="auto"/>
              </w:divBdr>
            </w:div>
            <w:div w:id="354891265">
              <w:marLeft w:val="0"/>
              <w:marRight w:val="0"/>
              <w:marTop w:val="0"/>
              <w:marBottom w:val="0"/>
              <w:divBdr>
                <w:top w:val="none" w:sz="0" w:space="0" w:color="auto"/>
                <w:left w:val="none" w:sz="0" w:space="0" w:color="auto"/>
                <w:bottom w:val="none" w:sz="0" w:space="0" w:color="auto"/>
                <w:right w:val="none" w:sz="0" w:space="0" w:color="auto"/>
              </w:divBdr>
            </w:div>
            <w:div w:id="1288656582">
              <w:marLeft w:val="0"/>
              <w:marRight w:val="0"/>
              <w:marTop w:val="0"/>
              <w:marBottom w:val="0"/>
              <w:divBdr>
                <w:top w:val="none" w:sz="0" w:space="0" w:color="auto"/>
                <w:left w:val="none" w:sz="0" w:space="0" w:color="auto"/>
                <w:bottom w:val="none" w:sz="0" w:space="0" w:color="auto"/>
                <w:right w:val="none" w:sz="0" w:space="0" w:color="auto"/>
              </w:divBdr>
            </w:div>
            <w:div w:id="2124957738">
              <w:marLeft w:val="0"/>
              <w:marRight w:val="0"/>
              <w:marTop w:val="0"/>
              <w:marBottom w:val="0"/>
              <w:divBdr>
                <w:top w:val="none" w:sz="0" w:space="0" w:color="auto"/>
                <w:left w:val="none" w:sz="0" w:space="0" w:color="auto"/>
                <w:bottom w:val="none" w:sz="0" w:space="0" w:color="auto"/>
                <w:right w:val="none" w:sz="0" w:space="0" w:color="auto"/>
              </w:divBdr>
            </w:div>
            <w:div w:id="5907181">
              <w:marLeft w:val="0"/>
              <w:marRight w:val="0"/>
              <w:marTop w:val="0"/>
              <w:marBottom w:val="0"/>
              <w:divBdr>
                <w:top w:val="none" w:sz="0" w:space="0" w:color="auto"/>
                <w:left w:val="none" w:sz="0" w:space="0" w:color="auto"/>
                <w:bottom w:val="none" w:sz="0" w:space="0" w:color="auto"/>
                <w:right w:val="none" w:sz="0" w:space="0" w:color="auto"/>
              </w:divBdr>
            </w:div>
            <w:div w:id="2091150287">
              <w:marLeft w:val="0"/>
              <w:marRight w:val="0"/>
              <w:marTop w:val="0"/>
              <w:marBottom w:val="0"/>
              <w:divBdr>
                <w:top w:val="none" w:sz="0" w:space="0" w:color="auto"/>
                <w:left w:val="none" w:sz="0" w:space="0" w:color="auto"/>
                <w:bottom w:val="none" w:sz="0" w:space="0" w:color="auto"/>
                <w:right w:val="none" w:sz="0" w:space="0" w:color="auto"/>
              </w:divBdr>
            </w:div>
            <w:div w:id="94638007">
              <w:marLeft w:val="0"/>
              <w:marRight w:val="0"/>
              <w:marTop w:val="0"/>
              <w:marBottom w:val="0"/>
              <w:divBdr>
                <w:top w:val="none" w:sz="0" w:space="0" w:color="auto"/>
                <w:left w:val="none" w:sz="0" w:space="0" w:color="auto"/>
                <w:bottom w:val="none" w:sz="0" w:space="0" w:color="auto"/>
                <w:right w:val="none" w:sz="0" w:space="0" w:color="auto"/>
              </w:divBdr>
            </w:div>
            <w:div w:id="1837574789">
              <w:marLeft w:val="0"/>
              <w:marRight w:val="0"/>
              <w:marTop w:val="0"/>
              <w:marBottom w:val="0"/>
              <w:divBdr>
                <w:top w:val="none" w:sz="0" w:space="0" w:color="auto"/>
                <w:left w:val="none" w:sz="0" w:space="0" w:color="auto"/>
                <w:bottom w:val="none" w:sz="0" w:space="0" w:color="auto"/>
                <w:right w:val="none" w:sz="0" w:space="0" w:color="auto"/>
              </w:divBdr>
            </w:div>
            <w:div w:id="880017646">
              <w:marLeft w:val="0"/>
              <w:marRight w:val="0"/>
              <w:marTop w:val="0"/>
              <w:marBottom w:val="0"/>
              <w:divBdr>
                <w:top w:val="none" w:sz="0" w:space="0" w:color="auto"/>
                <w:left w:val="none" w:sz="0" w:space="0" w:color="auto"/>
                <w:bottom w:val="none" w:sz="0" w:space="0" w:color="auto"/>
                <w:right w:val="none" w:sz="0" w:space="0" w:color="auto"/>
              </w:divBdr>
            </w:div>
            <w:div w:id="602146803">
              <w:marLeft w:val="0"/>
              <w:marRight w:val="0"/>
              <w:marTop w:val="0"/>
              <w:marBottom w:val="0"/>
              <w:divBdr>
                <w:top w:val="none" w:sz="0" w:space="0" w:color="auto"/>
                <w:left w:val="none" w:sz="0" w:space="0" w:color="auto"/>
                <w:bottom w:val="none" w:sz="0" w:space="0" w:color="auto"/>
                <w:right w:val="none" w:sz="0" w:space="0" w:color="auto"/>
              </w:divBdr>
            </w:div>
            <w:div w:id="117259231">
              <w:marLeft w:val="0"/>
              <w:marRight w:val="0"/>
              <w:marTop w:val="0"/>
              <w:marBottom w:val="0"/>
              <w:divBdr>
                <w:top w:val="none" w:sz="0" w:space="0" w:color="auto"/>
                <w:left w:val="none" w:sz="0" w:space="0" w:color="auto"/>
                <w:bottom w:val="none" w:sz="0" w:space="0" w:color="auto"/>
                <w:right w:val="none" w:sz="0" w:space="0" w:color="auto"/>
              </w:divBdr>
            </w:div>
            <w:div w:id="2047102152">
              <w:marLeft w:val="0"/>
              <w:marRight w:val="0"/>
              <w:marTop w:val="0"/>
              <w:marBottom w:val="0"/>
              <w:divBdr>
                <w:top w:val="none" w:sz="0" w:space="0" w:color="auto"/>
                <w:left w:val="none" w:sz="0" w:space="0" w:color="auto"/>
                <w:bottom w:val="none" w:sz="0" w:space="0" w:color="auto"/>
                <w:right w:val="none" w:sz="0" w:space="0" w:color="auto"/>
              </w:divBdr>
            </w:div>
            <w:div w:id="930088305">
              <w:marLeft w:val="0"/>
              <w:marRight w:val="0"/>
              <w:marTop w:val="0"/>
              <w:marBottom w:val="0"/>
              <w:divBdr>
                <w:top w:val="none" w:sz="0" w:space="0" w:color="auto"/>
                <w:left w:val="none" w:sz="0" w:space="0" w:color="auto"/>
                <w:bottom w:val="none" w:sz="0" w:space="0" w:color="auto"/>
                <w:right w:val="none" w:sz="0" w:space="0" w:color="auto"/>
              </w:divBdr>
            </w:div>
            <w:div w:id="966543127">
              <w:marLeft w:val="0"/>
              <w:marRight w:val="0"/>
              <w:marTop w:val="0"/>
              <w:marBottom w:val="0"/>
              <w:divBdr>
                <w:top w:val="none" w:sz="0" w:space="0" w:color="auto"/>
                <w:left w:val="none" w:sz="0" w:space="0" w:color="auto"/>
                <w:bottom w:val="none" w:sz="0" w:space="0" w:color="auto"/>
                <w:right w:val="none" w:sz="0" w:space="0" w:color="auto"/>
              </w:divBdr>
            </w:div>
            <w:div w:id="1509171719">
              <w:marLeft w:val="0"/>
              <w:marRight w:val="0"/>
              <w:marTop w:val="0"/>
              <w:marBottom w:val="0"/>
              <w:divBdr>
                <w:top w:val="none" w:sz="0" w:space="0" w:color="auto"/>
                <w:left w:val="none" w:sz="0" w:space="0" w:color="auto"/>
                <w:bottom w:val="none" w:sz="0" w:space="0" w:color="auto"/>
                <w:right w:val="none" w:sz="0" w:space="0" w:color="auto"/>
              </w:divBdr>
            </w:div>
            <w:div w:id="103236431">
              <w:marLeft w:val="0"/>
              <w:marRight w:val="0"/>
              <w:marTop w:val="0"/>
              <w:marBottom w:val="0"/>
              <w:divBdr>
                <w:top w:val="none" w:sz="0" w:space="0" w:color="auto"/>
                <w:left w:val="none" w:sz="0" w:space="0" w:color="auto"/>
                <w:bottom w:val="none" w:sz="0" w:space="0" w:color="auto"/>
                <w:right w:val="none" w:sz="0" w:space="0" w:color="auto"/>
              </w:divBdr>
            </w:div>
            <w:div w:id="1280071366">
              <w:marLeft w:val="0"/>
              <w:marRight w:val="0"/>
              <w:marTop w:val="0"/>
              <w:marBottom w:val="0"/>
              <w:divBdr>
                <w:top w:val="none" w:sz="0" w:space="0" w:color="auto"/>
                <w:left w:val="none" w:sz="0" w:space="0" w:color="auto"/>
                <w:bottom w:val="none" w:sz="0" w:space="0" w:color="auto"/>
                <w:right w:val="none" w:sz="0" w:space="0" w:color="auto"/>
              </w:divBdr>
            </w:div>
            <w:div w:id="2040889323">
              <w:marLeft w:val="0"/>
              <w:marRight w:val="0"/>
              <w:marTop w:val="0"/>
              <w:marBottom w:val="0"/>
              <w:divBdr>
                <w:top w:val="none" w:sz="0" w:space="0" w:color="auto"/>
                <w:left w:val="none" w:sz="0" w:space="0" w:color="auto"/>
                <w:bottom w:val="none" w:sz="0" w:space="0" w:color="auto"/>
                <w:right w:val="none" w:sz="0" w:space="0" w:color="auto"/>
              </w:divBdr>
            </w:div>
            <w:div w:id="321348902">
              <w:marLeft w:val="0"/>
              <w:marRight w:val="0"/>
              <w:marTop w:val="0"/>
              <w:marBottom w:val="0"/>
              <w:divBdr>
                <w:top w:val="none" w:sz="0" w:space="0" w:color="auto"/>
                <w:left w:val="none" w:sz="0" w:space="0" w:color="auto"/>
                <w:bottom w:val="none" w:sz="0" w:space="0" w:color="auto"/>
                <w:right w:val="none" w:sz="0" w:space="0" w:color="auto"/>
              </w:divBdr>
            </w:div>
            <w:div w:id="9794851">
              <w:marLeft w:val="0"/>
              <w:marRight w:val="0"/>
              <w:marTop w:val="0"/>
              <w:marBottom w:val="0"/>
              <w:divBdr>
                <w:top w:val="none" w:sz="0" w:space="0" w:color="auto"/>
                <w:left w:val="none" w:sz="0" w:space="0" w:color="auto"/>
                <w:bottom w:val="none" w:sz="0" w:space="0" w:color="auto"/>
                <w:right w:val="none" w:sz="0" w:space="0" w:color="auto"/>
              </w:divBdr>
            </w:div>
            <w:div w:id="1667660545">
              <w:marLeft w:val="0"/>
              <w:marRight w:val="0"/>
              <w:marTop w:val="0"/>
              <w:marBottom w:val="0"/>
              <w:divBdr>
                <w:top w:val="none" w:sz="0" w:space="0" w:color="auto"/>
                <w:left w:val="none" w:sz="0" w:space="0" w:color="auto"/>
                <w:bottom w:val="none" w:sz="0" w:space="0" w:color="auto"/>
                <w:right w:val="none" w:sz="0" w:space="0" w:color="auto"/>
              </w:divBdr>
            </w:div>
            <w:div w:id="1981299993">
              <w:marLeft w:val="0"/>
              <w:marRight w:val="0"/>
              <w:marTop w:val="0"/>
              <w:marBottom w:val="0"/>
              <w:divBdr>
                <w:top w:val="none" w:sz="0" w:space="0" w:color="auto"/>
                <w:left w:val="none" w:sz="0" w:space="0" w:color="auto"/>
                <w:bottom w:val="none" w:sz="0" w:space="0" w:color="auto"/>
                <w:right w:val="none" w:sz="0" w:space="0" w:color="auto"/>
              </w:divBdr>
            </w:div>
            <w:div w:id="14776363">
              <w:marLeft w:val="0"/>
              <w:marRight w:val="0"/>
              <w:marTop w:val="0"/>
              <w:marBottom w:val="0"/>
              <w:divBdr>
                <w:top w:val="none" w:sz="0" w:space="0" w:color="auto"/>
                <w:left w:val="none" w:sz="0" w:space="0" w:color="auto"/>
                <w:bottom w:val="none" w:sz="0" w:space="0" w:color="auto"/>
                <w:right w:val="none" w:sz="0" w:space="0" w:color="auto"/>
              </w:divBdr>
            </w:div>
            <w:div w:id="827867885">
              <w:marLeft w:val="0"/>
              <w:marRight w:val="0"/>
              <w:marTop w:val="0"/>
              <w:marBottom w:val="0"/>
              <w:divBdr>
                <w:top w:val="none" w:sz="0" w:space="0" w:color="auto"/>
                <w:left w:val="none" w:sz="0" w:space="0" w:color="auto"/>
                <w:bottom w:val="none" w:sz="0" w:space="0" w:color="auto"/>
                <w:right w:val="none" w:sz="0" w:space="0" w:color="auto"/>
              </w:divBdr>
            </w:div>
            <w:div w:id="324750601">
              <w:marLeft w:val="0"/>
              <w:marRight w:val="0"/>
              <w:marTop w:val="0"/>
              <w:marBottom w:val="0"/>
              <w:divBdr>
                <w:top w:val="none" w:sz="0" w:space="0" w:color="auto"/>
                <w:left w:val="none" w:sz="0" w:space="0" w:color="auto"/>
                <w:bottom w:val="none" w:sz="0" w:space="0" w:color="auto"/>
                <w:right w:val="none" w:sz="0" w:space="0" w:color="auto"/>
              </w:divBdr>
            </w:div>
            <w:div w:id="67965628">
              <w:marLeft w:val="0"/>
              <w:marRight w:val="0"/>
              <w:marTop w:val="0"/>
              <w:marBottom w:val="0"/>
              <w:divBdr>
                <w:top w:val="none" w:sz="0" w:space="0" w:color="auto"/>
                <w:left w:val="none" w:sz="0" w:space="0" w:color="auto"/>
                <w:bottom w:val="none" w:sz="0" w:space="0" w:color="auto"/>
                <w:right w:val="none" w:sz="0" w:space="0" w:color="auto"/>
              </w:divBdr>
            </w:div>
            <w:div w:id="822966589">
              <w:marLeft w:val="0"/>
              <w:marRight w:val="0"/>
              <w:marTop w:val="0"/>
              <w:marBottom w:val="0"/>
              <w:divBdr>
                <w:top w:val="none" w:sz="0" w:space="0" w:color="auto"/>
                <w:left w:val="none" w:sz="0" w:space="0" w:color="auto"/>
                <w:bottom w:val="none" w:sz="0" w:space="0" w:color="auto"/>
                <w:right w:val="none" w:sz="0" w:space="0" w:color="auto"/>
              </w:divBdr>
            </w:div>
            <w:div w:id="1131090821">
              <w:marLeft w:val="0"/>
              <w:marRight w:val="0"/>
              <w:marTop w:val="0"/>
              <w:marBottom w:val="0"/>
              <w:divBdr>
                <w:top w:val="none" w:sz="0" w:space="0" w:color="auto"/>
                <w:left w:val="none" w:sz="0" w:space="0" w:color="auto"/>
                <w:bottom w:val="none" w:sz="0" w:space="0" w:color="auto"/>
                <w:right w:val="none" w:sz="0" w:space="0" w:color="auto"/>
              </w:divBdr>
            </w:div>
            <w:div w:id="1615790445">
              <w:marLeft w:val="0"/>
              <w:marRight w:val="0"/>
              <w:marTop w:val="0"/>
              <w:marBottom w:val="0"/>
              <w:divBdr>
                <w:top w:val="none" w:sz="0" w:space="0" w:color="auto"/>
                <w:left w:val="none" w:sz="0" w:space="0" w:color="auto"/>
                <w:bottom w:val="none" w:sz="0" w:space="0" w:color="auto"/>
                <w:right w:val="none" w:sz="0" w:space="0" w:color="auto"/>
              </w:divBdr>
            </w:div>
            <w:div w:id="761949000">
              <w:marLeft w:val="0"/>
              <w:marRight w:val="0"/>
              <w:marTop w:val="0"/>
              <w:marBottom w:val="0"/>
              <w:divBdr>
                <w:top w:val="none" w:sz="0" w:space="0" w:color="auto"/>
                <w:left w:val="none" w:sz="0" w:space="0" w:color="auto"/>
                <w:bottom w:val="none" w:sz="0" w:space="0" w:color="auto"/>
                <w:right w:val="none" w:sz="0" w:space="0" w:color="auto"/>
              </w:divBdr>
            </w:div>
            <w:div w:id="1446003165">
              <w:marLeft w:val="0"/>
              <w:marRight w:val="0"/>
              <w:marTop w:val="0"/>
              <w:marBottom w:val="0"/>
              <w:divBdr>
                <w:top w:val="none" w:sz="0" w:space="0" w:color="auto"/>
                <w:left w:val="none" w:sz="0" w:space="0" w:color="auto"/>
                <w:bottom w:val="none" w:sz="0" w:space="0" w:color="auto"/>
                <w:right w:val="none" w:sz="0" w:space="0" w:color="auto"/>
              </w:divBdr>
            </w:div>
            <w:div w:id="1643197483">
              <w:marLeft w:val="0"/>
              <w:marRight w:val="0"/>
              <w:marTop w:val="0"/>
              <w:marBottom w:val="0"/>
              <w:divBdr>
                <w:top w:val="none" w:sz="0" w:space="0" w:color="auto"/>
                <w:left w:val="none" w:sz="0" w:space="0" w:color="auto"/>
                <w:bottom w:val="none" w:sz="0" w:space="0" w:color="auto"/>
                <w:right w:val="none" w:sz="0" w:space="0" w:color="auto"/>
              </w:divBdr>
            </w:div>
            <w:div w:id="1723485544">
              <w:marLeft w:val="0"/>
              <w:marRight w:val="0"/>
              <w:marTop w:val="0"/>
              <w:marBottom w:val="0"/>
              <w:divBdr>
                <w:top w:val="none" w:sz="0" w:space="0" w:color="auto"/>
                <w:left w:val="none" w:sz="0" w:space="0" w:color="auto"/>
                <w:bottom w:val="none" w:sz="0" w:space="0" w:color="auto"/>
                <w:right w:val="none" w:sz="0" w:space="0" w:color="auto"/>
              </w:divBdr>
            </w:div>
            <w:div w:id="1041058186">
              <w:marLeft w:val="0"/>
              <w:marRight w:val="0"/>
              <w:marTop w:val="0"/>
              <w:marBottom w:val="0"/>
              <w:divBdr>
                <w:top w:val="none" w:sz="0" w:space="0" w:color="auto"/>
                <w:left w:val="none" w:sz="0" w:space="0" w:color="auto"/>
                <w:bottom w:val="none" w:sz="0" w:space="0" w:color="auto"/>
                <w:right w:val="none" w:sz="0" w:space="0" w:color="auto"/>
              </w:divBdr>
            </w:div>
            <w:div w:id="1194030968">
              <w:marLeft w:val="0"/>
              <w:marRight w:val="0"/>
              <w:marTop w:val="0"/>
              <w:marBottom w:val="0"/>
              <w:divBdr>
                <w:top w:val="none" w:sz="0" w:space="0" w:color="auto"/>
                <w:left w:val="none" w:sz="0" w:space="0" w:color="auto"/>
                <w:bottom w:val="none" w:sz="0" w:space="0" w:color="auto"/>
                <w:right w:val="none" w:sz="0" w:space="0" w:color="auto"/>
              </w:divBdr>
            </w:div>
            <w:div w:id="1495143020">
              <w:marLeft w:val="0"/>
              <w:marRight w:val="0"/>
              <w:marTop w:val="0"/>
              <w:marBottom w:val="0"/>
              <w:divBdr>
                <w:top w:val="none" w:sz="0" w:space="0" w:color="auto"/>
                <w:left w:val="none" w:sz="0" w:space="0" w:color="auto"/>
                <w:bottom w:val="none" w:sz="0" w:space="0" w:color="auto"/>
                <w:right w:val="none" w:sz="0" w:space="0" w:color="auto"/>
              </w:divBdr>
            </w:div>
            <w:div w:id="1454514723">
              <w:marLeft w:val="0"/>
              <w:marRight w:val="0"/>
              <w:marTop w:val="0"/>
              <w:marBottom w:val="0"/>
              <w:divBdr>
                <w:top w:val="none" w:sz="0" w:space="0" w:color="auto"/>
                <w:left w:val="none" w:sz="0" w:space="0" w:color="auto"/>
                <w:bottom w:val="none" w:sz="0" w:space="0" w:color="auto"/>
                <w:right w:val="none" w:sz="0" w:space="0" w:color="auto"/>
              </w:divBdr>
            </w:div>
            <w:div w:id="881329740">
              <w:marLeft w:val="0"/>
              <w:marRight w:val="0"/>
              <w:marTop w:val="0"/>
              <w:marBottom w:val="0"/>
              <w:divBdr>
                <w:top w:val="none" w:sz="0" w:space="0" w:color="auto"/>
                <w:left w:val="none" w:sz="0" w:space="0" w:color="auto"/>
                <w:bottom w:val="none" w:sz="0" w:space="0" w:color="auto"/>
                <w:right w:val="none" w:sz="0" w:space="0" w:color="auto"/>
              </w:divBdr>
            </w:div>
            <w:div w:id="743062982">
              <w:marLeft w:val="0"/>
              <w:marRight w:val="0"/>
              <w:marTop w:val="0"/>
              <w:marBottom w:val="0"/>
              <w:divBdr>
                <w:top w:val="none" w:sz="0" w:space="0" w:color="auto"/>
                <w:left w:val="none" w:sz="0" w:space="0" w:color="auto"/>
                <w:bottom w:val="none" w:sz="0" w:space="0" w:color="auto"/>
                <w:right w:val="none" w:sz="0" w:space="0" w:color="auto"/>
              </w:divBdr>
            </w:div>
            <w:div w:id="1875338548">
              <w:marLeft w:val="0"/>
              <w:marRight w:val="0"/>
              <w:marTop w:val="0"/>
              <w:marBottom w:val="0"/>
              <w:divBdr>
                <w:top w:val="none" w:sz="0" w:space="0" w:color="auto"/>
                <w:left w:val="none" w:sz="0" w:space="0" w:color="auto"/>
                <w:bottom w:val="none" w:sz="0" w:space="0" w:color="auto"/>
                <w:right w:val="none" w:sz="0" w:space="0" w:color="auto"/>
              </w:divBdr>
            </w:div>
            <w:div w:id="758914239">
              <w:marLeft w:val="0"/>
              <w:marRight w:val="0"/>
              <w:marTop w:val="0"/>
              <w:marBottom w:val="0"/>
              <w:divBdr>
                <w:top w:val="none" w:sz="0" w:space="0" w:color="auto"/>
                <w:left w:val="none" w:sz="0" w:space="0" w:color="auto"/>
                <w:bottom w:val="none" w:sz="0" w:space="0" w:color="auto"/>
                <w:right w:val="none" w:sz="0" w:space="0" w:color="auto"/>
              </w:divBdr>
            </w:div>
            <w:div w:id="1671980228">
              <w:marLeft w:val="0"/>
              <w:marRight w:val="0"/>
              <w:marTop w:val="0"/>
              <w:marBottom w:val="0"/>
              <w:divBdr>
                <w:top w:val="none" w:sz="0" w:space="0" w:color="auto"/>
                <w:left w:val="none" w:sz="0" w:space="0" w:color="auto"/>
                <w:bottom w:val="none" w:sz="0" w:space="0" w:color="auto"/>
                <w:right w:val="none" w:sz="0" w:space="0" w:color="auto"/>
              </w:divBdr>
            </w:div>
            <w:div w:id="1361852956">
              <w:marLeft w:val="0"/>
              <w:marRight w:val="0"/>
              <w:marTop w:val="0"/>
              <w:marBottom w:val="0"/>
              <w:divBdr>
                <w:top w:val="none" w:sz="0" w:space="0" w:color="auto"/>
                <w:left w:val="none" w:sz="0" w:space="0" w:color="auto"/>
                <w:bottom w:val="none" w:sz="0" w:space="0" w:color="auto"/>
                <w:right w:val="none" w:sz="0" w:space="0" w:color="auto"/>
              </w:divBdr>
            </w:div>
            <w:div w:id="1675568078">
              <w:marLeft w:val="0"/>
              <w:marRight w:val="0"/>
              <w:marTop w:val="0"/>
              <w:marBottom w:val="0"/>
              <w:divBdr>
                <w:top w:val="none" w:sz="0" w:space="0" w:color="auto"/>
                <w:left w:val="none" w:sz="0" w:space="0" w:color="auto"/>
                <w:bottom w:val="none" w:sz="0" w:space="0" w:color="auto"/>
                <w:right w:val="none" w:sz="0" w:space="0" w:color="auto"/>
              </w:divBdr>
            </w:div>
            <w:div w:id="617687944">
              <w:marLeft w:val="0"/>
              <w:marRight w:val="0"/>
              <w:marTop w:val="0"/>
              <w:marBottom w:val="0"/>
              <w:divBdr>
                <w:top w:val="none" w:sz="0" w:space="0" w:color="auto"/>
                <w:left w:val="none" w:sz="0" w:space="0" w:color="auto"/>
                <w:bottom w:val="none" w:sz="0" w:space="0" w:color="auto"/>
                <w:right w:val="none" w:sz="0" w:space="0" w:color="auto"/>
              </w:divBdr>
            </w:div>
            <w:div w:id="154226071">
              <w:marLeft w:val="0"/>
              <w:marRight w:val="0"/>
              <w:marTop w:val="0"/>
              <w:marBottom w:val="0"/>
              <w:divBdr>
                <w:top w:val="none" w:sz="0" w:space="0" w:color="auto"/>
                <w:left w:val="none" w:sz="0" w:space="0" w:color="auto"/>
                <w:bottom w:val="none" w:sz="0" w:space="0" w:color="auto"/>
                <w:right w:val="none" w:sz="0" w:space="0" w:color="auto"/>
              </w:divBdr>
            </w:div>
            <w:div w:id="655229816">
              <w:marLeft w:val="0"/>
              <w:marRight w:val="0"/>
              <w:marTop w:val="0"/>
              <w:marBottom w:val="0"/>
              <w:divBdr>
                <w:top w:val="none" w:sz="0" w:space="0" w:color="auto"/>
                <w:left w:val="none" w:sz="0" w:space="0" w:color="auto"/>
                <w:bottom w:val="none" w:sz="0" w:space="0" w:color="auto"/>
                <w:right w:val="none" w:sz="0" w:space="0" w:color="auto"/>
              </w:divBdr>
            </w:div>
            <w:div w:id="352387983">
              <w:marLeft w:val="0"/>
              <w:marRight w:val="0"/>
              <w:marTop w:val="0"/>
              <w:marBottom w:val="0"/>
              <w:divBdr>
                <w:top w:val="none" w:sz="0" w:space="0" w:color="auto"/>
                <w:left w:val="none" w:sz="0" w:space="0" w:color="auto"/>
                <w:bottom w:val="none" w:sz="0" w:space="0" w:color="auto"/>
                <w:right w:val="none" w:sz="0" w:space="0" w:color="auto"/>
              </w:divBdr>
            </w:div>
            <w:div w:id="182985363">
              <w:marLeft w:val="0"/>
              <w:marRight w:val="0"/>
              <w:marTop w:val="0"/>
              <w:marBottom w:val="0"/>
              <w:divBdr>
                <w:top w:val="none" w:sz="0" w:space="0" w:color="auto"/>
                <w:left w:val="none" w:sz="0" w:space="0" w:color="auto"/>
                <w:bottom w:val="none" w:sz="0" w:space="0" w:color="auto"/>
                <w:right w:val="none" w:sz="0" w:space="0" w:color="auto"/>
              </w:divBdr>
            </w:div>
            <w:div w:id="2082752226">
              <w:marLeft w:val="0"/>
              <w:marRight w:val="0"/>
              <w:marTop w:val="0"/>
              <w:marBottom w:val="0"/>
              <w:divBdr>
                <w:top w:val="none" w:sz="0" w:space="0" w:color="auto"/>
                <w:left w:val="none" w:sz="0" w:space="0" w:color="auto"/>
                <w:bottom w:val="none" w:sz="0" w:space="0" w:color="auto"/>
                <w:right w:val="none" w:sz="0" w:space="0" w:color="auto"/>
              </w:divBdr>
            </w:div>
            <w:div w:id="1923025349">
              <w:marLeft w:val="0"/>
              <w:marRight w:val="0"/>
              <w:marTop w:val="0"/>
              <w:marBottom w:val="0"/>
              <w:divBdr>
                <w:top w:val="none" w:sz="0" w:space="0" w:color="auto"/>
                <w:left w:val="none" w:sz="0" w:space="0" w:color="auto"/>
                <w:bottom w:val="none" w:sz="0" w:space="0" w:color="auto"/>
                <w:right w:val="none" w:sz="0" w:space="0" w:color="auto"/>
              </w:divBdr>
            </w:div>
            <w:div w:id="1632712260">
              <w:marLeft w:val="0"/>
              <w:marRight w:val="0"/>
              <w:marTop w:val="0"/>
              <w:marBottom w:val="0"/>
              <w:divBdr>
                <w:top w:val="none" w:sz="0" w:space="0" w:color="auto"/>
                <w:left w:val="none" w:sz="0" w:space="0" w:color="auto"/>
                <w:bottom w:val="none" w:sz="0" w:space="0" w:color="auto"/>
                <w:right w:val="none" w:sz="0" w:space="0" w:color="auto"/>
              </w:divBdr>
            </w:div>
            <w:div w:id="1638291928">
              <w:marLeft w:val="0"/>
              <w:marRight w:val="0"/>
              <w:marTop w:val="0"/>
              <w:marBottom w:val="0"/>
              <w:divBdr>
                <w:top w:val="none" w:sz="0" w:space="0" w:color="auto"/>
                <w:left w:val="none" w:sz="0" w:space="0" w:color="auto"/>
                <w:bottom w:val="none" w:sz="0" w:space="0" w:color="auto"/>
                <w:right w:val="none" w:sz="0" w:space="0" w:color="auto"/>
              </w:divBdr>
            </w:div>
            <w:div w:id="1186361593">
              <w:marLeft w:val="0"/>
              <w:marRight w:val="0"/>
              <w:marTop w:val="0"/>
              <w:marBottom w:val="0"/>
              <w:divBdr>
                <w:top w:val="none" w:sz="0" w:space="0" w:color="auto"/>
                <w:left w:val="none" w:sz="0" w:space="0" w:color="auto"/>
                <w:bottom w:val="none" w:sz="0" w:space="0" w:color="auto"/>
                <w:right w:val="none" w:sz="0" w:space="0" w:color="auto"/>
              </w:divBdr>
            </w:div>
            <w:div w:id="690957332">
              <w:marLeft w:val="0"/>
              <w:marRight w:val="0"/>
              <w:marTop w:val="0"/>
              <w:marBottom w:val="0"/>
              <w:divBdr>
                <w:top w:val="none" w:sz="0" w:space="0" w:color="auto"/>
                <w:left w:val="none" w:sz="0" w:space="0" w:color="auto"/>
                <w:bottom w:val="none" w:sz="0" w:space="0" w:color="auto"/>
                <w:right w:val="none" w:sz="0" w:space="0" w:color="auto"/>
              </w:divBdr>
            </w:div>
            <w:div w:id="484399913">
              <w:marLeft w:val="0"/>
              <w:marRight w:val="0"/>
              <w:marTop w:val="0"/>
              <w:marBottom w:val="0"/>
              <w:divBdr>
                <w:top w:val="none" w:sz="0" w:space="0" w:color="auto"/>
                <w:left w:val="none" w:sz="0" w:space="0" w:color="auto"/>
                <w:bottom w:val="none" w:sz="0" w:space="0" w:color="auto"/>
                <w:right w:val="none" w:sz="0" w:space="0" w:color="auto"/>
              </w:divBdr>
            </w:div>
            <w:div w:id="1593859845">
              <w:marLeft w:val="0"/>
              <w:marRight w:val="0"/>
              <w:marTop w:val="0"/>
              <w:marBottom w:val="0"/>
              <w:divBdr>
                <w:top w:val="none" w:sz="0" w:space="0" w:color="auto"/>
                <w:left w:val="none" w:sz="0" w:space="0" w:color="auto"/>
                <w:bottom w:val="none" w:sz="0" w:space="0" w:color="auto"/>
                <w:right w:val="none" w:sz="0" w:space="0" w:color="auto"/>
              </w:divBdr>
            </w:div>
            <w:div w:id="1879858202">
              <w:marLeft w:val="0"/>
              <w:marRight w:val="0"/>
              <w:marTop w:val="0"/>
              <w:marBottom w:val="0"/>
              <w:divBdr>
                <w:top w:val="none" w:sz="0" w:space="0" w:color="auto"/>
                <w:left w:val="none" w:sz="0" w:space="0" w:color="auto"/>
                <w:bottom w:val="none" w:sz="0" w:space="0" w:color="auto"/>
                <w:right w:val="none" w:sz="0" w:space="0" w:color="auto"/>
              </w:divBdr>
            </w:div>
            <w:div w:id="1894344463">
              <w:marLeft w:val="0"/>
              <w:marRight w:val="0"/>
              <w:marTop w:val="0"/>
              <w:marBottom w:val="0"/>
              <w:divBdr>
                <w:top w:val="none" w:sz="0" w:space="0" w:color="auto"/>
                <w:left w:val="none" w:sz="0" w:space="0" w:color="auto"/>
                <w:bottom w:val="none" w:sz="0" w:space="0" w:color="auto"/>
                <w:right w:val="none" w:sz="0" w:space="0" w:color="auto"/>
              </w:divBdr>
            </w:div>
            <w:div w:id="1177111772">
              <w:marLeft w:val="0"/>
              <w:marRight w:val="0"/>
              <w:marTop w:val="0"/>
              <w:marBottom w:val="0"/>
              <w:divBdr>
                <w:top w:val="none" w:sz="0" w:space="0" w:color="auto"/>
                <w:left w:val="none" w:sz="0" w:space="0" w:color="auto"/>
                <w:bottom w:val="none" w:sz="0" w:space="0" w:color="auto"/>
                <w:right w:val="none" w:sz="0" w:space="0" w:color="auto"/>
              </w:divBdr>
            </w:div>
            <w:div w:id="806555776">
              <w:marLeft w:val="0"/>
              <w:marRight w:val="0"/>
              <w:marTop w:val="0"/>
              <w:marBottom w:val="0"/>
              <w:divBdr>
                <w:top w:val="none" w:sz="0" w:space="0" w:color="auto"/>
                <w:left w:val="none" w:sz="0" w:space="0" w:color="auto"/>
                <w:bottom w:val="none" w:sz="0" w:space="0" w:color="auto"/>
                <w:right w:val="none" w:sz="0" w:space="0" w:color="auto"/>
              </w:divBdr>
            </w:div>
            <w:div w:id="510996620">
              <w:marLeft w:val="0"/>
              <w:marRight w:val="0"/>
              <w:marTop w:val="0"/>
              <w:marBottom w:val="0"/>
              <w:divBdr>
                <w:top w:val="none" w:sz="0" w:space="0" w:color="auto"/>
                <w:left w:val="none" w:sz="0" w:space="0" w:color="auto"/>
                <w:bottom w:val="none" w:sz="0" w:space="0" w:color="auto"/>
                <w:right w:val="none" w:sz="0" w:space="0" w:color="auto"/>
              </w:divBdr>
            </w:div>
            <w:div w:id="104616912">
              <w:marLeft w:val="0"/>
              <w:marRight w:val="0"/>
              <w:marTop w:val="0"/>
              <w:marBottom w:val="0"/>
              <w:divBdr>
                <w:top w:val="none" w:sz="0" w:space="0" w:color="auto"/>
                <w:left w:val="none" w:sz="0" w:space="0" w:color="auto"/>
                <w:bottom w:val="none" w:sz="0" w:space="0" w:color="auto"/>
                <w:right w:val="none" w:sz="0" w:space="0" w:color="auto"/>
              </w:divBdr>
            </w:div>
            <w:div w:id="27415146">
              <w:marLeft w:val="0"/>
              <w:marRight w:val="0"/>
              <w:marTop w:val="0"/>
              <w:marBottom w:val="0"/>
              <w:divBdr>
                <w:top w:val="none" w:sz="0" w:space="0" w:color="auto"/>
                <w:left w:val="none" w:sz="0" w:space="0" w:color="auto"/>
                <w:bottom w:val="none" w:sz="0" w:space="0" w:color="auto"/>
                <w:right w:val="none" w:sz="0" w:space="0" w:color="auto"/>
              </w:divBdr>
            </w:div>
            <w:div w:id="1528062810">
              <w:marLeft w:val="0"/>
              <w:marRight w:val="0"/>
              <w:marTop w:val="0"/>
              <w:marBottom w:val="0"/>
              <w:divBdr>
                <w:top w:val="none" w:sz="0" w:space="0" w:color="auto"/>
                <w:left w:val="none" w:sz="0" w:space="0" w:color="auto"/>
                <w:bottom w:val="none" w:sz="0" w:space="0" w:color="auto"/>
                <w:right w:val="none" w:sz="0" w:space="0" w:color="auto"/>
              </w:divBdr>
            </w:div>
            <w:div w:id="567880674">
              <w:marLeft w:val="0"/>
              <w:marRight w:val="0"/>
              <w:marTop w:val="0"/>
              <w:marBottom w:val="0"/>
              <w:divBdr>
                <w:top w:val="none" w:sz="0" w:space="0" w:color="auto"/>
                <w:left w:val="none" w:sz="0" w:space="0" w:color="auto"/>
                <w:bottom w:val="none" w:sz="0" w:space="0" w:color="auto"/>
                <w:right w:val="none" w:sz="0" w:space="0" w:color="auto"/>
              </w:divBdr>
            </w:div>
            <w:div w:id="531266652">
              <w:marLeft w:val="0"/>
              <w:marRight w:val="0"/>
              <w:marTop w:val="0"/>
              <w:marBottom w:val="0"/>
              <w:divBdr>
                <w:top w:val="none" w:sz="0" w:space="0" w:color="auto"/>
                <w:left w:val="none" w:sz="0" w:space="0" w:color="auto"/>
                <w:bottom w:val="none" w:sz="0" w:space="0" w:color="auto"/>
                <w:right w:val="none" w:sz="0" w:space="0" w:color="auto"/>
              </w:divBdr>
            </w:div>
            <w:div w:id="1889761827">
              <w:marLeft w:val="0"/>
              <w:marRight w:val="0"/>
              <w:marTop w:val="0"/>
              <w:marBottom w:val="0"/>
              <w:divBdr>
                <w:top w:val="none" w:sz="0" w:space="0" w:color="auto"/>
                <w:left w:val="none" w:sz="0" w:space="0" w:color="auto"/>
                <w:bottom w:val="none" w:sz="0" w:space="0" w:color="auto"/>
                <w:right w:val="none" w:sz="0" w:space="0" w:color="auto"/>
              </w:divBdr>
            </w:div>
            <w:div w:id="755133159">
              <w:marLeft w:val="0"/>
              <w:marRight w:val="0"/>
              <w:marTop w:val="0"/>
              <w:marBottom w:val="0"/>
              <w:divBdr>
                <w:top w:val="none" w:sz="0" w:space="0" w:color="auto"/>
                <w:left w:val="none" w:sz="0" w:space="0" w:color="auto"/>
                <w:bottom w:val="none" w:sz="0" w:space="0" w:color="auto"/>
                <w:right w:val="none" w:sz="0" w:space="0" w:color="auto"/>
              </w:divBdr>
            </w:div>
            <w:div w:id="1215461876">
              <w:marLeft w:val="0"/>
              <w:marRight w:val="0"/>
              <w:marTop w:val="0"/>
              <w:marBottom w:val="0"/>
              <w:divBdr>
                <w:top w:val="none" w:sz="0" w:space="0" w:color="auto"/>
                <w:left w:val="none" w:sz="0" w:space="0" w:color="auto"/>
                <w:bottom w:val="none" w:sz="0" w:space="0" w:color="auto"/>
                <w:right w:val="none" w:sz="0" w:space="0" w:color="auto"/>
              </w:divBdr>
            </w:div>
            <w:div w:id="579295546">
              <w:marLeft w:val="0"/>
              <w:marRight w:val="0"/>
              <w:marTop w:val="0"/>
              <w:marBottom w:val="0"/>
              <w:divBdr>
                <w:top w:val="none" w:sz="0" w:space="0" w:color="auto"/>
                <w:left w:val="none" w:sz="0" w:space="0" w:color="auto"/>
                <w:bottom w:val="none" w:sz="0" w:space="0" w:color="auto"/>
                <w:right w:val="none" w:sz="0" w:space="0" w:color="auto"/>
              </w:divBdr>
            </w:div>
            <w:div w:id="986857776">
              <w:marLeft w:val="0"/>
              <w:marRight w:val="0"/>
              <w:marTop w:val="0"/>
              <w:marBottom w:val="0"/>
              <w:divBdr>
                <w:top w:val="none" w:sz="0" w:space="0" w:color="auto"/>
                <w:left w:val="none" w:sz="0" w:space="0" w:color="auto"/>
                <w:bottom w:val="none" w:sz="0" w:space="0" w:color="auto"/>
                <w:right w:val="none" w:sz="0" w:space="0" w:color="auto"/>
              </w:divBdr>
            </w:div>
            <w:div w:id="1552112513">
              <w:marLeft w:val="0"/>
              <w:marRight w:val="0"/>
              <w:marTop w:val="0"/>
              <w:marBottom w:val="0"/>
              <w:divBdr>
                <w:top w:val="none" w:sz="0" w:space="0" w:color="auto"/>
                <w:left w:val="none" w:sz="0" w:space="0" w:color="auto"/>
                <w:bottom w:val="none" w:sz="0" w:space="0" w:color="auto"/>
                <w:right w:val="none" w:sz="0" w:space="0" w:color="auto"/>
              </w:divBdr>
            </w:div>
            <w:div w:id="275210209">
              <w:marLeft w:val="0"/>
              <w:marRight w:val="0"/>
              <w:marTop w:val="0"/>
              <w:marBottom w:val="0"/>
              <w:divBdr>
                <w:top w:val="none" w:sz="0" w:space="0" w:color="auto"/>
                <w:left w:val="none" w:sz="0" w:space="0" w:color="auto"/>
                <w:bottom w:val="none" w:sz="0" w:space="0" w:color="auto"/>
                <w:right w:val="none" w:sz="0" w:space="0" w:color="auto"/>
              </w:divBdr>
            </w:div>
            <w:div w:id="1576622727">
              <w:marLeft w:val="0"/>
              <w:marRight w:val="0"/>
              <w:marTop w:val="0"/>
              <w:marBottom w:val="0"/>
              <w:divBdr>
                <w:top w:val="none" w:sz="0" w:space="0" w:color="auto"/>
                <w:left w:val="none" w:sz="0" w:space="0" w:color="auto"/>
                <w:bottom w:val="none" w:sz="0" w:space="0" w:color="auto"/>
                <w:right w:val="none" w:sz="0" w:space="0" w:color="auto"/>
              </w:divBdr>
            </w:div>
            <w:div w:id="18093727">
              <w:marLeft w:val="0"/>
              <w:marRight w:val="0"/>
              <w:marTop w:val="0"/>
              <w:marBottom w:val="0"/>
              <w:divBdr>
                <w:top w:val="none" w:sz="0" w:space="0" w:color="auto"/>
                <w:left w:val="none" w:sz="0" w:space="0" w:color="auto"/>
                <w:bottom w:val="none" w:sz="0" w:space="0" w:color="auto"/>
                <w:right w:val="none" w:sz="0" w:space="0" w:color="auto"/>
              </w:divBdr>
            </w:div>
            <w:div w:id="1643391707">
              <w:marLeft w:val="0"/>
              <w:marRight w:val="0"/>
              <w:marTop w:val="0"/>
              <w:marBottom w:val="0"/>
              <w:divBdr>
                <w:top w:val="none" w:sz="0" w:space="0" w:color="auto"/>
                <w:left w:val="none" w:sz="0" w:space="0" w:color="auto"/>
                <w:bottom w:val="none" w:sz="0" w:space="0" w:color="auto"/>
                <w:right w:val="none" w:sz="0" w:space="0" w:color="auto"/>
              </w:divBdr>
            </w:div>
            <w:div w:id="989792383">
              <w:marLeft w:val="0"/>
              <w:marRight w:val="0"/>
              <w:marTop w:val="0"/>
              <w:marBottom w:val="0"/>
              <w:divBdr>
                <w:top w:val="none" w:sz="0" w:space="0" w:color="auto"/>
                <w:left w:val="none" w:sz="0" w:space="0" w:color="auto"/>
                <w:bottom w:val="none" w:sz="0" w:space="0" w:color="auto"/>
                <w:right w:val="none" w:sz="0" w:space="0" w:color="auto"/>
              </w:divBdr>
            </w:div>
            <w:div w:id="1981612495">
              <w:marLeft w:val="0"/>
              <w:marRight w:val="0"/>
              <w:marTop w:val="0"/>
              <w:marBottom w:val="0"/>
              <w:divBdr>
                <w:top w:val="none" w:sz="0" w:space="0" w:color="auto"/>
                <w:left w:val="none" w:sz="0" w:space="0" w:color="auto"/>
                <w:bottom w:val="none" w:sz="0" w:space="0" w:color="auto"/>
                <w:right w:val="none" w:sz="0" w:space="0" w:color="auto"/>
              </w:divBdr>
            </w:div>
            <w:div w:id="1820074987">
              <w:marLeft w:val="0"/>
              <w:marRight w:val="0"/>
              <w:marTop w:val="0"/>
              <w:marBottom w:val="0"/>
              <w:divBdr>
                <w:top w:val="none" w:sz="0" w:space="0" w:color="auto"/>
                <w:left w:val="none" w:sz="0" w:space="0" w:color="auto"/>
                <w:bottom w:val="none" w:sz="0" w:space="0" w:color="auto"/>
                <w:right w:val="none" w:sz="0" w:space="0" w:color="auto"/>
              </w:divBdr>
            </w:div>
            <w:div w:id="205263050">
              <w:marLeft w:val="0"/>
              <w:marRight w:val="0"/>
              <w:marTop w:val="0"/>
              <w:marBottom w:val="0"/>
              <w:divBdr>
                <w:top w:val="none" w:sz="0" w:space="0" w:color="auto"/>
                <w:left w:val="none" w:sz="0" w:space="0" w:color="auto"/>
                <w:bottom w:val="none" w:sz="0" w:space="0" w:color="auto"/>
                <w:right w:val="none" w:sz="0" w:space="0" w:color="auto"/>
              </w:divBdr>
            </w:div>
            <w:div w:id="741217308">
              <w:marLeft w:val="0"/>
              <w:marRight w:val="0"/>
              <w:marTop w:val="0"/>
              <w:marBottom w:val="0"/>
              <w:divBdr>
                <w:top w:val="none" w:sz="0" w:space="0" w:color="auto"/>
                <w:left w:val="none" w:sz="0" w:space="0" w:color="auto"/>
                <w:bottom w:val="none" w:sz="0" w:space="0" w:color="auto"/>
                <w:right w:val="none" w:sz="0" w:space="0" w:color="auto"/>
              </w:divBdr>
            </w:div>
            <w:div w:id="370231145">
              <w:marLeft w:val="0"/>
              <w:marRight w:val="0"/>
              <w:marTop w:val="0"/>
              <w:marBottom w:val="0"/>
              <w:divBdr>
                <w:top w:val="none" w:sz="0" w:space="0" w:color="auto"/>
                <w:left w:val="none" w:sz="0" w:space="0" w:color="auto"/>
                <w:bottom w:val="none" w:sz="0" w:space="0" w:color="auto"/>
                <w:right w:val="none" w:sz="0" w:space="0" w:color="auto"/>
              </w:divBdr>
            </w:div>
            <w:div w:id="310329528">
              <w:marLeft w:val="0"/>
              <w:marRight w:val="0"/>
              <w:marTop w:val="0"/>
              <w:marBottom w:val="0"/>
              <w:divBdr>
                <w:top w:val="none" w:sz="0" w:space="0" w:color="auto"/>
                <w:left w:val="none" w:sz="0" w:space="0" w:color="auto"/>
                <w:bottom w:val="none" w:sz="0" w:space="0" w:color="auto"/>
                <w:right w:val="none" w:sz="0" w:space="0" w:color="auto"/>
              </w:divBdr>
            </w:div>
            <w:div w:id="1849640163">
              <w:marLeft w:val="0"/>
              <w:marRight w:val="0"/>
              <w:marTop w:val="0"/>
              <w:marBottom w:val="0"/>
              <w:divBdr>
                <w:top w:val="none" w:sz="0" w:space="0" w:color="auto"/>
                <w:left w:val="none" w:sz="0" w:space="0" w:color="auto"/>
                <w:bottom w:val="none" w:sz="0" w:space="0" w:color="auto"/>
                <w:right w:val="none" w:sz="0" w:space="0" w:color="auto"/>
              </w:divBdr>
            </w:div>
            <w:div w:id="1730037997">
              <w:marLeft w:val="0"/>
              <w:marRight w:val="0"/>
              <w:marTop w:val="0"/>
              <w:marBottom w:val="0"/>
              <w:divBdr>
                <w:top w:val="none" w:sz="0" w:space="0" w:color="auto"/>
                <w:left w:val="none" w:sz="0" w:space="0" w:color="auto"/>
                <w:bottom w:val="none" w:sz="0" w:space="0" w:color="auto"/>
                <w:right w:val="none" w:sz="0" w:space="0" w:color="auto"/>
              </w:divBdr>
            </w:div>
            <w:div w:id="1521822130">
              <w:marLeft w:val="0"/>
              <w:marRight w:val="0"/>
              <w:marTop w:val="0"/>
              <w:marBottom w:val="0"/>
              <w:divBdr>
                <w:top w:val="none" w:sz="0" w:space="0" w:color="auto"/>
                <w:left w:val="none" w:sz="0" w:space="0" w:color="auto"/>
                <w:bottom w:val="none" w:sz="0" w:space="0" w:color="auto"/>
                <w:right w:val="none" w:sz="0" w:space="0" w:color="auto"/>
              </w:divBdr>
            </w:div>
            <w:div w:id="470100560">
              <w:marLeft w:val="0"/>
              <w:marRight w:val="0"/>
              <w:marTop w:val="0"/>
              <w:marBottom w:val="0"/>
              <w:divBdr>
                <w:top w:val="none" w:sz="0" w:space="0" w:color="auto"/>
                <w:left w:val="none" w:sz="0" w:space="0" w:color="auto"/>
                <w:bottom w:val="none" w:sz="0" w:space="0" w:color="auto"/>
                <w:right w:val="none" w:sz="0" w:space="0" w:color="auto"/>
              </w:divBdr>
            </w:div>
            <w:div w:id="1139957346">
              <w:marLeft w:val="0"/>
              <w:marRight w:val="0"/>
              <w:marTop w:val="0"/>
              <w:marBottom w:val="0"/>
              <w:divBdr>
                <w:top w:val="none" w:sz="0" w:space="0" w:color="auto"/>
                <w:left w:val="none" w:sz="0" w:space="0" w:color="auto"/>
                <w:bottom w:val="none" w:sz="0" w:space="0" w:color="auto"/>
                <w:right w:val="none" w:sz="0" w:space="0" w:color="auto"/>
              </w:divBdr>
            </w:div>
            <w:div w:id="1933587133">
              <w:marLeft w:val="0"/>
              <w:marRight w:val="0"/>
              <w:marTop w:val="0"/>
              <w:marBottom w:val="0"/>
              <w:divBdr>
                <w:top w:val="none" w:sz="0" w:space="0" w:color="auto"/>
                <w:left w:val="none" w:sz="0" w:space="0" w:color="auto"/>
                <w:bottom w:val="none" w:sz="0" w:space="0" w:color="auto"/>
                <w:right w:val="none" w:sz="0" w:space="0" w:color="auto"/>
              </w:divBdr>
            </w:div>
            <w:div w:id="553393345">
              <w:marLeft w:val="0"/>
              <w:marRight w:val="0"/>
              <w:marTop w:val="0"/>
              <w:marBottom w:val="0"/>
              <w:divBdr>
                <w:top w:val="none" w:sz="0" w:space="0" w:color="auto"/>
                <w:left w:val="none" w:sz="0" w:space="0" w:color="auto"/>
                <w:bottom w:val="none" w:sz="0" w:space="0" w:color="auto"/>
                <w:right w:val="none" w:sz="0" w:space="0" w:color="auto"/>
              </w:divBdr>
            </w:div>
            <w:div w:id="371418515">
              <w:marLeft w:val="0"/>
              <w:marRight w:val="0"/>
              <w:marTop w:val="0"/>
              <w:marBottom w:val="0"/>
              <w:divBdr>
                <w:top w:val="none" w:sz="0" w:space="0" w:color="auto"/>
                <w:left w:val="none" w:sz="0" w:space="0" w:color="auto"/>
                <w:bottom w:val="none" w:sz="0" w:space="0" w:color="auto"/>
                <w:right w:val="none" w:sz="0" w:space="0" w:color="auto"/>
              </w:divBdr>
            </w:div>
            <w:div w:id="1472670429">
              <w:marLeft w:val="0"/>
              <w:marRight w:val="0"/>
              <w:marTop w:val="0"/>
              <w:marBottom w:val="0"/>
              <w:divBdr>
                <w:top w:val="none" w:sz="0" w:space="0" w:color="auto"/>
                <w:left w:val="none" w:sz="0" w:space="0" w:color="auto"/>
                <w:bottom w:val="none" w:sz="0" w:space="0" w:color="auto"/>
                <w:right w:val="none" w:sz="0" w:space="0" w:color="auto"/>
              </w:divBdr>
            </w:div>
            <w:div w:id="1672105046">
              <w:marLeft w:val="0"/>
              <w:marRight w:val="0"/>
              <w:marTop w:val="0"/>
              <w:marBottom w:val="0"/>
              <w:divBdr>
                <w:top w:val="none" w:sz="0" w:space="0" w:color="auto"/>
                <w:left w:val="none" w:sz="0" w:space="0" w:color="auto"/>
                <w:bottom w:val="none" w:sz="0" w:space="0" w:color="auto"/>
                <w:right w:val="none" w:sz="0" w:space="0" w:color="auto"/>
              </w:divBdr>
            </w:div>
            <w:div w:id="435558502">
              <w:marLeft w:val="0"/>
              <w:marRight w:val="0"/>
              <w:marTop w:val="0"/>
              <w:marBottom w:val="0"/>
              <w:divBdr>
                <w:top w:val="none" w:sz="0" w:space="0" w:color="auto"/>
                <w:left w:val="none" w:sz="0" w:space="0" w:color="auto"/>
                <w:bottom w:val="none" w:sz="0" w:space="0" w:color="auto"/>
                <w:right w:val="none" w:sz="0" w:space="0" w:color="auto"/>
              </w:divBdr>
            </w:div>
            <w:div w:id="39399459">
              <w:marLeft w:val="0"/>
              <w:marRight w:val="0"/>
              <w:marTop w:val="0"/>
              <w:marBottom w:val="0"/>
              <w:divBdr>
                <w:top w:val="none" w:sz="0" w:space="0" w:color="auto"/>
                <w:left w:val="none" w:sz="0" w:space="0" w:color="auto"/>
                <w:bottom w:val="none" w:sz="0" w:space="0" w:color="auto"/>
                <w:right w:val="none" w:sz="0" w:space="0" w:color="auto"/>
              </w:divBdr>
            </w:div>
            <w:div w:id="1148788389">
              <w:marLeft w:val="0"/>
              <w:marRight w:val="0"/>
              <w:marTop w:val="0"/>
              <w:marBottom w:val="0"/>
              <w:divBdr>
                <w:top w:val="none" w:sz="0" w:space="0" w:color="auto"/>
                <w:left w:val="none" w:sz="0" w:space="0" w:color="auto"/>
                <w:bottom w:val="none" w:sz="0" w:space="0" w:color="auto"/>
                <w:right w:val="none" w:sz="0" w:space="0" w:color="auto"/>
              </w:divBdr>
            </w:div>
            <w:div w:id="586310847">
              <w:marLeft w:val="0"/>
              <w:marRight w:val="0"/>
              <w:marTop w:val="0"/>
              <w:marBottom w:val="0"/>
              <w:divBdr>
                <w:top w:val="none" w:sz="0" w:space="0" w:color="auto"/>
                <w:left w:val="none" w:sz="0" w:space="0" w:color="auto"/>
                <w:bottom w:val="none" w:sz="0" w:space="0" w:color="auto"/>
                <w:right w:val="none" w:sz="0" w:space="0" w:color="auto"/>
              </w:divBdr>
            </w:div>
            <w:div w:id="721825401">
              <w:marLeft w:val="0"/>
              <w:marRight w:val="0"/>
              <w:marTop w:val="0"/>
              <w:marBottom w:val="0"/>
              <w:divBdr>
                <w:top w:val="none" w:sz="0" w:space="0" w:color="auto"/>
                <w:left w:val="none" w:sz="0" w:space="0" w:color="auto"/>
                <w:bottom w:val="none" w:sz="0" w:space="0" w:color="auto"/>
                <w:right w:val="none" w:sz="0" w:space="0" w:color="auto"/>
              </w:divBdr>
            </w:div>
            <w:div w:id="1777141992">
              <w:marLeft w:val="0"/>
              <w:marRight w:val="0"/>
              <w:marTop w:val="0"/>
              <w:marBottom w:val="0"/>
              <w:divBdr>
                <w:top w:val="none" w:sz="0" w:space="0" w:color="auto"/>
                <w:left w:val="none" w:sz="0" w:space="0" w:color="auto"/>
                <w:bottom w:val="none" w:sz="0" w:space="0" w:color="auto"/>
                <w:right w:val="none" w:sz="0" w:space="0" w:color="auto"/>
              </w:divBdr>
            </w:div>
            <w:div w:id="1089548156">
              <w:marLeft w:val="0"/>
              <w:marRight w:val="0"/>
              <w:marTop w:val="0"/>
              <w:marBottom w:val="0"/>
              <w:divBdr>
                <w:top w:val="none" w:sz="0" w:space="0" w:color="auto"/>
                <w:left w:val="none" w:sz="0" w:space="0" w:color="auto"/>
                <w:bottom w:val="none" w:sz="0" w:space="0" w:color="auto"/>
                <w:right w:val="none" w:sz="0" w:space="0" w:color="auto"/>
              </w:divBdr>
            </w:div>
            <w:div w:id="1123764877">
              <w:marLeft w:val="0"/>
              <w:marRight w:val="0"/>
              <w:marTop w:val="0"/>
              <w:marBottom w:val="0"/>
              <w:divBdr>
                <w:top w:val="none" w:sz="0" w:space="0" w:color="auto"/>
                <w:left w:val="none" w:sz="0" w:space="0" w:color="auto"/>
                <w:bottom w:val="none" w:sz="0" w:space="0" w:color="auto"/>
                <w:right w:val="none" w:sz="0" w:space="0" w:color="auto"/>
              </w:divBdr>
            </w:div>
            <w:div w:id="619652593">
              <w:marLeft w:val="0"/>
              <w:marRight w:val="0"/>
              <w:marTop w:val="0"/>
              <w:marBottom w:val="0"/>
              <w:divBdr>
                <w:top w:val="none" w:sz="0" w:space="0" w:color="auto"/>
                <w:left w:val="none" w:sz="0" w:space="0" w:color="auto"/>
                <w:bottom w:val="none" w:sz="0" w:space="0" w:color="auto"/>
                <w:right w:val="none" w:sz="0" w:space="0" w:color="auto"/>
              </w:divBdr>
            </w:div>
            <w:div w:id="506947414">
              <w:marLeft w:val="0"/>
              <w:marRight w:val="0"/>
              <w:marTop w:val="0"/>
              <w:marBottom w:val="0"/>
              <w:divBdr>
                <w:top w:val="none" w:sz="0" w:space="0" w:color="auto"/>
                <w:left w:val="none" w:sz="0" w:space="0" w:color="auto"/>
                <w:bottom w:val="none" w:sz="0" w:space="0" w:color="auto"/>
                <w:right w:val="none" w:sz="0" w:space="0" w:color="auto"/>
              </w:divBdr>
            </w:div>
            <w:div w:id="2056616781">
              <w:marLeft w:val="0"/>
              <w:marRight w:val="0"/>
              <w:marTop w:val="0"/>
              <w:marBottom w:val="0"/>
              <w:divBdr>
                <w:top w:val="none" w:sz="0" w:space="0" w:color="auto"/>
                <w:left w:val="none" w:sz="0" w:space="0" w:color="auto"/>
                <w:bottom w:val="none" w:sz="0" w:space="0" w:color="auto"/>
                <w:right w:val="none" w:sz="0" w:space="0" w:color="auto"/>
              </w:divBdr>
            </w:div>
            <w:div w:id="1968002863">
              <w:marLeft w:val="0"/>
              <w:marRight w:val="0"/>
              <w:marTop w:val="0"/>
              <w:marBottom w:val="0"/>
              <w:divBdr>
                <w:top w:val="none" w:sz="0" w:space="0" w:color="auto"/>
                <w:left w:val="none" w:sz="0" w:space="0" w:color="auto"/>
                <w:bottom w:val="none" w:sz="0" w:space="0" w:color="auto"/>
                <w:right w:val="none" w:sz="0" w:space="0" w:color="auto"/>
              </w:divBdr>
            </w:div>
            <w:div w:id="1348218632">
              <w:marLeft w:val="0"/>
              <w:marRight w:val="0"/>
              <w:marTop w:val="0"/>
              <w:marBottom w:val="0"/>
              <w:divBdr>
                <w:top w:val="none" w:sz="0" w:space="0" w:color="auto"/>
                <w:left w:val="none" w:sz="0" w:space="0" w:color="auto"/>
                <w:bottom w:val="none" w:sz="0" w:space="0" w:color="auto"/>
                <w:right w:val="none" w:sz="0" w:space="0" w:color="auto"/>
              </w:divBdr>
            </w:div>
            <w:div w:id="1849632787">
              <w:marLeft w:val="0"/>
              <w:marRight w:val="0"/>
              <w:marTop w:val="0"/>
              <w:marBottom w:val="0"/>
              <w:divBdr>
                <w:top w:val="none" w:sz="0" w:space="0" w:color="auto"/>
                <w:left w:val="none" w:sz="0" w:space="0" w:color="auto"/>
                <w:bottom w:val="none" w:sz="0" w:space="0" w:color="auto"/>
                <w:right w:val="none" w:sz="0" w:space="0" w:color="auto"/>
              </w:divBdr>
            </w:div>
            <w:div w:id="1797024191">
              <w:marLeft w:val="0"/>
              <w:marRight w:val="0"/>
              <w:marTop w:val="0"/>
              <w:marBottom w:val="0"/>
              <w:divBdr>
                <w:top w:val="none" w:sz="0" w:space="0" w:color="auto"/>
                <w:left w:val="none" w:sz="0" w:space="0" w:color="auto"/>
                <w:bottom w:val="none" w:sz="0" w:space="0" w:color="auto"/>
                <w:right w:val="none" w:sz="0" w:space="0" w:color="auto"/>
              </w:divBdr>
            </w:div>
            <w:div w:id="1817795741">
              <w:marLeft w:val="0"/>
              <w:marRight w:val="0"/>
              <w:marTop w:val="0"/>
              <w:marBottom w:val="0"/>
              <w:divBdr>
                <w:top w:val="none" w:sz="0" w:space="0" w:color="auto"/>
                <w:left w:val="none" w:sz="0" w:space="0" w:color="auto"/>
                <w:bottom w:val="none" w:sz="0" w:space="0" w:color="auto"/>
                <w:right w:val="none" w:sz="0" w:space="0" w:color="auto"/>
              </w:divBdr>
            </w:div>
            <w:div w:id="605309616">
              <w:marLeft w:val="0"/>
              <w:marRight w:val="0"/>
              <w:marTop w:val="0"/>
              <w:marBottom w:val="0"/>
              <w:divBdr>
                <w:top w:val="none" w:sz="0" w:space="0" w:color="auto"/>
                <w:left w:val="none" w:sz="0" w:space="0" w:color="auto"/>
                <w:bottom w:val="none" w:sz="0" w:space="0" w:color="auto"/>
                <w:right w:val="none" w:sz="0" w:space="0" w:color="auto"/>
              </w:divBdr>
            </w:div>
            <w:div w:id="1548954500">
              <w:marLeft w:val="0"/>
              <w:marRight w:val="0"/>
              <w:marTop w:val="0"/>
              <w:marBottom w:val="0"/>
              <w:divBdr>
                <w:top w:val="none" w:sz="0" w:space="0" w:color="auto"/>
                <w:left w:val="none" w:sz="0" w:space="0" w:color="auto"/>
                <w:bottom w:val="none" w:sz="0" w:space="0" w:color="auto"/>
                <w:right w:val="none" w:sz="0" w:space="0" w:color="auto"/>
              </w:divBdr>
            </w:div>
            <w:div w:id="1813253567">
              <w:marLeft w:val="0"/>
              <w:marRight w:val="0"/>
              <w:marTop w:val="0"/>
              <w:marBottom w:val="0"/>
              <w:divBdr>
                <w:top w:val="none" w:sz="0" w:space="0" w:color="auto"/>
                <w:left w:val="none" w:sz="0" w:space="0" w:color="auto"/>
                <w:bottom w:val="none" w:sz="0" w:space="0" w:color="auto"/>
                <w:right w:val="none" w:sz="0" w:space="0" w:color="auto"/>
              </w:divBdr>
            </w:div>
            <w:div w:id="1699044542">
              <w:marLeft w:val="0"/>
              <w:marRight w:val="0"/>
              <w:marTop w:val="0"/>
              <w:marBottom w:val="0"/>
              <w:divBdr>
                <w:top w:val="none" w:sz="0" w:space="0" w:color="auto"/>
                <w:left w:val="none" w:sz="0" w:space="0" w:color="auto"/>
                <w:bottom w:val="none" w:sz="0" w:space="0" w:color="auto"/>
                <w:right w:val="none" w:sz="0" w:space="0" w:color="auto"/>
              </w:divBdr>
            </w:div>
            <w:div w:id="133304411">
              <w:marLeft w:val="0"/>
              <w:marRight w:val="0"/>
              <w:marTop w:val="0"/>
              <w:marBottom w:val="0"/>
              <w:divBdr>
                <w:top w:val="none" w:sz="0" w:space="0" w:color="auto"/>
                <w:left w:val="none" w:sz="0" w:space="0" w:color="auto"/>
                <w:bottom w:val="none" w:sz="0" w:space="0" w:color="auto"/>
                <w:right w:val="none" w:sz="0" w:space="0" w:color="auto"/>
              </w:divBdr>
            </w:div>
            <w:div w:id="79104035">
              <w:marLeft w:val="0"/>
              <w:marRight w:val="0"/>
              <w:marTop w:val="0"/>
              <w:marBottom w:val="0"/>
              <w:divBdr>
                <w:top w:val="none" w:sz="0" w:space="0" w:color="auto"/>
                <w:left w:val="none" w:sz="0" w:space="0" w:color="auto"/>
                <w:bottom w:val="none" w:sz="0" w:space="0" w:color="auto"/>
                <w:right w:val="none" w:sz="0" w:space="0" w:color="auto"/>
              </w:divBdr>
            </w:div>
            <w:div w:id="823083636">
              <w:marLeft w:val="0"/>
              <w:marRight w:val="0"/>
              <w:marTop w:val="0"/>
              <w:marBottom w:val="0"/>
              <w:divBdr>
                <w:top w:val="none" w:sz="0" w:space="0" w:color="auto"/>
                <w:left w:val="none" w:sz="0" w:space="0" w:color="auto"/>
                <w:bottom w:val="none" w:sz="0" w:space="0" w:color="auto"/>
                <w:right w:val="none" w:sz="0" w:space="0" w:color="auto"/>
              </w:divBdr>
            </w:div>
            <w:div w:id="1827284163">
              <w:marLeft w:val="0"/>
              <w:marRight w:val="0"/>
              <w:marTop w:val="0"/>
              <w:marBottom w:val="0"/>
              <w:divBdr>
                <w:top w:val="none" w:sz="0" w:space="0" w:color="auto"/>
                <w:left w:val="none" w:sz="0" w:space="0" w:color="auto"/>
                <w:bottom w:val="none" w:sz="0" w:space="0" w:color="auto"/>
                <w:right w:val="none" w:sz="0" w:space="0" w:color="auto"/>
              </w:divBdr>
            </w:div>
            <w:div w:id="1727143772">
              <w:marLeft w:val="0"/>
              <w:marRight w:val="0"/>
              <w:marTop w:val="0"/>
              <w:marBottom w:val="0"/>
              <w:divBdr>
                <w:top w:val="none" w:sz="0" w:space="0" w:color="auto"/>
                <w:left w:val="none" w:sz="0" w:space="0" w:color="auto"/>
                <w:bottom w:val="none" w:sz="0" w:space="0" w:color="auto"/>
                <w:right w:val="none" w:sz="0" w:space="0" w:color="auto"/>
              </w:divBdr>
            </w:div>
            <w:div w:id="363943032">
              <w:marLeft w:val="0"/>
              <w:marRight w:val="0"/>
              <w:marTop w:val="0"/>
              <w:marBottom w:val="0"/>
              <w:divBdr>
                <w:top w:val="none" w:sz="0" w:space="0" w:color="auto"/>
                <w:left w:val="none" w:sz="0" w:space="0" w:color="auto"/>
                <w:bottom w:val="none" w:sz="0" w:space="0" w:color="auto"/>
                <w:right w:val="none" w:sz="0" w:space="0" w:color="auto"/>
              </w:divBdr>
            </w:div>
            <w:div w:id="304434047">
              <w:marLeft w:val="0"/>
              <w:marRight w:val="0"/>
              <w:marTop w:val="0"/>
              <w:marBottom w:val="0"/>
              <w:divBdr>
                <w:top w:val="none" w:sz="0" w:space="0" w:color="auto"/>
                <w:left w:val="none" w:sz="0" w:space="0" w:color="auto"/>
                <w:bottom w:val="none" w:sz="0" w:space="0" w:color="auto"/>
                <w:right w:val="none" w:sz="0" w:space="0" w:color="auto"/>
              </w:divBdr>
            </w:div>
            <w:div w:id="1752654946">
              <w:marLeft w:val="0"/>
              <w:marRight w:val="0"/>
              <w:marTop w:val="0"/>
              <w:marBottom w:val="0"/>
              <w:divBdr>
                <w:top w:val="none" w:sz="0" w:space="0" w:color="auto"/>
                <w:left w:val="none" w:sz="0" w:space="0" w:color="auto"/>
                <w:bottom w:val="none" w:sz="0" w:space="0" w:color="auto"/>
                <w:right w:val="none" w:sz="0" w:space="0" w:color="auto"/>
              </w:divBdr>
            </w:div>
            <w:div w:id="967398594">
              <w:marLeft w:val="0"/>
              <w:marRight w:val="0"/>
              <w:marTop w:val="0"/>
              <w:marBottom w:val="0"/>
              <w:divBdr>
                <w:top w:val="none" w:sz="0" w:space="0" w:color="auto"/>
                <w:left w:val="none" w:sz="0" w:space="0" w:color="auto"/>
                <w:bottom w:val="none" w:sz="0" w:space="0" w:color="auto"/>
                <w:right w:val="none" w:sz="0" w:space="0" w:color="auto"/>
              </w:divBdr>
            </w:div>
            <w:div w:id="1064258658">
              <w:marLeft w:val="0"/>
              <w:marRight w:val="0"/>
              <w:marTop w:val="0"/>
              <w:marBottom w:val="0"/>
              <w:divBdr>
                <w:top w:val="none" w:sz="0" w:space="0" w:color="auto"/>
                <w:left w:val="none" w:sz="0" w:space="0" w:color="auto"/>
                <w:bottom w:val="none" w:sz="0" w:space="0" w:color="auto"/>
                <w:right w:val="none" w:sz="0" w:space="0" w:color="auto"/>
              </w:divBdr>
            </w:div>
            <w:div w:id="1940680465">
              <w:marLeft w:val="0"/>
              <w:marRight w:val="0"/>
              <w:marTop w:val="0"/>
              <w:marBottom w:val="0"/>
              <w:divBdr>
                <w:top w:val="none" w:sz="0" w:space="0" w:color="auto"/>
                <w:left w:val="none" w:sz="0" w:space="0" w:color="auto"/>
                <w:bottom w:val="none" w:sz="0" w:space="0" w:color="auto"/>
                <w:right w:val="none" w:sz="0" w:space="0" w:color="auto"/>
              </w:divBdr>
            </w:div>
            <w:div w:id="351804144">
              <w:marLeft w:val="0"/>
              <w:marRight w:val="0"/>
              <w:marTop w:val="0"/>
              <w:marBottom w:val="0"/>
              <w:divBdr>
                <w:top w:val="none" w:sz="0" w:space="0" w:color="auto"/>
                <w:left w:val="none" w:sz="0" w:space="0" w:color="auto"/>
                <w:bottom w:val="none" w:sz="0" w:space="0" w:color="auto"/>
                <w:right w:val="none" w:sz="0" w:space="0" w:color="auto"/>
              </w:divBdr>
            </w:div>
            <w:div w:id="166792902">
              <w:marLeft w:val="0"/>
              <w:marRight w:val="0"/>
              <w:marTop w:val="0"/>
              <w:marBottom w:val="0"/>
              <w:divBdr>
                <w:top w:val="none" w:sz="0" w:space="0" w:color="auto"/>
                <w:left w:val="none" w:sz="0" w:space="0" w:color="auto"/>
                <w:bottom w:val="none" w:sz="0" w:space="0" w:color="auto"/>
                <w:right w:val="none" w:sz="0" w:space="0" w:color="auto"/>
              </w:divBdr>
            </w:div>
            <w:div w:id="1245989308">
              <w:marLeft w:val="0"/>
              <w:marRight w:val="0"/>
              <w:marTop w:val="0"/>
              <w:marBottom w:val="0"/>
              <w:divBdr>
                <w:top w:val="none" w:sz="0" w:space="0" w:color="auto"/>
                <w:left w:val="none" w:sz="0" w:space="0" w:color="auto"/>
                <w:bottom w:val="none" w:sz="0" w:space="0" w:color="auto"/>
                <w:right w:val="none" w:sz="0" w:space="0" w:color="auto"/>
              </w:divBdr>
            </w:div>
            <w:div w:id="1263220768">
              <w:marLeft w:val="0"/>
              <w:marRight w:val="0"/>
              <w:marTop w:val="0"/>
              <w:marBottom w:val="0"/>
              <w:divBdr>
                <w:top w:val="none" w:sz="0" w:space="0" w:color="auto"/>
                <w:left w:val="none" w:sz="0" w:space="0" w:color="auto"/>
                <w:bottom w:val="none" w:sz="0" w:space="0" w:color="auto"/>
                <w:right w:val="none" w:sz="0" w:space="0" w:color="auto"/>
              </w:divBdr>
            </w:div>
            <w:div w:id="1231426536">
              <w:marLeft w:val="0"/>
              <w:marRight w:val="0"/>
              <w:marTop w:val="0"/>
              <w:marBottom w:val="0"/>
              <w:divBdr>
                <w:top w:val="none" w:sz="0" w:space="0" w:color="auto"/>
                <w:left w:val="none" w:sz="0" w:space="0" w:color="auto"/>
                <w:bottom w:val="none" w:sz="0" w:space="0" w:color="auto"/>
                <w:right w:val="none" w:sz="0" w:space="0" w:color="auto"/>
              </w:divBdr>
            </w:div>
            <w:div w:id="990140639">
              <w:marLeft w:val="0"/>
              <w:marRight w:val="0"/>
              <w:marTop w:val="0"/>
              <w:marBottom w:val="0"/>
              <w:divBdr>
                <w:top w:val="none" w:sz="0" w:space="0" w:color="auto"/>
                <w:left w:val="none" w:sz="0" w:space="0" w:color="auto"/>
                <w:bottom w:val="none" w:sz="0" w:space="0" w:color="auto"/>
                <w:right w:val="none" w:sz="0" w:space="0" w:color="auto"/>
              </w:divBdr>
            </w:div>
            <w:div w:id="2144037996">
              <w:marLeft w:val="0"/>
              <w:marRight w:val="0"/>
              <w:marTop w:val="0"/>
              <w:marBottom w:val="0"/>
              <w:divBdr>
                <w:top w:val="none" w:sz="0" w:space="0" w:color="auto"/>
                <w:left w:val="none" w:sz="0" w:space="0" w:color="auto"/>
                <w:bottom w:val="none" w:sz="0" w:space="0" w:color="auto"/>
                <w:right w:val="none" w:sz="0" w:space="0" w:color="auto"/>
              </w:divBdr>
            </w:div>
            <w:div w:id="346372907">
              <w:marLeft w:val="0"/>
              <w:marRight w:val="0"/>
              <w:marTop w:val="0"/>
              <w:marBottom w:val="0"/>
              <w:divBdr>
                <w:top w:val="none" w:sz="0" w:space="0" w:color="auto"/>
                <w:left w:val="none" w:sz="0" w:space="0" w:color="auto"/>
                <w:bottom w:val="none" w:sz="0" w:space="0" w:color="auto"/>
                <w:right w:val="none" w:sz="0" w:space="0" w:color="auto"/>
              </w:divBdr>
            </w:div>
            <w:div w:id="131219021">
              <w:marLeft w:val="0"/>
              <w:marRight w:val="0"/>
              <w:marTop w:val="0"/>
              <w:marBottom w:val="0"/>
              <w:divBdr>
                <w:top w:val="none" w:sz="0" w:space="0" w:color="auto"/>
                <w:left w:val="none" w:sz="0" w:space="0" w:color="auto"/>
                <w:bottom w:val="none" w:sz="0" w:space="0" w:color="auto"/>
                <w:right w:val="none" w:sz="0" w:space="0" w:color="auto"/>
              </w:divBdr>
            </w:div>
            <w:div w:id="1014263545">
              <w:marLeft w:val="0"/>
              <w:marRight w:val="0"/>
              <w:marTop w:val="0"/>
              <w:marBottom w:val="0"/>
              <w:divBdr>
                <w:top w:val="none" w:sz="0" w:space="0" w:color="auto"/>
                <w:left w:val="none" w:sz="0" w:space="0" w:color="auto"/>
                <w:bottom w:val="none" w:sz="0" w:space="0" w:color="auto"/>
                <w:right w:val="none" w:sz="0" w:space="0" w:color="auto"/>
              </w:divBdr>
            </w:div>
            <w:div w:id="1891334970">
              <w:marLeft w:val="0"/>
              <w:marRight w:val="0"/>
              <w:marTop w:val="0"/>
              <w:marBottom w:val="0"/>
              <w:divBdr>
                <w:top w:val="none" w:sz="0" w:space="0" w:color="auto"/>
                <w:left w:val="none" w:sz="0" w:space="0" w:color="auto"/>
                <w:bottom w:val="none" w:sz="0" w:space="0" w:color="auto"/>
                <w:right w:val="none" w:sz="0" w:space="0" w:color="auto"/>
              </w:divBdr>
            </w:div>
            <w:div w:id="4485349">
              <w:marLeft w:val="0"/>
              <w:marRight w:val="0"/>
              <w:marTop w:val="0"/>
              <w:marBottom w:val="0"/>
              <w:divBdr>
                <w:top w:val="none" w:sz="0" w:space="0" w:color="auto"/>
                <w:left w:val="none" w:sz="0" w:space="0" w:color="auto"/>
                <w:bottom w:val="none" w:sz="0" w:space="0" w:color="auto"/>
                <w:right w:val="none" w:sz="0" w:space="0" w:color="auto"/>
              </w:divBdr>
            </w:div>
            <w:div w:id="992682092">
              <w:marLeft w:val="0"/>
              <w:marRight w:val="0"/>
              <w:marTop w:val="0"/>
              <w:marBottom w:val="0"/>
              <w:divBdr>
                <w:top w:val="none" w:sz="0" w:space="0" w:color="auto"/>
                <w:left w:val="none" w:sz="0" w:space="0" w:color="auto"/>
                <w:bottom w:val="none" w:sz="0" w:space="0" w:color="auto"/>
                <w:right w:val="none" w:sz="0" w:space="0" w:color="auto"/>
              </w:divBdr>
            </w:div>
            <w:div w:id="1420053615">
              <w:marLeft w:val="0"/>
              <w:marRight w:val="0"/>
              <w:marTop w:val="0"/>
              <w:marBottom w:val="0"/>
              <w:divBdr>
                <w:top w:val="none" w:sz="0" w:space="0" w:color="auto"/>
                <w:left w:val="none" w:sz="0" w:space="0" w:color="auto"/>
                <w:bottom w:val="none" w:sz="0" w:space="0" w:color="auto"/>
                <w:right w:val="none" w:sz="0" w:space="0" w:color="auto"/>
              </w:divBdr>
            </w:div>
            <w:div w:id="1542479246">
              <w:marLeft w:val="0"/>
              <w:marRight w:val="0"/>
              <w:marTop w:val="0"/>
              <w:marBottom w:val="0"/>
              <w:divBdr>
                <w:top w:val="none" w:sz="0" w:space="0" w:color="auto"/>
                <w:left w:val="none" w:sz="0" w:space="0" w:color="auto"/>
                <w:bottom w:val="none" w:sz="0" w:space="0" w:color="auto"/>
                <w:right w:val="none" w:sz="0" w:space="0" w:color="auto"/>
              </w:divBdr>
            </w:div>
            <w:div w:id="906647402">
              <w:marLeft w:val="0"/>
              <w:marRight w:val="0"/>
              <w:marTop w:val="0"/>
              <w:marBottom w:val="0"/>
              <w:divBdr>
                <w:top w:val="none" w:sz="0" w:space="0" w:color="auto"/>
                <w:left w:val="none" w:sz="0" w:space="0" w:color="auto"/>
                <w:bottom w:val="none" w:sz="0" w:space="0" w:color="auto"/>
                <w:right w:val="none" w:sz="0" w:space="0" w:color="auto"/>
              </w:divBdr>
            </w:div>
            <w:div w:id="592015760">
              <w:marLeft w:val="0"/>
              <w:marRight w:val="0"/>
              <w:marTop w:val="0"/>
              <w:marBottom w:val="0"/>
              <w:divBdr>
                <w:top w:val="none" w:sz="0" w:space="0" w:color="auto"/>
                <w:left w:val="none" w:sz="0" w:space="0" w:color="auto"/>
                <w:bottom w:val="none" w:sz="0" w:space="0" w:color="auto"/>
                <w:right w:val="none" w:sz="0" w:space="0" w:color="auto"/>
              </w:divBdr>
            </w:div>
            <w:div w:id="1038777876">
              <w:marLeft w:val="0"/>
              <w:marRight w:val="0"/>
              <w:marTop w:val="0"/>
              <w:marBottom w:val="0"/>
              <w:divBdr>
                <w:top w:val="none" w:sz="0" w:space="0" w:color="auto"/>
                <w:left w:val="none" w:sz="0" w:space="0" w:color="auto"/>
                <w:bottom w:val="none" w:sz="0" w:space="0" w:color="auto"/>
                <w:right w:val="none" w:sz="0" w:space="0" w:color="auto"/>
              </w:divBdr>
            </w:div>
            <w:div w:id="1887597720">
              <w:marLeft w:val="0"/>
              <w:marRight w:val="0"/>
              <w:marTop w:val="0"/>
              <w:marBottom w:val="0"/>
              <w:divBdr>
                <w:top w:val="none" w:sz="0" w:space="0" w:color="auto"/>
                <w:left w:val="none" w:sz="0" w:space="0" w:color="auto"/>
                <w:bottom w:val="none" w:sz="0" w:space="0" w:color="auto"/>
                <w:right w:val="none" w:sz="0" w:space="0" w:color="auto"/>
              </w:divBdr>
            </w:div>
            <w:div w:id="686978900">
              <w:marLeft w:val="0"/>
              <w:marRight w:val="0"/>
              <w:marTop w:val="0"/>
              <w:marBottom w:val="0"/>
              <w:divBdr>
                <w:top w:val="none" w:sz="0" w:space="0" w:color="auto"/>
                <w:left w:val="none" w:sz="0" w:space="0" w:color="auto"/>
                <w:bottom w:val="none" w:sz="0" w:space="0" w:color="auto"/>
                <w:right w:val="none" w:sz="0" w:space="0" w:color="auto"/>
              </w:divBdr>
            </w:div>
            <w:div w:id="1960722166">
              <w:marLeft w:val="0"/>
              <w:marRight w:val="0"/>
              <w:marTop w:val="0"/>
              <w:marBottom w:val="0"/>
              <w:divBdr>
                <w:top w:val="none" w:sz="0" w:space="0" w:color="auto"/>
                <w:left w:val="none" w:sz="0" w:space="0" w:color="auto"/>
                <w:bottom w:val="none" w:sz="0" w:space="0" w:color="auto"/>
                <w:right w:val="none" w:sz="0" w:space="0" w:color="auto"/>
              </w:divBdr>
            </w:div>
            <w:div w:id="187186586">
              <w:marLeft w:val="0"/>
              <w:marRight w:val="0"/>
              <w:marTop w:val="0"/>
              <w:marBottom w:val="0"/>
              <w:divBdr>
                <w:top w:val="none" w:sz="0" w:space="0" w:color="auto"/>
                <w:left w:val="none" w:sz="0" w:space="0" w:color="auto"/>
                <w:bottom w:val="none" w:sz="0" w:space="0" w:color="auto"/>
                <w:right w:val="none" w:sz="0" w:space="0" w:color="auto"/>
              </w:divBdr>
            </w:div>
            <w:div w:id="1461192987">
              <w:marLeft w:val="0"/>
              <w:marRight w:val="0"/>
              <w:marTop w:val="0"/>
              <w:marBottom w:val="0"/>
              <w:divBdr>
                <w:top w:val="none" w:sz="0" w:space="0" w:color="auto"/>
                <w:left w:val="none" w:sz="0" w:space="0" w:color="auto"/>
                <w:bottom w:val="none" w:sz="0" w:space="0" w:color="auto"/>
                <w:right w:val="none" w:sz="0" w:space="0" w:color="auto"/>
              </w:divBdr>
            </w:div>
            <w:div w:id="1772972338">
              <w:marLeft w:val="0"/>
              <w:marRight w:val="0"/>
              <w:marTop w:val="0"/>
              <w:marBottom w:val="0"/>
              <w:divBdr>
                <w:top w:val="none" w:sz="0" w:space="0" w:color="auto"/>
                <w:left w:val="none" w:sz="0" w:space="0" w:color="auto"/>
                <w:bottom w:val="none" w:sz="0" w:space="0" w:color="auto"/>
                <w:right w:val="none" w:sz="0" w:space="0" w:color="auto"/>
              </w:divBdr>
            </w:div>
            <w:div w:id="1514420161">
              <w:marLeft w:val="0"/>
              <w:marRight w:val="0"/>
              <w:marTop w:val="0"/>
              <w:marBottom w:val="0"/>
              <w:divBdr>
                <w:top w:val="none" w:sz="0" w:space="0" w:color="auto"/>
                <w:left w:val="none" w:sz="0" w:space="0" w:color="auto"/>
                <w:bottom w:val="none" w:sz="0" w:space="0" w:color="auto"/>
                <w:right w:val="none" w:sz="0" w:space="0" w:color="auto"/>
              </w:divBdr>
            </w:div>
            <w:div w:id="281500208">
              <w:marLeft w:val="0"/>
              <w:marRight w:val="0"/>
              <w:marTop w:val="0"/>
              <w:marBottom w:val="0"/>
              <w:divBdr>
                <w:top w:val="none" w:sz="0" w:space="0" w:color="auto"/>
                <w:left w:val="none" w:sz="0" w:space="0" w:color="auto"/>
                <w:bottom w:val="none" w:sz="0" w:space="0" w:color="auto"/>
                <w:right w:val="none" w:sz="0" w:space="0" w:color="auto"/>
              </w:divBdr>
            </w:div>
            <w:div w:id="2036300622">
              <w:marLeft w:val="0"/>
              <w:marRight w:val="0"/>
              <w:marTop w:val="0"/>
              <w:marBottom w:val="0"/>
              <w:divBdr>
                <w:top w:val="none" w:sz="0" w:space="0" w:color="auto"/>
                <w:left w:val="none" w:sz="0" w:space="0" w:color="auto"/>
                <w:bottom w:val="none" w:sz="0" w:space="0" w:color="auto"/>
                <w:right w:val="none" w:sz="0" w:space="0" w:color="auto"/>
              </w:divBdr>
            </w:div>
            <w:div w:id="429473083">
              <w:marLeft w:val="0"/>
              <w:marRight w:val="0"/>
              <w:marTop w:val="0"/>
              <w:marBottom w:val="0"/>
              <w:divBdr>
                <w:top w:val="none" w:sz="0" w:space="0" w:color="auto"/>
                <w:left w:val="none" w:sz="0" w:space="0" w:color="auto"/>
                <w:bottom w:val="none" w:sz="0" w:space="0" w:color="auto"/>
                <w:right w:val="none" w:sz="0" w:space="0" w:color="auto"/>
              </w:divBdr>
            </w:div>
            <w:div w:id="132256822">
              <w:marLeft w:val="0"/>
              <w:marRight w:val="0"/>
              <w:marTop w:val="0"/>
              <w:marBottom w:val="0"/>
              <w:divBdr>
                <w:top w:val="none" w:sz="0" w:space="0" w:color="auto"/>
                <w:left w:val="none" w:sz="0" w:space="0" w:color="auto"/>
                <w:bottom w:val="none" w:sz="0" w:space="0" w:color="auto"/>
                <w:right w:val="none" w:sz="0" w:space="0" w:color="auto"/>
              </w:divBdr>
            </w:div>
            <w:div w:id="2029403693">
              <w:marLeft w:val="0"/>
              <w:marRight w:val="0"/>
              <w:marTop w:val="0"/>
              <w:marBottom w:val="0"/>
              <w:divBdr>
                <w:top w:val="none" w:sz="0" w:space="0" w:color="auto"/>
                <w:left w:val="none" w:sz="0" w:space="0" w:color="auto"/>
                <w:bottom w:val="none" w:sz="0" w:space="0" w:color="auto"/>
                <w:right w:val="none" w:sz="0" w:space="0" w:color="auto"/>
              </w:divBdr>
            </w:div>
            <w:div w:id="1774200309">
              <w:marLeft w:val="0"/>
              <w:marRight w:val="0"/>
              <w:marTop w:val="0"/>
              <w:marBottom w:val="0"/>
              <w:divBdr>
                <w:top w:val="none" w:sz="0" w:space="0" w:color="auto"/>
                <w:left w:val="none" w:sz="0" w:space="0" w:color="auto"/>
                <w:bottom w:val="none" w:sz="0" w:space="0" w:color="auto"/>
                <w:right w:val="none" w:sz="0" w:space="0" w:color="auto"/>
              </w:divBdr>
            </w:div>
            <w:div w:id="982464224">
              <w:marLeft w:val="0"/>
              <w:marRight w:val="0"/>
              <w:marTop w:val="0"/>
              <w:marBottom w:val="0"/>
              <w:divBdr>
                <w:top w:val="none" w:sz="0" w:space="0" w:color="auto"/>
                <w:left w:val="none" w:sz="0" w:space="0" w:color="auto"/>
                <w:bottom w:val="none" w:sz="0" w:space="0" w:color="auto"/>
                <w:right w:val="none" w:sz="0" w:space="0" w:color="auto"/>
              </w:divBdr>
            </w:div>
            <w:div w:id="1022441982">
              <w:marLeft w:val="0"/>
              <w:marRight w:val="0"/>
              <w:marTop w:val="0"/>
              <w:marBottom w:val="0"/>
              <w:divBdr>
                <w:top w:val="none" w:sz="0" w:space="0" w:color="auto"/>
                <w:left w:val="none" w:sz="0" w:space="0" w:color="auto"/>
                <w:bottom w:val="none" w:sz="0" w:space="0" w:color="auto"/>
                <w:right w:val="none" w:sz="0" w:space="0" w:color="auto"/>
              </w:divBdr>
            </w:div>
            <w:div w:id="1839037868">
              <w:marLeft w:val="0"/>
              <w:marRight w:val="0"/>
              <w:marTop w:val="0"/>
              <w:marBottom w:val="0"/>
              <w:divBdr>
                <w:top w:val="none" w:sz="0" w:space="0" w:color="auto"/>
                <w:left w:val="none" w:sz="0" w:space="0" w:color="auto"/>
                <w:bottom w:val="none" w:sz="0" w:space="0" w:color="auto"/>
                <w:right w:val="none" w:sz="0" w:space="0" w:color="auto"/>
              </w:divBdr>
            </w:div>
            <w:div w:id="1592228849">
              <w:marLeft w:val="0"/>
              <w:marRight w:val="0"/>
              <w:marTop w:val="0"/>
              <w:marBottom w:val="0"/>
              <w:divBdr>
                <w:top w:val="none" w:sz="0" w:space="0" w:color="auto"/>
                <w:left w:val="none" w:sz="0" w:space="0" w:color="auto"/>
                <w:bottom w:val="none" w:sz="0" w:space="0" w:color="auto"/>
                <w:right w:val="none" w:sz="0" w:space="0" w:color="auto"/>
              </w:divBdr>
            </w:div>
            <w:div w:id="2040617606">
              <w:marLeft w:val="0"/>
              <w:marRight w:val="0"/>
              <w:marTop w:val="0"/>
              <w:marBottom w:val="0"/>
              <w:divBdr>
                <w:top w:val="none" w:sz="0" w:space="0" w:color="auto"/>
                <w:left w:val="none" w:sz="0" w:space="0" w:color="auto"/>
                <w:bottom w:val="none" w:sz="0" w:space="0" w:color="auto"/>
                <w:right w:val="none" w:sz="0" w:space="0" w:color="auto"/>
              </w:divBdr>
            </w:div>
            <w:div w:id="1563101270">
              <w:marLeft w:val="0"/>
              <w:marRight w:val="0"/>
              <w:marTop w:val="0"/>
              <w:marBottom w:val="0"/>
              <w:divBdr>
                <w:top w:val="none" w:sz="0" w:space="0" w:color="auto"/>
                <w:left w:val="none" w:sz="0" w:space="0" w:color="auto"/>
                <w:bottom w:val="none" w:sz="0" w:space="0" w:color="auto"/>
                <w:right w:val="none" w:sz="0" w:space="0" w:color="auto"/>
              </w:divBdr>
            </w:div>
            <w:div w:id="1263107121">
              <w:marLeft w:val="0"/>
              <w:marRight w:val="0"/>
              <w:marTop w:val="0"/>
              <w:marBottom w:val="0"/>
              <w:divBdr>
                <w:top w:val="none" w:sz="0" w:space="0" w:color="auto"/>
                <w:left w:val="none" w:sz="0" w:space="0" w:color="auto"/>
                <w:bottom w:val="none" w:sz="0" w:space="0" w:color="auto"/>
                <w:right w:val="none" w:sz="0" w:space="0" w:color="auto"/>
              </w:divBdr>
            </w:div>
            <w:div w:id="406729162">
              <w:marLeft w:val="0"/>
              <w:marRight w:val="0"/>
              <w:marTop w:val="0"/>
              <w:marBottom w:val="0"/>
              <w:divBdr>
                <w:top w:val="none" w:sz="0" w:space="0" w:color="auto"/>
                <w:left w:val="none" w:sz="0" w:space="0" w:color="auto"/>
                <w:bottom w:val="none" w:sz="0" w:space="0" w:color="auto"/>
                <w:right w:val="none" w:sz="0" w:space="0" w:color="auto"/>
              </w:divBdr>
            </w:div>
            <w:div w:id="912859797">
              <w:marLeft w:val="0"/>
              <w:marRight w:val="0"/>
              <w:marTop w:val="0"/>
              <w:marBottom w:val="0"/>
              <w:divBdr>
                <w:top w:val="none" w:sz="0" w:space="0" w:color="auto"/>
                <w:left w:val="none" w:sz="0" w:space="0" w:color="auto"/>
                <w:bottom w:val="none" w:sz="0" w:space="0" w:color="auto"/>
                <w:right w:val="none" w:sz="0" w:space="0" w:color="auto"/>
              </w:divBdr>
            </w:div>
            <w:div w:id="1136725704">
              <w:marLeft w:val="0"/>
              <w:marRight w:val="0"/>
              <w:marTop w:val="0"/>
              <w:marBottom w:val="0"/>
              <w:divBdr>
                <w:top w:val="none" w:sz="0" w:space="0" w:color="auto"/>
                <w:left w:val="none" w:sz="0" w:space="0" w:color="auto"/>
                <w:bottom w:val="none" w:sz="0" w:space="0" w:color="auto"/>
                <w:right w:val="none" w:sz="0" w:space="0" w:color="auto"/>
              </w:divBdr>
            </w:div>
            <w:div w:id="190074118">
              <w:marLeft w:val="0"/>
              <w:marRight w:val="0"/>
              <w:marTop w:val="0"/>
              <w:marBottom w:val="0"/>
              <w:divBdr>
                <w:top w:val="none" w:sz="0" w:space="0" w:color="auto"/>
                <w:left w:val="none" w:sz="0" w:space="0" w:color="auto"/>
                <w:bottom w:val="none" w:sz="0" w:space="0" w:color="auto"/>
                <w:right w:val="none" w:sz="0" w:space="0" w:color="auto"/>
              </w:divBdr>
            </w:div>
            <w:div w:id="239802340">
              <w:marLeft w:val="0"/>
              <w:marRight w:val="0"/>
              <w:marTop w:val="0"/>
              <w:marBottom w:val="0"/>
              <w:divBdr>
                <w:top w:val="none" w:sz="0" w:space="0" w:color="auto"/>
                <w:left w:val="none" w:sz="0" w:space="0" w:color="auto"/>
                <w:bottom w:val="none" w:sz="0" w:space="0" w:color="auto"/>
                <w:right w:val="none" w:sz="0" w:space="0" w:color="auto"/>
              </w:divBdr>
            </w:div>
            <w:div w:id="490215155">
              <w:marLeft w:val="0"/>
              <w:marRight w:val="0"/>
              <w:marTop w:val="0"/>
              <w:marBottom w:val="0"/>
              <w:divBdr>
                <w:top w:val="none" w:sz="0" w:space="0" w:color="auto"/>
                <w:left w:val="none" w:sz="0" w:space="0" w:color="auto"/>
                <w:bottom w:val="none" w:sz="0" w:space="0" w:color="auto"/>
                <w:right w:val="none" w:sz="0" w:space="0" w:color="auto"/>
              </w:divBdr>
            </w:div>
            <w:div w:id="2100713537">
              <w:marLeft w:val="0"/>
              <w:marRight w:val="0"/>
              <w:marTop w:val="0"/>
              <w:marBottom w:val="0"/>
              <w:divBdr>
                <w:top w:val="none" w:sz="0" w:space="0" w:color="auto"/>
                <w:left w:val="none" w:sz="0" w:space="0" w:color="auto"/>
                <w:bottom w:val="none" w:sz="0" w:space="0" w:color="auto"/>
                <w:right w:val="none" w:sz="0" w:space="0" w:color="auto"/>
              </w:divBdr>
            </w:div>
            <w:div w:id="1463117281">
              <w:marLeft w:val="0"/>
              <w:marRight w:val="0"/>
              <w:marTop w:val="0"/>
              <w:marBottom w:val="0"/>
              <w:divBdr>
                <w:top w:val="none" w:sz="0" w:space="0" w:color="auto"/>
                <w:left w:val="none" w:sz="0" w:space="0" w:color="auto"/>
                <w:bottom w:val="none" w:sz="0" w:space="0" w:color="auto"/>
                <w:right w:val="none" w:sz="0" w:space="0" w:color="auto"/>
              </w:divBdr>
            </w:div>
            <w:div w:id="549659267">
              <w:marLeft w:val="0"/>
              <w:marRight w:val="0"/>
              <w:marTop w:val="0"/>
              <w:marBottom w:val="0"/>
              <w:divBdr>
                <w:top w:val="none" w:sz="0" w:space="0" w:color="auto"/>
                <w:left w:val="none" w:sz="0" w:space="0" w:color="auto"/>
                <w:bottom w:val="none" w:sz="0" w:space="0" w:color="auto"/>
                <w:right w:val="none" w:sz="0" w:space="0" w:color="auto"/>
              </w:divBdr>
            </w:div>
            <w:div w:id="95449654">
              <w:marLeft w:val="0"/>
              <w:marRight w:val="0"/>
              <w:marTop w:val="0"/>
              <w:marBottom w:val="0"/>
              <w:divBdr>
                <w:top w:val="none" w:sz="0" w:space="0" w:color="auto"/>
                <w:left w:val="none" w:sz="0" w:space="0" w:color="auto"/>
                <w:bottom w:val="none" w:sz="0" w:space="0" w:color="auto"/>
                <w:right w:val="none" w:sz="0" w:space="0" w:color="auto"/>
              </w:divBdr>
            </w:div>
            <w:div w:id="617950683">
              <w:marLeft w:val="0"/>
              <w:marRight w:val="0"/>
              <w:marTop w:val="0"/>
              <w:marBottom w:val="0"/>
              <w:divBdr>
                <w:top w:val="none" w:sz="0" w:space="0" w:color="auto"/>
                <w:left w:val="none" w:sz="0" w:space="0" w:color="auto"/>
                <w:bottom w:val="none" w:sz="0" w:space="0" w:color="auto"/>
                <w:right w:val="none" w:sz="0" w:space="0" w:color="auto"/>
              </w:divBdr>
            </w:div>
            <w:div w:id="948388919">
              <w:marLeft w:val="0"/>
              <w:marRight w:val="0"/>
              <w:marTop w:val="0"/>
              <w:marBottom w:val="0"/>
              <w:divBdr>
                <w:top w:val="none" w:sz="0" w:space="0" w:color="auto"/>
                <w:left w:val="none" w:sz="0" w:space="0" w:color="auto"/>
                <w:bottom w:val="none" w:sz="0" w:space="0" w:color="auto"/>
                <w:right w:val="none" w:sz="0" w:space="0" w:color="auto"/>
              </w:divBdr>
            </w:div>
            <w:div w:id="444429909">
              <w:marLeft w:val="0"/>
              <w:marRight w:val="0"/>
              <w:marTop w:val="0"/>
              <w:marBottom w:val="0"/>
              <w:divBdr>
                <w:top w:val="none" w:sz="0" w:space="0" w:color="auto"/>
                <w:left w:val="none" w:sz="0" w:space="0" w:color="auto"/>
                <w:bottom w:val="none" w:sz="0" w:space="0" w:color="auto"/>
                <w:right w:val="none" w:sz="0" w:space="0" w:color="auto"/>
              </w:divBdr>
            </w:div>
            <w:div w:id="1303852896">
              <w:marLeft w:val="0"/>
              <w:marRight w:val="0"/>
              <w:marTop w:val="0"/>
              <w:marBottom w:val="0"/>
              <w:divBdr>
                <w:top w:val="none" w:sz="0" w:space="0" w:color="auto"/>
                <w:left w:val="none" w:sz="0" w:space="0" w:color="auto"/>
                <w:bottom w:val="none" w:sz="0" w:space="0" w:color="auto"/>
                <w:right w:val="none" w:sz="0" w:space="0" w:color="auto"/>
              </w:divBdr>
            </w:div>
            <w:div w:id="1665089753">
              <w:marLeft w:val="0"/>
              <w:marRight w:val="0"/>
              <w:marTop w:val="0"/>
              <w:marBottom w:val="0"/>
              <w:divBdr>
                <w:top w:val="none" w:sz="0" w:space="0" w:color="auto"/>
                <w:left w:val="none" w:sz="0" w:space="0" w:color="auto"/>
                <w:bottom w:val="none" w:sz="0" w:space="0" w:color="auto"/>
                <w:right w:val="none" w:sz="0" w:space="0" w:color="auto"/>
              </w:divBdr>
            </w:div>
            <w:div w:id="1432554728">
              <w:marLeft w:val="0"/>
              <w:marRight w:val="0"/>
              <w:marTop w:val="0"/>
              <w:marBottom w:val="0"/>
              <w:divBdr>
                <w:top w:val="none" w:sz="0" w:space="0" w:color="auto"/>
                <w:left w:val="none" w:sz="0" w:space="0" w:color="auto"/>
                <w:bottom w:val="none" w:sz="0" w:space="0" w:color="auto"/>
                <w:right w:val="none" w:sz="0" w:space="0" w:color="auto"/>
              </w:divBdr>
            </w:div>
            <w:div w:id="1051881102">
              <w:marLeft w:val="0"/>
              <w:marRight w:val="0"/>
              <w:marTop w:val="0"/>
              <w:marBottom w:val="0"/>
              <w:divBdr>
                <w:top w:val="none" w:sz="0" w:space="0" w:color="auto"/>
                <w:left w:val="none" w:sz="0" w:space="0" w:color="auto"/>
                <w:bottom w:val="none" w:sz="0" w:space="0" w:color="auto"/>
                <w:right w:val="none" w:sz="0" w:space="0" w:color="auto"/>
              </w:divBdr>
            </w:div>
            <w:div w:id="1601835276">
              <w:marLeft w:val="0"/>
              <w:marRight w:val="0"/>
              <w:marTop w:val="0"/>
              <w:marBottom w:val="0"/>
              <w:divBdr>
                <w:top w:val="none" w:sz="0" w:space="0" w:color="auto"/>
                <w:left w:val="none" w:sz="0" w:space="0" w:color="auto"/>
                <w:bottom w:val="none" w:sz="0" w:space="0" w:color="auto"/>
                <w:right w:val="none" w:sz="0" w:space="0" w:color="auto"/>
              </w:divBdr>
            </w:div>
            <w:div w:id="2071609798">
              <w:marLeft w:val="0"/>
              <w:marRight w:val="0"/>
              <w:marTop w:val="0"/>
              <w:marBottom w:val="0"/>
              <w:divBdr>
                <w:top w:val="none" w:sz="0" w:space="0" w:color="auto"/>
                <w:left w:val="none" w:sz="0" w:space="0" w:color="auto"/>
                <w:bottom w:val="none" w:sz="0" w:space="0" w:color="auto"/>
                <w:right w:val="none" w:sz="0" w:space="0" w:color="auto"/>
              </w:divBdr>
            </w:div>
            <w:div w:id="1763139500">
              <w:marLeft w:val="0"/>
              <w:marRight w:val="0"/>
              <w:marTop w:val="0"/>
              <w:marBottom w:val="0"/>
              <w:divBdr>
                <w:top w:val="none" w:sz="0" w:space="0" w:color="auto"/>
                <w:left w:val="none" w:sz="0" w:space="0" w:color="auto"/>
                <w:bottom w:val="none" w:sz="0" w:space="0" w:color="auto"/>
                <w:right w:val="none" w:sz="0" w:space="0" w:color="auto"/>
              </w:divBdr>
            </w:div>
            <w:div w:id="1831094714">
              <w:marLeft w:val="0"/>
              <w:marRight w:val="0"/>
              <w:marTop w:val="0"/>
              <w:marBottom w:val="0"/>
              <w:divBdr>
                <w:top w:val="none" w:sz="0" w:space="0" w:color="auto"/>
                <w:left w:val="none" w:sz="0" w:space="0" w:color="auto"/>
                <w:bottom w:val="none" w:sz="0" w:space="0" w:color="auto"/>
                <w:right w:val="none" w:sz="0" w:space="0" w:color="auto"/>
              </w:divBdr>
            </w:div>
            <w:div w:id="31459982">
              <w:marLeft w:val="0"/>
              <w:marRight w:val="0"/>
              <w:marTop w:val="0"/>
              <w:marBottom w:val="0"/>
              <w:divBdr>
                <w:top w:val="none" w:sz="0" w:space="0" w:color="auto"/>
                <w:left w:val="none" w:sz="0" w:space="0" w:color="auto"/>
                <w:bottom w:val="none" w:sz="0" w:space="0" w:color="auto"/>
                <w:right w:val="none" w:sz="0" w:space="0" w:color="auto"/>
              </w:divBdr>
            </w:div>
            <w:div w:id="1686442477">
              <w:marLeft w:val="0"/>
              <w:marRight w:val="0"/>
              <w:marTop w:val="0"/>
              <w:marBottom w:val="0"/>
              <w:divBdr>
                <w:top w:val="none" w:sz="0" w:space="0" w:color="auto"/>
                <w:left w:val="none" w:sz="0" w:space="0" w:color="auto"/>
                <w:bottom w:val="none" w:sz="0" w:space="0" w:color="auto"/>
                <w:right w:val="none" w:sz="0" w:space="0" w:color="auto"/>
              </w:divBdr>
            </w:div>
            <w:div w:id="1098330720">
              <w:marLeft w:val="0"/>
              <w:marRight w:val="0"/>
              <w:marTop w:val="0"/>
              <w:marBottom w:val="0"/>
              <w:divBdr>
                <w:top w:val="none" w:sz="0" w:space="0" w:color="auto"/>
                <w:left w:val="none" w:sz="0" w:space="0" w:color="auto"/>
                <w:bottom w:val="none" w:sz="0" w:space="0" w:color="auto"/>
                <w:right w:val="none" w:sz="0" w:space="0" w:color="auto"/>
              </w:divBdr>
            </w:div>
            <w:div w:id="776756215">
              <w:marLeft w:val="0"/>
              <w:marRight w:val="0"/>
              <w:marTop w:val="0"/>
              <w:marBottom w:val="0"/>
              <w:divBdr>
                <w:top w:val="none" w:sz="0" w:space="0" w:color="auto"/>
                <w:left w:val="none" w:sz="0" w:space="0" w:color="auto"/>
                <w:bottom w:val="none" w:sz="0" w:space="0" w:color="auto"/>
                <w:right w:val="none" w:sz="0" w:space="0" w:color="auto"/>
              </w:divBdr>
            </w:div>
            <w:div w:id="846020267">
              <w:marLeft w:val="0"/>
              <w:marRight w:val="0"/>
              <w:marTop w:val="0"/>
              <w:marBottom w:val="0"/>
              <w:divBdr>
                <w:top w:val="none" w:sz="0" w:space="0" w:color="auto"/>
                <w:left w:val="none" w:sz="0" w:space="0" w:color="auto"/>
                <w:bottom w:val="none" w:sz="0" w:space="0" w:color="auto"/>
                <w:right w:val="none" w:sz="0" w:space="0" w:color="auto"/>
              </w:divBdr>
            </w:div>
            <w:div w:id="1034766484">
              <w:marLeft w:val="0"/>
              <w:marRight w:val="0"/>
              <w:marTop w:val="0"/>
              <w:marBottom w:val="0"/>
              <w:divBdr>
                <w:top w:val="none" w:sz="0" w:space="0" w:color="auto"/>
                <w:left w:val="none" w:sz="0" w:space="0" w:color="auto"/>
                <w:bottom w:val="none" w:sz="0" w:space="0" w:color="auto"/>
                <w:right w:val="none" w:sz="0" w:space="0" w:color="auto"/>
              </w:divBdr>
            </w:div>
            <w:div w:id="2013871707">
              <w:marLeft w:val="0"/>
              <w:marRight w:val="0"/>
              <w:marTop w:val="0"/>
              <w:marBottom w:val="0"/>
              <w:divBdr>
                <w:top w:val="none" w:sz="0" w:space="0" w:color="auto"/>
                <w:left w:val="none" w:sz="0" w:space="0" w:color="auto"/>
                <w:bottom w:val="none" w:sz="0" w:space="0" w:color="auto"/>
                <w:right w:val="none" w:sz="0" w:space="0" w:color="auto"/>
              </w:divBdr>
            </w:div>
            <w:div w:id="1366179113">
              <w:marLeft w:val="0"/>
              <w:marRight w:val="0"/>
              <w:marTop w:val="0"/>
              <w:marBottom w:val="0"/>
              <w:divBdr>
                <w:top w:val="none" w:sz="0" w:space="0" w:color="auto"/>
                <w:left w:val="none" w:sz="0" w:space="0" w:color="auto"/>
                <w:bottom w:val="none" w:sz="0" w:space="0" w:color="auto"/>
                <w:right w:val="none" w:sz="0" w:space="0" w:color="auto"/>
              </w:divBdr>
            </w:div>
            <w:div w:id="1533953050">
              <w:marLeft w:val="0"/>
              <w:marRight w:val="0"/>
              <w:marTop w:val="0"/>
              <w:marBottom w:val="0"/>
              <w:divBdr>
                <w:top w:val="none" w:sz="0" w:space="0" w:color="auto"/>
                <w:left w:val="none" w:sz="0" w:space="0" w:color="auto"/>
                <w:bottom w:val="none" w:sz="0" w:space="0" w:color="auto"/>
                <w:right w:val="none" w:sz="0" w:space="0" w:color="auto"/>
              </w:divBdr>
            </w:div>
            <w:div w:id="1011294152">
              <w:marLeft w:val="0"/>
              <w:marRight w:val="0"/>
              <w:marTop w:val="0"/>
              <w:marBottom w:val="0"/>
              <w:divBdr>
                <w:top w:val="none" w:sz="0" w:space="0" w:color="auto"/>
                <w:left w:val="none" w:sz="0" w:space="0" w:color="auto"/>
                <w:bottom w:val="none" w:sz="0" w:space="0" w:color="auto"/>
                <w:right w:val="none" w:sz="0" w:space="0" w:color="auto"/>
              </w:divBdr>
            </w:div>
            <w:div w:id="1607927245">
              <w:marLeft w:val="0"/>
              <w:marRight w:val="0"/>
              <w:marTop w:val="0"/>
              <w:marBottom w:val="0"/>
              <w:divBdr>
                <w:top w:val="none" w:sz="0" w:space="0" w:color="auto"/>
                <w:left w:val="none" w:sz="0" w:space="0" w:color="auto"/>
                <w:bottom w:val="none" w:sz="0" w:space="0" w:color="auto"/>
                <w:right w:val="none" w:sz="0" w:space="0" w:color="auto"/>
              </w:divBdr>
            </w:div>
            <w:div w:id="350375792">
              <w:marLeft w:val="0"/>
              <w:marRight w:val="0"/>
              <w:marTop w:val="0"/>
              <w:marBottom w:val="0"/>
              <w:divBdr>
                <w:top w:val="none" w:sz="0" w:space="0" w:color="auto"/>
                <w:left w:val="none" w:sz="0" w:space="0" w:color="auto"/>
                <w:bottom w:val="none" w:sz="0" w:space="0" w:color="auto"/>
                <w:right w:val="none" w:sz="0" w:space="0" w:color="auto"/>
              </w:divBdr>
            </w:div>
            <w:div w:id="333529781">
              <w:marLeft w:val="0"/>
              <w:marRight w:val="0"/>
              <w:marTop w:val="0"/>
              <w:marBottom w:val="0"/>
              <w:divBdr>
                <w:top w:val="none" w:sz="0" w:space="0" w:color="auto"/>
                <w:left w:val="none" w:sz="0" w:space="0" w:color="auto"/>
                <w:bottom w:val="none" w:sz="0" w:space="0" w:color="auto"/>
                <w:right w:val="none" w:sz="0" w:space="0" w:color="auto"/>
              </w:divBdr>
            </w:div>
            <w:div w:id="654408754">
              <w:marLeft w:val="0"/>
              <w:marRight w:val="0"/>
              <w:marTop w:val="0"/>
              <w:marBottom w:val="0"/>
              <w:divBdr>
                <w:top w:val="none" w:sz="0" w:space="0" w:color="auto"/>
                <w:left w:val="none" w:sz="0" w:space="0" w:color="auto"/>
                <w:bottom w:val="none" w:sz="0" w:space="0" w:color="auto"/>
                <w:right w:val="none" w:sz="0" w:space="0" w:color="auto"/>
              </w:divBdr>
            </w:div>
            <w:div w:id="1006786530">
              <w:marLeft w:val="0"/>
              <w:marRight w:val="0"/>
              <w:marTop w:val="0"/>
              <w:marBottom w:val="0"/>
              <w:divBdr>
                <w:top w:val="none" w:sz="0" w:space="0" w:color="auto"/>
                <w:left w:val="none" w:sz="0" w:space="0" w:color="auto"/>
                <w:bottom w:val="none" w:sz="0" w:space="0" w:color="auto"/>
                <w:right w:val="none" w:sz="0" w:space="0" w:color="auto"/>
              </w:divBdr>
            </w:div>
            <w:div w:id="535045150">
              <w:marLeft w:val="0"/>
              <w:marRight w:val="0"/>
              <w:marTop w:val="0"/>
              <w:marBottom w:val="0"/>
              <w:divBdr>
                <w:top w:val="none" w:sz="0" w:space="0" w:color="auto"/>
                <w:left w:val="none" w:sz="0" w:space="0" w:color="auto"/>
                <w:bottom w:val="none" w:sz="0" w:space="0" w:color="auto"/>
                <w:right w:val="none" w:sz="0" w:space="0" w:color="auto"/>
              </w:divBdr>
            </w:div>
            <w:div w:id="382489349">
              <w:marLeft w:val="0"/>
              <w:marRight w:val="0"/>
              <w:marTop w:val="0"/>
              <w:marBottom w:val="0"/>
              <w:divBdr>
                <w:top w:val="none" w:sz="0" w:space="0" w:color="auto"/>
                <w:left w:val="none" w:sz="0" w:space="0" w:color="auto"/>
                <w:bottom w:val="none" w:sz="0" w:space="0" w:color="auto"/>
                <w:right w:val="none" w:sz="0" w:space="0" w:color="auto"/>
              </w:divBdr>
            </w:div>
            <w:div w:id="139930117">
              <w:marLeft w:val="0"/>
              <w:marRight w:val="0"/>
              <w:marTop w:val="0"/>
              <w:marBottom w:val="0"/>
              <w:divBdr>
                <w:top w:val="none" w:sz="0" w:space="0" w:color="auto"/>
                <w:left w:val="none" w:sz="0" w:space="0" w:color="auto"/>
                <w:bottom w:val="none" w:sz="0" w:space="0" w:color="auto"/>
                <w:right w:val="none" w:sz="0" w:space="0" w:color="auto"/>
              </w:divBdr>
            </w:div>
            <w:div w:id="125587193">
              <w:marLeft w:val="0"/>
              <w:marRight w:val="0"/>
              <w:marTop w:val="0"/>
              <w:marBottom w:val="0"/>
              <w:divBdr>
                <w:top w:val="none" w:sz="0" w:space="0" w:color="auto"/>
                <w:left w:val="none" w:sz="0" w:space="0" w:color="auto"/>
                <w:bottom w:val="none" w:sz="0" w:space="0" w:color="auto"/>
                <w:right w:val="none" w:sz="0" w:space="0" w:color="auto"/>
              </w:divBdr>
            </w:div>
            <w:div w:id="900797303">
              <w:marLeft w:val="0"/>
              <w:marRight w:val="0"/>
              <w:marTop w:val="0"/>
              <w:marBottom w:val="0"/>
              <w:divBdr>
                <w:top w:val="none" w:sz="0" w:space="0" w:color="auto"/>
                <w:left w:val="none" w:sz="0" w:space="0" w:color="auto"/>
                <w:bottom w:val="none" w:sz="0" w:space="0" w:color="auto"/>
                <w:right w:val="none" w:sz="0" w:space="0" w:color="auto"/>
              </w:divBdr>
            </w:div>
            <w:div w:id="926381380">
              <w:marLeft w:val="0"/>
              <w:marRight w:val="0"/>
              <w:marTop w:val="0"/>
              <w:marBottom w:val="0"/>
              <w:divBdr>
                <w:top w:val="none" w:sz="0" w:space="0" w:color="auto"/>
                <w:left w:val="none" w:sz="0" w:space="0" w:color="auto"/>
                <w:bottom w:val="none" w:sz="0" w:space="0" w:color="auto"/>
                <w:right w:val="none" w:sz="0" w:space="0" w:color="auto"/>
              </w:divBdr>
            </w:div>
            <w:div w:id="1408766790">
              <w:marLeft w:val="0"/>
              <w:marRight w:val="0"/>
              <w:marTop w:val="0"/>
              <w:marBottom w:val="0"/>
              <w:divBdr>
                <w:top w:val="none" w:sz="0" w:space="0" w:color="auto"/>
                <w:left w:val="none" w:sz="0" w:space="0" w:color="auto"/>
                <w:bottom w:val="none" w:sz="0" w:space="0" w:color="auto"/>
                <w:right w:val="none" w:sz="0" w:space="0" w:color="auto"/>
              </w:divBdr>
            </w:div>
            <w:div w:id="32922964">
              <w:marLeft w:val="0"/>
              <w:marRight w:val="0"/>
              <w:marTop w:val="0"/>
              <w:marBottom w:val="0"/>
              <w:divBdr>
                <w:top w:val="none" w:sz="0" w:space="0" w:color="auto"/>
                <w:left w:val="none" w:sz="0" w:space="0" w:color="auto"/>
                <w:bottom w:val="none" w:sz="0" w:space="0" w:color="auto"/>
                <w:right w:val="none" w:sz="0" w:space="0" w:color="auto"/>
              </w:divBdr>
            </w:div>
            <w:div w:id="1975792237">
              <w:marLeft w:val="0"/>
              <w:marRight w:val="0"/>
              <w:marTop w:val="0"/>
              <w:marBottom w:val="0"/>
              <w:divBdr>
                <w:top w:val="none" w:sz="0" w:space="0" w:color="auto"/>
                <w:left w:val="none" w:sz="0" w:space="0" w:color="auto"/>
                <w:bottom w:val="none" w:sz="0" w:space="0" w:color="auto"/>
                <w:right w:val="none" w:sz="0" w:space="0" w:color="auto"/>
              </w:divBdr>
            </w:div>
            <w:div w:id="346492419">
              <w:marLeft w:val="0"/>
              <w:marRight w:val="0"/>
              <w:marTop w:val="0"/>
              <w:marBottom w:val="0"/>
              <w:divBdr>
                <w:top w:val="none" w:sz="0" w:space="0" w:color="auto"/>
                <w:left w:val="none" w:sz="0" w:space="0" w:color="auto"/>
                <w:bottom w:val="none" w:sz="0" w:space="0" w:color="auto"/>
                <w:right w:val="none" w:sz="0" w:space="0" w:color="auto"/>
              </w:divBdr>
            </w:div>
            <w:div w:id="93332901">
              <w:marLeft w:val="0"/>
              <w:marRight w:val="0"/>
              <w:marTop w:val="0"/>
              <w:marBottom w:val="0"/>
              <w:divBdr>
                <w:top w:val="none" w:sz="0" w:space="0" w:color="auto"/>
                <w:left w:val="none" w:sz="0" w:space="0" w:color="auto"/>
                <w:bottom w:val="none" w:sz="0" w:space="0" w:color="auto"/>
                <w:right w:val="none" w:sz="0" w:space="0" w:color="auto"/>
              </w:divBdr>
            </w:div>
            <w:div w:id="1030649995">
              <w:marLeft w:val="0"/>
              <w:marRight w:val="0"/>
              <w:marTop w:val="0"/>
              <w:marBottom w:val="0"/>
              <w:divBdr>
                <w:top w:val="none" w:sz="0" w:space="0" w:color="auto"/>
                <w:left w:val="none" w:sz="0" w:space="0" w:color="auto"/>
                <w:bottom w:val="none" w:sz="0" w:space="0" w:color="auto"/>
                <w:right w:val="none" w:sz="0" w:space="0" w:color="auto"/>
              </w:divBdr>
            </w:div>
            <w:div w:id="95248705">
              <w:marLeft w:val="0"/>
              <w:marRight w:val="0"/>
              <w:marTop w:val="0"/>
              <w:marBottom w:val="0"/>
              <w:divBdr>
                <w:top w:val="none" w:sz="0" w:space="0" w:color="auto"/>
                <w:left w:val="none" w:sz="0" w:space="0" w:color="auto"/>
                <w:bottom w:val="none" w:sz="0" w:space="0" w:color="auto"/>
                <w:right w:val="none" w:sz="0" w:space="0" w:color="auto"/>
              </w:divBdr>
            </w:div>
            <w:div w:id="517238326">
              <w:marLeft w:val="0"/>
              <w:marRight w:val="0"/>
              <w:marTop w:val="0"/>
              <w:marBottom w:val="0"/>
              <w:divBdr>
                <w:top w:val="none" w:sz="0" w:space="0" w:color="auto"/>
                <w:left w:val="none" w:sz="0" w:space="0" w:color="auto"/>
                <w:bottom w:val="none" w:sz="0" w:space="0" w:color="auto"/>
                <w:right w:val="none" w:sz="0" w:space="0" w:color="auto"/>
              </w:divBdr>
            </w:div>
            <w:div w:id="680163846">
              <w:marLeft w:val="0"/>
              <w:marRight w:val="0"/>
              <w:marTop w:val="0"/>
              <w:marBottom w:val="0"/>
              <w:divBdr>
                <w:top w:val="none" w:sz="0" w:space="0" w:color="auto"/>
                <w:left w:val="none" w:sz="0" w:space="0" w:color="auto"/>
                <w:bottom w:val="none" w:sz="0" w:space="0" w:color="auto"/>
                <w:right w:val="none" w:sz="0" w:space="0" w:color="auto"/>
              </w:divBdr>
            </w:div>
            <w:div w:id="1949005729">
              <w:marLeft w:val="0"/>
              <w:marRight w:val="0"/>
              <w:marTop w:val="0"/>
              <w:marBottom w:val="0"/>
              <w:divBdr>
                <w:top w:val="none" w:sz="0" w:space="0" w:color="auto"/>
                <w:left w:val="none" w:sz="0" w:space="0" w:color="auto"/>
                <w:bottom w:val="none" w:sz="0" w:space="0" w:color="auto"/>
                <w:right w:val="none" w:sz="0" w:space="0" w:color="auto"/>
              </w:divBdr>
            </w:div>
            <w:div w:id="133107424">
              <w:marLeft w:val="0"/>
              <w:marRight w:val="0"/>
              <w:marTop w:val="0"/>
              <w:marBottom w:val="0"/>
              <w:divBdr>
                <w:top w:val="none" w:sz="0" w:space="0" w:color="auto"/>
                <w:left w:val="none" w:sz="0" w:space="0" w:color="auto"/>
                <w:bottom w:val="none" w:sz="0" w:space="0" w:color="auto"/>
                <w:right w:val="none" w:sz="0" w:space="0" w:color="auto"/>
              </w:divBdr>
            </w:div>
            <w:div w:id="906038215">
              <w:marLeft w:val="0"/>
              <w:marRight w:val="0"/>
              <w:marTop w:val="0"/>
              <w:marBottom w:val="0"/>
              <w:divBdr>
                <w:top w:val="none" w:sz="0" w:space="0" w:color="auto"/>
                <w:left w:val="none" w:sz="0" w:space="0" w:color="auto"/>
                <w:bottom w:val="none" w:sz="0" w:space="0" w:color="auto"/>
                <w:right w:val="none" w:sz="0" w:space="0" w:color="auto"/>
              </w:divBdr>
            </w:div>
            <w:div w:id="1436092080">
              <w:marLeft w:val="0"/>
              <w:marRight w:val="0"/>
              <w:marTop w:val="0"/>
              <w:marBottom w:val="0"/>
              <w:divBdr>
                <w:top w:val="none" w:sz="0" w:space="0" w:color="auto"/>
                <w:left w:val="none" w:sz="0" w:space="0" w:color="auto"/>
                <w:bottom w:val="none" w:sz="0" w:space="0" w:color="auto"/>
                <w:right w:val="none" w:sz="0" w:space="0" w:color="auto"/>
              </w:divBdr>
            </w:div>
            <w:div w:id="463348089">
              <w:marLeft w:val="0"/>
              <w:marRight w:val="0"/>
              <w:marTop w:val="0"/>
              <w:marBottom w:val="0"/>
              <w:divBdr>
                <w:top w:val="none" w:sz="0" w:space="0" w:color="auto"/>
                <w:left w:val="none" w:sz="0" w:space="0" w:color="auto"/>
                <w:bottom w:val="none" w:sz="0" w:space="0" w:color="auto"/>
                <w:right w:val="none" w:sz="0" w:space="0" w:color="auto"/>
              </w:divBdr>
            </w:div>
            <w:div w:id="888803368">
              <w:marLeft w:val="0"/>
              <w:marRight w:val="0"/>
              <w:marTop w:val="0"/>
              <w:marBottom w:val="0"/>
              <w:divBdr>
                <w:top w:val="none" w:sz="0" w:space="0" w:color="auto"/>
                <w:left w:val="none" w:sz="0" w:space="0" w:color="auto"/>
                <w:bottom w:val="none" w:sz="0" w:space="0" w:color="auto"/>
                <w:right w:val="none" w:sz="0" w:space="0" w:color="auto"/>
              </w:divBdr>
            </w:div>
            <w:div w:id="1698771785">
              <w:marLeft w:val="0"/>
              <w:marRight w:val="0"/>
              <w:marTop w:val="0"/>
              <w:marBottom w:val="0"/>
              <w:divBdr>
                <w:top w:val="none" w:sz="0" w:space="0" w:color="auto"/>
                <w:left w:val="none" w:sz="0" w:space="0" w:color="auto"/>
                <w:bottom w:val="none" w:sz="0" w:space="0" w:color="auto"/>
                <w:right w:val="none" w:sz="0" w:space="0" w:color="auto"/>
              </w:divBdr>
            </w:div>
            <w:div w:id="484054411">
              <w:marLeft w:val="0"/>
              <w:marRight w:val="0"/>
              <w:marTop w:val="0"/>
              <w:marBottom w:val="0"/>
              <w:divBdr>
                <w:top w:val="none" w:sz="0" w:space="0" w:color="auto"/>
                <w:left w:val="none" w:sz="0" w:space="0" w:color="auto"/>
                <w:bottom w:val="none" w:sz="0" w:space="0" w:color="auto"/>
                <w:right w:val="none" w:sz="0" w:space="0" w:color="auto"/>
              </w:divBdr>
            </w:div>
            <w:div w:id="329213036">
              <w:marLeft w:val="0"/>
              <w:marRight w:val="0"/>
              <w:marTop w:val="0"/>
              <w:marBottom w:val="0"/>
              <w:divBdr>
                <w:top w:val="none" w:sz="0" w:space="0" w:color="auto"/>
                <w:left w:val="none" w:sz="0" w:space="0" w:color="auto"/>
                <w:bottom w:val="none" w:sz="0" w:space="0" w:color="auto"/>
                <w:right w:val="none" w:sz="0" w:space="0" w:color="auto"/>
              </w:divBdr>
            </w:div>
            <w:div w:id="651103049">
              <w:marLeft w:val="0"/>
              <w:marRight w:val="0"/>
              <w:marTop w:val="0"/>
              <w:marBottom w:val="0"/>
              <w:divBdr>
                <w:top w:val="none" w:sz="0" w:space="0" w:color="auto"/>
                <w:left w:val="none" w:sz="0" w:space="0" w:color="auto"/>
                <w:bottom w:val="none" w:sz="0" w:space="0" w:color="auto"/>
                <w:right w:val="none" w:sz="0" w:space="0" w:color="auto"/>
              </w:divBdr>
            </w:div>
            <w:div w:id="2041470643">
              <w:marLeft w:val="0"/>
              <w:marRight w:val="0"/>
              <w:marTop w:val="0"/>
              <w:marBottom w:val="0"/>
              <w:divBdr>
                <w:top w:val="none" w:sz="0" w:space="0" w:color="auto"/>
                <w:left w:val="none" w:sz="0" w:space="0" w:color="auto"/>
                <w:bottom w:val="none" w:sz="0" w:space="0" w:color="auto"/>
                <w:right w:val="none" w:sz="0" w:space="0" w:color="auto"/>
              </w:divBdr>
            </w:div>
            <w:div w:id="508984701">
              <w:marLeft w:val="0"/>
              <w:marRight w:val="0"/>
              <w:marTop w:val="0"/>
              <w:marBottom w:val="0"/>
              <w:divBdr>
                <w:top w:val="none" w:sz="0" w:space="0" w:color="auto"/>
                <w:left w:val="none" w:sz="0" w:space="0" w:color="auto"/>
                <w:bottom w:val="none" w:sz="0" w:space="0" w:color="auto"/>
                <w:right w:val="none" w:sz="0" w:space="0" w:color="auto"/>
              </w:divBdr>
            </w:div>
            <w:div w:id="1557351410">
              <w:marLeft w:val="0"/>
              <w:marRight w:val="0"/>
              <w:marTop w:val="0"/>
              <w:marBottom w:val="0"/>
              <w:divBdr>
                <w:top w:val="none" w:sz="0" w:space="0" w:color="auto"/>
                <w:left w:val="none" w:sz="0" w:space="0" w:color="auto"/>
                <w:bottom w:val="none" w:sz="0" w:space="0" w:color="auto"/>
                <w:right w:val="none" w:sz="0" w:space="0" w:color="auto"/>
              </w:divBdr>
            </w:div>
            <w:div w:id="557939430">
              <w:marLeft w:val="0"/>
              <w:marRight w:val="0"/>
              <w:marTop w:val="0"/>
              <w:marBottom w:val="0"/>
              <w:divBdr>
                <w:top w:val="none" w:sz="0" w:space="0" w:color="auto"/>
                <w:left w:val="none" w:sz="0" w:space="0" w:color="auto"/>
                <w:bottom w:val="none" w:sz="0" w:space="0" w:color="auto"/>
                <w:right w:val="none" w:sz="0" w:space="0" w:color="auto"/>
              </w:divBdr>
            </w:div>
            <w:div w:id="1864517550">
              <w:marLeft w:val="0"/>
              <w:marRight w:val="0"/>
              <w:marTop w:val="0"/>
              <w:marBottom w:val="0"/>
              <w:divBdr>
                <w:top w:val="none" w:sz="0" w:space="0" w:color="auto"/>
                <w:left w:val="none" w:sz="0" w:space="0" w:color="auto"/>
                <w:bottom w:val="none" w:sz="0" w:space="0" w:color="auto"/>
                <w:right w:val="none" w:sz="0" w:space="0" w:color="auto"/>
              </w:divBdr>
            </w:div>
            <w:div w:id="204634907">
              <w:marLeft w:val="0"/>
              <w:marRight w:val="0"/>
              <w:marTop w:val="0"/>
              <w:marBottom w:val="0"/>
              <w:divBdr>
                <w:top w:val="none" w:sz="0" w:space="0" w:color="auto"/>
                <w:left w:val="none" w:sz="0" w:space="0" w:color="auto"/>
                <w:bottom w:val="none" w:sz="0" w:space="0" w:color="auto"/>
                <w:right w:val="none" w:sz="0" w:space="0" w:color="auto"/>
              </w:divBdr>
            </w:div>
            <w:div w:id="1729037643">
              <w:marLeft w:val="0"/>
              <w:marRight w:val="0"/>
              <w:marTop w:val="0"/>
              <w:marBottom w:val="0"/>
              <w:divBdr>
                <w:top w:val="none" w:sz="0" w:space="0" w:color="auto"/>
                <w:left w:val="none" w:sz="0" w:space="0" w:color="auto"/>
                <w:bottom w:val="none" w:sz="0" w:space="0" w:color="auto"/>
                <w:right w:val="none" w:sz="0" w:space="0" w:color="auto"/>
              </w:divBdr>
            </w:div>
            <w:div w:id="651446943">
              <w:marLeft w:val="0"/>
              <w:marRight w:val="0"/>
              <w:marTop w:val="0"/>
              <w:marBottom w:val="0"/>
              <w:divBdr>
                <w:top w:val="none" w:sz="0" w:space="0" w:color="auto"/>
                <w:left w:val="none" w:sz="0" w:space="0" w:color="auto"/>
                <w:bottom w:val="none" w:sz="0" w:space="0" w:color="auto"/>
                <w:right w:val="none" w:sz="0" w:space="0" w:color="auto"/>
              </w:divBdr>
            </w:div>
            <w:div w:id="1376470477">
              <w:marLeft w:val="0"/>
              <w:marRight w:val="0"/>
              <w:marTop w:val="0"/>
              <w:marBottom w:val="0"/>
              <w:divBdr>
                <w:top w:val="none" w:sz="0" w:space="0" w:color="auto"/>
                <w:left w:val="none" w:sz="0" w:space="0" w:color="auto"/>
                <w:bottom w:val="none" w:sz="0" w:space="0" w:color="auto"/>
                <w:right w:val="none" w:sz="0" w:space="0" w:color="auto"/>
              </w:divBdr>
            </w:div>
            <w:div w:id="1625959395">
              <w:marLeft w:val="0"/>
              <w:marRight w:val="0"/>
              <w:marTop w:val="0"/>
              <w:marBottom w:val="0"/>
              <w:divBdr>
                <w:top w:val="none" w:sz="0" w:space="0" w:color="auto"/>
                <w:left w:val="none" w:sz="0" w:space="0" w:color="auto"/>
                <w:bottom w:val="none" w:sz="0" w:space="0" w:color="auto"/>
                <w:right w:val="none" w:sz="0" w:space="0" w:color="auto"/>
              </w:divBdr>
            </w:div>
            <w:div w:id="646978383">
              <w:marLeft w:val="0"/>
              <w:marRight w:val="0"/>
              <w:marTop w:val="0"/>
              <w:marBottom w:val="0"/>
              <w:divBdr>
                <w:top w:val="none" w:sz="0" w:space="0" w:color="auto"/>
                <w:left w:val="none" w:sz="0" w:space="0" w:color="auto"/>
                <w:bottom w:val="none" w:sz="0" w:space="0" w:color="auto"/>
                <w:right w:val="none" w:sz="0" w:space="0" w:color="auto"/>
              </w:divBdr>
            </w:div>
            <w:div w:id="1211070038">
              <w:marLeft w:val="0"/>
              <w:marRight w:val="0"/>
              <w:marTop w:val="0"/>
              <w:marBottom w:val="0"/>
              <w:divBdr>
                <w:top w:val="none" w:sz="0" w:space="0" w:color="auto"/>
                <w:left w:val="none" w:sz="0" w:space="0" w:color="auto"/>
                <w:bottom w:val="none" w:sz="0" w:space="0" w:color="auto"/>
                <w:right w:val="none" w:sz="0" w:space="0" w:color="auto"/>
              </w:divBdr>
            </w:div>
            <w:div w:id="1618946718">
              <w:marLeft w:val="0"/>
              <w:marRight w:val="0"/>
              <w:marTop w:val="0"/>
              <w:marBottom w:val="0"/>
              <w:divBdr>
                <w:top w:val="none" w:sz="0" w:space="0" w:color="auto"/>
                <w:left w:val="none" w:sz="0" w:space="0" w:color="auto"/>
                <w:bottom w:val="none" w:sz="0" w:space="0" w:color="auto"/>
                <w:right w:val="none" w:sz="0" w:space="0" w:color="auto"/>
              </w:divBdr>
            </w:div>
            <w:div w:id="364211076">
              <w:marLeft w:val="0"/>
              <w:marRight w:val="0"/>
              <w:marTop w:val="0"/>
              <w:marBottom w:val="0"/>
              <w:divBdr>
                <w:top w:val="none" w:sz="0" w:space="0" w:color="auto"/>
                <w:left w:val="none" w:sz="0" w:space="0" w:color="auto"/>
                <w:bottom w:val="none" w:sz="0" w:space="0" w:color="auto"/>
                <w:right w:val="none" w:sz="0" w:space="0" w:color="auto"/>
              </w:divBdr>
            </w:div>
            <w:div w:id="1565801221">
              <w:marLeft w:val="0"/>
              <w:marRight w:val="0"/>
              <w:marTop w:val="0"/>
              <w:marBottom w:val="0"/>
              <w:divBdr>
                <w:top w:val="none" w:sz="0" w:space="0" w:color="auto"/>
                <w:left w:val="none" w:sz="0" w:space="0" w:color="auto"/>
                <w:bottom w:val="none" w:sz="0" w:space="0" w:color="auto"/>
                <w:right w:val="none" w:sz="0" w:space="0" w:color="auto"/>
              </w:divBdr>
            </w:div>
            <w:div w:id="1400637269">
              <w:marLeft w:val="0"/>
              <w:marRight w:val="0"/>
              <w:marTop w:val="0"/>
              <w:marBottom w:val="0"/>
              <w:divBdr>
                <w:top w:val="none" w:sz="0" w:space="0" w:color="auto"/>
                <w:left w:val="none" w:sz="0" w:space="0" w:color="auto"/>
                <w:bottom w:val="none" w:sz="0" w:space="0" w:color="auto"/>
                <w:right w:val="none" w:sz="0" w:space="0" w:color="auto"/>
              </w:divBdr>
            </w:div>
            <w:div w:id="1445615610">
              <w:marLeft w:val="0"/>
              <w:marRight w:val="0"/>
              <w:marTop w:val="0"/>
              <w:marBottom w:val="0"/>
              <w:divBdr>
                <w:top w:val="none" w:sz="0" w:space="0" w:color="auto"/>
                <w:left w:val="none" w:sz="0" w:space="0" w:color="auto"/>
                <w:bottom w:val="none" w:sz="0" w:space="0" w:color="auto"/>
                <w:right w:val="none" w:sz="0" w:space="0" w:color="auto"/>
              </w:divBdr>
            </w:div>
            <w:div w:id="891771542">
              <w:marLeft w:val="0"/>
              <w:marRight w:val="0"/>
              <w:marTop w:val="0"/>
              <w:marBottom w:val="0"/>
              <w:divBdr>
                <w:top w:val="none" w:sz="0" w:space="0" w:color="auto"/>
                <w:left w:val="none" w:sz="0" w:space="0" w:color="auto"/>
                <w:bottom w:val="none" w:sz="0" w:space="0" w:color="auto"/>
                <w:right w:val="none" w:sz="0" w:space="0" w:color="auto"/>
              </w:divBdr>
            </w:div>
            <w:div w:id="1136919394">
              <w:marLeft w:val="0"/>
              <w:marRight w:val="0"/>
              <w:marTop w:val="0"/>
              <w:marBottom w:val="0"/>
              <w:divBdr>
                <w:top w:val="none" w:sz="0" w:space="0" w:color="auto"/>
                <w:left w:val="none" w:sz="0" w:space="0" w:color="auto"/>
                <w:bottom w:val="none" w:sz="0" w:space="0" w:color="auto"/>
                <w:right w:val="none" w:sz="0" w:space="0" w:color="auto"/>
              </w:divBdr>
            </w:div>
            <w:div w:id="1168521580">
              <w:marLeft w:val="0"/>
              <w:marRight w:val="0"/>
              <w:marTop w:val="0"/>
              <w:marBottom w:val="0"/>
              <w:divBdr>
                <w:top w:val="none" w:sz="0" w:space="0" w:color="auto"/>
                <w:left w:val="none" w:sz="0" w:space="0" w:color="auto"/>
                <w:bottom w:val="none" w:sz="0" w:space="0" w:color="auto"/>
                <w:right w:val="none" w:sz="0" w:space="0" w:color="auto"/>
              </w:divBdr>
            </w:div>
            <w:div w:id="2052225804">
              <w:marLeft w:val="0"/>
              <w:marRight w:val="0"/>
              <w:marTop w:val="0"/>
              <w:marBottom w:val="0"/>
              <w:divBdr>
                <w:top w:val="none" w:sz="0" w:space="0" w:color="auto"/>
                <w:left w:val="none" w:sz="0" w:space="0" w:color="auto"/>
                <w:bottom w:val="none" w:sz="0" w:space="0" w:color="auto"/>
                <w:right w:val="none" w:sz="0" w:space="0" w:color="auto"/>
              </w:divBdr>
            </w:div>
            <w:div w:id="800155893">
              <w:marLeft w:val="0"/>
              <w:marRight w:val="0"/>
              <w:marTop w:val="0"/>
              <w:marBottom w:val="0"/>
              <w:divBdr>
                <w:top w:val="none" w:sz="0" w:space="0" w:color="auto"/>
                <w:left w:val="none" w:sz="0" w:space="0" w:color="auto"/>
                <w:bottom w:val="none" w:sz="0" w:space="0" w:color="auto"/>
                <w:right w:val="none" w:sz="0" w:space="0" w:color="auto"/>
              </w:divBdr>
            </w:div>
            <w:div w:id="826213061">
              <w:marLeft w:val="0"/>
              <w:marRight w:val="0"/>
              <w:marTop w:val="0"/>
              <w:marBottom w:val="0"/>
              <w:divBdr>
                <w:top w:val="none" w:sz="0" w:space="0" w:color="auto"/>
                <w:left w:val="none" w:sz="0" w:space="0" w:color="auto"/>
                <w:bottom w:val="none" w:sz="0" w:space="0" w:color="auto"/>
                <w:right w:val="none" w:sz="0" w:space="0" w:color="auto"/>
              </w:divBdr>
            </w:div>
            <w:div w:id="1276787818">
              <w:marLeft w:val="0"/>
              <w:marRight w:val="0"/>
              <w:marTop w:val="0"/>
              <w:marBottom w:val="0"/>
              <w:divBdr>
                <w:top w:val="none" w:sz="0" w:space="0" w:color="auto"/>
                <w:left w:val="none" w:sz="0" w:space="0" w:color="auto"/>
                <w:bottom w:val="none" w:sz="0" w:space="0" w:color="auto"/>
                <w:right w:val="none" w:sz="0" w:space="0" w:color="auto"/>
              </w:divBdr>
            </w:div>
            <w:div w:id="1137838865">
              <w:marLeft w:val="0"/>
              <w:marRight w:val="0"/>
              <w:marTop w:val="0"/>
              <w:marBottom w:val="0"/>
              <w:divBdr>
                <w:top w:val="none" w:sz="0" w:space="0" w:color="auto"/>
                <w:left w:val="none" w:sz="0" w:space="0" w:color="auto"/>
                <w:bottom w:val="none" w:sz="0" w:space="0" w:color="auto"/>
                <w:right w:val="none" w:sz="0" w:space="0" w:color="auto"/>
              </w:divBdr>
            </w:div>
            <w:div w:id="562562397">
              <w:marLeft w:val="0"/>
              <w:marRight w:val="0"/>
              <w:marTop w:val="0"/>
              <w:marBottom w:val="0"/>
              <w:divBdr>
                <w:top w:val="none" w:sz="0" w:space="0" w:color="auto"/>
                <w:left w:val="none" w:sz="0" w:space="0" w:color="auto"/>
                <w:bottom w:val="none" w:sz="0" w:space="0" w:color="auto"/>
                <w:right w:val="none" w:sz="0" w:space="0" w:color="auto"/>
              </w:divBdr>
            </w:div>
            <w:div w:id="1362821450">
              <w:marLeft w:val="0"/>
              <w:marRight w:val="0"/>
              <w:marTop w:val="0"/>
              <w:marBottom w:val="0"/>
              <w:divBdr>
                <w:top w:val="none" w:sz="0" w:space="0" w:color="auto"/>
                <w:left w:val="none" w:sz="0" w:space="0" w:color="auto"/>
                <w:bottom w:val="none" w:sz="0" w:space="0" w:color="auto"/>
                <w:right w:val="none" w:sz="0" w:space="0" w:color="auto"/>
              </w:divBdr>
            </w:div>
            <w:div w:id="198588863">
              <w:marLeft w:val="0"/>
              <w:marRight w:val="0"/>
              <w:marTop w:val="0"/>
              <w:marBottom w:val="0"/>
              <w:divBdr>
                <w:top w:val="none" w:sz="0" w:space="0" w:color="auto"/>
                <w:left w:val="none" w:sz="0" w:space="0" w:color="auto"/>
                <w:bottom w:val="none" w:sz="0" w:space="0" w:color="auto"/>
                <w:right w:val="none" w:sz="0" w:space="0" w:color="auto"/>
              </w:divBdr>
            </w:div>
            <w:div w:id="1997875477">
              <w:marLeft w:val="0"/>
              <w:marRight w:val="0"/>
              <w:marTop w:val="0"/>
              <w:marBottom w:val="0"/>
              <w:divBdr>
                <w:top w:val="none" w:sz="0" w:space="0" w:color="auto"/>
                <w:left w:val="none" w:sz="0" w:space="0" w:color="auto"/>
                <w:bottom w:val="none" w:sz="0" w:space="0" w:color="auto"/>
                <w:right w:val="none" w:sz="0" w:space="0" w:color="auto"/>
              </w:divBdr>
            </w:div>
            <w:div w:id="220292761">
              <w:marLeft w:val="0"/>
              <w:marRight w:val="0"/>
              <w:marTop w:val="0"/>
              <w:marBottom w:val="0"/>
              <w:divBdr>
                <w:top w:val="none" w:sz="0" w:space="0" w:color="auto"/>
                <w:left w:val="none" w:sz="0" w:space="0" w:color="auto"/>
                <w:bottom w:val="none" w:sz="0" w:space="0" w:color="auto"/>
                <w:right w:val="none" w:sz="0" w:space="0" w:color="auto"/>
              </w:divBdr>
            </w:div>
            <w:div w:id="719862387">
              <w:marLeft w:val="0"/>
              <w:marRight w:val="0"/>
              <w:marTop w:val="0"/>
              <w:marBottom w:val="0"/>
              <w:divBdr>
                <w:top w:val="none" w:sz="0" w:space="0" w:color="auto"/>
                <w:left w:val="none" w:sz="0" w:space="0" w:color="auto"/>
                <w:bottom w:val="none" w:sz="0" w:space="0" w:color="auto"/>
                <w:right w:val="none" w:sz="0" w:space="0" w:color="auto"/>
              </w:divBdr>
            </w:div>
            <w:div w:id="1640963248">
              <w:marLeft w:val="0"/>
              <w:marRight w:val="0"/>
              <w:marTop w:val="0"/>
              <w:marBottom w:val="0"/>
              <w:divBdr>
                <w:top w:val="none" w:sz="0" w:space="0" w:color="auto"/>
                <w:left w:val="none" w:sz="0" w:space="0" w:color="auto"/>
                <w:bottom w:val="none" w:sz="0" w:space="0" w:color="auto"/>
                <w:right w:val="none" w:sz="0" w:space="0" w:color="auto"/>
              </w:divBdr>
            </w:div>
            <w:div w:id="250234901">
              <w:marLeft w:val="0"/>
              <w:marRight w:val="0"/>
              <w:marTop w:val="0"/>
              <w:marBottom w:val="0"/>
              <w:divBdr>
                <w:top w:val="none" w:sz="0" w:space="0" w:color="auto"/>
                <w:left w:val="none" w:sz="0" w:space="0" w:color="auto"/>
                <w:bottom w:val="none" w:sz="0" w:space="0" w:color="auto"/>
                <w:right w:val="none" w:sz="0" w:space="0" w:color="auto"/>
              </w:divBdr>
            </w:div>
            <w:div w:id="2014187934">
              <w:marLeft w:val="0"/>
              <w:marRight w:val="0"/>
              <w:marTop w:val="0"/>
              <w:marBottom w:val="0"/>
              <w:divBdr>
                <w:top w:val="none" w:sz="0" w:space="0" w:color="auto"/>
                <w:left w:val="none" w:sz="0" w:space="0" w:color="auto"/>
                <w:bottom w:val="none" w:sz="0" w:space="0" w:color="auto"/>
                <w:right w:val="none" w:sz="0" w:space="0" w:color="auto"/>
              </w:divBdr>
            </w:div>
            <w:div w:id="1628929837">
              <w:marLeft w:val="0"/>
              <w:marRight w:val="0"/>
              <w:marTop w:val="0"/>
              <w:marBottom w:val="0"/>
              <w:divBdr>
                <w:top w:val="none" w:sz="0" w:space="0" w:color="auto"/>
                <w:left w:val="none" w:sz="0" w:space="0" w:color="auto"/>
                <w:bottom w:val="none" w:sz="0" w:space="0" w:color="auto"/>
                <w:right w:val="none" w:sz="0" w:space="0" w:color="auto"/>
              </w:divBdr>
            </w:div>
            <w:div w:id="20862884">
              <w:marLeft w:val="0"/>
              <w:marRight w:val="0"/>
              <w:marTop w:val="0"/>
              <w:marBottom w:val="0"/>
              <w:divBdr>
                <w:top w:val="none" w:sz="0" w:space="0" w:color="auto"/>
                <w:left w:val="none" w:sz="0" w:space="0" w:color="auto"/>
                <w:bottom w:val="none" w:sz="0" w:space="0" w:color="auto"/>
                <w:right w:val="none" w:sz="0" w:space="0" w:color="auto"/>
              </w:divBdr>
            </w:div>
            <w:div w:id="1351836337">
              <w:marLeft w:val="0"/>
              <w:marRight w:val="0"/>
              <w:marTop w:val="0"/>
              <w:marBottom w:val="0"/>
              <w:divBdr>
                <w:top w:val="none" w:sz="0" w:space="0" w:color="auto"/>
                <w:left w:val="none" w:sz="0" w:space="0" w:color="auto"/>
                <w:bottom w:val="none" w:sz="0" w:space="0" w:color="auto"/>
                <w:right w:val="none" w:sz="0" w:space="0" w:color="auto"/>
              </w:divBdr>
            </w:div>
            <w:div w:id="1344939442">
              <w:marLeft w:val="0"/>
              <w:marRight w:val="0"/>
              <w:marTop w:val="0"/>
              <w:marBottom w:val="0"/>
              <w:divBdr>
                <w:top w:val="none" w:sz="0" w:space="0" w:color="auto"/>
                <w:left w:val="none" w:sz="0" w:space="0" w:color="auto"/>
                <w:bottom w:val="none" w:sz="0" w:space="0" w:color="auto"/>
                <w:right w:val="none" w:sz="0" w:space="0" w:color="auto"/>
              </w:divBdr>
            </w:div>
            <w:div w:id="551186511">
              <w:marLeft w:val="0"/>
              <w:marRight w:val="0"/>
              <w:marTop w:val="0"/>
              <w:marBottom w:val="0"/>
              <w:divBdr>
                <w:top w:val="none" w:sz="0" w:space="0" w:color="auto"/>
                <w:left w:val="none" w:sz="0" w:space="0" w:color="auto"/>
                <w:bottom w:val="none" w:sz="0" w:space="0" w:color="auto"/>
                <w:right w:val="none" w:sz="0" w:space="0" w:color="auto"/>
              </w:divBdr>
            </w:div>
            <w:div w:id="576209817">
              <w:marLeft w:val="0"/>
              <w:marRight w:val="0"/>
              <w:marTop w:val="0"/>
              <w:marBottom w:val="0"/>
              <w:divBdr>
                <w:top w:val="none" w:sz="0" w:space="0" w:color="auto"/>
                <w:left w:val="none" w:sz="0" w:space="0" w:color="auto"/>
                <w:bottom w:val="none" w:sz="0" w:space="0" w:color="auto"/>
                <w:right w:val="none" w:sz="0" w:space="0" w:color="auto"/>
              </w:divBdr>
            </w:div>
            <w:div w:id="1852842217">
              <w:marLeft w:val="0"/>
              <w:marRight w:val="0"/>
              <w:marTop w:val="0"/>
              <w:marBottom w:val="0"/>
              <w:divBdr>
                <w:top w:val="none" w:sz="0" w:space="0" w:color="auto"/>
                <w:left w:val="none" w:sz="0" w:space="0" w:color="auto"/>
                <w:bottom w:val="none" w:sz="0" w:space="0" w:color="auto"/>
                <w:right w:val="none" w:sz="0" w:space="0" w:color="auto"/>
              </w:divBdr>
            </w:div>
            <w:div w:id="319385884">
              <w:marLeft w:val="0"/>
              <w:marRight w:val="0"/>
              <w:marTop w:val="0"/>
              <w:marBottom w:val="0"/>
              <w:divBdr>
                <w:top w:val="none" w:sz="0" w:space="0" w:color="auto"/>
                <w:left w:val="none" w:sz="0" w:space="0" w:color="auto"/>
                <w:bottom w:val="none" w:sz="0" w:space="0" w:color="auto"/>
                <w:right w:val="none" w:sz="0" w:space="0" w:color="auto"/>
              </w:divBdr>
            </w:div>
            <w:div w:id="1489321244">
              <w:marLeft w:val="0"/>
              <w:marRight w:val="0"/>
              <w:marTop w:val="0"/>
              <w:marBottom w:val="0"/>
              <w:divBdr>
                <w:top w:val="none" w:sz="0" w:space="0" w:color="auto"/>
                <w:left w:val="none" w:sz="0" w:space="0" w:color="auto"/>
                <w:bottom w:val="none" w:sz="0" w:space="0" w:color="auto"/>
                <w:right w:val="none" w:sz="0" w:space="0" w:color="auto"/>
              </w:divBdr>
            </w:div>
            <w:div w:id="2010138212">
              <w:marLeft w:val="0"/>
              <w:marRight w:val="0"/>
              <w:marTop w:val="0"/>
              <w:marBottom w:val="0"/>
              <w:divBdr>
                <w:top w:val="none" w:sz="0" w:space="0" w:color="auto"/>
                <w:left w:val="none" w:sz="0" w:space="0" w:color="auto"/>
                <w:bottom w:val="none" w:sz="0" w:space="0" w:color="auto"/>
                <w:right w:val="none" w:sz="0" w:space="0" w:color="auto"/>
              </w:divBdr>
            </w:div>
            <w:div w:id="195393958">
              <w:marLeft w:val="0"/>
              <w:marRight w:val="0"/>
              <w:marTop w:val="0"/>
              <w:marBottom w:val="0"/>
              <w:divBdr>
                <w:top w:val="none" w:sz="0" w:space="0" w:color="auto"/>
                <w:left w:val="none" w:sz="0" w:space="0" w:color="auto"/>
                <w:bottom w:val="none" w:sz="0" w:space="0" w:color="auto"/>
                <w:right w:val="none" w:sz="0" w:space="0" w:color="auto"/>
              </w:divBdr>
            </w:div>
            <w:div w:id="1995790872">
              <w:marLeft w:val="0"/>
              <w:marRight w:val="0"/>
              <w:marTop w:val="0"/>
              <w:marBottom w:val="0"/>
              <w:divBdr>
                <w:top w:val="none" w:sz="0" w:space="0" w:color="auto"/>
                <w:left w:val="none" w:sz="0" w:space="0" w:color="auto"/>
                <w:bottom w:val="none" w:sz="0" w:space="0" w:color="auto"/>
                <w:right w:val="none" w:sz="0" w:space="0" w:color="auto"/>
              </w:divBdr>
            </w:div>
            <w:div w:id="1893803852">
              <w:marLeft w:val="0"/>
              <w:marRight w:val="0"/>
              <w:marTop w:val="0"/>
              <w:marBottom w:val="0"/>
              <w:divBdr>
                <w:top w:val="none" w:sz="0" w:space="0" w:color="auto"/>
                <w:left w:val="none" w:sz="0" w:space="0" w:color="auto"/>
                <w:bottom w:val="none" w:sz="0" w:space="0" w:color="auto"/>
                <w:right w:val="none" w:sz="0" w:space="0" w:color="auto"/>
              </w:divBdr>
            </w:div>
            <w:div w:id="531385410">
              <w:marLeft w:val="0"/>
              <w:marRight w:val="0"/>
              <w:marTop w:val="0"/>
              <w:marBottom w:val="0"/>
              <w:divBdr>
                <w:top w:val="none" w:sz="0" w:space="0" w:color="auto"/>
                <w:left w:val="none" w:sz="0" w:space="0" w:color="auto"/>
                <w:bottom w:val="none" w:sz="0" w:space="0" w:color="auto"/>
                <w:right w:val="none" w:sz="0" w:space="0" w:color="auto"/>
              </w:divBdr>
            </w:div>
            <w:div w:id="579339918">
              <w:marLeft w:val="0"/>
              <w:marRight w:val="0"/>
              <w:marTop w:val="0"/>
              <w:marBottom w:val="0"/>
              <w:divBdr>
                <w:top w:val="none" w:sz="0" w:space="0" w:color="auto"/>
                <w:left w:val="none" w:sz="0" w:space="0" w:color="auto"/>
                <w:bottom w:val="none" w:sz="0" w:space="0" w:color="auto"/>
                <w:right w:val="none" w:sz="0" w:space="0" w:color="auto"/>
              </w:divBdr>
            </w:div>
            <w:div w:id="2144616204">
              <w:marLeft w:val="0"/>
              <w:marRight w:val="0"/>
              <w:marTop w:val="0"/>
              <w:marBottom w:val="0"/>
              <w:divBdr>
                <w:top w:val="none" w:sz="0" w:space="0" w:color="auto"/>
                <w:left w:val="none" w:sz="0" w:space="0" w:color="auto"/>
                <w:bottom w:val="none" w:sz="0" w:space="0" w:color="auto"/>
                <w:right w:val="none" w:sz="0" w:space="0" w:color="auto"/>
              </w:divBdr>
            </w:div>
            <w:div w:id="1487822191">
              <w:marLeft w:val="0"/>
              <w:marRight w:val="0"/>
              <w:marTop w:val="0"/>
              <w:marBottom w:val="0"/>
              <w:divBdr>
                <w:top w:val="none" w:sz="0" w:space="0" w:color="auto"/>
                <w:left w:val="none" w:sz="0" w:space="0" w:color="auto"/>
                <w:bottom w:val="none" w:sz="0" w:space="0" w:color="auto"/>
                <w:right w:val="none" w:sz="0" w:space="0" w:color="auto"/>
              </w:divBdr>
            </w:div>
            <w:div w:id="151869670">
              <w:marLeft w:val="0"/>
              <w:marRight w:val="0"/>
              <w:marTop w:val="0"/>
              <w:marBottom w:val="0"/>
              <w:divBdr>
                <w:top w:val="none" w:sz="0" w:space="0" w:color="auto"/>
                <w:left w:val="none" w:sz="0" w:space="0" w:color="auto"/>
                <w:bottom w:val="none" w:sz="0" w:space="0" w:color="auto"/>
                <w:right w:val="none" w:sz="0" w:space="0" w:color="auto"/>
              </w:divBdr>
            </w:div>
            <w:div w:id="36636344">
              <w:marLeft w:val="0"/>
              <w:marRight w:val="0"/>
              <w:marTop w:val="0"/>
              <w:marBottom w:val="0"/>
              <w:divBdr>
                <w:top w:val="none" w:sz="0" w:space="0" w:color="auto"/>
                <w:left w:val="none" w:sz="0" w:space="0" w:color="auto"/>
                <w:bottom w:val="none" w:sz="0" w:space="0" w:color="auto"/>
                <w:right w:val="none" w:sz="0" w:space="0" w:color="auto"/>
              </w:divBdr>
            </w:div>
            <w:div w:id="1298687364">
              <w:marLeft w:val="0"/>
              <w:marRight w:val="0"/>
              <w:marTop w:val="0"/>
              <w:marBottom w:val="0"/>
              <w:divBdr>
                <w:top w:val="none" w:sz="0" w:space="0" w:color="auto"/>
                <w:left w:val="none" w:sz="0" w:space="0" w:color="auto"/>
                <w:bottom w:val="none" w:sz="0" w:space="0" w:color="auto"/>
                <w:right w:val="none" w:sz="0" w:space="0" w:color="auto"/>
              </w:divBdr>
            </w:div>
            <w:div w:id="325398576">
              <w:marLeft w:val="0"/>
              <w:marRight w:val="0"/>
              <w:marTop w:val="0"/>
              <w:marBottom w:val="0"/>
              <w:divBdr>
                <w:top w:val="none" w:sz="0" w:space="0" w:color="auto"/>
                <w:left w:val="none" w:sz="0" w:space="0" w:color="auto"/>
                <w:bottom w:val="none" w:sz="0" w:space="0" w:color="auto"/>
                <w:right w:val="none" w:sz="0" w:space="0" w:color="auto"/>
              </w:divBdr>
            </w:div>
            <w:div w:id="1000741300">
              <w:marLeft w:val="0"/>
              <w:marRight w:val="0"/>
              <w:marTop w:val="0"/>
              <w:marBottom w:val="0"/>
              <w:divBdr>
                <w:top w:val="none" w:sz="0" w:space="0" w:color="auto"/>
                <w:left w:val="none" w:sz="0" w:space="0" w:color="auto"/>
                <w:bottom w:val="none" w:sz="0" w:space="0" w:color="auto"/>
                <w:right w:val="none" w:sz="0" w:space="0" w:color="auto"/>
              </w:divBdr>
            </w:div>
            <w:div w:id="660961456">
              <w:marLeft w:val="0"/>
              <w:marRight w:val="0"/>
              <w:marTop w:val="0"/>
              <w:marBottom w:val="0"/>
              <w:divBdr>
                <w:top w:val="none" w:sz="0" w:space="0" w:color="auto"/>
                <w:left w:val="none" w:sz="0" w:space="0" w:color="auto"/>
                <w:bottom w:val="none" w:sz="0" w:space="0" w:color="auto"/>
                <w:right w:val="none" w:sz="0" w:space="0" w:color="auto"/>
              </w:divBdr>
            </w:div>
            <w:div w:id="602998305">
              <w:marLeft w:val="0"/>
              <w:marRight w:val="0"/>
              <w:marTop w:val="0"/>
              <w:marBottom w:val="0"/>
              <w:divBdr>
                <w:top w:val="none" w:sz="0" w:space="0" w:color="auto"/>
                <w:left w:val="none" w:sz="0" w:space="0" w:color="auto"/>
                <w:bottom w:val="none" w:sz="0" w:space="0" w:color="auto"/>
                <w:right w:val="none" w:sz="0" w:space="0" w:color="auto"/>
              </w:divBdr>
            </w:div>
            <w:div w:id="768306919">
              <w:marLeft w:val="0"/>
              <w:marRight w:val="0"/>
              <w:marTop w:val="0"/>
              <w:marBottom w:val="0"/>
              <w:divBdr>
                <w:top w:val="none" w:sz="0" w:space="0" w:color="auto"/>
                <w:left w:val="none" w:sz="0" w:space="0" w:color="auto"/>
                <w:bottom w:val="none" w:sz="0" w:space="0" w:color="auto"/>
                <w:right w:val="none" w:sz="0" w:space="0" w:color="auto"/>
              </w:divBdr>
            </w:div>
            <w:div w:id="1050767587">
              <w:marLeft w:val="0"/>
              <w:marRight w:val="0"/>
              <w:marTop w:val="0"/>
              <w:marBottom w:val="0"/>
              <w:divBdr>
                <w:top w:val="none" w:sz="0" w:space="0" w:color="auto"/>
                <w:left w:val="none" w:sz="0" w:space="0" w:color="auto"/>
                <w:bottom w:val="none" w:sz="0" w:space="0" w:color="auto"/>
                <w:right w:val="none" w:sz="0" w:space="0" w:color="auto"/>
              </w:divBdr>
            </w:div>
            <w:div w:id="1554383735">
              <w:marLeft w:val="0"/>
              <w:marRight w:val="0"/>
              <w:marTop w:val="0"/>
              <w:marBottom w:val="0"/>
              <w:divBdr>
                <w:top w:val="none" w:sz="0" w:space="0" w:color="auto"/>
                <w:left w:val="none" w:sz="0" w:space="0" w:color="auto"/>
                <w:bottom w:val="none" w:sz="0" w:space="0" w:color="auto"/>
                <w:right w:val="none" w:sz="0" w:space="0" w:color="auto"/>
              </w:divBdr>
            </w:div>
            <w:div w:id="2062056061">
              <w:marLeft w:val="0"/>
              <w:marRight w:val="0"/>
              <w:marTop w:val="0"/>
              <w:marBottom w:val="0"/>
              <w:divBdr>
                <w:top w:val="none" w:sz="0" w:space="0" w:color="auto"/>
                <w:left w:val="none" w:sz="0" w:space="0" w:color="auto"/>
                <w:bottom w:val="none" w:sz="0" w:space="0" w:color="auto"/>
                <w:right w:val="none" w:sz="0" w:space="0" w:color="auto"/>
              </w:divBdr>
            </w:div>
            <w:div w:id="1257715034">
              <w:marLeft w:val="0"/>
              <w:marRight w:val="0"/>
              <w:marTop w:val="0"/>
              <w:marBottom w:val="0"/>
              <w:divBdr>
                <w:top w:val="none" w:sz="0" w:space="0" w:color="auto"/>
                <w:left w:val="none" w:sz="0" w:space="0" w:color="auto"/>
                <w:bottom w:val="none" w:sz="0" w:space="0" w:color="auto"/>
                <w:right w:val="none" w:sz="0" w:space="0" w:color="auto"/>
              </w:divBdr>
            </w:div>
            <w:div w:id="1348173772">
              <w:marLeft w:val="0"/>
              <w:marRight w:val="0"/>
              <w:marTop w:val="0"/>
              <w:marBottom w:val="0"/>
              <w:divBdr>
                <w:top w:val="none" w:sz="0" w:space="0" w:color="auto"/>
                <w:left w:val="none" w:sz="0" w:space="0" w:color="auto"/>
                <w:bottom w:val="none" w:sz="0" w:space="0" w:color="auto"/>
                <w:right w:val="none" w:sz="0" w:space="0" w:color="auto"/>
              </w:divBdr>
            </w:div>
            <w:div w:id="1467312556">
              <w:marLeft w:val="0"/>
              <w:marRight w:val="0"/>
              <w:marTop w:val="0"/>
              <w:marBottom w:val="0"/>
              <w:divBdr>
                <w:top w:val="none" w:sz="0" w:space="0" w:color="auto"/>
                <w:left w:val="none" w:sz="0" w:space="0" w:color="auto"/>
                <w:bottom w:val="none" w:sz="0" w:space="0" w:color="auto"/>
                <w:right w:val="none" w:sz="0" w:space="0" w:color="auto"/>
              </w:divBdr>
            </w:div>
            <w:div w:id="521018490">
              <w:marLeft w:val="0"/>
              <w:marRight w:val="0"/>
              <w:marTop w:val="0"/>
              <w:marBottom w:val="0"/>
              <w:divBdr>
                <w:top w:val="none" w:sz="0" w:space="0" w:color="auto"/>
                <w:left w:val="none" w:sz="0" w:space="0" w:color="auto"/>
                <w:bottom w:val="none" w:sz="0" w:space="0" w:color="auto"/>
                <w:right w:val="none" w:sz="0" w:space="0" w:color="auto"/>
              </w:divBdr>
            </w:div>
            <w:div w:id="2074115137">
              <w:marLeft w:val="0"/>
              <w:marRight w:val="0"/>
              <w:marTop w:val="0"/>
              <w:marBottom w:val="0"/>
              <w:divBdr>
                <w:top w:val="none" w:sz="0" w:space="0" w:color="auto"/>
                <w:left w:val="none" w:sz="0" w:space="0" w:color="auto"/>
                <w:bottom w:val="none" w:sz="0" w:space="0" w:color="auto"/>
                <w:right w:val="none" w:sz="0" w:space="0" w:color="auto"/>
              </w:divBdr>
            </w:div>
            <w:div w:id="1927685679">
              <w:marLeft w:val="0"/>
              <w:marRight w:val="0"/>
              <w:marTop w:val="0"/>
              <w:marBottom w:val="0"/>
              <w:divBdr>
                <w:top w:val="none" w:sz="0" w:space="0" w:color="auto"/>
                <w:left w:val="none" w:sz="0" w:space="0" w:color="auto"/>
                <w:bottom w:val="none" w:sz="0" w:space="0" w:color="auto"/>
                <w:right w:val="none" w:sz="0" w:space="0" w:color="auto"/>
              </w:divBdr>
            </w:div>
            <w:div w:id="2086949687">
              <w:marLeft w:val="0"/>
              <w:marRight w:val="0"/>
              <w:marTop w:val="0"/>
              <w:marBottom w:val="0"/>
              <w:divBdr>
                <w:top w:val="none" w:sz="0" w:space="0" w:color="auto"/>
                <w:left w:val="none" w:sz="0" w:space="0" w:color="auto"/>
                <w:bottom w:val="none" w:sz="0" w:space="0" w:color="auto"/>
                <w:right w:val="none" w:sz="0" w:space="0" w:color="auto"/>
              </w:divBdr>
            </w:div>
            <w:div w:id="164396070">
              <w:marLeft w:val="0"/>
              <w:marRight w:val="0"/>
              <w:marTop w:val="0"/>
              <w:marBottom w:val="0"/>
              <w:divBdr>
                <w:top w:val="none" w:sz="0" w:space="0" w:color="auto"/>
                <w:left w:val="none" w:sz="0" w:space="0" w:color="auto"/>
                <w:bottom w:val="none" w:sz="0" w:space="0" w:color="auto"/>
                <w:right w:val="none" w:sz="0" w:space="0" w:color="auto"/>
              </w:divBdr>
            </w:div>
            <w:div w:id="1925216496">
              <w:marLeft w:val="0"/>
              <w:marRight w:val="0"/>
              <w:marTop w:val="0"/>
              <w:marBottom w:val="0"/>
              <w:divBdr>
                <w:top w:val="none" w:sz="0" w:space="0" w:color="auto"/>
                <w:left w:val="none" w:sz="0" w:space="0" w:color="auto"/>
                <w:bottom w:val="none" w:sz="0" w:space="0" w:color="auto"/>
                <w:right w:val="none" w:sz="0" w:space="0" w:color="auto"/>
              </w:divBdr>
            </w:div>
            <w:div w:id="814420809">
              <w:marLeft w:val="0"/>
              <w:marRight w:val="0"/>
              <w:marTop w:val="0"/>
              <w:marBottom w:val="0"/>
              <w:divBdr>
                <w:top w:val="none" w:sz="0" w:space="0" w:color="auto"/>
                <w:left w:val="none" w:sz="0" w:space="0" w:color="auto"/>
                <w:bottom w:val="none" w:sz="0" w:space="0" w:color="auto"/>
                <w:right w:val="none" w:sz="0" w:space="0" w:color="auto"/>
              </w:divBdr>
            </w:div>
            <w:div w:id="1779905364">
              <w:marLeft w:val="0"/>
              <w:marRight w:val="0"/>
              <w:marTop w:val="0"/>
              <w:marBottom w:val="0"/>
              <w:divBdr>
                <w:top w:val="none" w:sz="0" w:space="0" w:color="auto"/>
                <w:left w:val="none" w:sz="0" w:space="0" w:color="auto"/>
                <w:bottom w:val="none" w:sz="0" w:space="0" w:color="auto"/>
                <w:right w:val="none" w:sz="0" w:space="0" w:color="auto"/>
              </w:divBdr>
            </w:div>
            <w:div w:id="632099873">
              <w:marLeft w:val="0"/>
              <w:marRight w:val="0"/>
              <w:marTop w:val="0"/>
              <w:marBottom w:val="0"/>
              <w:divBdr>
                <w:top w:val="none" w:sz="0" w:space="0" w:color="auto"/>
                <w:left w:val="none" w:sz="0" w:space="0" w:color="auto"/>
                <w:bottom w:val="none" w:sz="0" w:space="0" w:color="auto"/>
                <w:right w:val="none" w:sz="0" w:space="0" w:color="auto"/>
              </w:divBdr>
            </w:div>
            <w:div w:id="990254154">
              <w:marLeft w:val="0"/>
              <w:marRight w:val="0"/>
              <w:marTop w:val="0"/>
              <w:marBottom w:val="0"/>
              <w:divBdr>
                <w:top w:val="none" w:sz="0" w:space="0" w:color="auto"/>
                <w:left w:val="none" w:sz="0" w:space="0" w:color="auto"/>
                <w:bottom w:val="none" w:sz="0" w:space="0" w:color="auto"/>
                <w:right w:val="none" w:sz="0" w:space="0" w:color="auto"/>
              </w:divBdr>
            </w:div>
            <w:div w:id="1705137018">
              <w:marLeft w:val="0"/>
              <w:marRight w:val="0"/>
              <w:marTop w:val="0"/>
              <w:marBottom w:val="0"/>
              <w:divBdr>
                <w:top w:val="none" w:sz="0" w:space="0" w:color="auto"/>
                <w:left w:val="none" w:sz="0" w:space="0" w:color="auto"/>
                <w:bottom w:val="none" w:sz="0" w:space="0" w:color="auto"/>
                <w:right w:val="none" w:sz="0" w:space="0" w:color="auto"/>
              </w:divBdr>
            </w:div>
            <w:div w:id="116795849">
              <w:marLeft w:val="0"/>
              <w:marRight w:val="0"/>
              <w:marTop w:val="0"/>
              <w:marBottom w:val="0"/>
              <w:divBdr>
                <w:top w:val="none" w:sz="0" w:space="0" w:color="auto"/>
                <w:left w:val="none" w:sz="0" w:space="0" w:color="auto"/>
                <w:bottom w:val="none" w:sz="0" w:space="0" w:color="auto"/>
                <w:right w:val="none" w:sz="0" w:space="0" w:color="auto"/>
              </w:divBdr>
            </w:div>
            <w:div w:id="283317169">
              <w:marLeft w:val="0"/>
              <w:marRight w:val="0"/>
              <w:marTop w:val="0"/>
              <w:marBottom w:val="0"/>
              <w:divBdr>
                <w:top w:val="none" w:sz="0" w:space="0" w:color="auto"/>
                <w:left w:val="none" w:sz="0" w:space="0" w:color="auto"/>
                <w:bottom w:val="none" w:sz="0" w:space="0" w:color="auto"/>
                <w:right w:val="none" w:sz="0" w:space="0" w:color="auto"/>
              </w:divBdr>
            </w:div>
            <w:div w:id="1772243977">
              <w:marLeft w:val="0"/>
              <w:marRight w:val="0"/>
              <w:marTop w:val="0"/>
              <w:marBottom w:val="0"/>
              <w:divBdr>
                <w:top w:val="none" w:sz="0" w:space="0" w:color="auto"/>
                <w:left w:val="none" w:sz="0" w:space="0" w:color="auto"/>
                <w:bottom w:val="none" w:sz="0" w:space="0" w:color="auto"/>
                <w:right w:val="none" w:sz="0" w:space="0" w:color="auto"/>
              </w:divBdr>
            </w:div>
            <w:div w:id="19402432">
              <w:marLeft w:val="0"/>
              <w:marRight w:val="0"/>
              <w:marTop w:val="0"/>
              <w:marBottom w:val="0"/>
              <w:divBdr>
                <w:top w:val="none" w:sz="0" w:space="0" w:color="auto"/>
                <w:left w:val="none" w:sz="0" w:space="0" w:color="auto"/>
                <w:bottom w:val="none" w:sz="0" w:space="0" w:color="auto"/>
                <w:right w:val="none" w:sz="0" w:space="0" w:color="auto"/>
              </w:divBdr>
            </w:div>
            <w:div w:id="1648363501">
              <w:marLeft w:val="0"/>
              <w:marRight w:val="0"/>
              <w:marTop w:val="0"/>
              <w:marBottom w:val="0"/>
              <w:divBdr>
                <w:top w:val="none" w:sz="0" w:space="0" w:color="auto"/>
                <w:left w:val="none" w:sz="0" w:space="0" w:color="auto"/>
                <w:bottom w:val="none" w:sz="0" w:space="0" w:color="auto"/>
                <w:right w:val="none" w:sz="0" w:space="0" w:color="auto"/>
              </w:divBdr>
            </w:div>
            <w:div w:id="585849050">
              <w:marLeft w:val="0"/>
              <w:marRight w:val="0"/>
              <w:marTop w:val="0"/>
              <w:marBottom w:val="0"/>
              <w:divBdr>
                <w:top w:val="none" w:sz="0" w:space="0" w:color="auto"/>
                <w:left w:val="none" w:sz="0" w:space="0" w:color="auto"/>
                <w:bottom w:val="none" w:sz="0" w:space="0" w:color="auto"/>
                <w:right w:val="none" w:sz="0" w:space="0" w:color="auto"/>
              </w:divBdr>
            </w:div>
            <w:div w:id="1080518904">
              <w:marLeft w:val="0"/>
              <w:marRight w:val="0"/>
              <w:marTop w:val="0"/>
              <w:marBottom w:val="0"/>
              <w:divBdr>
                <w:top w:val="none" w:sz="0" w:space="0" w:color="auto"/>
                <w:left w:val="none" w:sz="0" w:space="0" w:color="auto"/>
                <w:bottom w:val="none" w:sz="0" w:space="0" w:color="auto"/>
                <w:right w:val="none" w:sz="0" w:space="0" w:color="auto"/>
              </w:divBdr>
            </w:div>
            <w:div w:id="134419397">
              <w:marLeft w:val="0"/>
              <w:marRight w:val="0"/>
              <w:marTop w:val="0"/>
              <w:marBottom w:val="0"/>
              <w:divBdr>
                <w:top w:val="none" w:sz="0" w:space="0" w:color="auto"/>
                <w:left w:val="none" w:sz="0" w:space="0" w:color="auto"/>
                <w:bottom w:val="none" w:sz="0" w:space="0" w:color="auto"/>
                <w:right w:val="none" w:sz="0" w:space="0" w:color="auto"/>
              </w:divBdr>
            </w:div>
            <w:div w:id="1865093400">
              <w:marLeft w:val="0"/>
              <w:marRight w:val="0"/>
              <w:marTop w:val="0"/>
              <w:marBottom w:val="0"/>
              <w:divBdr>
                <w:top w:val="none" w:sz="0" w:space="0" w:color="auto"/>
                <w:left w:val="none" w:sz="0" w:space="0" w:color="auto"/>
                <w:bottom w:val="none" w:sz="0" w:space="0" w:color="auto"/>
                <w:right w:val="none" w:sz="0" w:space="0" w:color="auto"/>
              </w:divBdr>
            </w:div>
            <w:div w:id="1153133390">
              <w:marLeft w:val="0"/>
              <w:marRight w:val="0"/>
              <w:marTop w:val="0"/>
              <w:marBottom w:val="0"/>
              <w:divBdr>
                <w:top w:val="none" w:sz="0" w:space="0" w:color="auto"/>
                <w:left w:val="none" w:sz="0" w:space="0" w:color="auto"/>
                <w:bottom w:val="none" w:sz="0" w:space="0" w:color="auto"/>
                <w:right w:val="none" w:sz="0" w:space="0" w:color="auto"/>
              </w:divBdr>
            </w:div>
            <w:div w:id="906110835">
              <w:marLeft w:val="0"/>
              <w:marRight w:val="0"/>
              <w:marTop w:val="0"/>
              <w:marBottom w:val="0"/>
              <w:divBdr>
                <w:top w:val="none" w:sz="0" w:space="0" w:color="auto"/>
                <w:left w:val="none" w:sz="0" w:space="0" w:color="auto"/>
                <w:bottom w:val="none" w:sz="0" w:space="0" w:color="auto"/>
                <w:right w:val="none" w:sz="0" w:space="0" w:color="auto"/>
              </w:divBdr>
            </w:div>
            <w:div w:id="1864200639">
              <w:marLeft w:val="0"/>
              <w:marRight w:val="0"/>
              <w:marTop w:val="0"/>
              <w:marBottom w:val="0"/>
              <w:divBdr>
                <w:top w:val="none" w:sz="0" w:space="0" w:color="auto"/>
                <w:left w:val="none" w:sz="0" w:space="0" w:color="auto"/>
                <w:bottom w:val="none" w:sz="0" w:space="0" w:color="auto"/>
                <w:right w:val="none" w:sz="0" w:space="0" w:color="auto"/>
              </w:divBdr>
            </w:div>
            <w:div w:id="1384866663">
              <w:marLeft w:val="0"/>
              <w:marRight w:val="0"/>
              <w:marTop w:val="0"/>
              <w:marBottom w:val="0"/>
              <w:divBdr>
                <w:top w:val="none" w:sz="0" w:space="0" w:color="auto"/>
                <w:left w:val="none" w:sz="0" w:space="0" w:color="auto"/>
                <w:bottom w:val="none" w:sz="0" w:space="0" w:color="auto"/>
                <w:right w:val="none" w:sz="0" w:space="0" w:color="auto"/>
              </w:divBdr>
            </w:div>
            <w:div w:id="491412081">
              <w:marLeft w:val="0"/>
              <w:marRight w:val="0"/>
              <w:marTop w:val="0"/>
              <w:marBottom w:val="0"/>
              <w:divBdr>
                <w:top w:val="none" w:sz="0" w:space="0" w:color="auto"/>
                <w:left w:val="none" w:sz="0" w:space="0" w:color="auto"/>
                <w:bottom w:val="none" w:sz="0" w:space="0" w:color="auto"/>
                <w:right w:val="none" w:sz="0" w:space="0" w:color="auto"/>
              </w:divBdr>
            </w:div>
            <w:div w:id="867766141">
              <w:marLeft w:val="0"/>
              <w:marRight w:val="0"/>
              <w:marTop w:val="0"/>
              <w:marBottom w:val="0"/>
              <w:divBdr>
                <w:top w:val="none" w:sz="0" w:space="0" w:color="auto"/>
                <w:left w:val="none" w:sz="0" w:space="0" w:color="auto"/>
                <w:bottom w:val="none" w:sz="0" w:space="0" w:color="auto"/>
                <w:right w:val="none" w:sz="0" w:space="0" w:color="auto"/>
              </w:divBdr>
            </w:div>
            <w:div w:id="844982613">
              <w:marLeft w:val="0"/>
              <w:marRight w:val="0"/>
              <w:marTop w:val="0"/>
              <w:marBottom w:val="0"/>
              <w:divBdr>
                <w:top w:val="none" w:sz="0" w:space="0" w:color="auto"/>
                <w:left w:val="none" w:sz="0" w:space="0" w:color="auto"/>
                <w:bottom w:val="none" w:sz="0" w:space="0" w:color="auto"/>
                <w:right w:val="none" w:sz="0" w:space="0" w:color="auto"/>
              </w:divBdr>
            </w:div>
            <w:div w:id="390154214">
              <w:marLeft w:val="0"/>
              <w:marRight w:val="0"/>
              <w:marTop w:val="0"/>
              <w:marBottom w:val="0"/>
              <w:divBdr>
                <w:top w:val="none" w:sz="0" w:space="0" w:color="auto"/>
                <w:left w:val="none" w:sz="0" w:space="0" w:color="auto"/>
                <w:bottom w:val="none" w:sz="0" w:space="0" w:color="auto"/>
                <w:right w:val="none" w:sz="0" w:space="0" w:color="auto"/>
              </w:divBdr>
            </w:div>
            <w:div w:id="1309822959">
              <w:marLeft w:val="0"/>
              <w:marRight w:val="0"/>
              <w:marTop w:val="0"/>
              <w:marBottom w:val="0"/>
              <w:divBdr>
                <w:top w:val="none" w:sz="0" w:space="0" w:color="auto"/>
                <w:left w:val="none" w:sz="0" w:space="0" w:color="auto"/>
                <w:bottom w:val="none" w:sz="0" w:space="0" w:color="auto"/>
                <w:right w:val="none" w:sz="0" w:space="0" w:color="auto"/>
              </w:divBdr>
            </w:div>
            <w:div w:id="534848006">
              <w:marLeft w:val="0"/>
              <w:marRight w:val="0"/>
              <w:marTop w:val="0"/>
              <w:marBottom w:val="0"/>
              <w:divBdr>
                <w:top w:val="none" w:sz="0" w:space="0" w:color="auto"/>
                <w:left w:val="none" w:sz="0" w:space="0" w:color="auto"/>
                <w:bottom w:val="none" w:sz="0" w:space="0" w:color="auto"/>
                <w:right w:val="none" w:sz="0" w:space="0" w:color="auto"/>
              </w:divBdr>
            </w:div>
            <w:div w:id="1116559621">
              <w:marLeft w:val="0"/>
              <w:marRight w:val="0"/>
              <w:marTop w:val="0"/>
              <w:marBottom w:val="0"/>
              <w:divBdr>
                <w:top w:val="none" w:sz="0" w:space="0" w:color="auto"/>
                <w:left w:val="none" w:sz="0" w:space="0" w:color="auto"/>
                <w:bottom w:val="none" w:sz="0" w:space="0" w:color="auto"/>
                <w:right w:val="none" w:sz="0" w:space="0" w:color="auto"/>
              </w:divBdr>
            </w:div>
            <w:div w:id="1133208394">
              <w:marLeft w:val="0"/>
              <w:marRight w:val="0"/>
              <w:marTop w:val="0"/>
              <w:marBottom w:val="0"/>
              <w:divBdr>
                <w:top w:val="none" w:sz="0" w:space="0" w:color="auto"/>
                <w:left w:val="none" w:sz="0" w:space="0" w:color="auto"/>
                <w:bottom w:val="none" w:sz="0" w:space="0" w:color="auto"/>
                <w:right w:val="none" w:sz="0" w:space="0" w:color="auto"/>
              </w:divBdr>
            </w:div>
            <w:div w:id="594285563">
              <w:marLeft w:val="0"/>
              <w:marRight w:val="0"/>
              <w:marTop w:val="0"/>
              <w:marBottom w:val="0"/>
              <w:divBdr>
                <w:top w:val="none" w:sz="0" w:space="0" w:color="auto"/>
                <w:left w:val="none" w:sz="0" w:space="0" w:color="auto"/>
                <w:bottom w:val="none" w:sz="0" w:space="0" w:color="auto"/>
                <w:right w:val="none" w:sz="0" w:space="0" w:color="auto"/>
              </w:divBdr>
            </w:div>
            <w:div w:id="58212548">
              <w:marLeft w:val="0"/>
              <w:marRight w:val="0"/>
              <w:marTop w:val="0"/>
              <w:marBottom w:val="0"/>
              <w:divBdr>
                <w:top w:val="none" w:sz="0" w:space="0" w:color="auto"/>
                <w:left w:val="none" w:sz="0" w:space="0" w:color="auto"/>
                <w:bottom w:val="none" w:sz="0" w:space="0" w:color="auto"/>
                <w:right w:val="none" w:sz="0" w:space="0" w:color="auto"/>
              </w:divBdr>
            </w:div>
            <w:div w:id="978802616">
              <w:marLeft w:val="0"/>
              <w:marRight w:val="0"/>
              <w:marTop w:val="0"/>
              <w:marBottom w:val="0"/>
              <w:divBdr>
                <w:top w:val="none" w:sz="0" w:space="0" w:color="auto"/>
                <w:left w:val="none" w:sz="0" w:space="0" w:color="auto"/>
                <w:bottom w:val="none" w:sz="0" w:space="0" w:color="auto"/>
                <w:right w:val="none" w:sz="0" w:space="0" w:color="auto"/>
              </w:divBdr>
            </w:div>
            <w:div w:id="1080369425">
              <w:marLeft w:val="0"/>
              <w:marRight w:val="0"/>
              <w:marTop w:val="0"/>
              <w:marBottom w:val="0"/>
              <w:divBdr>
                <w:top w:val="none" w:sz="0" w:space="0" w:color="auto"/>
                <w:left w:val="none" w:sz="0" w:space="0" w:color="auto"/>
                <w:bottom w:val="none" w:sz="0" w:space="0" w:color="auto"/>
                <w:right w:val="none" w:sz="0" w:space="0" w:color="auto"/>
              </w:divBdr>
            </w:div>
            <w:div w:id="713578375">
              <w:marLeft w:val="0"/>
              <w:marRight w:val="0"/>
              <w:marTop w:val="0"/>
              <w:marBottom w:val="0"/>
              <w:divBdr>
                <w:top w:val="none" w:sz="0" w:space="0" w:color="auto"/>
                <w:left w:val="none" w:sz="0" w:space="0" w:color="auto"/>
                <w:bottom w:val="none" w:sz="0" w:space="0" w:color="auto"/>
                <w:right w:val="none" w:sz="0" w:space="0" w:color="auto"/>
              </w:divBdr>
            </w:div>
            <w:div w:id="1803040258">
              <w:marLeft w:val="0"/>
              <w:marRight w:val="0"/>
              <w:marTop w:val="0"/>
              <w:marBottom w:val="0"/>
              <w:divBdr>
                <w:top w:val="none" w:sz="0" w:space="0" w:color="auto"/>
                <w:left w:val="none" w:sz="0" w:space="0" w:color="auto"/>
                <w:bottom w:val="none" w:sz="0" w:space="0" w:color="auto"/>
                <w:right w:val="none" w:sz="0" w:space="0" w:color="auto"/>
              </w:divBdr>
            </w:div>
            <w:div w:id="113253381">
              <w:marLeft w:val="0"/>
              <w:marRight w:val="0"/>
              <w:marTop w:val="0"/>
              <w:marBottom w:val="0"/>
              <w:divBdr>
                <w:top w:val="none" w:sz="0" w:space="0" w:color="auto"/>
                <w:left w:val="none" w:sz="0" w:space="0" w:color="auto"/>
                <w:bottom w:val="none" w:sz="0" w:space="0" w:color="auto"/>
                <w:right w:val="none" w:sz="0" w:space="0" w:color="auto"/>
              </w:divBdr>
            </w:div>
            <w:div w:id="2098746069">
              <w:marLeft w:val="0"/>
              <w:marRight w:val="0"/>
              <w:marTop w:val="0"/>
              <w:marBottom w:val="0"/>
              <w:divBdr>
                <w:top w:val="none" w:sz="0" w:space="0" w:color="auto"/>
                <w:left w:val="none" w:sz="0" w:space="0" w:color="auto"/>
                <w:bottom w:val="none" w:sz="0" w:space="0" w:color="auto"/>
                <w:right w:val="none" w:sz="0" w:space="0" w:color="auto"/>
              </w:divBdr>
            </w:div>
            <w:div w:id="1266229223">
              <w:marLeft w:val="0"/>
              <w:marRight w:val="0"/>
              <w:marTop w:val="0"/>
              <w:marBottom w:val="0"/>
              <w:divBdr>
                <w:top w:val="none" w:sz="0" w:space="0" w:color="auto"/>
                <w:left w:val="none" w:sz="0" w:space="0" w:color="auto"/>
                <w:bottom w:val="none" w:sz="0" w:space="0" w:color="auto"/>
                <w:right w:val="none" w:sz="0" w:space="0" w:color="auto"/>
              </w:divBdr>
            </w:div>
            <w:div w:id="1620335271">
              <w:marLeft w:val="0"/>
              <w:marRight w:val="0"/>
              <w:marTop w:val="0"/>
              <w:marBottom w:val="0"/>
              <w:divBdr>
                <w:top w:val="none" w:sz="0" w:space="0" w:color="auto"/>
                <w:left w:val="none" w:sz="0" w:space="0" w:color="auto"/>
                <w:bottom w:val="none" w:sz="0" w:space="0" w:color="auto"/>
                <w:right w:val="none" w:sz="0" w:space="0" w:color="auto"/>
              </w:divBdr>
            </w:div>
            <w:div w:id="1275748430">
              <w:marLeft w:val="0"/>
              <w:marRight w:val="0"/>
              <w:marTop w:val="0"/>
              <w:marBottom w:val="0"/>
              <w:divBdr>
                <w:top w:val="none" w:sz="0" w:space="0" w:color="auto"/>
                <w:left w:val="none" w:sz="0" w:space="0" w:color="auto"/>
                <w:bottom w:val="none" w:sz="0" w:space="0" w:color="auto"/>
                <w:right w:val="none" w:sz="0" w:space="0" w:color="auto"/>
              </w:divBdr>
            </w:div>
            <w:div w:id="1079911320">
              <w:marLeft w:val="0"/>
              <w:marRight w:val="0"/>
              <w:marTop w:val="0"/>
              <w:marBottom w:val="0"/>
              <w:divBdr>
                <w:top w:val="none" w:sz="0" w:space="0" w:color="auto"/>
                <w:left w:val="none" w:sz="0" w:space="0" w:color="auto"/>
                <w:bottom w:val="none" w:sz="0" w:space="0" w:color="auto"/>
                <w:right w:val="none" w:sz="0" w:space="0" w:color="auto"/>
              </w:divBdr>
            </w:div>
            <w:div w:id="600724803">
              <w:marLeft w:val="0"/>
              <w:marRight w:val="0"/>
              <w:marTop w:val="0"/>
              <w:marBottom w:val="0"/>
              <w:divBdr>
                <w:top w:val="none" w:sz="0" w:space="0" w:color="auto"/>
                <w:left w:val="none" w:sz="0" w:space="0" w:color="auto"/>
                <w:bottom w:val="none" w:sz="0" w:space="0" w:color="auto"/>
                <w:right w:val="none" w:sz="0" w:space="0" w:color="auto"/>
              </w:divBdr>
            </w:div>
            <w:div w:id="85930245">
              <w:marLeft w:val="0"/>
              <w:marRight w:val="0"/>
              <w:marTop w:val="0"/>
              <w:marBottom w:val="0"/>
              <w:divBdr>
                <w:top w:val="none" w:sz="0" w:space="0" w:color="auto"/>
                <w:left w:val="none" w:sz="0" w:space="0" w:color="auto"/>
                <w:bottom w:val="none" w:sz="0" w:space="0" w:color="auto"/>
                <w:right w:val="none" w:sz="0" w:space="0" w:color="auto"/>
              </w:divBdr>
            </w:div>
            <w:div w:id="594745516">
              <w:marLeft w:val="0"/>
              <w:marRight w:val="0"/>
              <w:marTop w:val="0"/>
              <w:marBottom w:val="0"/>
              <w:divBdr>
                <w:top w:val="none" w:sz="0" w:space="0" w:color="auto"/>
                <w:left w:val="none" w:sz="0" w:space="0" w:color="auto"/>
                <w:bottom w:val="none" w:sz="0" w:space="0" w:color="auto"/>
                <w:right w:val="none" w:sz="0" w:space="0" w:color="auto"/>
              </w:divBdr>
            </w:div>
            <w:div w:id="251863470">
              <w:marLeft w:val="0"/>
              <w:marRight w:val="0"/>
              <w:marTop w:val="0"/>
              <w:marBottom w:val="0"/>
              <w:divBdr>
                <w:top w:val="none" w:sz="0" w:space="0" w:color="auto"/>
                <w:left w:val="none" w:sz="0" w:space="0" w:color="auto"/>
                <w:bottom w:val="none" w:sz="0" w:space="0" w:color="auto"/>
                <w:right w:val="none" w:sz="0" w:space="0" w:color="auto"/>
              </w:divBdr>
            </w:div>
            <w:div w:id="873999577">
              <w:marLeft w:val="0"/>
              <w:marRight w:val="0"/>
              <w:marTop w:val="0"/>
              <w:marBottom w:val="0"/>
              <w:divBdr>
                <w:top w:val="none" w:sz="0" w:space="0" w:color="auto"/>
                <w:left w:val="none" w:sz="0" w:space="0" w:color="auto"/>
                <w:bottom w:val="none" w:sz="0" w:space="0" w:color="auto"/>
                <w:right w:val="none" w:sz="0" w:space="0" w:color="auto"/>
              </w:divBdr>
            </w:div>
            <w:div w:id="589504941">
              <w:marLeft w:val="0"/>
              <w:marRight w:val="0"/>
              <w:marTop w:val="0"/>
              <w:marBottom w:val="0"/>
              <w:divBdr>
                <w:top w:val="none" w:sz="0" w:space="0" w:color="auto"/>
                <w:left w:val="none" w:sz="0" w:space="0" w:color="auto"/>
                <w:bottom w:val="none" w:sz="0" w:space="0" w:color="auto"/>
                <w:right w:val="none" w:sz="0" w:space="0" w:color="auto"/>
              </w:divBdr>
            </w:div>
            <w:div w:id="1862008916">
              <w:marLeft w:val="0"/>
              <w:marRight w:val="0"/>
              <w:marTop w:val="0"/>
              <w:marBottom w:val="0"/>
              <w:divBdr>
                <w:top w:val="none" w:sz="0" w:space="0" w:color="auto"/>
                <w:left w:val="none" w:sz="0" w:space="0" w:color="auto"/>
                <w:bottom w:val="none" w:sz="0" w:space="0" w:color="auto"/>
                <w:right w:val="none" w:sz="0" w:space="0" w:color="auto"/>
              </w:divBdr>
            </w:div>
            <w:div w:id="818115612">
              <w:marLeft w:val="0"/>
              <w:marRight w:val="0"/>
              <w:marTop w:val="0"/>
              <w:marBottom w:val="0"/>
              <w:divBdr>
                <w:top w:val="none" w:sz="0" w:space="0" w:color="auto"/>
                <w:left w:val="none" w:sz="0" w:space="0" w:color="auto"/>
                <w:bottom w:val="none" w:sz="0" w:space="0" w:color="auto"/>
                <w:right w:val="none" w:sz="0" w:space="0" w:color="auto"/>
              </w:divBdr>
            </w:div>
            <w:div w:id="1898515131">
              <w:marLeft w:val="0"/>
              <w:marRight w:val="0"/>
              <w:marTop w:val="0"/>
              <w:marBottom w:val="0"/>
              <w:divBdr>
                <w:top w:val="none" w:sz="0" w:space="0" w:color="auto"/>
                <w:left w:val="none" w:sz="0" w:space="0" w:color="auto"/>
                <w:bottom w:val="none" w:sz="0" w:space="0" w:color="auto"/>
                <w:right w:val="none" w:sz="0" w:space="0" w:color="auto"/>
              </w:divBdr>
            </w:div>
            <w:div w:id="608514885">
              <w:marLeft w:val="0"/>
              <w:marRight w:val="0"/>
              <w:marTop w:val="0"/>
              <w:marBottom w:val="0"/>
              <w:divBdr>
                <w:top w:val="none" w:sz="0" w:space="0" w:color="auto"/>
                <w:left w:val="none" w:sz="0" w:space="0" w:color="auto"/>
                <w:bottom w:val="none" w:sz="0" w:space="0" w:color="auto"/>
                <w:right w:val="none" w:sz="0" w:space="0" w:color="auto"/>
              </w:divBdr>
            </w:div>
            <w:div w:id="1924220103">
              <w:marLeft w:val="0"/>
              <w:marRight w:val="0"/>
              <w:marTop w:val="0"/>
              <w:marBottom w:val="0"/>
              <w:divBdr>
                <w:top w:val="none" w:sz="0" w:space="0" w:color="auto"/>
                <w:left w:val="none" w:sz="0" w:space="0" w:color="auto"/>
                <w:bottom w:val="none" w:sz="0" w:space="0" w:color="auto"/>
                <w:right w:val="none" w:sz="0" w:space="0" w:color="auto"/>
              </w:divBdr>
            </w:div>
            <w:div w:id="425267106">
              <w:marLeft w:val="0"/>
              <w:marRight w:val="0"/>
              <w:marTop w:val="0"/>
              <w:marBottom w:val="0"/>
              <w:divBdr>
                <w:top w:val="none" w:sz="0" w:space="0" w:color="auto"/>
                <w:left w:val="none" w:sz="0" w:space="0" w:color="auto"/>
                <w:bottom w:val="none" w:sz="0" w:space="0" w:color="auto"/>
                <w:right w:val="none" w:sz="0" w:space="0" w:color="auto"/>
              </w:divBdr>
            </w:div>
            <w:div w:id="979773171">
              <w:marLeft w:val="0"/>
              <w:marRight w:val="0"/>
              <w:marTop w:val="0"/>
              <w:marBottom w:val="0"/>
              <w:divBdr>
                <w:top w:val="none" w:sz="0" w:space="0" w:color="auto"/>
                <w:left w:val="none" w:sz="0" w:space="0" w:color="auto"/>
                <w:bottom w:val="none" w:sz="0" w:space="0" w:color="auto"/>
                <w:right w:val="none" w:sz="0" w:space="0" w:color="auto"/>
              </w:divBdr>
            </w:div>
            <w:div w:id="1426030241">
              <w:marLeft w:val="0"/>
              <w:marRight w:val="0"/>
              <w:marTop w:val="0"/>
              <w:marBottom w:val="0"/>
              <w:divBdr>
                <w:top w:val="none" w:sz="0" w:space="0" w:color="auto"/>
                <w:left w:val="none" w:sz="0" w:space="0" w:color="auto"/>
                <w:bottom w:val="none" w:sz="0" w:space="0" w:color="auto"/>
                <w:right w:val="none" w:sz="0" w:space="0" w:color="auto"/>
              </w:divBdr>
            </w:div>
            <w:div w:id="200165597">
              <w:marLeft w:val="0"/>
              <w:marRight w:val="0"/>
              <w:marTop w:val="0"/>
              <w:marBottom w:val="0"/>
              <w:divBdr>
                <w:top w:val="none" w:sz="0" w:space="0" w:color="auto"/>
                <w:left w:val="none" w:sz="0" w:space="0" w:color="auto"/>
                <w:bottom w:val="none" w:sz="0" w:space="0" w:color="auto"/>
                <w:right w:val="none" w:sz="0" w:space="0" w:color="auto"/>
              </w:divBdr>
            </w:div>
            <w:div w:id="1967469722">
              <w:marLeft w:val="0"/>
              <w:marRight w:val="0"/>
              <w:marTop w:val="0"/>
              <w:marBottom w:val="0"/>
              <w:divBdr>
                <w:top w:val="none" w:sz="0" w:space="0" w:color="auto"/>
                <w:left w:val="none" w:sz="0" w:space="0" w:color="auto"/>
                <w:bottom w:val="none" w:sz="0" w:space="0" w:color="auto"/>
                <w:right w:val="none" w:sz="0" w:space="0" w:color="auto"/>
              </w:divBdr>
            </w:div>
            <w:div w:id="503713485">
              <w:marLeft w:val="0"/>
              <w:marRight w:val="0"/>
              <w:marTop w:val="0"/>
              <w:marBottom w:val="0"/>
              <w:divBdr>
                <w:top w:val="none" w:sz="0" w:space="0" w:color="auto"/>
                <w:left w:val="none" w:sz="0" w:space="0" w:color="auto"/>
                <w:bottom w:val="none" w:sz="0" w:space="0" w:color="auto"/>
                <w:right w:val="none" w:sz="0" w:space="0" w:color="auto"/>
              </w:divBdr>
            </w:div>
            <w:div w:id="1350641526">
              <w:marLeft w:val="0"/>
              <w:marRight w:val="0"/>
              <w:marTop w:val="0"/>
              <w:marBottom w:val="0"/>
              <w:divBdr>
                <w:top w:val="none" w:sz="0" w:space="0" w:color="auto"/>
                <w:left w:val="none" w:sz="0" w:space="0" w:color="auto"/>
                <w:bottom w:val="none" w:sz="0" w:space="0" w:color="auto"/>
                <w:right w:val="none" w:sz="0" w:space="0" w:color="auto"/>
              </w:divBdr>
            </w:div>
            <w:div w:id="1693535990">
              <w:marLeft w:val="0"/>
              <w:marRight w:val="0"/>
              <w:marTop w:val="0"/>
              <w:marBottom w:val="0"/>
              <w:divBdr>
                <w:top w:val="none" w:sz="0" w:space="0" w:color="auto"/>
                <w:left w:val="none" w:sz="0" w:space="0" w:color="auto"/>
                <w:bottom w:val="none" w:sz="0" w:space="0" w:color="auto"/>
                <w:right w:val="none" w:sz="0" w:space="0" w:color="auto"/>
              </w:divBdr>
            </w:div>
            <w:div w:id="1604023645">
              <w:marLeft w:val="0"/>
              <w:marRight w:val="0"/>
              <w:marTop w:val="0"/>
              <w:marBottom w:val="0"/>
              <w:divBdr>
                <w:top w:val="none" w:sz="0" w:space="0" w:color="auto"/>
                <w:left w:val="none" w:sz="0" w:space="0" w:color="auto"/>
                <w:bottom w:val="none" w:sz="0" w:space="0" w:color="auto"/>
                <w:right w:val="none" w:sz="0" w:space="0" w:color="auto"/>
              </w:divBdr>
            </w:div>
            <w:div w:id="313489437">
              <w:marLeft w:val="0"/>
              <w:marRight w:val="0"/>
              <w:marTop w:val="0"/>
              <w:marBottom w:val="0"/>
              <w:divBdr>
                <w:top w:val="none" w:sz="0" w:space="0" w:color="auto"/>
                <w:left w:val="none" w:sz="0" w:space="0" w:color="auto"/>
                <w:bottom w:val="none" w:sz="0" w:space="0" w:color="auto"/>
                <w:right w:val="none" w:sz="0" w:space="0" w:color="auto"/>
              </w:divBdr>
            </w:div>
            <w:div w:id="707025373">
              <w:marLeft w:val="0"/>
              <w:marRight w:val="0"/>
              <w:marTop w:val="0"/>
              <w:marBottom w:val="0"/>
              <w:divBdr>
                <w:top w:val="none" w:sz="0" w:space="0" w:color="auto"/>
                <w:left w:val="none" w:sz="0" w:space="0" w:color="auto"/>
                <w:bottom w:val="none" w:sz="0" w:space="0" w:color="auto"/>
                <w:right w:val="none" w:sz="0" w:space="0" w:color="auto"/>
              </w:divBdr>
            </w:div>
            <w:div w:id="198859618">
              <w:marLeft w:val="0"/>
              <w:marRight w:val="0"/>
              <w:marTop w:val="0"/>
              <w:marBottom w:val="0"/>
              <w:divBdr>
                <w:top w:val="none" w:sz="0" w:space="0" w:color="auto"/>
                <w:left w:val="none" w:sz="0" w:space="0" w:color="auto"/>
                <w:bottom w:val="none" w:sz="0" w:space="0" w:color="auto"/>
                <w:right w:val="none" w:sz="0" w:space="0" w:color="auto"/>
              </w:divBdr>
            </w:div>
            <w:div w:id="1487937706">
              <w:marLeft w:val="0"/>
              <w:marRight w:val="0"/>
              <w:marTop w:val="0"/>
              <w:marBottom w:val="0"/>
              <w:divBdr>
                <w:top w:val="none" w:sz="0" w:space="0" w:color="auto"/>
                <w:left w:val="none" w:sz="0" w:space="0" w:color="auto"/>
                <w:bottom w:val="none" w:sz="0" w:space="0" w:color="auto"/>
                <w:right w:val="none" w:sz="0" w:space="0" w:color="auto"/>
              </w:divBdr>
            </w:div>
            <w:div w:id="1049257639">
              <w:marLeft w:val="0"/>
              <w:marRight w:val="0"/>
              <w:marTop w:val="0"/>
              <w:marBottom w:val="0"/>
              <w:divBdr>
                <w:top w:val="none" w:sz="0" w:space="0" w:color="auto"/>
                <w:left w:val="none" w:sz="0" w:space="0" w:color="auto"/>
                <w:bottom w:val="none" w:sz="0" w:space="0" w:color="auto"/>
                <w:right w:val="none" w:sz="0" w:space="0" w:color="auto"/>
              </w:divBdr>
            </w:div>
            <w:div w:id="947079502">
              <w:marLeft w:val="0"/>
              <w:marRight w:val="0"/>
              <w:marTop w:val="0"/>
              <w:marBottom w:val="0"/>
              <w:divBdr>
                <w:top w:val="none" w:sz="0" w:space="0" w:color="auto"/>
                <w:left w:val="none" w:sz="0" w:space="0" w:color="auto"/>
                <w:bottom w:val="none" w:sz="0" w:space="0" w:color="auto"/>
                <w:right w:val="none" w:sz="0" w:space="0" w:color="auto"/>
              </w:divBdr>
            </w:div>
            <w:div w:id="1153720737">
              <w:marLeft w:val="0"/>
              <w:marRight w:val="0"/>
              <w:marTop w:val="0"/>
              <w:marBottom w:val="0"/>
              <w:divBdr>
                <w:top w:val="none" w:sz="0" w:space="0" w:color="auto"/>
                <w:left w:val="none" w:sz="0" w:space="0" w:color="auto"/>
                <w:bottom w:val="none" w:sz="0" w:space="0" w:color="auto"/>
                <w:right w:val="none" w:sz="0" w:space="0" w:color="auto"/>
              </w:divBdr>
            </w:div>
            <w:div w:id="365525016">
              <w:marLeft w:val="0"/>
              <w:marRight w:val="0"/>
              <w:marTop w:val="0"/>
              <w:marBottom w:val="0"/>
              <w:divBdr>
                <w:top w:val="none" w:sz="0" w:space="0" w:color="auto"/>
                <w:left w:val="none" w:sz="0" w:space="0" w:color="auto"/>
                <w:bottom w:val="none" w:sz="0" w:space="0" w:color="auto"/>
                <w:right w:val="none" w:sz="0" w:space="0" w:color="auto"/>
              </w:divBdr>
            </w:div>
            <w:div w:id="1371026879">
              <w:marLeft w:val="0"/>
              <w:marRight w:val="0"/>
              <w:marTop w:val="0"/>
              <w:marBottom w:val="0"/>
              <w:divBdr>
                <w:top w:val="none" w:sz="0" w:space="0" w:color="auto"/>
                <w:left w:val="none" w:sz="0" w:space="0" w:color="auto"/>
                <w:bottom w:val="none" w:sz="0" w:space="0" w:color="auto"/>
                <w:right w:val="none" w:sz="0" w:space="0" w:color="auto"/>
              </w:divBdr>
            </w:div>
            <w:div w:id="1967617401">
              <w:marLeft w:val="0"/>
              <w:marRight w:val="0"/>
              <w:marTop w:val="0"/>
              <w:marBottom w:val="0"/>
              <w:divBdr>
                <w:top w:val="none" w:sz="0" w:space="0" w:color="auto"/>
                <w:left w:val="none" w:sz="0" w:space="0" w:color="auto"/>
                <w:bottom w:val="none" w:sz="0" w:space="0" w:color="auto"/>
                <w:right w:val="none" w:sz="0" w:space="0" w:color="auto"/>
              </w:divBdr>
            </w:div>
            <w:div w:id="1503425653">
              <w:marLeft w:val="0"/>
              <w:marRight w:val="0"/>
              <w:marTop w:val="0"/>
              <w:marBottom w:val="0"/>
              <w:divBdr>
                <w:top w:val="none" w:sz="0" w:space="0" w:color="auto"/>
                <w:left w:val="none" w:sz="0" w:space="0" w:color="auto"/>
                <w:bottom w:val="none" w:sz="0" w:space="0" w:color="auto"/>
                <w:right w:val="none" w:sz="0" w:space="0" w:color="auto"/>
              </w:divBdr>
            </w:div>
            <w:div w:id="1440179864">
              <w:marLeft w:val="0"/>
              <w:marRight w:val="0"/>
              <w:marTop w:val="0"/>
              <w:marBottom w:val="0"/>
              <w:divBdr>
                <w:top w:val="none" w:sz="0" w:space="0" w:color="auto"/>
                <w:left w:val="none" w:sz="0" w:space="0" w:color="auto"/>
                <w:bottom w:val="none" w:sz="0" w:space="0" w:color="auto"/>
                <w:right w:val="none" w:sz="0" w:space="0" w:color="auto"/>
              </w:divBdr>
            </w:div>
            <w:div w:id="221140464">
              <w:marLeft w:val="0"/>
              <w:marRight w:val="0"/>
              <w:marTop w:val="0"/>
              <w:marBottom w:val="0"/>
              <w:divBdr>
                <w:top w:val="none" w:sz="0" w:space="0" w:color="auto"/>
                <w:left w:val="none" w:sz="0" w:space="0" w:color="auto"/>
                <w:bottom w:val="none" w:sz="0" w:space="0" w:color="auto"/>
                <w:right w:val="none" w:sz="0" w:space="0" w:color="auto"/>
              </w:divBdr>
            </w:div>
            <w:div w:id="745676">
              <w:marLeft w:val="0"/>
              <w:marRight w:val="0"/>
              <w:marTop w:val="0"/>
              <w:marBottom w:val="0"/>
              <w:divBdr>
                <w:top w:val="none" w:sz="0" w:space="0" w:color="auto"/>
                <w:left w:val="none" w:sz="0" w:space="0" w:color="auto"/>
                <w:bottom w:val="none" w:sz="0" w:space="0" w:color="auto"/>
                <w:right w:val="none" w:sz="0" w:space="0" w:color="auto"/>
              </w:divBdr>
            </w:div>
            <w:div w:id="379592339">
              <w:marLeft w:val="0"/>
              <w:marRight w:val="0"/>
              <w:marTop w:val="0"/>
              <w:marBottom w:val="0"/>
              <w:divBdr>
                <w:top w:val="none" w:sz="0" w:space="0" w:color="auto"/>
                <w:left w:val="none" w:sz="0" w:space="0" w:color="auto"/>
                <w:bottom w:val="none" w:sz="0" w:space="0" w:color="auto"/>
                <w:right w:val="none" w:sz="0" w:space="0" w:color="auto"/>
              </w:divBdr>
            </w:div>
            <w:div w:id="2090810283">
              <w:marLeft w:val="0"/>
              <w:marRight w:val="0"/>
              <w:marTop w:val="0"/>
              <w:marBottom w:val="0"/>
              <w:divBdr>
                <w:top w:val="none" w:sz="0" w:space="0" w:color="auto"/>
                <w:left w:val="none" w:sz="0" w:space="0" w:color="auto"/>
                <w:bottom w:val="none" w:sz="0" w:space="0" w:color="auto"/>
                <w:right w:val="none" w:sz="0" w:space="0" w:color="auto"/>
              </w:divBdr>
            </w:div>
            <w:div w:id="939026463">
              <w:marLeft w:val="0"/>
              <w:marRight w:val="0"/>
              <w:marTop w:val="0"/>
              <w:marBottom w:val="0"/>
              <w:divBdr>
                <w:top w:val="none" w:sz="0" w:space="0" w:color="auto"/>
                <w:left w:val="none" w:sz="0" w:space="0" w:color="auto"/>
                <w:bottom w:val="none" w:sz="0" w:space="0" w:color="auto"/>
                <w:right w:val="none" w:sz="0" w:space="0" w:color="auto"/>
              </w:divBdr>
            </w:div>
            <w:div w:id="42146215">
              <w:marLeft w:val="0"/>
              <w:marRight w:val="0"/>
              <w:marTop w:val="0"/>
              <w:marBottom w:val="0"/>
              <w:divBdr>
                <w:top w:val="none" w:sz="0" w:space="0" w:color="auto"/>
                <w:left w:val="none" w:sz="0" w:space="0" w:color="auto"/>
                <w:bottom w:val="none" w:sz="0" w:space="0" w:color="auto"/>
                <w:right w:val="none" w:sz="0" w:space="0" w:color="auto"/>
              </w:divBdr>
            </w:div>
            <w:div w:id="1008558611">
              <w:marLeft w:val="0"/>
              <w:marRight w:val="0"/>
              <w:marTop w:val="0"/>
              <w:marBottom w:val="0"/>
              <w:divBdr>
                <w:top w:val="none" w:sz="0" w:space="0" w:color="auto"/>
                <w:left w:val="none" w:sz="0" w:space="0" w:color="auto"/>
                <w:bottom w:val="none" w:sz="0" w:space="0" w:color="auto"/>
                <w:right w:val="none" w:sz="0" w:space="0" w:color="auto"/>
              </w:divBdr>
            </w:div>
            <w:div w:id="428157210">
              <w:marLeft w:val="0"/>
              <w:marRight w:val="0"/>
              <w:marTop w:val="0"/>
              <w:marBottom w:val="0"/>
              <w:divBdr>
                <w:top w:val="none" w:sz="0" w:space="0" w:color="auto"/>
                <w:left w:val="none" w:sz="0" w:space="0" w:color="auto"/>
                <w:bottom w:val="none" w:sz="0" w:space="0" w:color="auto"/>
                <w:right w:val="none" w:sz="0" w:space="0" w:color="auto"/>
              </w:divBdr>
            </w:div>
            <w:div w:id="1756049569">
              <w:marLeft w:val="0"/>
              <w:marRight w:val="0"/>
              <w:marTop w:val="0"/>
              <w:marBottom w:val="0"/>
              <w:divBdr>
                <w:top w:val="none" w:sz="0" w:space="0" w:color="auto"/>
                <w:left w:val="none" w:sz="0" w:space="0" w:color="auto"/>
                <w:bottom w:val="none" w:sz="0" w:space="0" w:color="auto"/>
                <w:right w:val="none" w:sz="0" w:space="0" w:color="auto"/>
              </w:divBdr>
            </w:div>
            <w:div w:id="366566148">
              <w:marLeft w:val="0"/>
              <w:marRight w:val="0"/>
              <w:marTop w:val="0"/>
              <w:marBottom w:val="0"/>
              <w:divBdr>
                <w:top w:val="none" w:sz="0" w:space="0" w:color="auto"/>
                <w:left w:val="none" w:sz="0" w:space="0" w:color="auto"/>
                <w:bottom w:val="none" w:sz="0" w:space="0" w:color="auto"/>
                <w:right w:val="none" w:sz="0" w:space="0" w:color="auto"/>
              </w:divBdr>
            </w:div>
            <w:div w:id="1141577912">
              <w:marLeft w:val="0"/>
              <w:marRight w:val="0"/>
              <w:marTop w:val="0"/>
              <w:marBottom w:val="0"/>
              <w:divBdr>
                <w:top w:val="none" w:sz="0" w:space="0" w:color="auto"/>
                <w:left w:val="none" w:sz="0" w:space="0" w:color="auto"/>
                <w:bottom w:val="none" w:sz="0" w:space="0" w:color="auto"/>
                <w:right w:val="none" w:sz="0" w:space="0" w:color="auto"/>
              </w:divBdr>
            </w:div>
            <w:div w:id="1513569992">
              <w:marLeft w:val="0"/>
              <w:marRight w:val="0"/>
              <w:marTop w:val="0"/>
              <w:marBottom w:val="0"/>
              <w:divBdr>
                <w:top w:val="none" w:sz="0" w:space="0" w:color="auto"/>
                <w:left w:val="none" w:sz="0" w:space="0" w:color="auto"/>
                <w:bottom w:val="none" w:sz="0" w:space="0" w:color="auto"/>
                <w:right w:val="none" w:sz="0" w:space="0" w:color="auto"/>
              </w:divBdr>
            </w:div>
            <w:div w:id="196747317">
              <w:marLeft w:val="0"/>
              <w:marRight w:val="0"/>
              <w:marTop w:val="0"/>
              <w:marBottom w:val="0"/>
              <w:divBdr>
                <w:top w:val="none" w:sz="0" w:space="0" w:color="auto"/>
                <w:left w:val="none" w:sz="0" w:space="0" w:color="auto"/>
                <w:bottom w:val="none" w:sz="0" w:space="0" w:color="auto"/>
                <w:right w:val="none" w:sz="0" w:space="0" w:color="auto"/>
              </w:divBdr>
            </w:div>
            <w:div w:id="478882928">
              <w:marLeft w:val="0"/>
              <w:marRight w:val="0"/>
              <w:marTop w:val="0"/>
              <w:marBottom w:val="0"/>
              <w:divBdr>
                <w:top w:val="none" w:sz="0" w:space="0" w:color="auto"/>
                <w:left w:val="none" w:sz="0" w:space="0" w:color="auto"/>
                <w:bottom w:val="none" w:sz="0" w:space="0" w:color="auto"/>
                <w:right w:val="none" w:sz="0" w:space="0" w:color="auto"/>
              </w:divBdr>
            </w:div>
            <w:div w:id="1200163460">
              <w:marLeft w:val="0"/>
              <w:marRight w:val="0"/>
              <w:marTop w:val="0"/>
              <w:marBottom w:val="0"/>
              <w:divBdr>
                <w:top w:val="none" w:sz="0" w:space="0" w:color="auto"/>
                <w:left w:val="none" w:sz="0" w:space="0" w:color="auto"/>
                <w:bottom w:val="none" w:sz="0" w:space="0" w:color="auto"/>
                <w:right w:val="none" w:sz="0" w:space="0" w:color="auto"/>
              </w:divBdr>
            </w:div>
            <w:div w:id="1886331439">
              <w:marLeft w:val="0"/>
              <w:marRight w:val="0"/>
              <w:marTop w:val="0"/>
              <w:marBottom w:val="0"/>
              <w:divBdr>
                <w:top w:val="none" w:sz="0" w:space="0" w:color="auto"/>
                <w:left w:val="none" w:sz="0" w:space="0" w:color="auto"/>
                <w:bottom w:val="none" w:sz="0" w:space="0" w:color="auto"/>
                <w:right w:val="none" w:sz="0" w:space="0" w:color="auto"/>
              </w:divBdr>
            </w:div>
            <w:div w:id="2119448905">
              <w:marLeft w:val="0"/>
              <w:marRight w:val="0"/>
              <w:marTop w:val="0"/>
              <w:marBottom w:val="0"/>
              <w:divBdr>
                <w:top w:val="none" w:sz="0" w:space="0" w:color="auto"/>
                <w:left w:val="none" w:sz="0" w:space="0" w:color="auto"/>
                <w:bottom w:val="none" w:sz="0" w:space="0" w:color="auto"/>
                <w:right w:val="none" w:sz="0" w:space="0" w:color="auto"/>
              </w:divBdr>
            </w:div>
            <w:div w:id="995761382">
              <w:marLeft w:val="0"/>
              <w:marRight w:val="0"/>
              <w:marTop w:val="0"/>
              <w:marBottom w:val="0"/>
              <w:divBdr>
                <w:top w:val="none" w:sz="0" w:space="0" w:color="auto"/>
                <w:left w:val="none" w:sz="0" w:space="0" w:color="auto"/>
                <w:bottom w:val="none" w:sz="0" w:space="0" w:color="auto"/>
                <w:right w:val="none" w:sz="0" w:space="0" w:color="auto"/>
              </w:divBdr>
            </w:div>
            <w:div w:id="758138903">
              <w:marLeft w:val="0"/>
              <w:marRight w:val="0"/>
              <w:marTop w:val="0"/>
              <w:marBottom w:val="0"/>
              <w:divBdr>
                <w:top w:val="none" w:sz="0" w:space="0" w:color="auto"/>
                <w:left w:val="none" w:sz="0" w:space="0" w:color="auto"/>
                <w:bottom w:val="none" w:sz="0" w:space="0" w:color="auto"/>
                <w:right w:val="none" w:sz="0" w:space="0" w:color="auto"/>
              </w:divBdr>
            </w:div>
            <w:div w:id="908347360">
              <w:marLeft w:val="0"/>
              <w:marRight w:val="0"/>
              <w:marTop w:val="0"/>
              <w:marBottom w:val="0"/>
              <w:divBdr>
                <w:top w:val="none" w:sz="0" w:space="0" w:color="auto"/>
                <w:left w:val="none" w:sz="0" w:space="0" w:color="auto"/>
                <w:bottom w:val="none" w:sz="0" w:space="0" w:color="auto"/>
                <w:right w:val="none" w:sz="0" w:space="0" w:color="auto"/>
              </w:divBdr>
            </w:div>
            <w:div w:id="1841118920">
              <w:marLeft w:val="0"/>
              <w:marRight w:val="0"/>
              <w:marTop w:val="0"/>
              <w:marBottom w:val="0"/>
              <w:divBdr>
                <w:top w:val="none" w:sz="0" w:space="0" w:color="auto"/>
                <w:left w:val="none" w:sz="0" w:space="0" w:color="auto"/>
                <w:bottom w:val="none" w:sz="0" w:space="0" w:color="auto"/>
                <w:right w:val="none" w:sz="0" w:space="0" w:color="auto"/>
              </w:divBdr>
            </w:div>
            <w:div w:id="308098726">
              <w:marLeft w:val="0"/>
              <w:marRight w:val="0"/>
              <w:marTop w:val="0"/>
              <w:marBottom w:val="0"/>
              <w:divBdr>
                <w:top w:val="none" w:sz="0" w:space="0" w:color="auto"/>
                <w:left w:val="none" w:sz="0" w:space="0" w:color="auto"/>
                <w:bottom w:val="none" w:sz="0" w:space="0" w:color="auto"/>
                <w:right w:val="none" w:sz="0" w:space="0" w:color="auto"/>
              </w:divBdr>
            </w:div>
            <w:div w:id="401417173">
              <w:marLeft w:val="0"/>
              <w:marRight w:val="0"/>
              <w:marTop w:val="0"/>
              <w:marBottom w:val="0"/>
              <w:divBdr>
                <w:top w:val="none" w:sz="0" w:space="0" w:color="auto"/>
                <w:left w:val="none" w:sz="0" w:space="0" w:color="auto"/>
                <w:bottom w:val="none" w:sz="0" w:space="0" w:color="auto"/>
                <w:right w:val="none" w:sz="0" w:space="0" w:color="auto"/>
              </w:divBdr>
            </w:div>
            <w:div w:id="1160458887">
              <w:marLeft w:val="0"/>
              <w:marRight w:val="0"/>
              <w:marTop w:val="0"/>
              <w:marBottom w:val="0"/>
              <w:divBdr>
                <w:top w:val="none" w:sz="0" w:space="0" w:color="auto"/>
                <w:left w:val="none" w:sz="0" w:space="0" w:color="auto"/>
                <w:bottom w:val="none" w:sz="0" w:space="0" w:color="auto"/>
                <w:right w:val="none" w:sz="0" w:space="0" w:color="auto"/>
              </w:divBdr>
            </w:div>
            <w:div w:id="2134713071">
              <w:marLeft w:val="0"/>
              <w:marRight w:val="0"/>
              <w:marTop w:val="0"/>
              <w:marBottom w:val="0"/>
              <w:divBdr>
                <w:top w:val="none" w:sz="0" w:space="0" w:color="auto"/>
                <w:left w:val="none" w:sz="0" w:space="0" w:color="auto"/>
                <w:bottom w:val="none" w:sz="0" w:space="0" w:color="auto"/>
                <w:right w:val="none" w:sz="0" w:space="0" w:color="auto"/>
              </w:divBdr>
            </w:div>
            <w:div w:id="1136214287">
              <w:marLeft w:val="0"/>
              <w:marRight w:val="0"/>
              <w:marTop w:val="0"/>
              <w:marBottom w:val="0"/>
              <w:divBdr>
                <w:top w:val="none" w:sz="0" w:space="0" w:color="auto"/>
                <w:left w:val="none" w:sz="0" w:space="0" w:color="auto"/>
                <w:bottom w:val="none" w:sz="0" w:space="0" w:color="auto"/>
                <w:right w:val="none" w:sz="0" w:space="0" w:color="auto"/>
              </w:divBdr>
            </w:div>
            <w:div w:id="1783107479">
              <w:marLeft w:val="0"/>
              <w:marRight w:val="0"/>
              <w:marTop w:val="0"/>
              <w:marBottom w:val="0"/>
              <w:divBdr>
                <w:top w:val="none" w:sz="0" w:space="0" w:color="auto"/>
                <w:left w:val="none" w:sz="0" w:space="0" w:color="auto"/>
                <w:bottom w:val="none" w:sz="0" w:space="0" w:color="auto"/>
                <w:right w:val="none" w:sz="0" w:space="0" w:color="auto"/>
              </w:divBdr>
            </w:div>
            <w:div w:id="345599115">
              <w:marLeft w:val="0"/>
              <w:marRight w:val="0"/>
              <w:marTop w:val="0"/>
              <w:marBottom w:val="0"/>
              <w:divBdr>
                <w:top w:val="none" w:sz="0" w:space="0" w:color="auto"/>
                <w:left w:val="none" w:sz="0" w:space="0" w:color="auto"/>
                <w:bottom w:val="none" w:sz="0" w:space="0" w:color="auto"/>
                <w:right w:val="none" w:sz="0" w:space="0" w:color="auto"/>
              </w:divBdr>
            </w:div>
            <w:div w:id="895119701">
              <w:marLeft w:val="0"/>
              <w:marRight w:val="0"/>
              <w:marTop w:val="0"/>
              <w:marBottom w:val="0"/>
              <w:divBdr>
                <w:top w:val="none" w:sz="0" w:space="0" w:color="auto"/>
                <w:left w:val="none" w:sz="0" w:space="0" w:color="auto"/>
                <w:bottom w:val="none" w:sz="0" w:space="0" w:color="auto"/>
                <w:right w:val="none" w:sz="0" w:space="0" w:color="auto"/>
              </w:divBdr>
            </w:div>
            <w:div w:id="2020690730">
              <w:marLeft w:val="0"/>
              <w:marRight w:val="0"/>
              <w:marTop w:val="0"/>
              <w:marBottom w:val="0"/>
              <w:divBdr>
                <w:top w:val="none" w:sz="0" w:space="0" w:color="auto"/>
                <w:left w:val="none" w:sz="0" w:space="0" w:color="auto"/>
                <w:bottom w:val="none" w:sz="0" w:space="0" w:color="auto"/>
                <w:right w:val="none" w:sz="0" w:space="0" w:color="auto"/>
              </w:divBdr>
            </w:div>
            <w:div w:id="493227017">
              <w:marLeft w:val="0"/>
              <w:marRight w:val="0"/>
              <w:marTop w:val="0"/>
              <w:marBottom w:val="0"/>
              <w:divBdr>
                <w:top w:val="none" w:sz="0" w:space="0" w:color="auto"/>
                <w:left w:val="none" w:sz="0" w:space="0" w:color="auto"/>
                <w:bottom w:val="none" w:sz="0" w:space="0" w:color="auto"/>
                <w:right w:val="none" w:sz="0" w:space="0" w:color="auto"/>
              </w:divBdr>
            </w:div>
            <w:div w:id="936866047">
              <w:marLeft w:val="0"/>
              <w:marRight w:val="0"/>
              <w:marTop w:val="0"/>
              <w:marBottom w:val="0"/>
              <w:divBdr>
                <w:top w:val="none" w:sz="0" w:space="0" w:color="auto"/>
                <w:left w:val="none" w:sz="0" w:space="0" w:color="auto"/>
                <w:bottom w:val="none" w:sz="0" w:space="0" w:color="auto"/>
                <w:right w:val="none" w:sz="0" w:space="0" w:color="auto"/>
              </w:divBdr>
            </w:div>
            <w:div w:id="419568370">
              <w:marLeft w:val="0"/>
              <w:marRight w:val="0"/>
              <w:marTop w:val="0"/>
              <w:marBottom w:val="0"/>
              <w:divBdr>
                <w:top w:val="none" w:sz="0" w:space="0" w:color="auto"/>
                <w:left w:val="none" w:sz="0" w:space="0" w:color="auto"/>
                <w:bottom w:val="none" w:sz="0" w:space="0" w:color="auto"/>
                <w:right w:val="none" w:sz="0" w:space="0" w:color="auto"/>
              </w:divBdr>
            </w:div>
            <w:div w:id="1077701675">
              <w:marLeft w:val="0"/>
              <w:marRight w:val="0"/>
              <w:marTop w:val="0"/>
              <w:marBottom w:val="0"/>
              <w:divBdr>
                <w:top w:val="none" w:sz="0" w:space="0" w:color="auto"/>
                <w:left w:val="none" w:sz="0" w:space="0" w:color="auto"/>
                <w:bottom w:val="none" w:sz="0" w:space="0" w:color="auto"/>
                <w:right w:val="none" w:sz="0" w:space="0" w:color="auto"/>
              </w:divBdr>
            </w:div>
            <w:div w:id="1738239570">
              <w:marLeft w:val="0"/>
              <w:marRight w:val="0"/>
              <w:marTop w:val="0"/>
              <w:marBottom w:val="0"/>
              <w:divBdr>
                <w:top w:val="none" w:sz="0" w:space="0" w:color="auto"/>
                <w:left w:val="none" w:sz="0" w:space="0" w:color="auto"/>
                <w:bottom w:val="none" w:sz="0" w:space="0" w:color="auto"/>
                <w:right w:val="none" w:sz="0" w:space="0" w:color="auto"/>
              </w:divBdr>
            </w:div>
            <w:div w:id="2015035756">
              <w:marLeft w:val="0"/>
              <w:marRight w:val="0"/>
              <w:marTop w:val="0"/>
              <w:marBottom w:val="0"/>
              <w:divBdr>
                <w:top w:val="none" w:sz="0" w:space="0" w:color="auto"/>
                <w:left w:val="none" w:sz="0" w:space="0" w:color="auto"/>
                <w:bottom w:val="none" w:sz="0" w:space="0" w:color="auto"/>
                <w:right w:val="none" w:sz="0" w:space="0" w:color="auto"/>
              </w:divBdr>
            </w:div>
            <w:div w:id="393235655">
              <w:marLeft w:val="0"/>
              <w:marRight w:val="0"/>
              <w:marTop w:val="0"/>
              <w:marBottom w:val="0"/>
              <w:divBdr>
                <w:top w:val="none" w:sz="0" w:space="0" w:color="auto"/>
                <w:left w:val="none" w:sz="0" w:space="0" w:color="auto"/>
                <w:bottom w:val="none" w:sz="0" w:space="0" w:color="auto"/>
                <w:right w:val="none" w:sz="0" w:space="0" w:color="auto"/>
              </w:divBdr>
            </w:div>
            <w:div w:id="56518611">
              <w:marLeft w:val="0"/>
              <w:marRight w:val="0"/>
              <w:marTop w:val="0"/>
              <w:marBottom w:val="0"/>
              <w:divBdr>
                <w:top w:val="none" w:sz="0" w:space="0" w:color="auto"/>
                <w:left w:val="none" w:sz="0" w:space="0" w:color="auto"/>
                <w:bottom w:val="none" w:sz="0" w:space="0" w:color="auto"/>
                <w:right w:val="none" w:sz="0" w:space="0" w:color="auto"/>
              </w:divBdr>
            </w:div>
            <w:div w:id="953908018">
              <w:marLeft w:val="0"/>
              <w:marRight w:val="0"/>
              <w:marTop w:val="0"/>
              <w:marBottom w:val="0"/>
              <w:divBdr>
                <w:top w:val="none" w:sz="0" w:space="0" w:color="auto"/>
                <w:left w:val="none" w:sz="0" w:space="0" w:color="auto"/>
                <w:bottom w:val="none" w:sz="0" w:space="0" w:color="auto"/>
                <w:right w:val="none" w:sz="0" w:space="0" w:color="auto"/>
              </w:divBdr>
            </w:div>
            <w:div w:id="1370570345">
              <w:marLeft w:val="0"/>
              <w:marRight w:val="0"/>
              <w:marTop w:val="0"/>
              <w:marBottom w:val="0"/>
              <w:divBdr>
                <w:top w:val="none" w:sz="0" w:space="0" w:color="auto"/>
                <w:left w:val="none" w:sz="0" w:space="0" w:color="auto"/>
                <w:bottom w:val="none" w:sz="0" w:space="0" w:color="auto"/>
                <w:right w:val="none" w:sz="0" w:space="0" w:color="auto"/>
              </w:divBdr>
            </w:div>
            <w:div w:id="1844279542">
              <w:marLeft w:val="0"/>
              <w:marRight w:val="0"/>
              <w:marTop w:val="0"/>
              <w:marBottom w:val="0"/>
              <w:divBdr>
                <w:top w:val="none" w:sz="0" w:space="0" w:color="auto"/>
                <w:left w:val="none" w:sz="0" w:space="0" w:color="auto"/>
                <w:bottom w:val="none" w:sz="0" w:space="0" w:color="auto"/>
                <w:right w:val="none" w:sz="0" w:space="0" w:color="auto"/>
              </w:divBdr>
            </w:div>
            <w:div w:id="683367179">
              <w:marLeft w:val="0"/>
              <w:marRight w:val="0"/>
              <w:marTop w:val="0"/>
              <w:marBottom w:val="0"/>
              <w:divBdr>
                <w:top w:val="none" w:sz="0" w:space="0" w:color="auto"/>
                <w:left w:val="none" w:sz="0" w:space="0" w:color="auto"/>
                <w:bottom w:val="none" w:sz="0" w:space="0" w:color="auto"/>
                <w:right w:val="none" w:sz="0" w:space="0" w:color="auto"/>
              </w:divBdr>
            </w:div>
            <w:div w:id="1192452342">
              <w:marLeft w:val="0"/>
              <w:marRight w:val="0"/>
              <w:marTop w:val="0"/>
              <w:marBottom w:val="0"/>
              <w:divBdr>
                <w:top w:val="none" w:sz="0" w:space="0" w:color="auto"/>
                <w:left w:val="none" w:sz="0" w:space="0" w:color="auto"/>
                <w:bottom w:val="none" w:sz="0" w:space="0" w:color="auto"/>
                <w:right w:val="none" w:sz="0" w:space="0" w:color="auto"/>
              </w:divBdr>
            </w:div>
            <w:div w:id="1366976943">
              <w:marLeft w:val="0"/>
              <w:marRight w:val="0"/>
              <w:marTop w:val="0"/>
              <w:marBottom w:val="0"/>
              <w:divBdr>
                <w:top w:val="none" w:sz="0" w:space="0" w:color="auto"/>
                <w:left w:val="none" w:sz="0" w:space="0" w:color="auto"/>
                <w:bottom w:val="none" w:sz="0" w:space="0" w:color="auto"/>
                <w:right w:val="none" w:sz="0" w:space="0" w:color="auto"/>
              </w:divBdr>
            </w:div>
            <w:div w:id="177931949">
              <w:marLeft w:val="0"/>
              <w:marRight w:val="0"/>
              <w:marTop w:val="0"/>
              <w:marBottom w:val="0"/>
              <w:divBdr>
                <w:top w:val="none" w:sz="0" w:space="0" w:color="auto"/>
                <w:left w:val="none" w:sz="0" w:space="0" w:color="auto"/>
                <w:bottom w:val="none" w:sz="0" w:space="0" w:color="auto"/>
                <w:right w:val="none" w:sz="0" w:space="0" w:color="auto"/>
              </w:divBdr>
            </w:div>
            <w:div w:id="677191690">
              <w:marLeft w:val="0"/>
              <w:marRight w:val="0"/>
              <w:marTop w:val="0"/>
              <w:marBottom w:val="0"/>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521624309">
              <w:marLeft w:val="0"/>
              <w:marRight w:val="0"/>
              <w:marTop w:val="0"/>
              <w:marBottom w:val="0"/>
              <w:divBdr>
                <w:top w:val="none" w:sz="0" w:space="0" w:color="auto"/>
                <w:left w:val="none" w:sz="0" w:space="0" w:color="auto"/>
                <w:bottom w:val="none" w:sz="0" w:space="0" w:color="auto"/>
                <w:right w:val="none" w:sz="0" w:space="0" w:color="auto"/>
              </w:divBdr>
            </w:div>
            <w:div w:id="2098860116">
              <w:marLeft w:val="0"/>
              <w:marRight w:val="0"/>
              <w:marTop w:val="0"/>
              <w:marBottom w:val="0"/>
              <w:divBdr>
                <w:top w:val="none" w:sz="0" w:space="0" w:color="auto"/>
                <w:left w:val="none" w:sz="0" w:space="0" w:color="auto"/>
                <w:bottom w:val="none" w:sz="0" w:space="0" w:color="auto"/>
                <w:right w:val="none" w:sz="0" w:space="0" w:color="auto"/>
              </w:divBdr>
            </w:div>
            <w:div w:id="2020814405">
              <w:marLeft w:val="0"/>
              <w:marRight w:val="0"/>
              <w:marTop w:val="0"/>
              <w:marBottom w:val="0"/>
              <w:divBdr>
                <w:top w:val="none" w:sz="0" w:space="0" w:color="auto"/>
                <w:left w:val="none" w:sz="0" w:space="0" w:color="auto"/>
                <w:bottom w:val="none" w:sz="0" w:space="0" w:color="auto"/>
                <w:right w:val="none" w:sz="0" w:space="0" w:color="auto"/>
              </w:divBdr>
            </w:div>
            <w:div w:id="339505085">
              <w:marLeft w:val="0"/>
              <w:marRight w:val="0"/>
              <w:marTop w:val="0"/>
              <w:marBottom w:val="0"/>
              <w:divBdr>
                <w:top w:val="none" w:sz="0" w:space="0" w:color="auto"/>
                <w:left w:val="none" w:sz="0" w:space="0" w:color="auto"/>
                <w:bottom w:val="none" w:sz="0" w:space="0" w:color="auto"/>
                <w:right w:val="none" w:sz="0" w:space="0" w:color="auto"/>
              </w:divBdr>
            </w:div>
            <w:div w:id="1136531622">
              <w:marLeft w:val="0"/>
              <w:marRight w:val="0"/>
              <w:marTop w:val="0"/>
              <w:marBottom w:val="0"/>
              <w:divBdr>
                <w:top w:val="none" w:sz="0" w:space="0" w:color="auto"/>
                <w:left w:val="none" w:sz="0" w:space="0" w:color="auto"/>
                <w:bottom w:val="none" w:sz="0" w:space="0" w:color="auto"/>
                <w:right w:val="none" w:sz="0" w:space="0" w:color="auto"/>
              </w:divBdr>
            </w:div>
            <w:div w:id="823202327">
              <w:marLeft w:val="0"/>
              <w:marRight w:val="0"/>
              <w:marTop w:val="0"/>
              <w:marBottom w:val="0"/>
              <w:divBdr>
                <w:top w:val="none" w:sz="0" w:space="0" w:color="auto"/>
                <w:left w:val="none" w:sz="0" w:space="0" w:color="auto"/>
                <w:bottom w:val="none" w:sz="0" w:space="0" w:color="auto"/>
                <w:right w:val="none" w:sz="0" w:space="0" w:color="auto"/>
              </w:divBdr>
            </w:div>
            <w:div w:id="120878354">
              <w:marLeft w:val="0"/>
              <w:marRight w:val="0"/>
              <w:marTop w:val="0"/>
              <w:marBottom w:val="0"/>
              <w:divBdr>
                <w:top w:val="none" w:sz="0" w:space="0" w:color="auto"/>
                <w:left w:val="none" w:sz="0" w:space="0" w:color="auto"/>
                <w:bottom w:val="none" w:sz="0" w:space="0" w:color="auto"/>
                <w:right w:val="none" w:sz="0" w:space="0" w:color="auto"/>
              </w:divBdr>
            </w:div>
            <w:div w:id="1627810455">
              <w:marLeft w:val="0"/>
              <w:marRight w:val="0"/>
              <w:marTop w:val="0"/>
              <w:marBottom w:val="0"/>
              <w:divBdr>
                <w:top w:val="none" w:sz="0" w:space="0" w:color="auto"/>
                <w:left w:val="none" w:sz="0" w:space="0" w:color="auto"/>
                <w:bottom w:val="none" w:sz="0" w:space="0" w:color="auto"/>
                <w:right w:val="none" w:sz="0" w:space="0" w:color="auto"/>
              </w:divBdr>
            </w:div>
            <w:div w:id="1051610666">
              <w:marLeft w:val="0"/>
              <w:marRight w:val="0"/>
              <w:marTop w:val="0"/>
              <w:marBottom w:val="0"/>
              <w:divBdr>
                <w:top w:val="none" w:sz="0" w:space="0" w:color="auto"/>
                <w:left w:val="none" w:sz="0" w:space="0" w:color="auto"/>
                <w:bottom w:val="none" w:sz="0" w:space="0" w:color="auto"/>
                <w:right w:val="none" w:sz="0" w:space="0" w:color="auto"/>
              </w:divBdr>
            </w:div>
            <w:div w:id="899442305">
              <w:marLeft w:val="0"/>
              <w:marRight w:val="0"/>
              <w:marTop w:val="0"/>
              <w:marBottom w:val="0"/>
              <w:divBdr>
                <w:top w:val="none" w:sz="0" w:space="0" w:color="auto"/>
                <w:left w:val="none" w:sz="0" w:space="0" w:color="auto"/>
                <w:bottom w:val="none" w:sz="0" w:space="0" w:color="auto"/>
                <w:right w:val="none" w:sz="0" w:space="0" w:color="auto"/>
              </w:divBdr>
            </w:div>
            <w:div w:id="409012585">
              <w:marLeft w:val="0"/>
              <w:marRight w:val="0"/>
              <w:marTop w:val="0"/>
              <w:marBottom w:val="0"/>
              <w:divBdr>
                <w:top w:val="none" w:sz="0" w:space="0" w:color="auto"/>
                <w:left w:val="none" w:sz="0" w:space="0" w:color="auto"/>
                <w:bottom w:val="none" w:sz="0" w:space="0" w:color="auto"/>
                <w:right w:val="none" w:sz="0" w:space="0" w:color="auto"/>
              </w:divBdr>
            </w:div>
            <w:div w:id="208952575">
              <w:marLeft w:val="0"/>
              <w:marRight w:val="0"/>
              <w:marTop w:val="0"/>
              <w:marBottom w:val="0"/>
              <w:divBdr>
                <w:top w:val="none" w:sz="0" w:space="0" w:color="auto"/>
                <w:left w:val="none" w:sz="0" w:space="0" w:color="auto"/>
                <w:bottom w:val="none" w:sz="0" w:space="0" w:color="auto"/>
                <w:right w:val="none" w:sz="0" w:space="0" w:color="auto"/>
              </w:divBdr>
            </w:div>
            <w:div w:id="1406758170">
              <w:marLeft w:val="0"/>
              <w:marRight w:val="0"/>
              <w:marTop w:val="0"/>
              <w:marBottom w:val="0"/>
              <w:divBdr>
                <w:top w:val="none" w:sz="0" w:space="0" w:color="auto"/>
                <w:left w:val="none" w:sz="0" w:space="0" w:color="auto"/>
                <w:bottom w:val="none" w:sz="0" w:space="0" w:color="auto"/>
                <w:right w:val="none" w:sz="0" w:space="0" w:color="auto"/>
              </w:divBdr>
            </w:div>
            <w:div w:id="715353815">
              <w:marLeft w:val="0"/>
              <w:marRight w:val="0"/>
              <w:marTop w:val="0"/>
              <w:marBottom w:val="0"/>
              <w:divBdr>
                <w:top w:val="none" w:sz="0" w:space="0" w:color="auto"/>
                <w:left w:val="none" w:sz="0" w:space="0" w:color="auto"/>
                <w:bottom w:val="none" w:sz="0" w:space="0" w:color="auto"/>
                <w:right w:val="none" w:sz="0" w:space="0" w:color="auto"/>
              </w:divBdr>
            </w:div>
            <w:div w:id="1339886509">
              <w:marLeft w:val="0"/>
              <w:marRight w:val="0"/>
              <w:marTop w:val="0"/>
              <w:marBottom w:val="0"/>
              <w:divBdr>
                <w:top w:val="none" w:sz="0" w:space="0" w:color="auto"/>
                <w:left w:val="none" w:sz="0" w:space="0" w:color="auto"/>
                <w:bottom w:val="none" w:sz="0" w:space="0" w:color="auto"/>
                <w:right w:val="none" w:sz="0" w:space="0" w:color="auto"/>
              </w:divBdr>
            </w:div>
            <w:div w:id="1809130878">
              <w:marLeft w:val="0"/>
              <w:marRight w:val="0"/>
              <w:marTop w:val="0"/>
              <w:marBottom w:val="0"/>
              <w:divBdr>
                <w:top w:val="none" w:sz="0" w:space="0" w:color="auto"/>
                <w:left w:val="none" w:sz="0" w:space="0" w:color="auto"/>
                <w:bottom w:val="none" w:sz="0" w:space="0" w:color="auto"/>
                <w:right w:val="none" w:sz="0" w:space="0" w:color="auto"/>
              </w:divBdr>
            </w:div>
            <w:div w:id="2020883947">
              <w:marLeft w:val="0"/>
              <w:marRight w:val="0"/>
              <w:marTop w:val="0"/>
              <w:marBottom w:val="0"/>
              <w:divBdr>
                <w:top w:val="none" w:sz="0" w:space="0" w:color="auto"/>
                <w:left w:val="none" w:sz="0" w:space="0" w:color="auto"/>
                <w:bottom w:val="none" w:sz="0" w:space="0" w:color="auto"/>
                <w:right w:val="none" w:sz="0" w:space="0" w:color="auto"/>
              </w:divBdr>
            </w:div>
            <w:div w:id="2133208310">
              <w:marLeft w:val="0"/>
              <w:marRight w:val="0"/>
              <w:marTop w:val="0"/>
              <w:marBottom w:val="0"/>
              <w:divBdr>
                <w:top w:val="none" w:sz="0" w:space="0" w:color="auto"/>
                <w:left w:val="none" w:sz="0" w:space="0" w:color="auto"/>
                <w:bottom w:val="none" w:sz="0" w:space="0" w:color="auto"/>
                <w:right w:val="none" w:sz="0" w:space="0" w:color="auto"/>
              </w:divBdr>
            </w:div>
            <w:div w:id="1801340399">
              <w:marLeft w:val="0"/>
              <w:marRight w:val="0"/>
              <w:marTop w:val="0"/>
              <w:marBottom w:val="0"/>
              <w:divBdr>
                <w:top w:val="none" w:sz="0" w:space="0" w:color="auto"/>
                <w:left w:val="none" w:sz="0" w:space="0" w:color="auto"/>
                <w:bottom w:val="none" w:sz="0" w:space="0" w:color="auto"/>
                <w:right w:val="none" w:sz="0" w:space="0" w:color="auto"/>
              </w:divBdr>
            </w:div>
            <w:div w:id="157623459">
              <w:marLeft w:val="0"/>
              <w:marRight w:val="0"/>
              <w:marTop w:val="0"/>
              <w:marBottom w:val="0"/>
              <w:divBdr>
                <w:top w:val="none" w:sz="0" w:space="0" w:color="auto"/>
                <w:left w:val="none" w:sz="0" w:space="0" w:color="auto"/>
                <w:bottom w:val="none" w:sz="0" w:space="0" w:color="auto"/>
                <w:right w:val="none" w:sz="0" w:space="0" w:color="auto"/>
              </w:divBdr>
            </w:div>
            <w:div w:id="328098630">
              <w:marLeft w:val="0"/>
              <w:marRight w:val="0"/>
              <w:marTop w:val="0"/>
              <w:marBottom w:val="0"/>
              <w:divBdr>
                <w:top w:val="none" w:sz="0" w:space="0" w:color="auto"/>
                <w:left w:val="none" w:sz="0" w:space="0" w:color="auto"/>
                <w:bottom w:val="none" w:sz="0" w:space="0" w:color="auto"/>
                <w:right w:val="none" w:sz="0" w:space="0" w:color="auto"/>
              </w:divBdr>
            </w:div>
            <w:div w:id="696658967">
              <w:marLeft w:val="0"/>
              <w:marRight w:val="0"/>
              <w:marTop w:val="0"/>
              <w:marBottom w:val="0"/>
              <w:divBdr>
                <w:top w:val="none" w:sz="0" w:space="0" w:color="auto"/>
                <w:left w:val="none" w:sz="0" w:space="0" w:color="auto"/>
                <w:bottom w:val="none" w:sz="0" w:space="0" w:color="auto"/>
                <w:right w:val="none" w:sz="0" w:space="0" w:color="auto"/>
              </w:divBdr>
            </w:div>
            <w:div w:id="1887712703">
              <w:marLeft w:val="0"/>
              <w:marRight w:val="0"/>
              <w:marTop w:val="0"/>
              <w:marBottom w:val="0"/>
              <w:divBdr>
                <w:top w:val="none" w:sz="0" w:space="0" w:color="auto"/>
                <w:left w:val="none" w:sz="0" w:space="0" w:color="auto"/>
                <w:bottom w:val="none" w:sz="0" w:space="0" w:color="auto"/>
                <w:right w:val="none" w:sz="0" w:space="0" w:color="auto"/>
              </w:divBdr>
            </w:div>
            <w:div w:id="1969162454">
              <w:marLeft w:val="0"/>
              <w:marRight w:val="0"/>
              <w:marTop w:val="0"/>
              <w:marBottom w:val="0"/>
              <w:divBdr>
                <w:top w:val="none" w:sz="0" w:space="0" w:color="auto"/>
                <w:left w:val="none" w:sz="0" w:space="0" w:color="auto"/>
                <w:bottom w:val="none" w:sz="0" w:space="0" w:color="auto"/>
                <w:right w:val="none" w:sz="0" w:space="0" w:color="auto"/>
              </w:divBdr>
            </w:div>
            <w:div w:id="2117678280">
              <w:marLeft w:val="0"/>
              <w:marRight w:val="0"/>
              <w:marTop w:val="0"/>
              <w:marBottom w:val="0"/>
              <w:divBdr>
                <w:top w:val="none" w:sz="0" w:space="0" w:color="auto"/>
                <w:left w:val="none" w:sz="0" w:space="0" w:color="auto"/>
                <w:bottom w:val="none" w:sz="0" w:space="0" w:color="auto"/>
                <w:right w:val="none" w:sz="0" w:space="0" w:color="auto"/>
              </w:divBdr>
            </w:div>
            <w:div w:id="2090956772">
              <w:marLeft w:val="0"/>
              <w:marRight w:val="0"/>
              <w:marTop w:val="0"/>
              <w:marBottom w:val="0"/>
              <w:divBdr>
                <w:top w:val="none" w:sz="0" w:space="0" w:color="auto"/>
                <w:left w:val="none" w:sz="0" w:space="0" w:color="auto"/>
                <w:bottom w:val="none" w:sz="0" w:space="0" w:color="auto"/>
                <w:right w:val="none" w:sz="0" w:space="0" w:color="auto"/>
              </w:divBdr>
            </w:div>
            <w:div w:id="132725005">
              <w:marLeft w:val="0"/>
              <w:marRight w:val="0"/>
              <w:marTop w:val="0"/>
              <w:marBottom w:val="0"/>
              <w:divBdr>
                <w:top w:val="none" w:sz="0" w:space="0" w:color="auto"/>
                <w:left w:val="none" w:sz="0" w:space="0" w:color="auto"/>
                <w:bottom w:val="none" w:sz="0" w:space="0" w:color="auto"/>
                <w:right w:val="none" w:sz="0" w:space="0" w:color="auto"/>
              </w:divBdr>
            </w:div>
            <w:div w:id="1124078200">
              <w:marLeft w:val="0"/>
              <w:marRight w:val="0"/>
              <w:marTop w:val="0"/>
              <w:marBottom w:val="0"/>
              <w:divBdr>
                <w:top w:val="none" w:sz="0" w:space="0" w:color="auto"/>
                <w:left w:val="none" w:sz="0" w:space="0" w:color="auto"/>
                <w:bottom w:val="none" w:sz="0" w:space="0" w:color="auto"/>
                <w:right w:val="none" w:sz="0" w:space="0" w:color="auto"/>
              </w:divBdr>
            </w:div>
            <w:div w:id="14618607">
              <w:marLeft w:val="0"/>
              <w:marRight w:val="0"/>
              <w:marTop w:val="0"/>
              <w:marBottom w:val="0"/>
              <w:divBdr>
                <w:top w:val="none" w:sz="0" w:space="0" w:color="auto"/>
                <w:left w:val="none" w:sz="0" w:space="0" w:color="auto"/>
                <w:bottom w:val="none" w:sz="0" w:space="0" w:color="auto"/>
                <w:right w:val="none" w:sz="0" w:space="0" w:color="auto"/>
              </w:divBdr>
            </w:div>
            <w:div w:id="1134566419">
              <w:marLeft w:val="0"/>
              <w:marRight w:val="0"/>
              <w:marTop w:val="0"/>
              <w:marBottom w:val="0"/>
              <w:divBdr>
                <w:top w:val="none" w:sz="0" w:space="0" w:color="auto"/>
                <w:left w:val="none" w:sz="0" w:space="0" w:color="auto"/>
                <w:bottom w:val="none" w:sz="0" w:space="0" w:color="auto"/>
                <w:right w:val="none" w:sz="0" w:space="0" w:color="auto"/>
              </w:divBdr>
            </w:div>
            <w:div w:id="324407053">
              <w:marLeft w:val="0"/>
              <w:marRight w:val="0"/>
              <w:marTop w:val="0"/>
              <w:marBottom w:val="0"/>
              <w:divBdr>
                <w:top w:val="none" w:sz="0" w:space="0" w:color="auto"/>
                <w:left w:val="none" w:sz="0" w:space="0" w:color="auto"/>
                <w:bottom w:val="none" w:sz="0" w:space="0" w:color="auto"/>
                <w:right w:val="none" w:sz="0" w:space="0" w:color="auto"/>
              </w:divBdr>
            </w:div>
            <w:div w:id="1886289650">
              <w:marLeft w:val="0"/>
              <w:marRight w:val="0"/>
              <w:marTop w:val="0"/>
              <w:marBottom w:val="0"/>
              <w:divBdr>
                <w:top w:val="none" w:sz="0" w:space="0" w:color="auto"/>
                <w:left w:val="none" w:sz="0" w:space="0" w:color="auto"/>
                <w:bottom w:val="none" w:sz="0" w:space="0" w:color="auto"/>
                <w:right w:val="none" w:sz="0" w:space="0" w:color="auto"/>
              </w:divBdr>
            </w:div>
            <w:div w:id="804011855">
              <w:marLeft w:val="0"/>
              <w:marRight w:val="0"/>
              <w:marTop w:val="0"/>
              <w:marBottom w:val="0"/>
              <w:divBdr>
                <w:top w:val="none" w:sz="0" w:space="0" w:color="auto"/>
                <w:left w:val="none" w:sz="0" w:space="0" w:color="auto"/>
                <w:bottom w:val="none" w:sz="0" w:space="0" w:color="auto"/>
                <w:right w:val="none" w:sz="0" w:space="0" w:color="auto"/>
              </w:divBdr>
            </w:div>
            <w:div w:id="1504320071">
              <w:marLeft w:val="0"/>
              <w:marRight w:val="0"/>
              <w:marTop w:val="0"/>
              <w:marBottom w:val="0"/>
              <w:divBdr>
                <w:top w:val="none" w:sz="0" w:space="0" w:color="auto"/>
                <w:left w:val="none" w:sz="0" w:space="0" w:color="auto"/>
                <w:bottom w:val="none" w:sz="0" w:space="0" w:color="auto"/>
                <w:right w:val="none" w:sz="0" w:space="0" w:color="auto"/>
              </w:divBdr>
            </w:div>
            <w:div w:id="500972369">
              <w:marLeft w:val="0"/>
              <w:marRight w:val="0"/>
              <w:marTop w:val="0"/>
              <w:marBottom w:val="0"/>
              <w:divBdr>
                <w:top w:val="none" w:sz="0" w:space="0" w:color="auto"/>
                <w:left w:val="none" w:sz="0" w:space="0" w:color="auto"/>
                <w:bottom w:val="none" w:sz="0" w:space="0" w:color="auto"/>
                <w:right w:val="none" w:sz="0" w:space="0" w:color="auto"/>
              </w:divBdr>
            </w:div>
            <w:div w:id="547305286">
              <w:marLeft w:val="0"/>
              <w:marRight w:val="0"/>
              <w:marTop w:val="0"/>
              <w:marBottom w:val="0"/>
              <w:divBdr>
                <w:top w:val="none" w:sz="0" w:space="0" w:color="auto"/>
                <w:left w:val="none" w:sz="0" w:space="0" w:color="auto"/>
                <w:bottom w:val="none" w:sz="0" w:space="0" w:color="auto"/>
                <w:right w:val="none" w:sz="0" w:space="0" w:color="auto"/>
              </w:divBdr>
            </w:div>
            <w:div w:id="2741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4329">
      <w:bodyDiv w:val="1"/>
      <w:marLeft w:val="0"/>
      <w:marRight w:val="0"/>
      <w:marTop w:val="0"/>
      <w:marBottom w:val="0"/>
      <w:divBdr>
        <w:top w:val="none" w:sz="0" w:space="0" w:color="auto"/>
        <w:left w:val="none" w:sz="0" w:space="0" w:color="auto"/>
        <w:bottom w:val="none" w:sz="0" w:space="0" w:color="auto"/>
        <w:right w:val="none" w:sz="0" w:space="0" w:color="auto"/>
      </w:divBdr>
      <w:divsChild>
        <w:div w:id="516847937">
          <w:marLeft w:val="480"/>
          <w:marRight w:val="0"/>
          <w:marTop w:val="0"/>
          <w:marBottom w:val="0"/>
          <w:divBdr>
            <w:top w:val="none" w:sz="0" w:space="0" w:color="auto"/>
            <w:left w:val="none" w:sz="0" w:space="0" w:color="auto"/>
            <w:bottom w:val="none" w:sz="0" w:space="0" w:color="auto"/>
            <w:right w:val="none" w:sz="0" w:space="0" w:color="auto"/>
          </w:divBdr>
          <w:divsChild>
            <w:div w:id="222298544">
              <w:marLeft w:val="0"/>
              <w:marRight w:val="0"/>
              <w:marTop w:val="0"/>
              <w:marBottom w:val="0"/>
              <w:divBdr>
                <w:top w:val="none" w:sz="0" w:space="0" w:color="auto"/>
                <w:left w:val="none" w:sz="0" w:space="0" w:color="auto"/>
                <w:bottom w:val="none" w:sz="0" w:space="0" w:color="auto"/>
                <w:right w:val="none" w:sz="0" w:space="0" w:color="auto"/>
              </w:divBdr>
            </w:div>
            <w:div w:id="1395734416">
              <w:marLeft w:val="0"/>
              <w:marRight w:val="0"/>
              <w:marTop w:val="0"/>
              <w:marBottom w:val="0"/>
              <w:divBdr>
                <w:top w:val="none" w:sz="0" w:space="0" w:color="auto"/>
                <w:left w:val="none" w:sz="0" w:space="0" w:color="auto"/>
                <w:bottom w:val="none" w:sz="0" w:space="0" w:color="auto"/>
                <w:right w:val="none" w:sz="0" w:space="0" w:color="auto"/>
              </w:divBdr>
            </w:div>
            <w:div w:id="420107166">
              <w:marLeft w:val="0"/>
              <w:marRight w:val="0"/>
              <w:marTop w:val="0"/>
              <w:marBottom w:val="0"/>
              <w:divBdr>
                <w:top w:val="none" w:sz="0" w:space="0" w:color="auto"/>
                <w:left w:val="none" w:sz="0" w:space="0" w:color="auto"/>
                <w:bottom w:val="none" w:sz="0" w:space="0" w:color="auto"/>
                <w:right w:val="none" w:sz="0" w:space="0" w:color="auto"/>
              </w:divBdr>
            </w:div>
            <w:div w:id="1812095140">
              <w:marLeft w:val="0"/>
              <w:marRight w:val="0"/>
              <w:marTop w:val="0"/>
              <w:marBottom w:val="0"/>
              <w:divBdr>
                <w:top w:val="none" w:sz="0" w:space="0" w:color="auto"/>
                <w:left w:val="none" w:sz="0" w:space="0" w:color="auto"/>
                <w:bottom w:val="none" w:sz="0" w:space="0" w:color="auto"/>
                <w:right w:val="none" w:sz="0" w:space="0" w:color="auto"/>
              </w:divBdr>
            </w:div>
            <w:div w:id="471598009">
              <w:marLeft w:val="0"/>
              <w:marRight w:val="0"/>
              <w:marTop w:val="0"/>
              <w:marBottom w:val="0"/>
              <w:divBdr>
                <w:top w:val="none" w:sz="0" w:space="0" w:color="auto"/>
                <w:left w:val="none" w:sz="0" w:space="0" w:color="auto"/>
                <w:bottom w:val="none" w:sz="0" w:space="0" w:color="auto"/>
                <w:right w:val="none" w:sz="0" w:space="0" w:color="auto"/>
              </w:divBdr>
            </w:div>
            <w:div w:id="1304316436">
              <w:marLeft w:val="0"/>
              <w:marRight w:val="0"/>
              <w:marTop w:val="0"/>
              <w:marBottom w:val="0"/>
              <w:divBdr>
                <w:top w:val="none" w:sz="0" w:space="0" w:color="auto"/>
                <w:left w:val="none" w:sz="0" w:space="0" w:color="auto"/>
                <w:bottom w:val="none" w:sz="0" w:space="0" w:color="auto"/>
                <w:right w:val="none" w:sz="0" w:space="0" w:color="auto"/>
              </w:divBdr>
            </w:div>
            <w:div w:id="1917587890">
              <w:marLeft w:val="0"/>
              <w:marRight w:val="0"/>
              <w:marTop w:val="0"/>
              <w:marBottom w:val="0"/>
              <w:divBdr>
                <w:top w:val="none" w:sz="0" w:space="0" w:color="auto"/>
                <w:left w:val="none" w:sz="0" w:space="0" w:color="auto"/>
                <w:bottom w:val="none" w:sz="0" w:space="0" w:color="auto"/>
                <w:right w:val="none" w:sz="0" w:space="0" w:color="auto"/>
              </w:divBdr>
            </w:div>
            <w:div w:id="1922450125">
              <w:marLeft w:val="0"/>
              <w:marRight w:val="0"/>
              <w:marTop w:val="0"/>
              <w:marBottom w:val="0"/>
              <w:divBdr>
                <w:top w:val="none" w:sz="0" w:space="0" w:color="auto"/>
                <w:left w:val="none" w:sz="0" w:space="0" w:color="auto"/>
                <w:bottom w:val="none" w:sz="0" w:space="0" w:color="auto"/>
                <w:right w:val="none" w:sz="0" w:space="0" w:color="auto"/>
              </w:divBdr>
            </w:div>
            <w:div w:id="1142502282">
              <w:marLeft w:val="0"/>
              <w:marRight w:val="0"/>
              <w:marTop w:val="0"/>
              <w:marBottom w:val="0"/>
              <w:divBdr>
                <w:top w:val="none" w:sz="0" w:space="0" w:color="auto"/>
                <w:left w:val="none" w:sz="0" w:space="0" w:color="auto"/>
                <w:bottom w:val="none" w:sz="0" w:space="0" w:color="auto"/>
                <w:right w:val="none" w:sz="0" w:space="0" w:color="auto"/>
              </w:divBdr>
            </w:div>
            <w:div w:id="1188569623">
              <w:marLeft w:val="0"/>
              <w:marRight w:val="0"/>
              <w:marTop w:val="0"/>
              <w:marBottom w:val="0"/>
              <w:divBdr>
                <w:top w:val="none" w:sz="0" w:space="0" w:color="auto"/>
                <w:left w:val="none" w:sz="0" w:space="0" w:color="auto"/>
                <w:bottom w:val="none" w:sz="0" w:space="0" w:color="auto"/>
                <w:right w:val="none" w:sz="0" w:space="0" w:color="auto"/>
              </w:divBdr>
            </w:div>
            <w:div w:id="1466195431">
              <w:marLeft w:val="0"/>
              <w:marRight w:val="0"/>
              <w:marTop w:val="0"/>
              <w:marBottom w:val="0"/>
              <w:divBdr>
                <w:top w:val="none" w:sz="0" w:space="0" w:color="auto"/>
                <w:left w:val="none" w:sz="0" w:space="0" w:color="auto"/>
                <w:bottom w:val="none" w:sz="0" w:space="0" w:color="auto"/>
                <w:right w:val="none" w:sz="0" w:space="0" w:color="auto"/>
              </w:divBdr>
            </w:div>
            <w:div w:id="2010282657">
              <w:marLeft w:val="0"/>
              <w:marRight w:val="0"/>
              <w:marTop w:val="0"/>
              <w:marBottom w:val="0"/>
              <w:divBdr>
                <w:top w:val="none" w:sz="0" w:space="0" w:color="auto"/>
                <w:left w:val="none" w:sz="0" w:space="0" w:color="auto"/>
                <w:bottom w:val="none" w:sz="0" w:space="0" w:color="auto"/>
                <w:right w:val="none" w:sz="0" w:space="0" w:color="auto"/>
              </w:divBdr>
            </w:div>
            <w:div w:id="231081330">
              <w:marLeft w:val="0"/>
              <w:marRight w:val="0"/>
              <w:marTop w:val="0"/>
              <w:marBottom w:val="0"/>
              <w:divBdr>
                <w:top w:val="none" w:sz="0" w:space="0" w:color="auto"/>
                <w:left w:val="none" w:sz="0" w:space="0" w:color="auto"/>
                <w:bottom w:val="none" w:sz="0" w:space="0" w:color="auto"/>
                <w:right w:val="none" w:sz="0" w:space="0" w:color="auto"/>
              </w:divBdr>
            </w:div>
            <w:div w:id="2048143490">
              <w:marLeft w:val="0"/>
              <w:marRight w:val="0"/>
              <w:marTop w:val="0"/>
              <w:marBottom w:val="0"/>
              <w:divBdr>
                <w:top w:val="none" w:sz="0" w:space="0" w:color="auto"/>
                <w:left w:val="none" w:sz="0" w:space="0" w:color="auto"/>
                <w:bottom w:val="none" w:sz="0" w:space="0" w:color="auto"/>
                <w:right w:val="none" w:sz="0" w:space="0" w:color="auto"/>
              </w:divBdr>
            </w:div>
            <w:div w:id="1948417270">
              <w:marLeft w:val="0"/>
              <w:marRight w:val="0"/>
              <w:marTop w:val="0"/>
              <w:marBottom w:val="0"/>
              <w:divBdr>
                <w:top w:val="none" w:sz="0" w:space="0" w:color="auto"/>
                <w:left w:val="none" w:sz="0" w:space="0" w:color="auto"/>
                <w:bottom w:val="none" w:sz="0" w:space="0" w:color="auto"/>
                <w:right w:val="none" w:sz="0" w:space="0" w:color="auto"/>
              </w:divBdr>
            </w:div>
            <w:div w:id="666982073">
              <w:marLeft w:val="0"/>
              <w:marRight w:val="0"/>
              <w:marTop w:val="0"/>
              <w:marBottom w:val="0"/>
              <w:divBdr>
                <w:top w:val="none" w:sz="0" w:space="0" w:color="auto"/>
                <w:left w:val="none" w:sz="0" w:space="0" w:color="auto"/>
                <w:bottom w:val="none" w:sz="0" w:space="0" w:color="auto"/>
                <w:right w:val="none" w:sz="0" w:space="0" w:color="auto"/>
              </w:divBdr>
            </w:div>
            <w:div w:id="380134840">
              <w:marLeft w:val="0"/>
              <w:marRight w:val="0"/>
              <w:marTop w:val="0"/>
              <w:marBottom w:val="0"/>
              <w:divBdr>
                <w:top w:val="none" w:sz="0" w:space="0" w:color="auto"/>
                <w:left w:val="none" w:sz="0" w:space="0" w:color="auto"/>
                <w:bottom w:val="none" w:sz="0" w:space="0" w:color="auto"/>
                <w:right w:val="none" w:sz="0" w:space="0" w:color="auto"/>
              </w:divBdr>
            </w:div>
            <w:div w:id="1813281313">
              <w:marLeft w:val="0"/>
              <w:marRight w:val="0"/>
              <w:marTop w:val="0"/>
              <w:marBottom w:val="0"/>
              <w:divBdr>
                <w:top w:val="none" w:sz="0" w:space="0" w:color="auto"/>
                <w:left w:val="none" w:sz="0" w:space="0" w:color="auto"/>
                <w:bottom w:val="none" w:sz="0" w:space="0" w:color="auto"/>
                <w:right w:val="none" w:sz="0" w:space="0" w:color="auto"/>
              </w:divBdr>
            </w:div>
            <w:div w:id="1686127027">
              <w:marLeft w:val="0"/>
              <w:marRight w:val="0"/>
              <w:marTop w:val="0"/>
              <w:marBottom w:val="0"/>
              <w:divBdr>
                <w:top w:val="none" w:sz="0" w:space="0" w:color="auto"/>
                <w:left w:val="none" w:sz="0" w:space="0" w:color="auto"/>
                <w:bottom w:val="none" w:sz="0" w:space="0" w:color="auto"/>
                <w:right w:val="none" w:sz="0" w:space="0" w:color="auto"/>
              </w:divBdr>
            </w:div>
            <w:div w:id="215048916">
              <w:marLeft w:val="0"/>
              <w:marRight w:val="0"/>
              <w:marTop w:val="0"/>
              <w:marBottom w:val="0"/>
              <w:divBdr>
                <w:top w:val="none" w:sz="0" w:space="0" w:color="auto"/>
                <w:left w:val="none" w:sz="0" w:space="0" w:color="auto"/>
                <w:bottom w:val="none" w:sz="0" w:space="0" w:color="auto"/>
                <w:right w:val="none" w:sz="0" w:space="0" w:color="auto"/>
              </w:divBdr>
            </w:div>
            <w:div w:id="226647231">
              <w:marLeft w:val="0"/>
              <w:marRight w:val="0"/>
              <w:marTop w:val="0"/>
              <w:marBottom w:val="0"/>
              <w:divBdr>
                <w:top w:val="none" w:sz="0" w:space="0" w:color="auto"/>
                <w:left w:val="none" w:sz="0" w:space="0" w:color="auto"/>
                <w:bottom w:val="none" w:sz="0" w:space="0" w:color="auto"/>
                <w:right w:val="none" w:sz="0" w:space="0" w:color="auto"/>
              </w:divBdr>
            </w:div>
            <w:div w:id="1033001087">
              <w:marLeft w:val="0"/>
              <w:marRight w:val="0"/>
              <w:marTop w:val="0"/>
              <w:marBottom w:val="0"/>
              <w:divBdr>
                <w:top w:val="none" w:sz="0" w:space="0" w:color="auto"/>
                <w:left w:val="none" w:sz="0" w:space="0" w:color="auto"/>
                <w:bottom w:val="none" w:sz="0" w:space="0" w:color="auto"/>
                <w:right w:val="none" w:sz="0" w:space="0" w:color="auto"/>
              </w:divBdr>
            </w:div>
            <w:div w:id="829835095">
              <w:marLeft w:val="0"/>
              <w:marRight w:val="0"/>
              <w:marTop w:val="0"/>
              <w:marBottom w:val="0"/>
              <w:divBdr>
                <w:top w:val="none" w:sz="0" w:space="0" w:color="auto"/>
                <w:left w:val="none" w:sz="0" w:space="0" w:color="auto"/>
                <w:bottom w:val="none" w:sz="0" w:space="0" w:color="auto"/>
                <w:right w:val="none" w:sz="0" w:space="0" w:color="auto"/>
              </w:divBdr>
            </w:div>
            <w:div w:id="1991668541">
              <w:marLeft w:val="0"/>
              <w:marRight w:val="0"/>
              <w:marTop w:val="0"/>
              <w:marBottom w:val="0"/>
              <w:divBdr>
                <w:top w:val="none" w:sz="0" w:space="0" w:color="auto"/>
                <w:left w:val="none" w:sz="0" w:space="0" w:color="auto"/>
                <w:bottom w:val="none" w:sz="0" w:space="0" w:color="auto"/>
                <w:right w:val="none" w:sz="0" w:space="0" w:color="auto"/>
              </w:divBdr>
            </w:div>
            <w:div w:id="263541000">
              <w:marLeft w:val="0"/>
              <w:marRight w:val="0"/>
              <w:marTop w:val="0"/>
              <w:marBottom w:val="0"/>
              <w:divBdr>
                <w:top w:val="none" w:sz="0" w:space="0" w:color="auto"/>
                <w:left w:val="none" w:sz="0" w:space="0" w:color="auto"/>
                <w:bottom w:val="none" w:sz="0" w:space="0" w:color="auto"/>
                <w:right w:val="none" w:sz="0" w:space="0" w:color="auto"/>
              </w:divBdr>
            </w:div>
            <w:div w:id="914244259">
              <w:marLeft w:val="0"/>
              <w:marRight w:val="0"/>
              <w:marTop w:val="0"/>
              <w:marBottom w:val="0"/>
              <w:divBdr>
                <w:top w:val="none" w:sz="0" w:space="0" w:color="auto"/>
                <w:left w:val="none" w:sz="0" w:space="0" w:color="auto"/>
                <w:bottom w:val="none" w:sz="0" w:space="0" w:color="auto"/>
                <w:right w:val="none" w:sz="0" w:space="0" w:color="auto"/>
              </w:divBdr>
            </w:div>
            <w:div w:id="365757305">
              <w:marLeft w:val="0"/>
              <w:marRight w:val="0"/>
              <w:marTop w:val="0"/>
              <w:marBottom w:val="0"/>
              <w:divBdr>
                <w:top w:val="none" w:sz="0" w:space="0" w:color="auto"/>
                <w:left w:val="none" w:sz="0" w:space="0" w:color="auto"/>
                <w:bottom w:val="none" w:sz="0" w:space="0" w:color="auto"/>
                <w:right w:val="none" w:sz="0" w:space="0" w:color="auto"/>
              </w:divBdr>
            </w:div>
            <w:div w:id="1321038425">
              <w:marLeft w:val="0"/>
              <w:marRight w:val="0"/>
              <w:marTop w:val="0"/>
              <w:marBottom w:val="0"/>
              <w:divBdr>
                <w:top w:val="none" w:sz="0" w:space="0" w:color="auto"/>
                <w:left w:val="none" w:sz="0" w:space="0" w:color="auto"/>
                <w:bottom w:val="none" w:sz="0" w:space="0" w:color="auto"/>
                <w:right w:val="none" w:sz="0" w:space="0" w:color="auto"/>
              </w:divBdr>
            </w:div>
            <w:div w:id="1698695700">
              <w:marLeft w:val="0"/>
              <w:marRight w:val="0"/>
              <w:marTop w:val="0"/>
              <w:marBottom w:val="0"/>
              <w:divBdr>
                <w:top w:val="none" w:sz="0" w:space="0" w:color="auto"/>
                <w:left w:val="none" w:sz="0" w:space="0" w:color="auto"/>
                <w:bottom w:val="none" w:sz="0" w:space="0" w:color="auto"/>
                <w:right w:val="none" w:sz="0" w:space="0" w:color="auto"/>
              </w:divBdr>
            </w:div>
            <w:div w:id="451830780">
              <w:marLeft w:val="0"/>
              <w:marRight w:val="0"/>
              <w:marTop w:val="0"/>
              <w:marBottom w:val="0"/>
              <w:divBdr>
                <w:top w:val="none" w:sz="0" w:space="0" w:color="auto"/>
                <w:left w:val="none" w:sz="0" w:space="0" w:color="auto"/>
                <w:bottom w:val="none" w:sz="0" w:space="0" w:color="auto"/>
                <w:right w:val="none" w:sz="0" w:space="0" w:color="auto"/>
              </w:divBdr>
            </w:div>
            <w:div w:id="1641304339">
              <w:marLeft w:val="0"/>
              <w:marRight w:val="0"/>
              <w:marTop w:val="0"/>
              <w:marBottom w:val="0"/>
              <w:divBdr>
                <w:top w:val="none" w:sz="0" w:space="0" w:color="auto"/>
                <w:left w:val="none" w:sz="0" w:space="0" w:color="auto"/>
                <w:bottom w:val="none" w:sz="0" w:space="0" w:color="auto"/>
                <w:right w:val="none" w:sz="0" w:space="0" w:color="auto"/>
              </w:divBdr>
            </w:div>
            <w:div w:id="1984770816">
              <w:marLeft w:val="0"/>
              <w:marRight w:val="0"/>
              <w:marTop w:val="0"/>
              <w:marBottom w:val="0"/>
              <w:divBdr>
                <w:top w:val="none" w:sz="0" w:space="0" w:color="auto"/>
                <w:left w:val="none" w:sz="0" w:space="0" w:color="auto"/>
                <w:bottom w:val="none" w:sz="0" w:space="0" w:color="auto"/>
                <w:right w:val="none" w:sz="0" w:space="0" w:color="auto"/>
              </w:divBdr>
            </w:div>
            <w:div w:id="580875628">
              <w:marLeft w:val="0"/>
              <w:marRight w:val="0"/>
              <w:marTop w:val="0"/>
              <w:marBottom w:val="0"/>
              <w:divBdr>
                <w:top w:val="none" w:sz="0" w:space="0" w:color="auto"/>
                <w:left w:val="none" w:sz="0" w:space="0" w:color="auto"/>
                <w:bottom w:val="none" w:sz="0" w:space="0" w:color="auto"/>
                <w:right w:val="none" w:sz="0" w:space="0" w:color="auto"/>
              </w:divBdr>
            </w:div>
            <w:div w:id="1495030716">
              <w:marLeft w:val="0"/>
              <w:marRight w:val="0"/>
              <w:marTop w:val="0"/>
              <w:marBottom w:val="0"/>
              <w:divBdr>
                <w:top w:val="none" w:sz="0" w:space="0" w:color="auto"/>
                <w:left w:val="none" w:sz="0" w:space="0" w:color="auto"/>
                <w:bottom w:val="none" w:sz="0" w:space="0" w:color="auto"/>
                <w:right w:val="none" w:sz="0" w:space="0" w:color="auto"/>
              </w:divBdr>
            </w:div>
            <w:div w:id="1595478645">
              <w:marLeft w:val="0"/>
              <w:marRight w:val="0"/>
              <w:marTop w:val="0"/>
              <w:marBottom w:val="0"/>
              <w:divBdr>
                <w:top w:val="none" w:sz="0" w:space="0" w:color="auto"/>
                <w:left w:val="none" w:sz="0" w:space="0" w:color="auto"/>
                <w:bottom w:val="none" w:sz="0" w:space="0" w:color="auto"/>
                <w:right w:val="none" w:sz="0" w:space="0" w:color="auto"/>
              </w:divBdr>
            </w:div>
            <w:div w:id="512839156">
              <w:marLeft w:val="0"/>
              <w:marRight w:val="0"/>
              <w:marTop w:val="0"/>
              <w:marBottom w:val="0"/>
              <w:divBdr>
                <w:top w:val="none" w:sz="0" w:space="0" w:color="auto"/>
                <w:left w:val="none" w:sz="0" w:space="0" w:color="auto"/>
                <w:bottom w:val="none" w:sz="0" w:space="0" w:color="auto"/>
                <w:right w:val="none" w:sz="0" w:space="0" w:color="auto"/>
              </w:divBdr>
            </w:div>
            <w:div w:id="494496306">
              <w:marLeft w:val="0"/>
              <w:marRight w:val="0"/>
              <w:marTop w:val="0"/>
              <w:marBottom w:val="0"/>
              <w:divBdr>
                <w:top w:val="none" w:sz="0" w:space="0" w:color="auto"/>
                <w:left w:val="none" w:sz="0" w:space="0" w:color="auto"/>
                <w:bottom w:val="none" w:sz="0" w:space="0" w:color="auto"/>
                <w:right w:val="none" w:sz="0" w:space="0" w:color="auto"/>
              </w:divBdr>
            </w:div>
            <w:div w:id="938638948">
              <w:marLeft w:val="0"/>
              <w:marRight w:val="0"/>
              <w:marTop w:val="0"/>
              <w:marBottom w:val="0"/>
              <w:divBdr>
                <w:top w:val="none" w:sz="0" w:space="0" w:color="auto"/>
                <w:left w:val="none" w:sz="0" w:space="0" w:color="auto"/>
                <w:bottom w:val="none" w:sz="0" w:space="0" w:color="auto"/>
                <w:right w:val="none" w:sz="0" w:space="0" w:color="auto"/>
              </w:divBdr>
            </w:div>
            <w:div w:id="1665356722">
              <w:marLeft w:val="0"/>
              <w:marRight w:val="0"/>
              <w:marTop w:val="0"/>
              <w:marBottom w:val="0"/>
              <w:divBdr>
                <w:top w:val="none" w:sz="0" w:space="0" w:color="auto"/>
                <w:left w:val="none" w:sz="0" w:space="0" w:color="auto"/>
                <w:bottom w:val="none" w:sz="0" w:space="0" w:color="auto"/>
                <w:right w:val="none" w:sz="0" w:space="0" w:color="auto"/>
              </w:divBdr>
            </w:div>
            <w:div w:id="2115635899">
              <w:marLeft w:val="0"/>
              <w:marRight w:val="0"/>
              <w:marTop w:val="0"/>
              <w:marBottom w:val="0"/>
              <w:divBdr>
                <w:top w:val="none" w:sz="0" w:space="0" w:color="auto"/>
                <w:left w:val="none" w:sz="0" w:space="0" w:color="auto"/>
                <w:bottom w:val="none" w:sz="0" w:space="0" w:color="auto"/>
                <w:right w:val="none" w:sz="0" w:space="0" w:color="auto"/>
              </w:divBdr>
            </w:div>
            <w:div w:id="1106003140">
              <w:marLeft w:val="0"/>
              <w:marRight w:val="0"/>
              <w:marTop w:val="0"/>
              <w:marBottom w:val="0"/>
              <w:divBdr>
                <w:top w:val="none" w:sz="0" w:space="0" w:color="auto"/>
                <w:left w:val="none" w:sz="0" w:space="0" w:color="auto"/>
                <w:bottom w:val="none" w:sz="0" w:space="0" w:color="auto"/>
                <w:right w:val="none" w:sz="0" w:space="0" w:color="auto"/>
              </w:divBdr>
            </w:div>
            <w:div w:id="595751112">
              <w:marLeft w:val="0"/>
              <w:marRight w:val="0"/>
              <w:marTop w:val="0"/>
              <w:marBottom w:val="0"/>
              <w:divBdr>
                <w:top w:val="none" w:sz="0" w:space="0" w:color="auto"/>
                <w:left w:val="none" w:sz="0" w:space="0" w:color="auto"/>
                <w:bottom w:val="none" w:sz="0" w:space="0" w:color="auto"/>
                <w:right w:val="none" w:sz="0" w:space="0" w:color="auto"/>
              </w:divBdr>
            </w:div>
            <w:div w:id="1604798359">
              <w:marLeft w:val="0"/>
              <w:marRight w:val="0"/>
              <w:marTop w:val="0"/>
              <w:marBottom w:val="0"/>
              <w:divBdr>
                <w:top w:val="none" w:sz="0" w:space="0" w:color="auto"/>
                <w:left w:val="none" w:sz="0" w:space="0" w:color="auto"/>
                <w:bottom w:val="none" w:sz="0" w:space="0" w:color="auto"/>
                <w:right w:val="none" w:sz="0" w:space="0" w:color="auto"/>
              </w:divBdr>
            </w:div>
            <w:div w:id="452941522">
              <w:marLeft w:val="0"/>
              <w:marRight w:val="0"/>
              <w:marTop w:val="0"/>
              <w:marBottom w:val="0"/>
              <w:divBdr>
                <w:top w:val="none" w:sz="0" w:space="0" w:color="auto"/>
                <w:left w:val="none" w:sz="0" w:space="0" w:color="auto"/>
                <w:bottom w:val="none" w:sz="0" w:space="0" w:color="auto"/>
                <w:right w:val="none" w:sz="0" w:space="0" w:color="auto"/>
              </w:divBdr>
            </w:div>
            <w:div w:id="1578981238">
              <w:marLeft w:val="0"/>
              <w:marRight w:val="0"/>
              <w:marTop w:val="0"/>
              <w:marBottom w:val="0"/>
              <w:divBdr>
                <w:top w:val="none" w:sz="0" w:space="0" w:color="auto"/>
                <w:left w:val="none" w:sz="0" w:space="0" w:color="auto"/>
                <w:bottom w:val="none" w:sz="0" w:space="0" w:color="auto"/>
                <w:right w:val="none" w:sz="0" w:space="0" w:color="auto"/>
              </w:divBdr>
            </w:div>
            <w:div w:id="1660498674">
              <w:marLeft w:val="0"/>
              <w:marRight w:val="0"/>
              <w:marTop w:val="0"/>
              <w:marBottom w:val="0"/>
              <w:divBdr>
                <w:top w:val="none" w:sz="0" w:space="0" w:color="auto"/>
                <w:left w:val="none" w:sz="0" w:space="0" w:color="auto"/>
                <w:bottom w:val="none" w:sz="0" w:space="0" w:color="auto"/>
                <w:right w:val="none" w:sz="0" w:space="0" w:color="auto"/>
              </w:divBdr>
            </w:div>
            <w:div w:id="143475976">
              <w:marLeft w:val="0"/>
              <w:marRight w:val="0"/>
              <w:marTop w:val="0"/>
              <w:marBottom w:val="0"/>
              <w:divBdr>
                <w:top w:val="none" w:sz="0" w:space="0" w:color="auto"/>
                <w:left w:val="none" w:sz="0" w:space="0" w:color="auto"/>
                <w:bottom w:val="none" w:sz="0" w:space="0" w:color="auto"/>
                <w:right w:val="none" w:sz="0" w:space="0" w:color="auto"/>
              </w:divBdr>
            </w:div>
            <w:div w:id="1412586628">
              <w:marLeft w:val="0"/>
              <w:marRight w:val="0"/>
              <w:marTop w:val="0"/>
              <w:marBottom w:val="0"/>
              <w:divBdr>
                <w:top w:val="none" w:sz="0" w:space="0" w:color="auto"/>
                <w:left w:val="none" w:sz="0" w:space="0" w:color="auto"/>
                <w:bottom w:val="none" w:sz="0" w:space="0" w:color="auto"/>
                <w:right w:val="none" w:sz="0" w:space="0" w:color="auto"/>
              </w:divBdr>
            </w:div>
            <w:div w:id="1490824726">
              <w:marLeft w:val="0"/>
              <w:marRight w:val="0"/>
              <w:marTop w:val="0"/>
              <w:marBottom w:val="0"/>
              <w:divBdr>
                <w:top w:val="none" w:sz="0" w:space="0" w:color="auto"/>
                <w:left w:val="none" w:sz="0" w:space="0" w:color="auto"/>
                <w:bottom w:val="none" w:sz="0" w:space="0" w:color="auto"/>
                <w:right w:val="none" w:sz="0" w:space="0" w:color="auto"/>
              </w:divBdr>
            </w:div>
            <w:div w:id="147407065">
              <w:marLeft w:val="0"/>
              <w:marRight w:val="0"/>
              <w:marTop w:val="0"/>
              <w:marBottom w:val="0"/>
              <w:divBdr>
                <w:top w:val="none" w:sz="0" w:space="0" w:color="auto"/>
                <w:left w:val="none" w:sz="0" w:space="0" w:color="auto"/>
                <w:bottom w:val="none" w:sz="0" w:space="0" w:color="auto"/>
                <w:right w:val="none" w:sz="0" w:space="0" w:color="auto"/>
              </w:divBdr>
            </w:div>
            <w:div w:id="1682510169">
              <w:marLeft w:val="0"/>
              <w:marRight w:val="0"/>
              <w:marTop w:val="0"/>
              <w:marBottom w:val="0"/>
              <w:divBdr>
                <w:top w:val="none" w:sz="0" w:space="0" w:color="auto"/>
                <w:left w:val="none" w:sz="0" w:space="0" w:color="auto"/>
                <w:bottom w:val="none" w:sz="0" w:space="0" w:color="auto"/>
                <w:right w:val="none" w:sz="0" w:space="0" w:color="auto"/>
              </w:divBdr>
            </w:div>
            <w:div w:id="382095945">
              <w:marLeft w:val="0"/>
              <w:marRight w:val="0"/>
              <w:marTop w:val="0"/>
              <w:marBottom w:val="0"/>
              <w:divBdr>
                <w:top w:val="none" w:sz="0" w:space="0" w:color="auto"/>
                <w:left w:val="none" w:sz="0" w:space="0" w:color="auto"/>
                <w:bottom w:val="none" w:sz="0" w:space="0" w:color="auto"/>
                <w:right w:val="none" w:sz="0" w:space="0" w:color="auto"/>
              </w:divBdr>
            </w:div>
            <w:div w:id="1839806691">
              <w:marLeft w:val="0"/>
              <w:marRight w:val="0"/>
              <w:marTop w:val="0"/>
              <w:marBottom w:val="0"/>
              <w:divBdr>
                <w:top w:val="none" w:sz="0" w:space="0" w:color="auto"/>
                <w:left w:val="none" w:sz="0" w:space="0" w:color="auto"/>
                <w:bottom w:val="none" w:sz="0" w:space="0" w:color="auto"/>
                <w:right w:val="none" w:sz="0" w:space="0" w:color="auto"/>
              </w:divBdr>
            </w:div>
            <w:div w:id="50928516">
              <w:marLeft w:val="0"/>
              <w:marRight w:val="0"/>
              <w:marTop w:val="0"/>
              <w:marBottom w:val="0"/>
              <w:divBdr>
                <w:top w:val="none" w:sz="0" w:space="0" w:color="auto"/>
                <w:left w:val="none" w:sz="0" w:space="0" w:color="auto"/>
                <w:bottom w:val="none" w:sz="0" w:space="0" w:color="auto"/>
                <w:right w:val="none" w:sz="0" w:space="0" w:color="auto"/>
              </w:divBdr>
            </w:div>
            <w:div w:id="629166224">
              <w:marLeft w:val="0"/>
              <w:marRight w:val="0"/>
              <w:marTop w:val="0"/>
              <w:marBottom w:val="0"/>
              <w:divBdr>
                <w:top w:val="none" w:sz="0" w:space="0" w:color="auto"/>
                <w:left w:val="none" w:sz="0" w:space="0" w:color="auto"/>
                <w:bottom w:val="none" w:sz="0" w:space="0" w:color="auto"/>
                <w:right w:val="none" w:sz="0" w:space="0" w:color="auto"/>
              </w:divBdr>
            </w:div>
            <w:div w:id="1142428803">
              <w:marLeft w:val="0"/>
              <w:marRight w:val="0"/>
              <w:marTop w:val="0"/>
              <w:marBottom w:val="0"/>
              <w:divBdr>
                <w:top w:val="none" w:sz="0" w:space="0" w:color="auto"/>
                <w:left w:val="none" w:sz="0" w:space="0" w:color="auto"/>
                <w:bottom w:val="none" w:sz="0" w:space="0" w:color="auto"/>
                <w:right w:val="none" w:sz="0" w:space="0" w:color="auto"/>
              </w:divBdr>
            </w:div>
            <w:div w:id="2025941173">
              <w:marLeft w:val="0"/>
              <w:marRight w:val="0"/>
              <w:marTop w:val="0"/>
              <w:marBottom w:val="0"/>
              <w:divBdr>
                <w:top w:val="none" w:sz="0" w:space="0" w:color="auto"/>
                <w:left w:val="none" w:sz="0" w:space="0" w:color="auto"/>
                <w:bottom w:val="none" w:sz="0" w:space="0" w:color="auto"/>
                <w:right w:val="none" w:sz="0" w:space="0" w:color="auto"/>
              </w:divBdr>
            </w:div>
            <w:div w:id="184557819">
              <w:marLeft w:val="0"/>
              <w:marRight w:val="0"/>
              <w:marTop w:val="0"/>
              <w:marBottom w:val="0"/>
              <w:divBdr>
                <w:top w:val="none" w:sz="0" w:space="0" w:color="auto"/>
                <w:left w:val="none" w:sz="0" w:space="0" w:color="auto"/>
                <w:bottom w:val="none" w:sz="0" w:space="0" w:color="auto"/>
                <w:right w:val="none" w:sz="0" w:space="0" w:color="auto"/>
              </w:divBdr>
            </w:div>
            <w:div w:id="1424259270">
              <w:marLeft w:val="0"/>
              <w:marRight w:val="0"/>
              <w:marTop w:val="0"/>
              <w:marBottom w:val="0"/>
              <w:divBdr>
                <w:top w:val="none" w:sz="0" w:space="0" w:color="auto"/>
                <w:left w:val="none" w:sz="0" w:space="0" w:color="auto"/>
                <w:bottom w:val="none" w:sz="0" w:space="0" w:color="auto"/>
                <w:right w:val="none" w:sz="0" w:space="0" w:color="auto"/>
              </w:divBdr>
            </w:div>
            <w:div w:id="1886288872">
              <w:marLeft w:val="0"/>
              <w:marRight w:val="0"/>
              <w:marTop w:val="0"/>
              <w:marBottom w:val="0"/>
              <w:divBdr>
                <w:top w:val="none" w:sz="0" w:space="0" w:color="auto"/>
                <w:left w:val="none" w:sz="0" w:space="0" w:color="auto"/>
                <w:bottom w:val="none" w:sz="0" w:space="0" w:color="auto"/>
                <w:right w:val="none" w:sz="0" w:space="0" w:color="auto"/>
              </w:divBdr>
            </w:div>
            <w:div w:id="537936374">
              <w:marLeft w:val="0"/>
              <w:marRight w:val="0"/>
              <w:marTop w:val="0"/>
              <w:marBottom w:val="0"/>
              <w:divBdr>
                <w:top w:val="none" w:sz="0" w:space="0" w:color="auto"/>
                <w:left w:val="none" w:sz="0" w:space="0" w:color="auto"/>
                <w:bottom w:val="none" w:sz="0" w:space="0" w:color="auto"/>
                <w:right w:val="none" w:sz="0" w:space="0" w:color="auto"/>
              </w:divBdr>
            </w:div>
            <w:div w:id="411663353">
              <w:marLeft w:val="0"/>
              <w:marRight w:val="0"/>
              <w:marTop w:val="0"/>
              <w:marBottom w:val="0"/>
              <w:divBdr>
                <w:top w:val="none" w:sz="0" w:space="0" w:color="auto"/>
                <w:left w:val="none" w:sz="0" w:space="0" w:color="auto"/>
                <w:bottom w:val="none" w:sz="0" w:space="0" w:color="auto"/>
                <w:right w:val="none" w:sz="0" w:space="0" w:color="auto"/>
              </w:divBdr>
            </w:div>
            <w:div w:id="542593343">
              <w:marLeft w:val="0"/>
              <w:marRight w:val="0"/>
              <w:marTop w:val="0"/>
              <w:marBottom w:val="0"/>
              <w:divBdr>
                <w:top w:val="none" w:sz="0" w:space="0" w:color="auto"/>
                <w:left w:val="none" w:sz="0" w:space="0" w:color="auto"/>
                <w:bottom w:val="none" w:sz="0" w:space="0" w:color="auto"/>
                <w:right w:val="none" w:sz="0" w:space="0" w:color="auto"/>
              </w:divBdr>
            </w:div>
            <w:div w:id="49498637">
              <w:marLeft w:val="0"/>
              <w:marRight w:val="0"/>
              <w:marTop w:val="0"/>
              <w:marBottom w:val="0"/>
              <w:divBdr>
                <w:top w:val="none" w:sz="0" w:space="0" w:color="auto"/>
                <w:left w:val="none" w:sz="0" w:space="0" w:color="auto"/>
                <w:bottom w:val="none" w:sz="0" w:space="0" w:color="auto"/>
                <w:right w:val="none" w:sz="0" w:space="0" w:color="auto"/>
              </w:divBdr>
            </w:div>
            <w:div w:id="1894152811">
              <w:marLeft w:val="0"/>
              <w:marRight w:val="0"/>
              <w:marTop w:val="0"/>
              <w:marBottom w:val="0"/>
              <w:divBdr>
                <w:top w:val="none" w:sz="0" w:space="0" w:color="auto"/>
                <w:left w:val="none" w:sz="0" w:space="0" w:color="auto"/>
                <w:bottom w:val="none" w:sz="0" w:space="0" w:color="auto"/>
                <w:right w:val="none" w:sz="0" w:space="0" w:color="auto"/>
              </w:divBdr>
            </w:div>
            <w:div w:id="139813384">
              <w:marLeft w:val="0"/>
              <w:marRight w:val="0"/>
              <w:marTop w:val="0"/>
              <w:marBottom w:val="0"/>
              <w:divBdr>
                <w:top w:val="none" w:sz="0" w:space="0" w:color="auto"/>
                <w:left w:val="none" w:sz="0" w:space="0" w:color="auto"/>
                <w:bottom w:val="none" w:sz="0" w:space="0" w:color="auto"/>
                <w:right w:val="none" w:sz="0" w:space="0" w:color="auto"/>
              </w:divBdr>
            </w:div>
            <w:div w:id="2041973481">
              <w:marLeft w:val="0"/>
              <w:marRight w:val="0"/>
              <w:marTop w:val="0"/>
              <w:marBottom w:val="0"/>
              <w:divBdr>
                <w:top w:val="none" w:sz="0" w:space="0" w:color="auto"/>
                <w:left w:val="none" w:sz="0" w:space="0" w:color="auto"/>
                <w:bottom w:val="none" w:sz="0" w:space="0" w:color="auto"/>
                <w:right w:val="none" w:sz="0" w:space="0" w:color="auto"/>
              </w:divBdr>
            </w:div>
            <w:div w:id="483356988">
              <w:marLeft w:val="0"/>
              <w:marRight w:val="0"/>
              <w:marTop w:val="0"/>
              <w:marBottom w:val="0"/>
              <w:divBdr>
                <w:top w:val="none" w:sz="0" w:space="0" w:color="auto"/>
                <w:left w:val="none" w:sz="0" w:space="0" w:color="auto"/>
                <w:bottom w:val="none" w:sz="0" w:space="0" w:color="auto"/>
                <w:right w:val="none" w:sz="0" w:space="0" w:color="auto"/>
              </w:divBdr>
            </w:div>
            <w:div w:id="665716376">
              <w:marLeft w:val="0"/>
              <w:marRight w:val="0"/>
              <w:marTop w:val="0"/>
              <w:marBottom w:val="0"/>
              <w:divBdr>
                <w:top w:val="none" w:sz="0" w:space="0" w:color="auto"/>
                <w:left w:val="none" w:sz="0" w:space="0" w:color="auto"/>
                <w:bottom w:val="none" w:sz="0" w:space="0" w:color="auto"/>
                <w:right w:val="none" w:sz="0" w:space="0" w:color="auto"/>
              </w:divBdr>
            </w:div>
            <w:div w:id="3897491">
              <w:marLeft w:val="0"/>
              <w:marRight w:val="0"/>
              <w:marTop w:val="0"/>
              <w:marBottom w:val="0"/>
              <w:divBdr>
                <w:top w:val="none" w:sz="0" w:space="0" w:color="auto"/>
                <w:left w:val="none" w:sz="0" w:space="0" w:color="auto"/>
                <w:bottom w:val="none" w:sz="0" w:space="0" w:color="auto"/>
                <w:right w:val="none" w:sz="0" w:space="0" w:color="auto"/>
              </w:divBdr>
            </w:div>
            <w:div w:id="1560240987">
              <w:marLeft w:val="0"/>
              <w:marRight w:val="0"/>
              <w:marTop w:val="0"/>
              <w:marBottom w:val="0"/>
              <w:divBdr>
                <w:top w:val="none" w:sz="0" w:space="0" w:color="auto"/>
                <w:left w:val="none" w:sz="0" w:space="0" w:color="auto"/>
                <w:bottom w:val="none" w:sz="0" w:space="0" w:color="auto"/>
                <w:right w:val="none" w:sz="0" w:space="0" w:color="auto"/>
              </w:divBdr>
            </w:div>
            <w:div w:id="1130898064">
              <w:marLeft w:val="0"/>
              <w:marRight w:val="0"/>
              <w:marTop w:val="0"/>
              <w:marBottom w:val="0"/>
              <w:divBdr>
                <w:top w:val="none" w:sz="0" w:space="0" w:color="auto"/>
                <w:left w:val="none" w:sz="0" w:space="0" w:color="auto"/>
                <w:bottom w:val="none" w:sz="0" w:space="0" w:color="auto"/>
                <w:right w:val="none" w:sz="0" w:space="0" w:color="auto"/>
              </w:divBdr>
            </w:div>
            <w:div w:id="1913536932">
              <w:marLeft w:val="0"/>
              <w:marRight w:val="0"/>
              <w:marTop w:val="0"/>
              <w:marBottom w:val="0"/>
              <w:divBdr>
                <w:top w:val="none" w:sz="0" w:space="0" w:color="auto"/>
                <w:left w:val="none" w:sz="0" w:space="0" w:color="auto"/>
                <w:bottom w:val="none" w:sz="0" w:space="0" w:color="auto"/>
                <w:right w:val="none" w:sz="0" w:space="0" w:color="auto"/>
              </w:divBdr>
            </w:div>
            <w:div w:id="1207375888">
              <w:marLeft w:val="0"/>
              <w:marRight w:val="0"/>
              <w:marTop w:val="0"/>
              <w:marBottom w:val="0"/>
              <w:divBdr>
                <w:top w:val="none" w:sz="0" w:space="0" w:color="auto"/>
                <w:left w:val="none" w:sz="0" w:space="0" w:color="auto"/>
                <w:bottom w:val="none" w:sz="0" w:space="0" w:color="auto"/>
                <w:right w:val="none" w:sz="0" w:space="0" w:color="auto"/>
              </w:divBdr>
            </w:div>
            <w:div w:id="963121364">
              <w:marLeft w:val="0"/>
              <w:marRight w:val="0"/>
              <w:marTop w:val="0"/>
              <w:marBottom w:val="0"/>
              <w:divBdr>
                <w:top w:val="none" w:sz="0" w:space="0" w:color="auto"/>
                <w:left w:val="none" w:sz="0" w:space="0" w:color="auto"/>
                <w:bottom w:val="none" w:sz="0" w:space="0" w:color="auto"/>
                <w:right w:val="none" w:sz="0" w:space="0" w:color="auto"/>
              </w:divBdr>
            </w:div>
            <w:div w:id="816141706">
              <w:marLeft w:val="0"/>
              <w:marRight w:val="0"/>
              <w:marTop w:val="0"/>
              <w:marBottom w:val="0"/>
              <w:divBdr>
                <w:top w:val="none" w:sz="0" w:space="0" w:color="auto"/>
                <w:left w:val="none" w:sz="0" w:space="0" w:color="auto"/>
                <w:bottom w:val="none" w:sz="0" w:space="0" w:color="auto"/>
                <w:right w:val="none" w:sz="0" w:space="0" w:color="auto"/>
              </w:divBdr>
            </w:div>
            <w:div w:id="978655174">
              <w:marLeft w:val="0"/>
              <w:marRight w:val="0"/>
              <w:marTop w:val="0"/>
              <w:marBottom w:val="0"/>
              <w:divBdr>
                <w:top w:val="none" w:sz="0" w:space="0" w:color="auto"/>
                <w:left w:val="none" w:sz="0" w:space="0" w:color="auto"/>
                <w:bottom w:val="none" w:sz="0" w:space="0" w:color="auto"/>
                <w:right w:val="none" w:sz="0" w:space="0" w:color="auto"/>
              </w:divBdr>
            </w:div>
            <w:div w:id="593051939">
              <w:marLeft w:val="0"/>
              <w:marRight w:val="0"/>
              <w:marTop w:val="0"/>
              <w:marBottom w:val="0"/>
              <w:divBdr>
                <w:top w:val="none" w:sz="0" w:space="0" w:color="auto"/>
                <w:left w:val="none" w:sz="0" w:space="0" w:color="auto"/>
                <w:bottom w:val="none" w:sz="0" w:space="0" w:color="auto"/>
                <w:right w:val="none" w:sz="0" w:space="0" w:color="auto"/>
              </w:divBdr>
            </w:div>
            <w:div w:id="1928686856">
              <w:marLeft w:val="0"/>
              <w:marRight w:val="0"/>
              <w:marTop w:val="0"/>
              <w:marBottom w:val="0"/>
              <w:divBdr>
                <w:top w:val="none" w:sz="0" w:space="0" w:color="auto"/>
                <w:left w:val="none" w:sz="0" w:space="0" w:color="auto"/>
                <w:bottom w:val="none" w:sz="0" w:space="0" w:color="auto"/>
                <w:right w:val="none" w:sz="0" w:space="0" w:color="auto"/>
              </w:divBdr>
            </w:div>
            <w:div w:id="2052143666">
              <w:marLeft w:val="0"/>
              <w:marRight w:val="0"/>
              <w:marTop w:val="0"/>
              <w:marBottom w:val="0"/>
              <w:divBdr>
                <w:top w:val="none" w:sz="0" w:space="0" w:color="auto"/>
                <w:left w:val="none" w:sz="0" w:space="0" w:color="auto"/>
                <w:bottom w:val="none" w:sz="0" w:space="0" w:color="auto"/>
                <w:right w:val="none" w:sz="0" w:space="0" w:color="auto"/>
              </w:divBdr>
            </w:div>
            <w:div w:id="534124023">
              <w:marLeft w:val="0"/>
              <w:marRight w:val="0"/>
              <w:marTop w:val="0"/>
              <w:marBottom w:val="0"/>
              <w:divBdr>
                <w:top w:val="none" w:sz="0" w:space="0" w:color="auto"/>
                <w:left w:val="none" w:sz="0" w:space="0" w:color="auto"/>
                <w:bottom w:val="none" w:sz="0" w:space="0" w:color="auto"/>
                <w:right w:val="none" w:sz="0" w:space="0" w:color="auto"/>
              </w:divBdr>
            </w:div>
            <w:div w:id="889733284">
              <w:marLeft w:val="0"/>
              <w:marRight w:val="0"/>
              <w:marTop w:val="0"/>
              <w:marBottom w:val="0"/>
              <w:divBdr>
                <w:top w:val="none" w:sz="0" w:space="0" w:color="auto"/>
                <w:left w:val="none" w:sz="0" w:space="0" w:color="auto"/>
                <w:bottom w:val="none" w:sz="0" w:space="0" w:color="auto"/>
                <w:right w:val="none" w:sz="0" w:space="0" w:color="auto"/>
              </w:divBdr>
            </w:div>
            <w:div w:id="1898927904">
              <w:marLeft w:val="0"/>
              <w:marRight w:val="0"/>
              <w:marTop w:val="0"/>
              <w:marBottom w:val="0"/>
              <w:divBdr>
                <w:top w:val="none" w:sz="0" w:space="0" w:color="auto"/>
                <w:left w:val="none" w:sz="0" w:space="0" w:color="auto"/>
                <w:bottom w:val="none" w:sz="0" w:space="0" w:color="auto"/>
                <w:right w:val="none" w:sz="0" w:space="0" w:color="auto"/>
              </w:divBdr>
            </w:div>
            <w:div w:id="1977489950">
              <w:marLeft w:val="0"/>
              <w:marRight w:val="0"/>
              <w:marTop w:val="0"/>
              <w:marBottom w:val="0"/>
              <w:divBdr>
                <w:top w:val="none" w:sz="0" w:space="0" w:color="auto"/>
                <w:left w:val="none" w:sz="0" w:space="0" w:color="auto"/>
                <w:bottom w:val="none" w:sz="0" w:space="0" w:color="auto"/>
                <w:right w:val="none" w:sz="0" w:space="0" w:color="auto"/>
              </w:divBdr>
            </w:div>
            <w:div w:id="16080545">
              <w:marLeft w:val="0"/>
              <w:marRight w:val="0"/>
              <w:marTop w:val="0"/>
              <w:marBottom w:val="0"/>
              <w:divBdr>
                <w:top w:val="none" w:sz="0" w:space="0" w:color="auto"/>
                <w:left w:val="none" w:sz="0" w:space="0" w:color="auto"/>
                <w:bottom w:val="none" w:sz="0" w:space="0" w:color="auto"/>
                <w:right w:val="none" w:sz="0" w:space="0" w:color="auto"/>
              </w:divBdr>
            </w:div>
            <w:div w:id="1956794055">
              <w:marLeft w:val="0"/>
              <w:marRight w:val="0"/>
              <w:marTop w:val="0"/>
              <w:marBottom w:val="0"/>
              <w:divBdr>
                <w:top w:val="none" w:sz="0" w:space="0" w:color="auto"/>
                <w:left w:val="none" w:sz="0" w:space="0" w:color="auto"/>
                <w:bottom w:val="none" w:sz="0" w:space="0" w:color="auto"/>
                <w:right w:val="none" w:sz="0" w:space="0" w:color="auto"/>
              </w:divBdr>
            </w:div>
            <w:div w:id="1106540777">
              <w:marLeft w:val="0"/>
              <w:marRight w:val="0"/>
              <w:marTop w:val="0"/>
              <w:marBottom w:val="0"/>
              <w:divBdr>
                <w:top w:val="none" w:sz="0" w:space="0" w:color="auto"/>
                <w:left w:val="none" w:sz="0" w:space="0" w:color="auto"/>
                <w:bottom w:val="none" w:sz="0" w:space="0" w:color="auto"/>
                <w:right w:val="none" w:sz="0" w:space="0" w:color="auto"/>
              </w:divBdr>
            </w:div>
            <w:div w:id="593319630">
              <w:marLeft w:val="0"/>
              <w:marRight w:val="0"/>
              <w:marTop w:val="0"/>
              <w:marBottom w:val="0"/>
              <w:divBdr>
                <w:top w:val="none" w:sz="0" w:space="0" w:color="auto"/>
                <w:left w:val="none" w:sz="0" w:space="0" w:color="auto"/>
                <w:bottom w:val="none" w:sz="0" w:space="0" w:color="auto"/>
                <w:right w:val="none" w:sz="0" w:space="0" w:color="auto"/>
              </w:divBdr>
            </w:div>
            <w:div w:id="1098863824">
              <w:marLeft w:val="0"/>
              <w:marRight w:val="0"/>
              <w:marTop w:val="0"/>
              <w:marBottom w:val="0"/>
              <w:divBdr>
                <w:top w:val="none" w:sz="0" w:space="0" w:color="auto"/>
                <w:left w:val="none" w:sz="0" w:space="0" w:color="auto"/>
                <w:bottom w:val="none" w:sz="0" w:space="0" w:color="auto"/>
                <w:right w:val="none" w:sz="0" w:space="0" w:color="auto"/>
              </w:divBdr>
            </w:div>
            <w:div w:id="1162620964">
              <w:marLeft w:val="0"/>
              <w:marRight w:val="0"/>
              <w:marTop w:val="0"/>
              <w:marBottom w:val="0"/>
              <w:divBdr>
                <w:top w:val="none" w:sz="0" w:space="0" w:color="auto"/>
                <w:left w:val="none" w:sz="0" w:space="0" w:color="auto"/>
                <w:bottom w:val="none" w:sz="0" w:space="0" w:color="auto"/>
                <w:right w:val="none" w:sz="0" w:space="0" w:color="auto"/>
              </w:divBdr>
            </w:div>
            <w:div w:id="1949434227">
              <w:marLeft w:val="0"/>
              <w:marRight w:val="0"/>
              <w:marTop w:val="0"/>
              <w:marBottom w:val="0"/>
              <w:divBdr>
                <w:top w:val="none" w:sz="0" w:space="0" w:color="auto"/>
                <w:left w:val="none" w:sz="0" w:space="0" w:color="auto"/>
                <w:bottom w:val="none" w:sz="0" w:space="0" w:color="auto"/>
                <w:right w:val="none" w:sz="0" w:space="0" w:color="auto"/>
              </w:divBdr>
            </w:div>
            <w:div w:id="487790549">
              <w:marLeft w:val="0"/>
              <w:marRight w:val="0"/>
              <w:marTop w:val="0"/>
              <w:marBottom w:val="0"/>
              <w:divBdr>
                <w:top w:val="none" w:sz="0" w:space="0" w:color="auto"/>
                <w:left w:val="none" w:sz="0" w:space="0" w:color="auto"/>
                <w:bottom w:val="none" w:sz="0" w:space="0" w:color="auto"/>
                <w:right w:val="none" w:sz="0" w:space="0" w:color="auto"/>
              </w:divBdr>
            </w:div>
            <w:div w:id="1361928416">
              <w:marLeft w:val="0"/>
              <w:marRight w:val="0"/>
              <w:marTop w:val="0"/>
              <w:marBottom w:val="0"/>
              <w:divBdr>
                <w:top w:val="none" w:sz="0" w:space="0" w:color="auto"/>
                <w:left w:val="none" w:sz="0" w:space="0" w:color="auto"/>
                <w:bottom w:val="none" w:sz="0" w:space="0" w:color="auto"/>
                <w:right w:val="none" w:sz="0" w:space="0" w:color="auto"/>
              </w:divBdr>
            </w:div>
            <w:div w:id="595015990">
              <w:marLeft w:val="0"/>
              <w:marRight w:val="0"/>
              <w:marTop w:val="0"/>
              <w:marBottom w:val="0"/>
              <w:divBdr>
                <w:top w:val="none" w:sz="0" w:space="0" w:color="auto"/>
                <w:left w:val="none" w:sz="0" w:space="0" w:color="auto"/>
                <w:bottom w:val="none" w:sz="0" w:space="0" w:color="auto"/>
                <w:right w:val="none" w:sz="0" w:space="0" w:color="auto"/>
              </w:divBdr>
            </w:div>
            <w:div w:id="1746148569">
              <w:marLeft w:val="0"/>
              <w:marRight w:val="0"/>
              <w:marTop w:val="0"/>
              <w:marBottom w:val="0"/>
              <w:divBdr>
                <w:top w:val="none" w:sz="0" w:space="0" w:color="auto"/>
                <w:left w:val="none" w:sz="0" w:space="0" w:color="auto"/>
                <w:bottom w:val="none" w:sz="0" w:space="0" w:color="auto"/>
                <w:right w:val="none" w:sz="0" w:space="0" w:color="auto"/>
              </w:divBdr>
            </w:div>
            <w:div w:id="1031762044">
              <w:marLeft w:val="0"/>
              <w:marRight w:val="0"/>
              <w:marTop w:val="0"/>
              <w:marBottom w:val="0"/>
              <w:divBdr>
                <w:top w:val="none" w:sz="0" w:space="0" w:color="auto"/>
                <w:left w:val="none" w:sz="0" w:space="0" w:color="auto"/>
                <w:bottom w:val="none" w:sz="0" w:space="0" w:color="auto"/>
                <w:right w:val="none" w:sz="0" w:space="0" w:color="auto"/>
              </w:divBdr>
            </w:div>
            <w:div w:id="1898934847">
              <w:marLeft w:val="0"/>
              <w:marRight w:val="0"/>
              <w:marTop w:val="0"/>
              <w:marBottom w:val="0"/>
              <w:divBdr>
                <w:top w:val="none" w:sz="0" w:space="0" w:color="auto"/>
                <w:left w:val="none" w:sz="0" w:space="0" w:color="auto"/>
                <w:bottom w:val="none" w:sz="0" w:space="0" w:color="auto"/>
                <w:right w:val="none" w:sz="0" w:space="0" w:color="auto"/>
              </w:divBdr>
            </w:div>
            <w:div w:id="245921468">
              <w:marLeft w:val="0"/>
              <w:marRight w:val="0"/>
              <w:marTop w:val="0"/>
              <w:marBottom w:val="0"/>
              <w:divBdr>
                <w:top w:val="none" w:sz="0" w:space="0" w:color="auto"/>
                <w:left w:val="none" w:sz="0" w:space="0" w:color="auto"/>
                <w:bottom w:val="none" w:sz="0" w:space="0" w:color="auto"/>
                <w:right w:val="none" w:sz="0" w:space="0" w:color="auto"/>
              </w:divBdr>
            </w:div>
            <w:div w:id="887643267">
              <w:marLeft w:val="0"/>
              <w:marRight w:val="0"/>
              <w:marTop w:val="0"/>
              <w:marBottom w:val="0"/>
              <w:divBdr>
                <w:top w:val="none" w:sz="0" w:space="0" w:color="auto"/>
                <w:left w:val="none" w:sz="0" w:space="0" w:color="auto"/>
                <w:bottom w:val="none" w:sz="0" w:space="0" w:color="auto"/>
                <w:right w:val="none" w:sz="0" w:space="0" w:color="auto"/>
              </w:divBdr>
            </w:div>
            <w:div w:id="660084928">
              <w:marLeft w:val="0"/>
              <w:marRight w:val="0"/>
              <w:marTop w:val="0"/>
              <w:marBottom w:val="0"/>
              <w:divBdr>
                <w:top w:val="none" w:sz="0" w:space="0" w:color="auto"/>
                <w:left w:val="none" w:sz="0" w:space="0" w:color="auto"/>
                <w:bottom w:val="none" w:sz="0" w:space="0" w:color="auto"/>
                <w:right w:val="none" w:sz="0" w:space="0" w:color="auto"/>
              </w:divBdr>
            </w:div>
            <w:div w:id="226696648">
              <w:marLeft w:val="0"/>
              <w:marRight w:val="0"/>
              <w:marTop w:val="0"/>
              <w:marBottom w:val="0"/>
              <w:divBdr>
                <w:top w:val="none" w:sz="0" w:space="0" w:color="auto"/>
                <w:left w:val="none" w:sz="0" w:space="0" w:color="auto"/>
                <w:bottom w:val="none" w:sz="0" w:space="0" w:color="auto"/>
                <w:right w:val="none" w:sz="0" w:space="0" w:color="auto"/>
              </w:divBdr>
            </w:div>
            <w:div w:id="36518128">
              <w:marLeft w:val="0"/>
              <w:marRight w:val="0"/>
              <w:marTop w:val="0"/>
              <w:marBottom w:val="0"/>
              <w:divBdr>
                <w:top w:val="none" w:sz="0" w:space="0" w:color="auto"/>
                <w:left w:val="none" w:sz="0" w:space="0" w:color="auto"/>
                <w:bottom w:val="none" w:sz="0" w:space="0" w:color="auto"/>
                <w:right w:val="none" w:sz="0" w:space="0" w:color="auto"/>
              </w:divBdr>
            </w:div>
            <w:div w:id="1788231459">
              <w:marLeft w:val="0"/>
              <w:marRight w:val="0"/>
              <w:marTop w:val="0"/>
              <w:marBottom w:val="0"/>
              <w:divBdr>
                <w:top w:val="none" w:sz="0" w:space="0" w:color="auto"/>
                <w:left w:val="none" w:sz="0" w:space="0" w:color="auto"/>
                <w:bottom w:val="none" w:sz="0" w:space="0" w:color="auto"/>
                <w:right w:val="none" w:sz="0" w:space="0" w:color="auto"/>
              </w:divBdr>
            </w:div>
            <w:div w:id="1137069393">
              <w:marLeft w:val="0"/>
              <w:marRight w:val="0"/>
              <w:marTop w:val="0"/>
              <w:marBottom w:val="0"/>
              <w:divBdr>
                <w:top w:val="none" w:sz="0" w:space="0" w:color="auto"/>
                <w:left w:val="none" w:sz="0" w:space="0" w:color="auto"/>
                <w:bottom w:val="none" w:sz="0" w:space="0" w:color="auto"/>
                <w:right w:val="none" w:sz="0" w:space="0" w:color="auto"/>
              </w:divBdr>
            </w:div>
            <w:div w:id="800460805">
              <w:marLeft w:val="0"/>
              <w:marRight w:val="0"/>
              <w:marTop w:val="0"/>
              <w:marBottom w:val="0"/>
              <w:divBdr>
                <w:top w:val="none" w:sz="0" w:space="0" w:color="auto"/>
                <w:left w:val="none" w:sz="0" w:space="0" w:color="auto"/>
                <w:bottom w:val="none" w:sz="0" w:space="0" w:color="auto"/>
                <w:right w:val="none" w:sz="0" w:space="0" w:color="auto"/>
              </w:divBdr>
            </w:div>
            <w:div w:id="164788741">
              <w:marLeft w:val="0"/>
              <w:marRight w:val="0"/>
              <w:marTop w:val="0"/>
              <w:marBottom w:val="0"/>
              <w:divBdr>
                <w:top w:val="none" w:sz="0" w:space="0" w:color="auto"/>
                <w:left w:val="none" w:sz="0" w:space="0" w:color="auto"/>
                <w:bottom w:val="none" w:sz="0" w:space="0" w:color="auto"/>
                <w:right w:val="none" w:sz="0" w:space="0" w:color="auto"/>
              </w:divBdr>
            </w:div>
            <w:div w:id="925185136">
              <w:marLeft w:val="0"/>
              <w:marRight w:val="0"/>
              <w:marTop w:val="0"/>
              <w:marBottom w:val="0"/>
              <w:divBdr>
                <w:top w:val="none" w:sz="0" w:space="0" w:color="auto"/>
                <w:left w:val="none" w:sz="0" w:space="0" w:color="auto"/>
                <w:bottom w:val="none" w:sz="0" w:space="0" w:color="auto"/>
                <w:right w:val="none" w:sz="0" w:space="0" w:color="auto"/>
              </w:divBdr>
            </w:div>
            <w:div w:id="989359756">
              <w:marLeft w:val="0"/>
              <w:marRight w:val="0"/>
              <w:marTop w:val="0"/>
              <w:marBottom w:val="0"/>
              <w:divBdr>
                <w:top w:val="none" w:sz="0" w:space="0" w:color="auto"/>
                <w:left w:val="none" w:sz="0" w:space="0" w:color="auto"/>
                <w:bottom w:val="none" w:sz="0" w:space="0" w:color="auto"/>
                <w:right w:val="none" w:sz="0" w:space="0" w:color="auto"/>
              </w:divBdr>
            </w:div>
            <w:div w:id="176428982">
              <w:marLeft w:val="0"/>
              <w:marRight w:val="0"/>
              <w:marTop w:val="0"/>
              <w:marBottom w:val="0"/>
              <w:divBdr>
                <w:top w:val="none" w:sz="0" w:space="0" w:color="auto"/>
                <w:left w:val="none" w:sz="0" w:space="0" w:color="auto"/>
                <w:bottom w:val="none" w:sz="0" w:space="0" w:color="auto"/>
                <w:right w:val="none" w:sz="0" w:space="0" w:color="auto"/>
              </w:divBdr>
            </w:div>
            <w:div w:id="897788066">
              <w:marLeft w:val="0"/>
              <w:marRight w:val="0"/>
              <w:marTop w:val="0"/>
              <w:marBottom w:val="0"/>
              <w:divBdr>
                <w:top w:val="none" w:sz="0" w:space="0" w:color="auto"/>
                <w:left w:val="none" w:sz="0" w:space="0" w:color="auto"/>
                <w:bottom w:val="none" w:sz="0" w:space="0" w:color="auto"/>
                <w:right w:val="none" w:sz="0" w:space="0" w:color="auto"/>
              </w:divBdr>
            </w:div>
            <w:div w:id="1390377484">
              <w:marLeft w:val="0"/>
              <w:marRight w:val="0"/>
              <w:marTop w:val="0"/>
              <w:marBottom w:val="0"/>
              <w:divBdr>
                <w:top w:val="none" w:sz="0" w:space="0" w:color="auto"/>
                <w:left w:val="none" w:sz="0" w:space="0" w:color="auto"/>
                <w:bottom w:val="none" w:sz="0" w:space="0" w:color="auto"/>
                <w:right w:val="none" w:sz="0" w:space="0" w:color="auto"/>
              </w:divBdr>
            </w:div>
            <w:div w:id="1328245570">
              <w:marLeft w:val="0"/>
              <w:marRight w:val="0"/>
              <w:marTop w:val="0"/>
              <w:marBottom w:val="0"/>
              <w:divBdr>
                <w:top w:val="none" w:sz="0" w:space="0" w:color="auto"/>
                <w:left w:val="none" w:sz="0" w:space="0" w:color="auto"/>
                <w:bottom w:val="none" w:sz="0" w:space="0" w:color="auto"/>
                <w:right w:val="none" w:sz="0" w:space="0" w:color="auto"/>
              </w:divBdr>
            </w:div>
            <w:div w:id="1566911628">
              <w:marLeft w:val="0"/>
              <w:marRight w:val="0"/>
              <w:marTop w:val="0"/>
              <w:marBottom w:val="0"/>
              <w:divBdr>
                <w:top w:val="none" w:sz="0" w:space="0" w:color="auto"/>
                <w:left w:val="none" w:sz="0" w:space="0" w:color="auto"/>
                <w:bottom w:val="none" w:sz="0" w:space="0" w:color="auto"/>
                <w:right w:val="none" w:sz="0" w:space="0" w:color="auto"/>
              </w:divBdr>
            </w:div>
            <w:div w:id="396246344">
              <w:marLeft w:val="0"/>
              <w:marRight w:val="0"/>
              <w:marTop w:val="0"/>
              <w:marBottom w:val="0"/>
              <w:divBdr>
                <w:top w:val="none" w:sz="0" w:space="0" w:color="auto"/>
                <w:left w:val="none" w:sz="0" w:space="0" w:color="auto"/>
                <w:bottom w:val="none" w:sz="0" w:space="0" w:color="auto"/>
                <w:right w:val="none" w:sz="0" w:space="0" w:color="auto"/>
              </w:divBdr>
            </w:div>
            <w:div w:id="171729544">
              <w:marLeft w:val="0"/>
              <w:marRight w:val="0"/>
              <w:marTop w:val="0"/>
              <w:marBottom w:val="0"/>
              <w:divBdr>
                <w:top w:val="none" w:sz="0" w:space="0" w:color="auto"/>
                <w:left w:val="none" w:sz="0" w:space="0" w:color="auto"/>
                <w:bottom w:val="none" w:sz="0" w:space="0" w:color="auto"/>
                <w:right w:val="none" w:sz="0" w:space="0" w:color="auto"/>
              </w:divBdr>
            </w:div>
            <w:div w:id="402266443">
              <w:marLeft w:val="0"/>
              <w:marRight w:val="0"/>
              <w:marTop w:val="0"/>
              <w:marBottom w:val="0"/>
              <w:divBdr>
                <w:top w:val="none" w:sz="0" w:space="0" w:color="auto"/>
                <w:left w:val="none" w:sz="0" w:space="0" w:color="auto"/>
                <w:bottom w:val="none" w:sz="0" w:space="0" w:color="auto"/>
                <w:right w:val="none" w:sz="0" w:space="0" w:color="auto"/>
              </w:divBdr>
            </w:div>
            <w:div w:id="1722366837">
              <w:marLeft w:val="0"/>
              <w:marRight w:val="0"/>
              <w:marTop w:val="0"/>
              <w:marBottom w:val="0"/>
              <w:divBdr>
                <w:top w:val="none" w:sz="0" w:space="0" w:color="auto"/>
                <w:left w:val="none" w:sz="0" w:space="0" w:color="auto"/>
                <w:bottom w:val="none" w:sz="0" w:space="0" w:color="auto"/>
                <w:right w:val="none" w:sz="0" w:space="0" w:color="auto"/>
              </w:divBdr>
            </w:div>
            <w:div w:id="66078112">
              <w:marLeft w:val="0"/>
              <w:marRight w:val="0"/>
              <w:marTop w:val="0"/>
              <w:marBottom w:val="0"/>
              <w:divBdr>
                <w:top w:val="none" w:sz="0" w:space="0" w:color="auto"/>
                <w:left w:val="none" w:sz="0" w:space="0" w:color="auto"/>
                <w:bottom w:val="none" w:sz="0" w:space="0" w:color="auto"/>
                <w:right w:val="none" w:sz="0" w:space="0" w:color="auto"/>
              </w:divBdr>
            </w:div>
            <w:div w:id="727458558">
              <w:marLeft w:val="0"/>
              <w:marRight w:val="0"/>
              <w:marTop w:val="0"/>
              <w:marBottom w:val="0"/>
              <w:divBdr>
                <w:top w:val="none" w:sz="0" w:space="0" w:color="auto"/>
                <w:left w:val="none" w:sz="0" w:space="0" w:color="auto"/>
                <w:bottom w:val="none" w:sz="0" w:space="0" w:color="auto"/>
                <w:right w:val="none" w:sz="0" w:space="0" w:color="auto"/>
              </w:divBdr>
            </w:div>
            <w:div w:id="2026975210">
              <w:marLeft w:val="0"/>
              <w:marRight w:val="0"/>
              <w:marTop w:val="0"/>
              <w:marBottom w:val="0"/>
              <w:divBdr>
                <w:top w:val="none" w:sz="0" w:space="0" w:color="auto"/>
                <w:left w:val="none" w:sz="0" w:space="0" w:color="auto"/>
                <w:bottom w:val="none" w:sz="0" w:space="0" w:color="auto"/>
                <w:right w:val="none" w:sz="0" w:space="0" w:color="auto"/>
              </w:divBdr>
            </w:div>
            <w:div w:id="1021248701">
              <w:marLeft w:val="0"/>
              <w:marRight w:val="0"/>
              <w:marTop w:val="0"/>
              <w:marBottom w:val="0"/>
              <w:divBdr>
                <w:top w:val="none" w:sz="0" w:space="0" w:color="auto"/>
                <w:left w:val="none" w:sz="0" w:space="0" w:color="auto"/>
                <w:bottom w:val="none" w:sz="0" w:space="0" w:color="auto"/>
                <w:right w:val="none" w:sz="0" w:space="0" w:color="auto"/>
              </w:divBdr>
            </w:div>
            <w:div w:id="1086070702">
              <w:marLeft w:val="0"/>
              <w:marRight w:val="0"/>
              <w:marTop w:val="0"/>
              <w:marBottom w:val="0"/>
              <w:divBdr>
                <w:top w:val="none" w:sz="0" w:space="0" w:color="auto"/>
                <w:left w:val="none" w:sz="0" w:space="0" w:color="auto"/>
                <w:bottom w:val="none" w:sz="0" w:space="0" w:color="auto"/>
                <w:right w:val="none" w:sz="0" w:space="0" w:color="auto"/>
              </w:divBdr>
            </w:div>
            <w:div w:id="1495144734">
              <w:marLeft w:val="0"/>
              <w:marRight w:val="0"/>
              <w:marTop w:val="0"/>
              <w:marBottom w:val="0"/>
              <w:divBdr>
                <w:top w:val="none" w:sz="0" w:space="0" w:color="auto"/>
                <w:left w:val="none" w:sz="0" w:space="0" w:color="auto"/>
                <w:bottom w:val="none" w:sz="0" w:space="0" w:color="auto"/>
                <w:right w:val="none" w:sz="0" w:space="0" w:color="auto"/>
              </w:divBdr>
            </w:div>
            <w:div w:id="686448585">
              <w:marLeft w:val="0"/>
              <w:marRight w:val="0"/>
              <w:marTop w:val="0"/>
              <w:marBottom w:val="0"/>
              <w:divBdr>
                <w:top w:val="none" w:sz="0" w:space="0" w:color="auto"/>
                <w:left w:val="none" w:sz="0" w:space="0" w:color="auto"/>
                <w:bottom w:val="none" w:sz="0" w:space="0" w:color="auto"/>
                <w:right w:val="none" w:sz="0" w:space="0" w:color="auto"/>
              </w:divBdr>
            </w:div>
            <w:div w:id="901216645">
              <w:marLeft w:val="0"/>
              <w:marRight w:val="0"/>
              <w:marTop w:val="0"/>
              <w:marBottom w:val="0"/>
              <w:divBdr>
                <w:top w:val="none" w:sz="0" w:space="0" w:color="auto"/>
                <w:left w:val="none" w:sz="0" w:space="0" w:color="auto"/>
                <w:bottom w:val="none" w:sz="0" w:space="0" w:color="auto"/>
                <w:right w:val="none" w:sz="0" w:space="0" w:color="auto"/>
              </w:divBdr>
            </w:div>
            <w:div w:id="428235306">
              <w:marLeft w:val="0"/>
              <w:marRight w:val="0"/>
              <w:marTop w:val="0"/>
              <w:marBottom w:val="0"/>
              <w:divBdr>
                <w:top w:val="none" w:sz="0" w:space="0" w:color="auto"/>
                <w:left w:val="none" w:sz="0" w:space="0" w:color="auto"/>
                <w:bottom w:val="none" w:sz="0" w:space="0" w:color="auto"/>
                <w:right w:val="none" w:sz="0" w:space="0" w:color="auto"/>
              </w:divBdr>
            </w:div>
            <w:div w:id="748500869">
              <w:marLeft w:val="0"/>
              <w:marRight w:val="0"/>
              <w:marTop w:val="0"/>
              <w:marBottom w:val="0"/>
              <w:divBdr>
                <w:top w:val="none" w:sz="0" w:space="0" w:color="auto"/>
                <w:left w:val="none" w:sz="0" w:space="0" w:color="auto"/>
                <w:bottom w:val="none" w:sz="0" w:space="0" w:color="auto"/>
                <w:right w:val="none" w:sz="0" w:space="0" w:color="auto"/>
              </w:divBdr>
            </w:div>
            <w:div w:id="2137017432">
              <w:marLeft w:val="0"/>
              <w:marRight w:val="0"/>
              <w:marTop w:val="0"/>
              <w:marBottom w:val="0"/>
              <w:divBdr>
                <w:top w:val="none" w:sz="0" w:space="0" w:color="auto"/>
                <w:left w:val="none" w:sz="0" w:space="0" w:color="auto"/>
                <w:bottom w:val="none" w:sz="0" w:space="0" w:color="auto"/>
                <w:right w:val="none" w:sz="0" w:space="0" w:color="auto"/>
              </w:divBdr>
            </w:div>
            <w:div w:id="1957714646">
              <w:marLeft w:val="0"/>
              <w:marRight w:val="0"/>
              <w:marTop w:val="0"/>
              <w:marBottom w:val="0"/>
              <w:divBdr>
                <w:top w:val="none" w:sz="0" w:space="0" w:color="auto"/>
                <w:left w:val="none" w:sz="0" w:space="0" w:color="auto"/>
                <w:bottom w:val="none" w:sz="0" w:space="0" w:color="auto"/>
                <w:right w:val="none" w:sz="0" w:space="0" w:color="auto"/>
              </w:divBdr>
            </w:div>
            <w:div w:id="1694962050">
              <w:marLeft w:val="0"/>
              <w:marRight w:val="0"/>
              <w:marTop w:val="0"/>
              <w:marBottom w:val="0"/>
              <w:divBdr>
                <w:top w:val="none" w:sz="0" w:space="0" w:color="auto"/>
                <w:left w:val="none" w:sz="0" w:space="0" w:color="auto"/>
                <w:bottom w:val="none" w:sz="0" w:space="0" w:color="auto"/>
                <w:right w:val="none" w:sz="0" w:space="0" w:color="auto"/>
              </w:divBdr>
            </w:div>
            <w:div w:id="719281784">
              <w:marLeft w:val="0"/>
              <w:marRight w:val="0"/>
              <w:marTop w:val="0"/>
              <w:marBottom w:val="0"/>
              <w:divBdr>
                <w:top w:val="none" w:sz="0" w:space="0" w:color="auto"/>
                <w:left w:val="none" w:sz="0" w:space="0" w:color="auto"/>
                <w:bottom w:val="none" w:sz="0" w:space="0" w:color="auto"/>
                <w:right w:val="none" w:sz="0" w:space="0" w:color="auto"/>
              </w:divBdr>
            </w:div>
            <w:div w:id="1257787089">
              <w:marLeft w:val="0"/>
              <w:marRight w:val="0"/>
              <w:marTop w:val="0"/>
              <w:marBottom w:val="0"/>
              <w:divBdr>
                <w:top w:val="none" w:sz="0" w:space="0" w:color="auto"/>
                <w:left w:val="none" w:sz="0" w:space="0" w:color="auto"/>
                <w:bottom w:val="none" w:sz="0" w:space="0" w:color="auto"/>
                <w:right w:val="none" w:sz="0" w:space="0" w:color="auto"/>
              </w:divBdr>
            </w:div>
            <w:div w:id="1190029147">
              <w:marLeft w:val="0"/>
              <w:marRight w:val="0"/>
              <w:marTop w:val="0"/>
              <w:marBottom w:val="0"/>
              <w:divBdr>
                <w:top w:val="none" w:sz="0" w:space="0" w:color="auto"/>
                <w:left w:val="none" w:sz="0" w:space="0" w:color="auto"/>
                <w:bottom w:val="none" w:sz="0" w:space="0" w:color="auto"/>
                <w:right w:val="none" w:sz="0" w:space="0" w:color="auto"/>
              </w:divBdr>
            </w:div>
            <w:div w:id="575894504">
              <w:marLeft w:val="0"/>
              <w:marRight w:val="0"/>
              <w:marTop w:val="0"/>
              <w:marBottom w:val="0"/>
              <w:divBdr>
                <w:top w:val="none" w:sz="0" w:space="0" w:color="auto"/>
                <w:left w:val="none" w:sz="0" w:space="0" w:color="auto"/>
                <w:bottom w:val="none" w:sz="0" w:space="0" w:color="auto"/>
                <w:right w:val="none" w:sz="0" w:space="0" w:color="auto"/>
              </w:divBdr>
            </w:div>
            <w:div w:id="646471885">
              <w:marLeft w:val="0"/>
              <w:marRight w:val="0"/>
              <w:marTop w:val="0"/>
              <w:marBottom w:val="0"/>
              <w:divBdr>
                <w:top w:val="none" w:sz="0" w:space="0" w:color="auto"/>
                <w:left w:val="none" w:sz="0" w:space="0" w:color="auto"/>
                <w:bottom w:val="none" w:sz="0" w:space="0" w:color="auto"/>
                <w:right w:val="none" w:sz="0" w:space="0" w:color="auto"/>
              </w:divBdr>
            </w:div>
            <w:div w:id="1078164550">
              <w:marLeft w:val="0"/>
              <w:marRight w:val="0"/>
              <w:marTop w:val="0"/>
              <w:marBottom w:val="0"/>
              <w:divBdr>
                <w:top w:val="none" w:sz="0" w:space="0" w:color="auto"/>
                <w:left w:val="none" w:sz="0" w:space="0" w:color="auto"/>
                <w:bottom w:val="none" w:sz="0" w:space="0" w:color="auto"/>
                <w:right w:val="none" w:sz="0" w:space="0" w:color="auto"/>
              </w:divBdr>
            </w:div>
            <w:div w:id="604074579">
              <w:marLeft w:val="0"/>
              <w:marRight w:val="0"/>
              <w:marTop w:val="0"/>
              <w:marBottom w:val="0"/>
              <w:divBdr>
                <w:top w:val="none" w:sz="0" w:space="0" w:color="auto"/>
                <w:left w:val="none" w:sz="0" w:space="0" w:color="auto"/>
                <w:bottom w:val="none" w:sz="0" w:space="0" w:color="auto"/>
                <w:right w:val="none" w:sz="0" w:space="0" w:color="auto"/>
              </w:divBdr>
            </w:div>
            <w:div w:id="146552020">
              <w:marLeft w:val="0"/>
              <w:marRight w:val="0"/>
              <w:marTop w:val="0"/>
              <w:marBottom w:val="0"/>
              <w:divBdr>
                <w:top w:val="none" w:sz="0" w:space="0" w:color="auto"/>
                <w:left w:val="none" w:sz="0" w:space="0" w:color="auto"/>
                <w:bottom w:val="none" w:sz="0" w:space="0" w:color="auto"/>
                <w:right w:val="none" w:sz="0" w:space="0" w:color="auto"/>
              </w:divBdr>
            </w:div>
            <w:div w:id="830024624">
              <w:marLeft w:val="0"/>
              <w:marRight w:val="0"/>
              <w:marTop w:val="0"/>
              <w:marBottom w:val="0"/>
              <w:divBdr>
                <w:top w:val="none" w:sz="0" w:space="0" w:color="auto"/>
                <w:left w:val="none" w:sz="0" w:space="0" w:color="auto"/>
                <w:bottom w:val="none" w:sz="0" w:space="0" w:color="auto"/>
                <w:right w:val="none" w:sz="0" w:space="0" w:color="auto"/>
              </w:divBdr>
            </w:div>
            <w:div w:id="88701395">
              <w:marLeft w:val="0"/>
              <w:marRight w:val="0"/>
              <w:marTop w:val="0"/>
              <w:marBottom w:val="0"/>
              <w:divBdr>
                <w:top w:val="none" w:sz="0" w:space="0" w:color="auto"/>
                <w:left w:val="none" w:sz="0" w:space="0" w:color="auto"/>
                <w:bottom w:val="none" w:sz="0" w:space="0" w:color="auto"/>
                <w:right w:val="none" w:sz="0" w:space="0" w:color="auto"/>
              </w:divBdr>
            </w:div>
            <w:div w:id="1071082095">
              <w:marLeft w:val="0"/>
              <w:marRight w:val="0"/>
              <w:marTop w:val="0"/>
              <w:marBottom w:val="0"/>
              <w:divBdr>
                <w:top w:val="none" w:sz="0" w:space="0" w:color="auto"/>
                <w:left w:val="none" w:sz="0" w:space="0" w:color="auto"/>
                <w:bottom w:val="none" w:sz="0" w:space="0" w:color="auto"/>
                <w:right w:val="none" w:sz="0" w:space="0" w:color="auto"/>
              </w:divBdr>
            </w:div>
            <w:div w:id="1349597874">
              <w:marLeft w:val="0"/>
              <w:marRight w:val="0"/>
              <w:marTop w:val="0"/>
              <w:marBottom w:val="0"/>
              <w:divBdr>
                <w:top w:val="none" w:sz="0" w:space="0" w:color="auto"/>
                <w:left w:val="none" w:sz="0" w:space="0" w:color="auto"/>
                <w:bottom w:val="none" w:sz="0" w:space="0" w:color="auto"/>
                <w:right w:val="none" w:sz="0" w:space="0" w:color="auto"/>
              </w:divBdr>
            </w:div>
            <w:div w:id="1439444521">
              <w:marLeft w:val="0"/>
              <w:marRight w:val="0"/>
              <w:marTop w:val="0"/>
              <w:marBottom w:val="0"/>
              <w:divBdr>
                <w:top w:val="none" w:sz="0" w:space="0" w:color="auto"/>
                <w:left w:val="none" w:sz="0" w:space="0" w:color="auto"/>
                <w:bottom w:val="none" w:sz="0" w:space="0" w:color="auto"/>
                <w:right w:val="none" w:sz="0" w:space="0" w:color="auto"/>
              </w:divBdr>
            </w:div>
            <w:div w:id="1799490968">
              <w:marLeft w:val="0"/>
              <w:marRight w:val="0"/>
              <w:marTop w:val="0"/>
              <w:marBottom w:val="0"/>
              <w:divBdr>
                <w:top w:val="none" w:sz="0" w:space="0" w:color="auto"/>
                <w:left w:val="none" w:sz="0" w:space="0" w:color="auto"/>
                <w:bottom w:val="none" w:sz="0" w:space="0" w:color="auto"/>
                <w:right w:val="none" w:sz="0" w:space="0" w:color="auto"/>
              </w:divBdr>
            </w:div>
            <w:div w:id="406654076">
              <w:marLeft w:val="0"/>
              <w:marRight w:val="0"/>
              <w:marTop w:val="0"/>
              <w:marBottom w:val="0"/>
              <w:divBdr>
                <w:top w:val="none" w:sz="0" w:space="0" w:color="auto"/>
                <w:left w:val="none" w:sz="0" w:space="0" w:color="auto"/>
                <w:bottom w:val="none" w:sz="0" w:space="0" w:color="auto"/>
                <w:right w:val="none" w:sz="0" w:space="0" w:color="auto"/>
              </w:divBdr>
            </w:div>
            <w:div w:id="60179346">
              <w:marLeft w:val="0"/>
              <w:marRight w:val="0"/>
              <w:marTop w:val="0"/>
              <w:marBottom w:val="0"/>
              <w:divBdr>
                <w:top w:val="none" w:sz="0" w:space="0" w:color="auto"/>
                <w:left w:val="none" w:sz="0" w:space="0" w:color="auto"/>
                <w:bottom w:val="none" w:sz="0" w:space="0" w:color="auto"/>
                <w:right w:val="none" w:sz="0" w:space="0" w:color="auto"/>
              </w:divBdr>
            </w:div>
            <w:div w:id="1407262365">
              <w:marLeft w:val="0"/>
              <w:marRight w:val="0"/>
              <w:marTop w:val="0"/>
              <w:marBottom w:val="0"/>
              <w:divBdr>
                <w:top w:val="none" w:sz="0" w:space="0" w:color="auto"/>
                <w:left w:val="none" w:sz="0" w:space="0" w:color="auto"/>
                <w:bottom w:val="none" w:sz="0" w:space="0" w:color="auto"/>
                <w:right w:val="none" w:sz="0" w:space="0" w:color="auto"/>
              </w:divBdr>
            </w:div>
            <w:div w:id="1996759371">
              <w:marLeft w:val="0"/>
              <w:marRight w:val="0"/>
              <w:marTop w:val="0"/>
              <w:marBottom w:val="0"/>
              <w:divBdr>
                <w:top w:val="none" w:sz="0" w:space="0" w:color="auto"/>
                <w:left w:val="none" w:sz="0" w:space="0" w:color="auto"/>
                <w:bottom w:val="none" w:sz="0" w:space="0" w:color="auto"/>
                <w:right w:val="none" w:sz="0" w:space="0" w:color="auto"/>
              </w:divBdr>
            </w:div>
            <w:div w:id="1413233053">
              <w:marLeft w:val="0"/>
              <w:marRight w:val="0"/>
              <w:marTop w:val="0"/>
              <w:marBottom w:val="0"/>
              <w:divBdr>
                <w:top w:val="none" w:sz="0" w:space="0" w:color="auto"/>
                <w:left w:val="none" w:sz="0" w:space="0" w:color="auto"/>
                <w:bottom w:val="none" w:sz="0" w:space="0" w:color="auto"/>
                <w:right w:val="none" w:sz="0" w:space="0" w:color="auto"/>
              </w:divBdr>
            </w:div>
            <w:div w:id="1647273684">
              <w:marLeft w:val="0"/>
              <w:marRight w:val="0"/>
              <w:marTop w:val="0"/>
              <w:marBottom w:val="0"/>
              <w:divBdr>
                <w:top w:val="none" w:sz="0" w:space="0" w:color="auto"/>
                <w:left w:val="none" w:sz="0" w:space="0" w:color="auto"/>
                <w:bottom w:val="none" w:sz="0" w:space="0" w:color="auto"/>
                <w:right w:val="none" w:sz="0" w:space="0" w:color="auto"/>
              </w:divBdr>
            </w:div>
            <w:div w:id="65225660">
              <w:marLeft w:val="0"/>
              <w:marRight w:val="0"/>
              <w:marTop w:val="0"/>
              <w:marBottom w:val="0"/>
              <w:divBdr>
                <w:top w:val="none" w:sz="0" w:space="0" w:color="auto"/>
                <w:left w:val="none" w:sz="0" w:space="0" w:color="auto"/>
                <w:bottom w:val="none" w:sz="0" w:space="0" w:color="auto"/>
                <w:right w:val="none" w:sz="0" w:space="0" w:color="auto"/>
              </w:divBdr>
            </w:div>
            <w:div w:id="257098699">
              <w:marLeft w:val="0"/>
              <w:marRight w:val="0"/>
              <w:marTop w:val="0"/>
              <w:marBottom w:val="0"/>
              <w:divBdr>
                <w:top w:val="none" w:sz="0" w:space="0" w:color="auto"/>
                <w:left w:val="none" w:sz="0" w:space="0" w:color="auto"/>
                <w:bottom w:val="none" w:sz="0" w:space="0" w:color="auto"/>
                <w:right w:val="none" w:sz="0" w:space="0" w:color="auto"/>
              </w:divBdr>
            </w:div>
            <w:div w:id="42602308">
              <w:marLeft w:val="0"/>
              <w:marRight w:val="0"/>
              <w:marTop w:val="0"/>
              <w:marBottom w:val="0"/>
              <w:divBdr>
                <w:top w:val="none" w:sz="0" w:space="0" w:color="auto"/>
                <w:left w:val="none" w:sz="0" w:space="0" w:color="auto"/>
                <w:bottom w:val="none" w:sz="0" w:space="0" w:color="auto"/>
                <w:right w:val="none" w:sz="0" w:space="0" w:color="auto"/>
              </w:divBdr>
            </w:div>
            <w:div w:id="772630934">
              <w:marLeft w:val="0"/>
              <w:marRight w:val="0"/>
              <w:marTop w:val="0"/>
              <w:marBottom w:val="0"/>
              <w:divBdr>
                <w:top w:val="none" w:sz="0" w:space="0" w:color="auto"/>
                <w:left w:val="none" w:sz="0" w:space="0" w:color="auto"/>
                <w:bottom w:val="none" w:sz="0" w:space="0" w:color="auto"/>
                <w:right w:val="none" w:sz="0" w:space="0" w:color="auto"/>
              </w:divBdr>
            </w:div>
            <w:div w:id="1373075202">
              <w:marLeft w:val="0"/>
              <w:marRight w:val="0"/>
              <w:marTop w:val="0"/>
              <w:marBottom w:val="0"/>
              <w:divBdr>
                <w:top w:val="none" w:sz="0" w:space="0" w:color="auto"/>
                <w:left w:val="none" w:sz="0" w:space="0" w:color="auto"/>
                <w:bottom w:val="none" w:sz="0" w:space="0" w:color="auto"/>
                <w:right w:val="none" w:sz="0" w:space="0" w:color="auto"/>
              </w:divBdr>
            </w:div>
            <w:div w:id="862743466">
              <w:marLeft w:val="0"/>
              <w:marRight w:val="0"/>
              <w:marTop w:val="0"/>
              <w:marBottom w:val="0"/>
              <w:divBdr>
                <w:top w:val="none" w:sz="0" w:space="0" w:color="auto"/>
                <w:left w:val="none" w:sz="0" w:space="0" w:color="auto"/>
                <w:bottom w:val="none" w:sz="0" w:space="0" w:color="auto"/>
                <w:right w:val="none" w:sz="0" w:space="0" w:color="auto"/>
              </w:divBdr>
            </w:div>
            <w:div w:id="332802036">
              <w:marLeft w:val="0"/>
              <w:marRight w:val="0"/>
              <w:marTop w:val="0"/>
              <w:marBottom w:val="0"/>
              <w:divBdr>
                <w:top w:val="none" w:sz="0" w:space="0" w:color="auto"/>
                <w:left w:val="none" w:sz="0" w:space="0" w:color="auto"/>
                <w:bottom w:val="none" w:sz="0" w:space="0" w:color="auto"/>
                <w:right w:val="none" w:sz="0" w:space="0" w:color="auto"/>
              </w:divBdr>
            </w:div>
            <w:div w:id="1387340350">
              <w:marLeft w:val="0"/>
              <w:marRight w:val="0"/>
              <w:marTop w:val="0"/>
              <w:marBottom w:val="0"/>
              <w:divBdr>
                <w:top w:val="none" w:sz="0" w:space="0" w:color="auto"/>
                <w:left w:val="none" w:sz="0" w:space="0" w:color="auto"/>
                <w:bottom w:val="none" w:sz="0" w:space="0" w:color="auto"/>
                <w:right w:val="none" w:sz="0" w:space="0" w:color="auto"/>
              </w:divBdr>
            </w:div>
            <w:div w:id="865482754">
              <w:marLeft w:val="0"/>
              <w:marRight w:val="0"/>
              <w:marTop w:val="0"/>
              <w:marBottom w:val="0"/>
              <w:divBdr>
                <w:top w:val="none" w:sz="0" w:space="0" w:color="auto"/>
                <w:left w:val="none" w:sz="0" w:space="0" w:color="auto"/>
                <w:bottom w:val="none" w:sz="0" w:space="0" w:color="auto"/>
                <w:right w:val="none" w:sz="0" w:space="0" w:color="auto"/>
              </w:divBdr>
            </w:div>
            <w:div w:id="1283465644">
              <w:marLeft w:val="0"/>
              <w:marRight w:val="0"/>
              <w:marTop w:val="0"/>
              <w:marBottom w:val="0"/>
              <w:divBdr>
                <w:top w:val="none" w:sz="0" w:space="0" w:color="auto"/>
                <w:left w:val="none" w:sz="0" w:space="0" w:color="auto"/>
                <w:bottom w:val="none" w:sz="0" w:space="0" w:color="auto"/>
                <w:right w:val="none" w:sz="0" w:space="0" w:color="auto"/>
              </w:divBdr>
            </w:div>
            <w:div w:id="1564221510">
              <w:marLeft w:val="0"/>
              <w:marRight w:val="0"/>
              <w:marTop w:val="0"/>
              <w:marBottom w:val="0"/>
              <w:divBdr>
                <w:top w:val="none" w:sz="0" w:space="0" w:color="auto"/>
                <w:left w:val="none" w:sz="0" w:space="0" w:color="auto"/>
                <w:bottom w:val="none" w:sz="0" w:space="0" w:color="auto"/>
                <w:right w:val="none" w:sz="0" w:space="0" w:color="auto"/>
              </w:divBdr>
            </w:div>
            <w:div w:id="906188303">
              <w:marLeft w:val="0"/>
              <w:marRight w:val="0"/>
              <w:marTop w:val="0"/>
              <w:marBottom w:val="0"/>
              <w:divBdr>
                <w:top w:val="none" w:sz="0" w:space="0" w:color="auto"/>
                <w:left w:val="none" w:sz="0" w:space="0" w:color="auto"/>
                <w:bottom w:val="none" w:sz="0" w:space="0" w:color="auto"/>
                <w:right w:val="none" w:sz="0" w:space="0" w:color="auto"/>
              </w:divBdr>
            </w:div>
            <w:div w:id="205725301">
              <w:marLeft w:val="0"/>
              <w:marRight w:val="0"/>
              <w:marTop w:val="0"/>
              <w:marBottom w:val="0"/>
              <w:divBdr>
                <w:top w:val="none" w:sz="0" w:space="0" w:color="auto"/>
                <w:left w:val="none" w:sz="0" w:space="0" w:color="auto"/>
                <w:bottom w:val="none" w:sz="0" w:space="0" w:color="auto"/>
                <w:right w:val="none" w:sz="0" w:space="0" w:color="auto"/>
              </w:divBdr>
            </w:div>
            <w:div w:id="2129742272">
              <w:marLeft w:val="0"/>
              <w:marRight w:val="0"/>
              <w:marTop w:val="0"/>
              <w:marBottom w:val="0"/>
              <w:divBdr>
                <w:top w:val="none" w:sz="0" w:space="0" w:color="auto"/>
                <w:left w:val="none" w:sz="0" w:space="0" w:color="auto"/>
                <w:bottom w:val="none" w:sz="0" w:space="0" w:color="auto"/>
                <w:right w:val="none" w:sz="0" w:space="0" w:color="auto"/>
              </w:divBdr>
            </w:div>
            <w:div w:id="1956398603">
              <w:marLeft w:val="0"/>
              <w:marRight w:val="0"/>
              <w:marTop w:val="0"/>
              <w:marBottom w:val="0"/>
              <w:divBdr>
                <w:top w:val="none" w:sz="0" w:space="0" w:color="auto"/>
                <w:left w:val="none" w:sz="0" w:space="0" w:color="auto"/>
                <w:bottom w:val="none" w:sz="0" w:space="0" w:color="auto"/>
                <w:right w:val="none" w:sz="0" w:space="0" w:color="auto"/>
              </w:divBdr>
            </w:div>
            <w:div w:id="718895949">
              <w:marLeft w:val="0"/>
              <w:marRight w:val="0"/>
              <w:marTop w:val="0"/>
              <w:marBottom w:val="0"/>
              <w:divBdr>
                <w:top w:val="none" w:sz="0" w:space="0" w:color="auto"/>
                <w:left w:val="none" w:sz="0" w:space="0" w:color="auto"/>
                <w:bottom w:val="none" w:sz="0" w:space="0" w:color="auto"/>
                <w:right w:val="none" w:sz="0" w:space="0" w:color="auto"/>
              </w:divBdr>
            </w:div>
            <w:div w:id="1997955009">
              <w:marLeft w:val="0"/>
              <w:marRight w:val="0"/>
              <w:marTop w:val="0"/>
              <w:marBottom w:val="0"/>
              <w:divBdr>
                <w:top w:val="none" w:sz="0" w:space="0" w:color="auto"/>
                <w:left w:val="none" w:sz="0" w:space="0" w:color="auto"/>
                <w:bottom w:val="none" w:sz="0" w:space="0" w:color="auto"/>
                <w:right w:val="none" w:sz="0" w:space="0" w:color="auto"/>
              </w:divBdr>
            </w:div>
            <w:div w:id="204487576">
              <w:marLeft w:val="0"/>
              <w:marRight w:val="0"/>
              <w:marTop w:val="0"/>
              <w:marBottom w:val="0"/>
              <w:divBdr>
                <w:top w:val="none" w:sz="0" w:space="0" w:color="auto"/>
                <w:left w:val="none" w:sz="0" w:space="0" w:color="auto"/>
                <w:bottom w:val="none" w:sz="0" w:space="0" w:color="auto"/>
                <w:right w:val="none" w:sz="0" w:space="0" w:color="auto"/>
              </w:divBdr>
            </w:div>
            <w:div w:id="1645085553">
              <w:marLeft w:val="0"/>
              <w:marRight w:val="0"/>
              <w:marTop w:val="0"/>
              <w:marBottom w:val="0"/>
              <w:divBdr>
                <w:top w:val="none" w:sz="0" w:space="0" w:color="auto"/>
                <w:left w:val="none" w:sz="0" w:space="0" w:color="auto"/>
                <w:bottom w:val="none" w:sz="0" w:space="0" w:color="auto"/>
                <w:right w:val="none" w:sz="0" w:space="0" w:color="auto"/>
              </w:divBdr>
            </w:div>
            <w:div w:id="2131852675">
              <w:marLeft w:val="0"/>
              <w:marRight w:val="0"/>
              <w:marTop w:val="0"/>
              <w:marBottom w:val="0"/>
              <w:divBdr>
                <w:top w:val="none" w:sz="0" w:space="0" w:color="auto"/>
                <w:left w:val="none" w:sz="0" w:space="0" w:color="auto"/>
                <w:bottom w:val="none" w:sz="0" w:space="0" w:color="auto"/>
                <w:right w:val="none" w:sz="0" w:space="0" w:color="auto"/>
              </w:divBdr>
            </w:div>
            <w:div w:id="729766509">
              <w:marLeft w:val="0"/>
              <w:marRight w:val="0"/>
              <w:marTop w:val="0"/>
              <w:marBottom w:val="0"/>
              <w:divBdr>
                <w:top w:val="none" w:sz="0" w:space="0" w:color="auto"/>
                <w:left w:val="none" w:sz="0" w:space="0" w:color="auto"/>
                <w:bottom w:val="none" w:sz="0" w:space="0" w:color="auto"/>
                <w:right w:val="none" w:sz="0" w:space="0" w:color="auto"/>
              </w:divBdr>
            </w:div>
            <w:div w:id="745806488">
              <w:marLeft w:val="0"/>
              <w:marRight w:val="0"/>
              <w:marTop w:val="0"/>
              <w:marBottom w:val="0"/>
              <w:divBdr>
                <w:top w:val="none" w:sz="0" w:space="0" w:color="auto"/>
                <w:left w:val="none" w:sz="0" w:space="0" w:color="auto"/>
                <w:bottom w:val="none" w:sz="0" w:space="0" w:color="auto"/>
                <w:right w:val="none" w:sz="0" w:space="0" w:color="auto"/>
              </w:divBdr>
            </w:div>
            <w:div w:id="1405295976">
              <w:marLeft w:val="0"/>
              <w:marRight w:val="0"/>
              <w:marTop w:val="0"/>
              <w:marBottom w:val="0"/>
              <w:divBdr>
                <w:top w:val="none" w:sz="0" w:space="0" w:color="auto"/>
                <w:left w:val="none" w:sz="0" w:space="0" w:color="auto"/>
                <w:bottom w:val="none" w:sz="0" w:space="0" w:color="auto"/>
                <w:right w:val="none" w:sz="0" w:space="0" w:color="auto"/>
              </w:divBdr>
            </w:div>
            <w:div w:id="529031690">
              <w:marLeft w:val="0"/>
              <w:marRight w:val="0"/>
              <w:marTop w:val="0"/>
              <w:marBottom w:val="0"/>
              <w:divBdr>
                <w:top w:val="none" w:sz="0" w:space="0" w:color="auto"/>
                <w:left w:val="none" w:sz="0" w:space="0" w:color="auto"/>
                <w:bottom w:val="none" w:sz="0" w:space="0" w:color="auto"/>
                <w:right w:val="none" w:sz="0" w:space="0" w:color="auto"/>
              </w:divBdr>
            </w:div>
            <w:div w:id="760637649">
              <w:marLeft w:val="0"/>
              <w:marRight w:val="0"/>
              <w:marTop w:val="0"/>
              <w:marBottom w:val="0"/>
              <w:divBdr>
                <w:top w:val="none" w:sz="0" w:space="0" w:color="auto"/>
                <w:left w:val="none" w:sz="0" w:space="0" w:color="auto"/>
                <w:bottom w:val="none" w:sz="0" w:space="0" w:color="auto"/>
                <w:right w:val="none" w:sz="0" w:space="0" w:color="auto"/>
              </w:divBdr>
            </w:div>
            <w:div w:id="1401439966">
              <w:marLeft w:val="0"/>
              <w:marRight w:val="0"/>
              <w:marTop w:val="0"/>
              <w:marBottom w:val="0"/>
              <w:divBdr>
                <w:top w:val="none" w:sz="0" w:space="0" w:color="auto"/>
                <w:left w:val="none" w:sz="0" w:space="0" w:color="auto"/>
                <w:bottom w:val="none" w:sz="0" w:space="0" w:color="auto"/>
                <w:right w:val="none" w:sz="0" w:space="0" w:color="auto"/>
              </w:divBdr>
            </w:div>
            <w:div w:id="1566987215">
              <w:marLeft w:val="0"/>
              <w:marRight w:val="0"/>
              <w:marTop w:val="0"/>
              <w:marBottom w:val="0"/>
              <w:divBdr>
                <w:top w:val="none" w:sz="0" w:space="0" w:color="auto"/>
                <w:left w:val="none" w:sz="0" w:space="0" w:color="auto"/>
                <w:bottom w:val="none" w:sz="0" w:space="0" w:color="auto"/>
                <w:right w:val="none" w:sz="0" w:space="0" w:color="auto"/>
              </w:divBdr>
            </w:div>
            <w:div w:id="1176925292">
              <w:marLeft w:val="0"/>
              <w:marRight w:val="0"/>
              <w:marTop w:val="0"/>
              <w:marBottom w:val="0"/>
              <w:divBdr>
                <w:top w:val="none" w:sz="0" w:space="0" w:color="auto"/>
                <w:left w:val="none" w:sz="0" w:space="0" w:color="auto"/>
                <w:bottom w:val="none" w:sz="0" w:space="0" w:color="auto"/>
                <w:right w:val="none" w:sz="0" w:space="0" w:color="auto"/>
              </w:divBdr>
            </w:div>
            <w:div w:id="2093818208">
              <w:marLeft w:val="0"/>
              <w:marRight w:val="0"/>
              <w:marTop w:val="0"/>
              <w:marBottom w:val="0"/>
              <w:divBdr>
                <w:top w:val="none" w:sz="0" w:space="0" w:color="auto"/>
                <w:left w:val="none" w:sz="0" w:space="0" w:color="auto"/>
                <w:bottom w:val="none" w:sz="0" w:space="0" w:color="auto"/>
                <w:right w:val="none" w:sz="0" w:space="0" w:color="auto"/>
              </w:divBdr>
            </w:div>
            <w:div w:id="60644185">
              <w:marLeft w:val="0"/>
              <w:marRight w:val="0"/>
              <w:marTop w:val="0"/>
              <w:marBottom w:val="0"/>
              <w:divBdr>
                <w:top w:val="none" w:sz="0" w:space="0" w:color="auto"/>
                <w:left w:val="none" w:sz="0" w:space="0" w:color="auto"/>
                <w:bottom w:val="none" w:sz="0" w:space="0" w:color="auto"/>
                <w:right w:val="none" w:sz="0" w:space="0" w:color="auto"/>
              </w:divBdr>
            </w:div>
            <w:div w:id="301007386">
              <w:marLeft w:val="0"/>
              <w:marRight w:val="0"/>
              <w:marTop w:val="0"/>
              <w:marBottom w:val="0"/>
              <w:divBdr>
                <w:top w:val="none" w:sz="0" w:space="0" w:color="auto"/>
                <w:left w:val="none" w:sz="0" w:space="0" w:color="auto"/>
                <w:bottom w:val="none" w:sz="0" w:space="0" w:color="auto"/>
                <w:right w:val="none" w:sz="0" w:space="0" w:color="auto"/>
              </w:divBdr>
            </w:div>
            <w:div w:id="808742026">
              <w:marLeft w:val="0"/>
              <w:marRight w:val="0"/>
              <w:marTop w:val="0"/>
              <w:marBottom w:val="0"/>
              <w:divBdr>
                <w:top w:val="none" w:sz="0" w:space="0" w:color="auto"/>
                <w:left w:val="none" w:sz="0" w:space="0" w:color="auto"/>
                <w:bottom w:val="none" w:sz="0" w:space="0" w:color="auto"/>
                <w:right w:val="none" w:sz="0" w:space="0" w:color="auto"/>
              </w:divBdr>
            </w:div>
            <w:div w:id="147331518">
              <w:marLeft w:val="0"/>
              <w:marRight w:val="0"/>
              <w:marTop w:val="0"/>
              <w:marBottom w:val="0"/>
              <w:divBdr>
                <w:top w:val="none" w:sz="0" w:space="0" w:color="auto"/>
                <w:left w:val="none" w:sz="0" w:space="0" w:color="auto"/>
                <w:bottom w:val="none" w:sz="0" w:space="0" w:color="auto"/>
                <w:right w:val="none" w:sz="0" w:space="0" w:color="auto"/>
              </w:divBdr>
            </w:div>
            <w:div w:id="364059351">
              <w:marLeft w:val="0"/>
              <w:marRight w:val="0"/>
              <w:marTop w:val="0"/>
              <w:marBottom w:val="0"/>
              <w:divBdr>
                <w:top w:val="none" w:sz="0" w:space="0" w:color="auto"/>
                <w:left w:val="none" w:sz="0" w:space="0" w:color="auto"/>
                <w:bottom w:val="none" w:sz="0" w:space="0" w:color="auto"/>
                <w:right w:val="none" w:sz="0" w:space="0" w:color="auto"/>
              </w:divBdr>
            </w:div>
            <w:div w:id="932054044">
              <w:marLeft w:val="0"/>
              <w:marRight w:val="0"/>
              <w:marTop w:val="0"/>
              <w:marBottom w:val="0"/>
              <w:divBdr>
                <w:top w:val="none" w:sz="0" w:space="0" w:color="auto"/>
                <w:left w:val="none" w:sz="0" w:space="0" w:color="auto"/>
                <w:bottom w:val="none" w:sz="0" w:space="0" w:color="auto"/>
                <w:right w:val="none" w:sz="0" w:space="0" w:color="auto"/>
              </w:divBdr>
            </w:div>
            <w:div w:id="561798047">
              <w:marLeft w:val="0"/>
              <w:marRight w:val="0"/>
              <w:marTop w:val="0"/>
              <w:marBottom w:val="0"/>
              <w:divBdr>
                <w:top w:val="none" w:sz="0" w:space="0" w:color="auto"/>
                <w:left w:val="none" w:sz="0" w:space="0" w:color="auto"/>
                <w:bottom w:val="none" w:sz="0" w:space="0" w:color="auto"/>
                <w:right w:val="none" w:sz="0" w:space="0" w:color="auto"/>
              </w:divBdr>
            </w:div>
            <w:div w:id="192812159">
              <w:marLeft w:val="0"/>
              <w:marRight w:val="0"/>
              <w:marTop w:val="0"/>
              <w:marBottom w:val="0"/>
              <w:divBdr>
                <w:top w:val="none" w:sz="0" w:space="0" w:color="auto"/>
                <w:left w:val="none" w:sz="0" w:space="0" w:color="auto"/>
                <w:bottom w:val="none" w:sz="0" w:space="0" w:color="auto"/>
                <w:right w:val="none" w:sz="0" w:space="0" w:color="auto"/>
              </w:divBdr>
            </w:div>
            <w:div w:id="1693993988">
              <w:marLeft w:val="0"/>
              <w:marRight w:val="0"/>
              <w:marTop w:val="0"/>
              <w:marBottom w:val="0"/>
              <w:divBdr>
                <w:top w:val="none" w:sz="0" w:space="0" w:color="auto"/>
                <w:left w:val="none" w:sz="0" w:space="0" w:color="auto"/>
                <w:bottom w:val="none" w:sz="0" w:space="0" w:color="auto"/>
                <w:right w:val="none" w:sz="0" w:space="0" w:color="auto"/>
              </w:divBdr>
            </w:div>
            <w:div w:id="1552959681">
              <w:marLeft w:val="0"/>
              <w:marRight w:val="0"/>
              <w:marTop w:val="0"/>
              <w:marBottom w:val="0"/>
              <w:divBdr>
                <w:top w:val="none" w:sz="0" w:space="0" w:color="auto"/>
                <w:left w:val="none" w:sz="0" w:space="0" w:color="auto"/>
                <w:bottom w:val="none" w:sz="0" w:space="0" w:color="auto"/>
                <w:right w:val="none" w:sz="0" w:space="0" w:color="auto"/>
              </w:divBdr>
            </w:div>
            <w:div w:id="661390454">
              <w:marLeft w:val="0"/>
              <w:marRight w:val="0"/>
              <w:marTop w:val="0"/>
              <w:marBottom w:val="0"/>
              <w:divBdr>
                <w:top w:val="none" w:sz="0" w:space="0" w:color="auto"/>
                <w:left w:val="none" w:sz="0" w:space="0" w:color="auto"/>
                <w:bottom w:val="none" w:sz="0" w:space="0" w:color="auto"/>
                <w:right w:val="none" w:sz="0" w:space="0" w:color="auto"/>
              </w:divBdr>
            </w:div>
            <w:div w:id="1024483310">
              <w:marLeft w:val="0"/>
              <w:marRight w:val="0"/>
              <w:marTop w:val="0"/>
              <w:marBottom w:val="0"/>
              <w:divBdr>
                <w:top w:val="none" w:sz="0" w:space="0" w:color="auto"/>
                <w:left w:val="none" w:sz="0" w:space="0" w:color="auto"/>
                <w:bottom w:val="none" w:sz="0" w:space="0" w:color="auto"/>
                <w:right w:val="none" w:sz="0" w:space="0" w:color="auto"/>
              </w:divBdr>
            </w:div>
            <w:div w:id="1247614025">
              <w:marLeft w:val="0"/>
              <w:marRight w:val="0"/>
              <w:marTop w:val="0"/>
              <w:marBottom w:val="0"/>
              <w:divBdr>
                <w:top w:val="none" w:sz="0" w:space="0" w:color="auto"/>
                <w:left w:val="none" w:sz="0" w:space="0" w:color="auto"/>
                <w:bottom w:val="none" w:sz="0" w:space="0" w:color="auto"/>
                <w:right w:val="none" w:sz="0" w:space="0" w:color="auto"/>
              </w:divBdr>
            </w:div>
            <w:div w:id="911039703">
              <w:marLeft w:val="0"/>
              <w:marRight w:val="0"/>
              <w:marTop w:val="0"/>
              <w:marBottom w:val="0"/>
              <w:divBdr>
                <w:top w:val="none" w:sz="0" w:space="0" w:color="auto"/>
                <w:left w:val="none" w:sz="0" w:space="0" w:color="auto"/>
                <w:bottom w:val="none" w:sz="0" w:space="0" w:color="auto"/>
                <w:right w:val="none" w:sz="0" w:space="0" w:color="auto"/>
              </w:divBdr>
            </w:div>
            <w:div w:id="1246190270">
              <w:marLeft w:val="0"/>
              <w:marRight w:val="0"/>
              <w:marTop w:val="0"/>
              <w:marBottom w:val="0"/>
              <w:divBdr>
                <w:top w:val="none" w:sz="0" w:space="0" w:color="auto"/>
                <w:left w:val="none" w:sz="0" w:space="0" w:color="auto"/>
                <w:bottom w:val="none" w:sz="0" w:space="0" w:color="auto"/>
                <w:right w:val="none" w:sz="0" w:space="0" w:color="auto"/>
              </w:divBdr>
            </w:div>
            <w:div w:id="1319992207">
              <w:marLeft w:val="0"/>
              <w:marRight w:val="0"/>
              <w:marTop w:val="0"/>
              <w:marBottom w:val="0"/>
              <w:divBdr>
                <w:top w:val="none" w:sz="0" w:space="0" w:color="auto"/>
                <w:left w:val="none" w:sz="0" w:space="0" w:color="auto"/>
                <w:bottom w:val="none" w:sz="0" w:space="0" w:color="auto"/>
                <w:right w:val="none" w:sz="0" w:space="0" w:color="auto"/>
              </w:divBdr>
            </w:div>
            <w:div w:id="1268777991">
              <w:marLeft w:val="0"/>
              <w:marRight w:val="0"/>
              <w:marTop w:val="0"/>
              <w:marBottom w:val="0"/>
              <w:divBdr>
                <w:top w:val="none" w:sz="0" w:space="0" w:color="auto"/>
                <w:left w:val="none" w:sz="0" w:space="0" w:color="auto"/>
                <w:bottom w:val="none" w:sz="0" w:space="0" w:color="auto"/>
                <w:right w:val="none" w:sz="0" w:space="0" w:color="auto"/>
              </w:divBdr>
            </w:div>
            <w:div w:id="260333107">
              <w:marLeft w:val="0"/>
              <w:marRight w:val="0"/>
              <w:marTop w:val="0"/>
              <w:marBottom w:val="0"/>
              <w:divBdr>
                <w:top w:val="none" w:sz="0" w:space="0" w:color="auto"/>
                <w:left w:val="none" w:sz="0" w:space="0" w:color="auto"/>
                <w:bottom w:val="none" w:sz="0" w:space="0" w:color="auto"/>
                <w:right w:val="none" w:sz="0" w:space="0" w:color="auto"/>
              </w:divBdr>
            </w:div>
            <w:div w:id="1798526728">
              <w:marLeft w:val="0"/>
              <w:marRight w:val="0"/>
              <w:marTop w:val="0"/>
              <w:marBottom w:val="0"/>
              <w:divBdr>
                <w:top w:val="none" w:sz="0" w:space="0" w:color="auto"/>
                <w:left w:val="none" w:sz="0" w:space="0" w:color="auto"/>
                <w:bottom w:val="none" w:sz="0" w:space="0" w:color="auto"/>
                <w:right w:val="none" w:sz="0" w:space="0" w:color="auto"/>
              </w:divBdr>
            </w:div>
            <w:div w:id="1915773235">
              <w:marLeft w:val="0"/>
              <w:marRight w:val="0"/>
              <w:marTop w:val="0"/>
              <w:marBottom w:val="0"/>
              <w:divBdr>
                <w:top w:val="none" w:sz="0" w:space="0" w:color="auto"/>
                <w:left w:val="none" w:sz="0" w:space="0" w:color="auto"/>
                <w:bottom w:val="none" w:sz="0" w:space="0" w:color="auto"/>
                <w:right w:val="none" w:sz="0" w:space="0" w:color="auto"/>
              </w:divBdr>
            </w:div>
            <w:div w:id="370109940">
              <w:marLeft w:val="0"/>
              <w:marRight w:val="0"/>
              <w:marTop w:val="0"/>
              <w:marBottom w:val="0"/>
              <w:divBdr>
                <w:top w:val="none" w:sz="0" w:space="0" w:color="auto"/>
                <w:left w:val="none" w:sz="0" w:space="0" w:color="auto"/>
                <w:bottom w:val="none" w:sz="0" w:space="0" w:color="auto"/>
                <w:right w:val="none" w:sz="0" w:space="0" w:color="auto"/>
              </w:divBdr>
            </w:div>
            <w:div w:id="1139689198">
              <w:marLeft w:val="0"/>
              <w:marRight w:val="0"/>
              <w:marTop w:val="0"/>
              <w:marBottom w:val="0"/>
              <w:divBdr>
                <w:top w:val="none" w:sz="0" w:space="0" w:color="auto"/>
                <w:left w:val="none" w:sz="0" w:space="0" w:color="auto"/>
                <w:bottom w:val="none" w:sz="0" w:space="0" w:color="auto"/>
                <w:right w:val="none" w:sz="0" w:space="0" w:color="auto"/>
              </w:divBdr>
            </w:div>
            <w:div w:id="879517133">
              <w:marLeft w:val="0"/>
              <w:marRight w:val="0"/>
              <w:marTop w:val="0"/>
              <w:marBottom w:val="0"/>
              <w:divBdr>
                <w:top w:val="none" w:sz="0" w:space="0" w:color="auto"/>
                <w:left w:val="none" w:sz="0" w:space="0" w:color="auto"/>
                <w:bottom w:val="none" w:sz="0" w:space="0" w:color="auto"/>
                <w:right w:val="none" w:sz="0" w:space="0" w:color="auto"/>
              </w:divBdr>
            </w:div>
            <w:div w:id="602811732">
              <w:marLeft w:val="0"/>
              <w:marRight w:val="0"/>
              <w:marTop w:val="0"/>
              <w:marBottom w:val="0"/>
              <w:divBdr>
                <w:top w:val="none" w:sz="0" w:space="0" w:color="auto"/>
                <w:left w:val="none" w:sz="0" w:space="0" w:color="auto"/>
                <w:bottom w:val="none" w:sz="0" w:space="0" w:color="auto"/>
                <w:right w:val="none" w:sz="0" w:space="0" w:color="auto"/>
              </w:divBdr>
            </w:div>
            <w:div w:id="2037999231">
              <w:marLeft w:val="0"/>
              <w:marRight w:val="0"/>
              <w:marTop w:val="0"/>
              <w:marBottom w:val="0"/>
              <w:divBdr>
                <w:top w:val="none" w:sz="0" w:space="0" w:color="auto"/>
                <w:left w:val="none" w:sz="0" w:space="0" w:color="auto"/>
                <w:bottom w:val="none" w:sz="0" w:space="0" w:color="auto"/>
                <w:right w:val="none" w:sz="0" w:space="0" w:color="auto"/>
              </w:divBdr>
            </w:div>
            <w:div w:id="1199660498">
              <w:marLeft w:val="0"/>
              <w:marRight w:val="0"/>
              <w:marTop w:val="0"/>
              <w:marBottom w:val="0"/>
              <w:divBdr>
                <w:top w:val="none" w:sz="0" w:space="0" w:color="auto"/>
                <w:left w:val="none" w:sz="0" w:space="0" w:color="auto"/>
                <w:bottom w:val="none" w:sz="0" w:space="0" w:color="auto"/>
                <w:right w:val="none" w:sz="0" w:space="0" w:color="auto"/>
              </w:divBdr>
            </w:div>
            <w:div w:id="1826623175">
              <w:marLeft w:val="0"/>
              <w:marRight w:val="0"/>
              <w:marTop w:val="0"/>
              <w:marBottom w:val="0"/>
              <w:divBdr>
                <w:top w:val="none" w:sz="0" w:space="0" w:color="auto"/>
                <w:left w:val="none" w:sz="0" w:space="0" w:color="auto"/>
                <w:bottom w:val="none" w:sz="0" w:space="0" w:color="auto"/>
                <w:right w:val="none" w:sz="0" w:space="0" w:color="auto"/>
              </w:divBdr>
            </w:div>
            <w:div w:id="1881279211">
              <w:marLeft w:val="0"/>
              <w:marRight w:val="0"/>
              <w:marTop w:val="0"/>
              <w:marBottom w:val="0"/>
              <w:divBdr>
                <w:top w:val="none" w:sz="0" w:space="0" w:color="auto"/>
                <w:left w:val="none" w:sz="0" w:space="0" w:color="auto"/>
                <w:bottom w:val="none" w:sz="0" w:space="0" w:color="auto"/>
                <w:right w:val="none" w:sz="0" w:space="0" w:color="auto"/>
              </w:divBdr>
            </w:div>
            <w:div w:id="1811626921">
              <w:marLeft w:val="0"/>
              <w:marRight w:val="0"/>
              <w:marTop w:val="0"/>
              <w:marBottom w:val="0"/>
              <w:divBdr>
                <w:top w:val="none" w:sz="0" w:space="0" w:color="auto"/>
                <w:left w:val="none" w:sz="0" w:space="0" w:color="auto"/>
                <w:bottom w:val="none" w:sz="0" w:space="0" w:color="auto"/>
                <w:right w:val="none" w:sz="0" w:space="0" w:color="auto"/>
              </w:divBdr>
            </w:div>
            <w:div w:id="1471098026">
              <w:marLeft w:val="0"/>
              <w:marRight w:val="0"/>
              <w:marTop w:val="0"/>
              <w:marBottom w:val="0"/>
              <w:divBdr>
                <w:top w:val="none" w:sz="0" w:space="0" w:color="auto"/>
                <w:left w:val="none" w:sz="0" w:space="0" w:color="auto"/>
                <w:bottom w:val="none" w:sz="0" w:space="0" w:color="auto"/>
                <w:right w:val="none" w:sz="0" w:space="0" w:color="auto"/>
              </w:divBdr>
            </w:div>
            <w:div w:id="416949140">
              <w:marLeft w:val="0"/>
              <w:marRight w:val="0"/>
              <w:marTop w:val="0"/>
              <w:marBottom w:val="0"/>
              <w:divBdr>
                <w:top w:val="none" w:sz="0" w:space="0" w:color="auto"/>
                <w:left w:val="none" w:sz="0" w:space="0" w:color="auto"/>
                <w:bottom w:val="none" w:sz="0" w:space="0" w:color="auto"/>
                <w:right w:val="none" w:sz="0" w:space="0" w:color="auto"/>
              </w:divBdr>
            </w:div>
            <w:div w:id="1731805434">
              <w:marLeft w:val="0"/>
              <w:marRight w:val="0"/>
              <w:marTop w:val="0"/>
              <w:marBottom w:val="0"/>
              <w:divBdr>
                <w:top w:val="none" w:sz="0" w:space="0" w:color="auto"/>
                <w:left w:val="none" w:sz="0" w:space="0" w:color="auto"/>
                <w:bottom w:val="none" w:sz="0" w:space="0" w:color="auto"/>
                <w:right w:val="none" w:sz="0" w:space="0" w:color="auto"/>
              </w:divBdr>
            </w:div>
            <w:div w:id="1573002633">
              <w:marLeft w:val="0"/>
              <w:marRight w:val="0"/>
              <w:marTop w:val="0"/>
              <w:marBottom w:val="0"/>
              <w:divBdr>
                <w:top w:val="none" w:sz="0" w:space="0" w:color="auto"/>
                <w:left w:val="none" w:sz="0" w:space="0" w:color="auto"/>
                <w:bottom w:val="none" w:sz="0" w:space="0" w:color="auto"/>
                <w:right w:val="none" w:sz="0" w:space="0" w:color="auto"/>
              </w:divBdr>
            </w:div>
            <w:div w:id="351759228">
              <w:marLeft w:val="0"/>
              <w:marRight w:val="0"/>
              <w:marTop w:val="0"/>
              <w:marBottom w:val="0"/>
              <w:divBdr>
                <w:top w:val="none" w:sz="0" w:space="0" w:color="auto"/>
                <w:left w:val="none" w:sz="0" w:space="0" w:color="auto"/>
                <w:bottom w:val="none" w:sz="0" w:space="0" w:color="auto"/>
                <w:right w:val="none" w:sz="0" w:space="0" w:color="auto"/>
              </w:divBdr>
            </w:div>
            <w:div w:id="587882004">
              <w:marLeft w:val="0"/>
              <w:marRight w:val="0"/>
              <w:marTop w:val="0"/>
              <w:marBottom w:val="0"/>
              <w:divBdr>
                <w:top w:val="none" w:sz="0" w:space="0" w:color="auto"/>
                <w:left w:val="none" w:sz="0" w:space="0" w:color="auto"/>
                <w:bottom w:val="none" w:sz="0" w:space="0" w:color="auto"/>
                <w:right w:val="none" w:sz="0" w:space="0" w:color="auto"/>
              </w:divBdr>
            </w:div>
            <w:div w:id="1143035998">
              <w:marLeft w:val="0"/>
              <w:marRight w:val="0"/>
              <w:marTop w:val="0"/>
              <w:marBottom w:val="0"/>
              <w:divBdr>
                <w:top w:val="none" w:sz="0" w:space="0" w:color="auto"/>
                <w:left w:val="none" w:sz="0" w:space="0" w:color="auto"/>
                <w:bottom w:val="none" w:sz="0" w:space="0" w:color="auto"/>
                <w:right w:val="none" w:sz="0" w:space="0" w:color="auto"/>
              </w:divBdr>
            </w:div>
            <w:div w:id="927272238">
              <w:marLeft w:val="0"/>
              <w:marRight w:val="0"/>
              <w:marTop w:val="0"/>
              <w:marBottom w:val="0"/>
              <w:divBdr>
                <w:top w:val="none" w:sz="0" w:space="0" w:color="auto"/>
                <w:left w:val="none" w:sz="0" w:space="0" w:color="auto"/>
                <w:bottom w:val="none" w:sz="0" w:space="0" w:color="auto"/>
                <w:right w:val="none" w:sz="0" w:space="0" w:color="auto"/>
              </w:divBdr>
            </w:div>
            <w:div w:id="476193673">
              <w:marLeft w:val="0"/>
              <w:marRight w:val="0"/>
              <w:marTop w:val="0"/>
              <w:marBottom w:val="0"/>
              <w:divBdr>
                <w:top w:val="none" w:sz="0" w:space="0" w:color="auto"/>
                <w:left w:val="none" w:sz="0" w:space="0" w:color="auto"/>
                <w:bottom w:val="none" w:sz="0" w:space="0" w:color="auto"/>
                <w:right w:val="none" w:sz="0" w:space="0" w:color="auto"/>
              </w:divBdr>
            </w:div>
            <w:div w:id="1393966390">
              <w:marLeft w:val="0"/>
              <w:marRight w:val="0"/>
              <w:marTop w:val="0"/>
              <w:marBottom w:val="0"/>
              <w:divBdr>
                <w:top w:val="none" w:sz="0" w:space="0" w:color="auto"/>
                <w:left w:val="none" w:sz="0" w:space="0" w:color="auto"/>
                <w:bottom w:val="none" w:sz="0" w:space="0" w:color="auto"/>
                <w:right w:val="none" w:sz="0" w:space="0" w:color="auto"/>
              </w:divBdr>
            </w:div>
            <w:div w:id="1365212036">
              <w:marLeft w:val="0"/>
              <w:marRight w:val="0"/>
              <w:marTop w:val="0"/>
              <w:marBottom w:val="0"/>
              <w:divBdr>
                <w:top w:val="none" w:sz="0" w:space="0" w:color="auto"/>
                <w:left w:val="none" w:sz="0" w:space="0" w:color="auto"/>
                <w:bottom w:val="none" w:sz="0" w:space="0" w:color="auto"/>
                <w:right w:val="none" w:sz="0" w:space="0" w:color="auto"/>
              </w:divBdr>
            </w:div>
            <w:div w:id="455948203">
              <w:marLeft w:val="0"/>
              <w:marRight w:val="0"/>
              <w:marTop w:val="0"/>
              <w:marBottom w:val="0"/>
              <w:divBdr>
                <w:top w:val="none" w:sz="0" w:space="0" w:color="auto"/>
                <w:left w:val="none" w:sz="0" w:space="0" w:color="auto"/>
                <w:bottom w:val="none" w:sz="0" w:space="0" w:color="auto"/>
                <w:right w:val="none" w:sz="0" w:space="0" w:color="auto"/>
              </w:divBdr>
            </w:div>
            <w:div w:id="1175534310">
              <w:marLeft w:val="0"/>
              <w:marRight w:val="0"/>
              <w:marTop w:val="0"/>
              <w:marBottom w:val="0"/>
              <w:divBdr>
                <w:top w:val="none" w:sz="0" w:space="0" w:color="auto"/>
                <w:left w:val="none" w:sz="0" w:space="0" w:color="auto"/>
                <w:bottom w:val="none" w:sz="0" w:space="0" w:color="auto"/>
                <w:right w:val="none" w:sz="0" w:space="0" w:color="auto"/>
              </w:divBdr>
            </w:div>
            <w:div w:id="271789460">
              <w:marLeft w:val="0"/>
              <w:marRight w:val="0"/>
              <w:marTop w:val="0"/>
              <w:marBottom w:val="0"/>
              <w:divBdr>
                <w:top w:val="none" w:sz="0" w:space="0" w:color="auto"/>
                <w:left w:val="none" w:sz="0" w:space="0" w:color="auto"/>
                <w:bottom w:val="none" w:sz="0" w:space="0" w:color="auto"/>
                <w:right w:val="none" w:sz="0" w:space="0" w:color="auto"/>
              </w:divBdr>
            </w:div>
            <w:div w:id="720252960">
              <w:marLeft w:val="0"/>
              <w:marRight w:val="0"/>
              <w:marTop w:val="0"/>
              <w:marBottom w:val="0"/>
              <w:divBdr>
                <w:top w:val="none" w:sz="0" w:space="0" w:color="auto"/>
                <w:left w:val="none" w:sz="0" w:space="0" w:color="auto"/>
                <w:bottom w:val="none" w:sz="0" w:space="0" w:color="auto"/>
                <w:right w:val="none" w:sz="0" w:space="0" w:color="auto"/>
              </w:divBdr>
            </w:div>
            <w:div w:id="1559363828">
              <w:marLeft w:val="0"/>
              <w:marRight w:val="0"/>
              <w:marTop w:val="0"/>
              <w:marBottom w:val="0"/>
              <w:divBdr>
                <w:top w:val="none" w:sz="0" w:space="0" w:color="auto"/>
                <w:left w:val="none" w:sz="0" w:space="0" w:color="auto"/>
                <w:bottom w:val="none" w:sz="0" w:space="0" w:color="auto"/>
                <w:right w:val="none" w:sz="0" w:space="0" w:color="auto"/>
              </w:divBdr>
            </w:div>
            <w:div w:id="627708319">
              <w:marLeft w:val="0"/>
              <w:marRight w:val="0"/>
              <w:marTop w:val="0"/>
              <w:marBottom w:val="0"/>
              <w:divBdr>
                <w:top w:val="none" w:sz="0" w:space="0" w:color="auto"/>
                <w:left w:val="none" w:sz="0" w:space="0" w:color="auto"/>
                <w:bottom w:val="none" w:sz="0" w:space="0" w:color="auto"/>
                <w:right w:val="none" w:sz="0" w:space="0" w:color="auto"/>
              </w:divBdr>
            </w:div>
            <w:div w:id="38625242">
              <w:marLeft w:val="0"/>
              <w:marRight w:val="0"/>
              <w:marTop w:val="0"/>
              <w:marBottom w:val="0"/>
              <w:divBdr>
                <w:top w:val="none" w:sz="0" w:space="0" w:color="auto"/>
                <w:left w:val="none" w:sz="0" w:space="0" w:color="auto"/>
                <w:bottom w:val="none" w:sz="0" w:space="0" w:color="auto"/>
                <w:right w:val="none" w:sz="0" w:space="0" w:color="auto"/>
              </w:divBdr>
            </w:div>
            <w:div w:id="1704088337">
              <w:marLeft w:val="0"/>
              <w:marRight w:val="0"/>
              <w:marTop w:val="0"/>
              <w:marBottom w:val="0"/>
              <w:divBdr>
                <w:top w:val="none" w:sz="0" w:space="0" w:color="auto"/>
                <w:left w:val="none" w:sz="0" w:space="0" w:color="auto"/>
                <w:bottom w:val="none" w:sz="0" w:space="0" w:color="auto"/>
                <w:right w:val="none" w:sz="0" w:space="0" w:color="auto"/>
              </w:divBdr>
            </w:div>
            <w:div w:id="1144736356">
              <w:marLeft w:val="0"/>
              <w:marRight w:val="0"/>
              <w:marTop w:val="0"/>
              <w:marBottom w:val="0"/>
              <w:divBdr>
                <w:top w:val="none" w:sz="0" w:space="0" w:color="auto"/>
                <w:left w:val="none" w:sz="0" w:space="0" w:color="auto"/>
                <w:bottom w:val="none" w:sz="0" w:space="0" w:color="auto"/>
                <w:right w:val="none" w:sz="0" w:space="0" w:color="auto"/>
              </w:divBdr>
            </w:div>
            <w:div w:id="174922784">
              <w:marLeft w:val="0"/>
              <w:marRight w:val="0"/>
              <w:marTop w:val="0"/>
              <w:marBottom w:val="0"/>
              <w:divBdr>
                <w:top w:val="none" w:sz="0" w:space="0" w:color="auto"/>
                <w:left w:val="none" w:sz="0" w:space="0" w:color="auto"/>
                <w:bottom w:val="none" w:sz="0" w:space="0" w:color="auto"/>
                <w:right w:val="none" w:sz="0" w:space="0" w:color="auto"/>
              </w:divBdr>
            </w:div>
            <w:div w:id="2021882872">
              <w:marLeft w:val="0"/>
              <w:marRight w:val="0"/>
              <w:marTop w:val="0"/>
              <w:marBottom w:val="0"/>
              <w:divBdr>
                <w:top w:val="none" w:sz="0" w:space="0" w:color="auto"/>
                <w:left w:val="none" w:sz="0" w:space="0" w:color="auto"/>
                <w:bottom w:val="none" w:sz="0" w:space="0" w:color="auto"/>
                <w:right w:val="none" w:sz="0" w:space="0" w:color="auto"/>
              </w:divBdr>
            </w:div>
            <w:div w:id="241987097">
              <w:marLeft w:val="0"/>
              <w:marRight w:val="0"/>
              <w:marTop w:val="0"/>
              <w:marBottom w:val="0"/>
              <w:divBdr>
                <w:top w:val="none" w:sz="0" w:space="0" w:color="auto"/>
                <w:left w:val="none" w:sz="0" w:space="0" w:color="auto"/>
                <w:bottom w:val="none" w:sz="0" w:space="0" w:color="auto"/>
                <w:right w:val="none" w:sz="0" w:space="0" w:color="auto"/>
              </w:divBdr>
            </w:div>
            <w:div w:id="1325889796">
              <w:marLeft w:val="0"/>
              <w:marRight w:val="0"/>
              <w:marTop w:val="0"/>
              <w:marBottom w:val="0"/>
              <w:divBdr>
                <w:top w:val="none" w:sz="0" w:space="0" w:color="auto"/>
                <w:left w:val="none" w:sz="0" w:space="0" w:color="auto"/>
                <w:bottom w:val="none" w:sz="0" w:space="0" w:color="auto"/>
                <w:right w:val="none" w:sz="0" w:space="0" w:color="auto"/>
              </w:divBdr>
            </w:div>
            <w:div w:id="1066874031">
              <w:marLeft w:val="0"/>
              <w:marRight w:val="0"/>
              <w:marTop w:val="0"/>
              <w:marBottom w:val="0"/>
              <w:divBdr>
                <w:top w:val="none" w:sz="0" w:space="0" w:color="auto"/>
                <w:left w:val="none" w:sz="0" w:space="0" w:color="auto"/>
                <w:bottom w:val="none" w:sz="0" w:space="0" w:color="auto"/>
                <w:right w:val="none" w:sz="0" w:space="0" w:color="auto"/>
              </w:divBdr>
            </w:div>
            <w:div w:id="616136364">
              <w:marLeft w:val="0"/>
              <w:marRight w:val="0"/>
              <w:marTop w:val="0"/>
              <w:marBottom w:val="0"/>
              <w:divBdr>
                <w:top w:val="none" w:sz="0" w:space="0" w:color="auto"/>
                <w:left w:val="none" w:sz="0" w:space="0" w:color="auto"/>
                <w:bottom w:val="none" w:sz="0" w:space="0" w:color="auto"/>
                <w:right w:val="none" w:sz="0" w:space="0" w:color="auto"/>
              </w:divBdr>
            </w:div>
            <w:div w:id="1098019166">
              <w:marLeft w:val="0"/>
              <w:marRight w:val="0"/>
              <w:marTop w:val="0"/>
              <w:marBottom w:val="0"/>
              <w:divBdr>
                <w:top w:val="none" w:sz="0" w:space="0" w:color="auto"/>
                <w:left w:val="none" w:sz="0" w:space="0" w:color="auto"/>
                <w:bottom w:val="none" w:sz="0" w:space="0" w:color="auto"/>
                <w:right w:val="none" w:sz="0" w:space="0" w:color="auto"/>
              </w:divBdr>
            </w:div>
            <w:div w:id="1265922469">
              <w:marLeft w:val="0"/>
              <w:marRight w:val="0"/>
              <w:marTop w:val="0"/>
              <w:marBottom w:val="0"/>
              <w:divBdr>
                <w:top w:val="none" w:sz="0" w:space="0" w:color="auto"/>
                <w:left w:val="none" w:sz="0" w:space="0" w:color="auto"/>
                <w:bottom w:val="none" w:sz="0" w:space="0" w:color="auto"/>
                <w:right w:val="none" w:sz="0" w:space="0" w:color="auto"/>
              </w:divBdr>
            </w:div>
            <w:div w:id="1985967578">
              <w:marLeft w:val="0"/>
              <w:marRight w:val="0"/>
              <w:marTop w:val="0"/>
              <w:marBottom w:val="0"/>
              <w:divBdr>
                <w:top w:val="none" w:sz="0" w:space="0" w:color="auto"/>
                <w:left w:val="none" w:sz="0" w:space="0" w:color="auto"/>
                <w:bottom w:val="none" w:sz="0" w:space="0" w:color="auto"/>
                <w:right w:val="none" w:sz="0" w:space="0" w:color="auto"/>
              </w:divBdr>
            </w:div>
            <w:div w:id="1406613537">
              <w:marLeft w:val="0"/>
              <w:marRight w:val="0"/>
              <w:marTop w:val="0"/>
              <w:marBottom w:val="0"/>
              <w:divBdr>
                <w:top w:val="none" w:sz="0" w:space="0" w:color="auto"/>
                <w:left w:val="none" w:sz="0" w:space="0" w:color="auto"/>
                <w:bottom w:val="none" w:sz="0" w:space="0" w:color="auto"/>
                <w:right w:val="none" w:sz="0" w:space="0" w:color="auto"/>
              </w:divBdr>
            </w:div>
            <w:div w:id="1512375817">
              <w:marLeft w:val="0"/>
              <w:marRight w:val="0"/>
              <w:marTop w:val="0"/>
              <w:marBottom w:val="0"/>
              <w:divBdr>
                <w:top w:val="none" w:sz="0" w:space="0" w:color="auto"/>
                <w:left w:val="none" w:sz="0" w:space="0" w:color="auto"/>
                <w:bottom w:val="none" w:sz="0" w:space="0" w:color="auto"/>
                <w:right w:val="none" w:sz="0" w:space="0" w:color="auto"/>
              </w:divBdr>
            </w:div>
            <w:div w:id="569197198">
              <w:marLeft w:val="0"/>
              <w:marRight w:val="0"/>
              <w:marTop w:val="0"/>
              <w:marBottom w:val="0"/>
              <w:divBdr>
                <w:top w:val="none" w:sz="0" w:space="0" w:color="auto"/>
                <w:left w:val="none" w:sz="0" w:space="0" w:color="auto"/>
                <w:bottom w:val="none" w:sz="0" w:space="0" w:color="auto"/>
                <w:right w:val="none" w:sz="0" w:space="0" w:color="auto"/>
              </w:divBdr>
            </w:div>
            <w:div w:id="1287390121">
              <w:marLeft w:val="0"/>
              <w:marRight w:val="0"/>
              <w:marTop w:val="0"/>
              <w:marBottom w:val="0"/>
              <w:divBdr>
                <w:top w:val="none" w:sz="0" w:space="0" w:color="auto"/>
                <w:left w:val="none" w:sz="0" w:space="0" w:color="auto"/>
                <w:bottom w:val="none" w:sz="0" w:space="0" w:color="auto"/>
                <w:right w:val="none" w:sz="0" w:space="0" w:color="auto"/>
              </w:divBdr>
            </w:div>
            <w:div w:id="2117172276">
              <w:marLeft w:val="0"/>
              <w:marRight w:val="0"/>
              <w:marTop w:val="0"/>
              <w:marBottom w:val="0"/>
              <w:divBdr>
                <w:top w:val="none" w:sz="0" w:space="0" w:color="auto"/>
                <w:left w:val="none" w:sz="0" w:space="0" w:color="auto"/>
                <w:bottom w:val="none" w:sz="0" w:space="0" w:color="auto"/>
                <w:right w:val="none" w:sz="0" w:space="0" w:color="auto"/>
              </w:divBdr>
            </w:div>
            <w:div w:id="170149160">
              <w:marLeft w:val="0"/>
              <w:marRight w:val="0"/>
              <w:marTop w:val="0"/>
              <w:marBottom w:val="0"/>
              <w:divBdr>
                <w:top w:val="none" w:sz="0" w:space="0" w:color="auto"/>
                <w:left w:val="none" w:sz="0" w:space="0" w:color="auto"/>
                <w:bottom w:val="none" w:sz="0" w:space="0" w:color="auto"/>
                <w:right w:val="none" w:sz="0" w:space="0" w:color="auto"/>
              </w:divBdr>
            </w:div>
            <w:div w:id="711998847">
              <w:marLeft w:val="0"/>
              <w:marRight w:val="0"/>
              <w:marTop w:val="0"/>
              <w:marBottom w:val="0"/>
              <w:divBdr>
                <w:top w:val="none" w:sz="0" w:space="0" w:color="auto"/>
                <w:left w:val="none" w:sz="0" w:space="0" w:color="auto"/>
                <w:bottom w:val="none" w:sz="0" w:space="0" w:color="auto"/>
                <w:right w:val="none" w:sz="0" w:space="0" w:color="auto"/>
              </w:divBdr>
            </w:div>
            <w:div w:id="1298024736">
              <w:marLeft w:val="0"/>
              <w:marRight w:val="0"/>
              <w:marTop w:val="0"/>
              <w:marBottom w:val="0"/>
              <w:divBdr>
                <w:top w:val="none" w:sz="0" w:space="0" w:color="auto"/>
                <w:left w:val="none" w:sz="0" w:space="0" w:color="auto"/>
                <w:bottom w:val="none" w:sz="0" w:space="0" w:color="auto"/>
                <w:right w:val="none" w:sz="0" w:space="0" w:color="auto"/>
              </w:divBdr>
            </w:div>
            <w:div w:id="2029023158">
              <w:marLeft w:val="0"/>
              <w:marRight w:val="0"/>
              <w:marTop w:val="0"/>
              <w:marBottom w:val="0"/>
              <w:divBdr>
                <w:top w:val="none" w:sz="0" w:space="0" w:color="auto"/>
                <w:left w:val="none" w:sz="0" w:space="0" w:color="auto"/>
                <w:bottom w:val="none" w:sz="0" w:space="0" w:color="auto"/>
                <w:right w:val="none" w:sz="0" w:space="0" w:color="auto"/>
              </w:divBdr>
            </w:div>
            <w:div w:id="1427388158">
              <w:marLeft w:val="0"/>
              <w:marRight w:val="0"/>
              <w:marTop w:val="0"/>
              <w:marBottom w:val="0"/>
              <w:divBdr>
                <w:top w:val="none" w:sz="0" w:space="0" w:color="auto"/>
                <w:left w:val="none" w:sz="0" w:space="0" w:color="auto"/>
                <w:bottom w:val="none" w:sz="0" w:space="0" w:color="auto"/>
                <w:right w:val="none" w:sz="0" w:space="0" w:color="auto"/>
              </w:divBdr>
            </w:div>
            <w:div w:id="1338078554">
              <w:marLeft w:val="0"/>
              <w:marRight w:val="0"/>
              <w:marTop w:val="0"/>
              <w:marBottom w:val="0"/>
              <w:divBdr>
                <w:top w:val="none" w:sz="0" w:space="0" w:color="auto"/>
                <w:left w:val="none" w:sz="0" w:space="0" w:color="auto"/>
                <w:bottom w:val="none" w:sz="0" w:space="0" w:color="auto"/>
                <w:right w:val="none" w:sz="0" w:space="0" w:color="auto"/>
              </w:divBdr>
            </w:div>
            <w:div w:id="953558748">
              <w:marLeft w:val="0"/>
              <w:marRight w:val="0"/>
              <w:marTop w:val="0"/>
              <w:marBottom w:val="0"/>
              <w:divBdr>
                <w:top w:val="none" w:sz="0" w:space="0" w:color="auto"/>
                <w:left w:val="none" w:sz="0" w:space="0" w:color="auto"/>
                <w:bottom w:val="none" w:sz="0" w:space="0" w:color="auto"/>
                <w:right w:val="none" w:sz="0" w:space="0" w:color="auto"/>
              </w:divBdr>
            </w:div>
            <w:div w:id="1404376024">
              <w:marLeft w:val="0"/>
              <w:marRight w:val="0"/>
              <w:marTop w:val="0"/>
              <w:marBottom w:val="0"/>
              <w:divBdr>
                <w:top w:val="none" w:sz="0" w:space="0" w:color="auto"/>
                <w:left w:val="none" w:sz="0" w:space="0" w:color="auto"/>
                <w:bottom w:val="none" w:sz="0" w:space="0" w:color="auto"/>
                <w:right w:val="none" w:sz="0" w:space="0" w:color="auto"/>
              </w:divBdr>
            </w:div>
            <w:div w:id="1597859205">
              <w:marLeft w:val="0"/>
              <w:marRight w:val="0"/>
              <w:marTop w:val="0"/>
              <w:marBottom w:val="0"/>
              <w:divBdr>
                <w:top w:val="none" w:sz="0" w:space="0" w:color="auto"/>
                <w:left w:val="none" w:sz="0" w:space="0" w:color="auto"/>
                <w:bottom w:val="none" w:sz="0" w:space="0" w:color="auto"/>
                <w:right w:val="none" w:sz="0" w:space="0" w:color="auto"/>
              </w:divBdr>
            </w:div>
            <w:div w:id="995768446">
              <w:marLeft w:val="0"/>
              <w:marRight w:val="0"/>
              <w:marTop w:val="0"/>
              <w:marBottom w:val="0"/>
              <w:divBdr>
                <w:top w:val="none" w:sz="0" w:space="0" w:color="auto"/>
                <w:left w:val="none" w:sz="0" w:space="0" w:color="auto"/>
                <w:bottom w:val="none" w:sz="0" w:space="0" w:color="auto"/>
                <w:right w:val="none" w:sz="0" w:space="0" w:color="auto"/>
              </w:divBdr>
            </w:div>
            <w:div w:id="1454589954">
              <w:marLeft w:val="0"/>
              <w:marRight w:val="0"/>
              <w:marTop w:val="0"/>
              <w:marBottom w:val="0"/>
              <w:divBdr>
                <w:top w:val="none" w:sz="0" w:space="0" w:color="auto"/>
                <w:left w:val="none" w:sz="0" w:space="0" w:color="auto"/>
                <w:bottom w:val="none" w:sz="0" w:space="0" w:color="auto"/>
                <w:right w:val="none" w:sz="0" w:space="0" w:color="auto"/>
              </w:divBdr>
            </w:div>
            <w:div w:id="427851156">
              <w:marLeft w:val="0"/>
              <w:marRight w:val="0"/>
              <w:marTop w:val="0"/>
              <w:marBottom w:val="0"/>
              <w:divBdr>
                <w:top w:val="none" w:sz="0" w:space="0" w:color="auto"/>
                <w:left w:val="none" w:sz="0" w:space="0" w:color="auto"/>
                <w:bottom w:val="none" w:sz="0" w:space="0" w:color="auto"/>
                <w:right w:val="none" w:sz="0" w:space="0" w:color="auto"/>
              </w:divBdr>
            </w:div>
            <w:div w:id="1054307291">
              <w:marLeft w:val="0"/>
              <w:marRight w:val="0"/>
              <w:marTop w:val="0"/>
              <w:marBottom w:val="0"/>
              <w:divBdr>
                <w:top w:val="none" w:sz="0" w:space="0" w:color="auto"/>
                <w:left w:val="none" w:sz="0" w:space="0" w:color="auto"/>
                <w:bottom w:val="none" w:sz="0" w:space="0" w:color="auto"/>
                <w:right w:val="none" w:sz="0" w:space="0" w:color="auto"/>
              </w:divBdr>
            </w:div>
            <w:div w:id="1392385168">
              <w:marLeft w:val="0"/>
              <w:marRight w:val="0"/>
              <w:marTop w:val="0"/>
              <w:marBottom w:val="0"/>
              <w:divBdr>
                <w:top w:val="none" w:sz="0" w:space="0" w:color="auto"/>
                <w:left w:val="none" w:sz="0" w:space="0" w:color="auto"/>
                <w:bottom w:val="none" w:sz="0" w:space="0" w:color="auto"/>
                <w:right w:val="none" w:sz="0" w:space="0" w:color="auto"/>
              </w:divBdr>
            </w:div>
            <w:div w:id="1421289932">
              <w:marLeft w:val="0"/>
              <w:marRight w:val="0"/>
              <w:marTop w:val="0"/>
              <w:marBottom w:val="0"/>
              <w:divBdr>
                <w:top w:val="none" w:sz="0" w:space="0" w:color="auto"/>
                <w:left w:val="none" w:sz="0" w:space="0" w:color="auto"/>
                <w:bottom w:val="none" w:sz="0" w:space="0" w:color="auto"/>
                <w:right w:val="none" w:sz="0" w:space="0" w:color="auto"/>
              </w:divBdr>
            </w:div>
            <w:div w:id="317658417">
              <w:marLeft w:val="0"/>
              <w:marRight w:val="0"/>
              <w:marTop w:val="0"/>
              <w:marBottom w:val="0"/>
              <w:divBdr>
                <w:top w:val="none" w:sz="0" w:space="0" w:color="auto"/>
                <w:left w:val="none" w:sz="0" w:space="0" w:color="auto"/>
                <w:bottom w:val="none" w:sz="0" w:space="0" w:color="auto"/>
                <w:right w:val="none" w:sz="0" w:space="0" w:color="auto"/>
              </w:divBdr>
            </w:div>
            <w:div w:id="2050492790">
              <w:marLeft w:val="0"/>
              <w:marRight w:val="0"/>
              <w:marTop w:val="0"/>
              <w:marBottom w:val="0"/>
              <w:divBdr>
                <w:top w:val="none" w:sz="0" w:space="0" w:color="auto"/>
                <w:left w:val="none" w:sz="0" w:space="0" w:color="auto"/>
                <w:bottom w:val="none" w:sz="0" w:space="0" w:color="auto"/>
                <w:right w:val="none" w:sz="0" w:space="0" w:color="auto"/>
              </w:divBdr>
            </w:div>
            <w:div w:id="55055907">
              <w:marLeft w:val="0"/>
              <w:marRight w:val="0"/>
              <w:marTop w:val="0"/>
              <w:marBottom w:val="0"/>
              <w:divBdr>
                <w:top w:val="none" w:sz="0" w:space="0" w:color="auto"/>
                <w:left w:val="none" w:sz="0" w:space="0" w:color="auto"/>
                <w:bottom w:val="none" w:sz="0" w:space="0" w:color="auto"/>
                <w:right w:val="none" w:sz="0" w:space="0" w:color="auto"/>
              </w:divBdr>
            </w:div>
            <w:div w:id="1109666853">
              <w:marLeft w:val="0"/>
              <w:marRight w:val="0"/>
              <w:marTop w:val="0"/>
              <w:marBottom w:val="0"/>
              <w:divBdr>
                <w:top w:val="none" w:sz="0" w:space="0" w:color="auto"/>
                <w:left w:val="none" w:sz="0" w:space="0" w:color="auto"/>
                <w:bottom w:val="none" w:sz="0" w:space="0" w:color="auto"/>
                <w:right w:val="none" w:sz="0" w:space="0" w:color="auto"/>
              </w:divBdr>
            </w:div>
            <w:div w:id="297153414">
              <w:marLeft w:val="0"/>
              <w:marRight w:val="0"/>
              <w:marTop w:val="0"/>
              <w:marBottom w:val="0"/>
              <w:divBdr>
                <w:top w:val="none" w:sz="0" w:space="0" w:color="auto"/>
                <w:left w:val="none" w:sz="0" w:space="0" w:color="auto"/>
                <w:bottom w:val="none" w:sz="0" w:space="0" w:color="auto"/>
                <w:right w:val="none" w:sz="0" w:space="0" w:color="auto"/>
              </w:divBdr>
            </w:div>
            <w:div w:id="714307161">
              <w:marLeft w:val="0"/>
              <w:marRight w:val="0"/>
              <w:marTop w:val="0"/>
              <w:marBottom w:val="0"/>
              <w:divBdr>
                <w:top w:val="none" w:sz="0" w:space="0" w:color="auto"/>
                <w:left w:val="none" w:sz="0" w:space="0" w:color="auto"/>
                <w:bottom w:val="none" w:sz="0" w:space="0" w:color="auto"/>
                <w:right w:val="none" w:sz="0" w:space="0" w:color="auto"/>
              </w:divBdr>
            </w:div>
            <w:div w:id="1801650839">
              <w:marLeft w:val="0"/>
              <w:marRight w:val="0"/>
              <w:marTop w:val="0"/>
              <w:marBottom w:val="0"/>
              <w:divBdr>
                <w:top w:val="none" w:sz="0" w:space="0" w:color="auto"/>
                <w:left w:val="none" w:sz="0" w:space="0" w:color="auto"/>
                <w:bottom w:val="none" w:sz="0" w:space="0" w:color="auto"/>
                <w:right w:val="none" w:sz="0" w:space="0" w:color="auto"/>
              </w:divBdr>
            </w:div>
            <w:div w:id="1368067570">
              <w:marLeft w:val="0"/>
              <w:marRight w:val="0"/>
              <w:marTop w:val="0"/>
              <w:marBottom w:val="0"/>
              <w:divBdr>
                <w:top w:val="none" w:sz="0" w:space="0" w:color="auto"/>
                <w:left w:val="none" w:sz="0" w:space="0" w:color="auto"/>
                <w:bottom w:val="none" w:sz="0" w:space="0" w:color="auto"/>
                <w:right w:val="none" w:sz="0" w:space="0" w:color="auto"/>
              </w:divBdr>
            </w:div>
            <w:div w:id="196628742">
              <w:marLeft w:val="0"/>
              <w:marRight w:val="0"/>
              <w:marTop w:val="0"/>
              <w:marBottom w:val="0"/>
              <w:divBdr>
                <w:top w:val="none" w:sz="0" w:space="0" w:color="auto"/>
                <w:left w:val="none" w:sz="0" w:space="0" w:color="auto"/>
                <w:bottom w:val="none" w:sz="0" w:space="0" w:color="auto"/>
                <w:right w:val="none" w:sz="0" w:space="0" w:color="auto"/>
              </w:divBdr>
            </w:div>
            <w:div w:id="2079478188">
              <w:marLeft w:val="0"/>
              <w:marRight w:val="0"/>
              <w:marTop w:val="0"/>
              <w:marBottom w:val="0"/>
              <w:divBdr>
                <w:top w:val="none" w:sz="0" w:space="0" w:color="auto"/>
                <w:left w:val="none" w:sz="0" w:space="0" w:color="auto"/>
                <w:bottom w:val="none" w:sz="0" w:space="0" w:color="auto"/>
                <w:right w:val="none" w:sz="0" w:space="0" w:color="auto"/>
              </w:divBdr>
            </w:div>
            <w:div w:id="1138760953">
              <w:marLeft w:val="0"/>
              <w:marRight w:val="0"/>
              <w:marTop w:val="0"/>
              <w:marBottom w:val="0"/>
              <w:divBdr>
                <w:top w:val="none" w:sz="0" w:space="0" w:color="auto"/>
                <w:left w:val="none" w:sz="0" w:space="0" w:color="auto"/>
                <w:bottom w:val="none" w:sz="0" w:space="0" w:color="auto"/>
                <w:right w:val="none" w:sz="0" w:space="0" w:color="auto"/>
              </w:divBdr>
            </w:div>
            <w:div w:id="43456815">
              <w:marLeft w:val="0"/>
              <w:marRight w:val="0"/>
              <w:marTop w:val="0"/>
              <w:marBottom w:val="0"/>
              <w:divBdr>
                <w:top w:val="none" w:sz="0" w:space="0" w:color="auto"/>
                <w:left w:val="none" w:sz="0" w:space="0" w:color="auto"/>
                <w:bottom w:val="none" w:sz="0" w:space="0" w:color="auto"/>
                <w:right w:val="none" w:sz="0" w:space="0" w:color="auto"/>
              </w:divBdr>
            </w:div>
            <w:div w:id="496845357">
              <w:marLeft w:val="0"/>
              <w:marRight w:val="0"/>
              <w:marTop w:val="0"/>
              <w:marBottom w:val="0"/>
              <w:divBdr>
                <w:top w:val="none" w:sz="0" w:space="0" w:color="auto"/>
                <w:left w:val="none" w:sz="0" w:space="0" w:color="auto"/>
                <w:bottom w:val="none" w:sz="0" w:space="0" w:color="auto"/>
                <w:right w:val="none" w:sz="0" w:space="0" w:color="auto"/>
              </w:divBdr>
            </w:div>
            <w:div w:id="1275941733">
              <w:marLeft w:val="0"/>
              <w:marRight w:val="0"/>
              <w:marTop w:val="0"/>
              <w:marBottom w:val="0"/>
              <w:divBdr>
                <w:top w:val="none" w:sz="0" w:space="0" w:color="auto"/>
                <w:left w:val="none" w:sz="0" w:space="0" w:color="auto"/>
                <w:bottom w:val="none" w:sz="0" w:space="0" w:color="auto"/>
                <w:right w:val="none" w:sz="0" w:space="0" w:color="auto"/>
              </w:divBdr>
            </w:div>
            <w:div w:id="1987739177">
              <w:marLeft w:val="0"/>
              <w:marRight w:val="0"/>
              <w:marTop w:val="0"/>
              <w:marBottom w:val="0"/>
              <w:divBdr>
                <w:top w:val="none" w:sz="0" w:space="0" w:color="auto"/>
                <w:left w:val="none" w:sz="0" w:space="0" w:color="auto"/>
                <w:bottom w:val="none" w:sz="0" w:space="0" w:color="auto"/>
                <w:right w:val="none" w:sz="0" w:space="0" w:color="auto"/>
              </w:divBdr>
            </w:div>
            <w:div w:id="572199034">
              <w:marLeft w:val="0"/>
              <w:marRight w:val="0"/>
              <w:marTop w:val="0"/>
              <w:marBottom w:val="0"/>
              <w:divBdr>
                <w:top w:val="none" w:sz="0" w:space="0" w:color="auto"/>
                <w:left w:val="none" w:sz="0" w:space="0" w:color="auto"/>
                <w:bottom w:val="none" w:sz="0" w:space="0" w:color="auto"/>
                <w:right w:val="none" w:sz="0" w:space="0" w:color="auto"/>
              </w:divBdr>
            </w:div>
            <w:div w:id="675421546">
              <w:marLeft w:val="0"/>
              <w:marRight w:val="0"/>
              <w:marTop w:val="0"/>
              <w:marBottom w:val="0"/>
              <w:divBdr>
                <w:top w:val="none" w:sz="0" w:space="0" w:color="auto"/>
                <w:left w:val="none" w:sz="0" w:space="0" w:color="auto"/>
                <w:bottom w:val="none" w:sz="0" w:space="0" w:color="auto"/>
                <w:right w:val="none" w:sz="0" w:space="0" w:color="auto"/>
              </w:divBdr>
            </w:div>
            <w:div w:id="2056269899">
              <w:marLeft w:val="0"/>
              <w:marRight w:val="0"/>
              <w:marTop w:val="0"/>
              <w:marBottom w:val="0"/>
              <w:divBdr>
                <w:top w:val="none" w:sz="0" w:space="0" w:color="auto"/>
                <w:left w:val="none" w:sz="0" w:space="0" w:color="auto"/>
                <w:bottom w:val="none" w:sz="0" w:space="0" w:color="auto"/>
                <w:right w:val="none" w:sz="0" w:space="0" w:color="auto"/>
              </w:divBdr>
            </w:div>
            <w:div w:id="831991885">
              <w:marLeft w:val="0"/>
              <w:marRight w:val="0"/>
              <w:marTop w:val="0"/>
              <w:marBottom w:val="0"/>
              <w:divBdr>
                <w:top w:val="none" w:sz="0" w:space="0" w:color="auto"/>
                <w:left w:val="none" w:sz="0" w:space="0" w:color="auto"/>
                <w:bottom w:val="none" w:sz="0" w:space="0" w:color="auto"/>
                <w:right w:val="none" w:sz="0" w:space="0" w:color="auto"/>
              </w:divBdr>
            </w:div>
            <w:div w:id="385684898">
              <w:marLeft w:val="0"/>
              <w:marRight w:val="0"/>
              <w:marTop w:val="0"/>
              <w:marBottom w:val="0"/>
              <w:divBdr>
                <w:top w:val="none" w:sz="0" w:space="0" w:color="auto"/>
                <w:left w:val="none" w:sz="0" w:space="0" w:color="auto"/>
                <w:bottom w:val="none" w:sz="0" w:space="0" w:color="auto"/>
                <w:right w:val="none" w:sz="0" w:space="0" w:color="auto"/>
              </w:divBdr>
            </w:div>
            <w:div w:id="1776048344">
              <w:marLeft w:val="0"/>
              <w:marRight w:val="0"/>
              <w:marTop w:val="0"/>
              <w:marBottom w:val="0"/>
              <w:divBdr>
                <w:top w:val="none" w:sz="0" w:space="0" w:color="auto"/>
                <w:left w:val="none" w:sz="0" w:space="0" w:color="auto"/>
                <w:bottom w:val="none" w:sz="0" w:space="0" w:color="auto"/>
                <w:right w:val="none" w:sz="0" w:space="0" w:color="auto"/>
              </w:divBdr>
            </w:div>
            <w:div w:id="1898009539">
              <w:marLeft w:val="0"/>
              <w:marRight w:val="0"/>
              <w:marTop w:val="0"/>
              <w:marBottom w:val="0"/>
              <w:divBdr>
                <w:top w:val="none" w:sz="0" w:space="0" w:color="auto"/>
                <w:left w:val="none" w:sz="0" w:space="0" w:color="auto"/>
                <w:bottom w:val="none" w:sz="0" w:space="0" w:color="auto"/>
                <w:right w:val="none" w:sz="0" w:space="0" w:color="auto"/>
              </w:divBdr>
            </w:div>
            <w:div w:id="1975064062">
              <w:marLeft w:val="0"/>
              <w:marRight w:val="0"/>
              <w:marTop w:val="0"/>
              <w:marBottom w:val="0"/>
              <w:divBdr>
                <w:top w:val="none" w:sz="0" w:space="0" w:color="auto"/>
                <w:left w:val="none" w:sz="0" w:space="0" w:color="auto"/>
                <w:bottom w:val="none" w:sz="0" w:space="0" w:color="auto"/>
                <w:right w:val="none" w:sz="0" w:space="0" w:color="auto"/>
              </w:divBdr>
            </w:div>
            <w:div w:id="760680054">
              <w:marLeft w:val="0"/>
              <w:marRight w:val="0"/>
              <w:marTop w:val="0"/>
              <w:marBottom w:val="0"/>
              <w:divBdr>
                <w:top w:val="none" w:sz="0" w:space="0" w:color="auto"/>
                <w:left w:val="none" w:sz="0" w:space="0" w:color="auto"/>
                <w:bottom w:val="none" w:sz="0" w:space="0" w:color="auto"/>
                <w:right w:val="none" w:sz="0" w:space="0" w:color="auto"/>
              </w:divBdr>
            </w:div>
            <w:div w:id="1578057082">
              <w:marLeft w:val="0"/>
              <w:marRight w:val="0"/>
              <w:marTop w:val="0"/>
              <w:marBottom w:val="0"/>
              <w:divBdr>
                <w:top w:val="none" w:sz="0" w:space="0" w:color="auto"/>
                <w:left w:val="none" w:sz="0" w:space="0" w:color="auto"/>
                <w:bottom w:val="none" w:sz="0" w:space="0" w:color="auto"/>
                <w:right w:val="none" w:sz="0" w:space="0" w:color="auto"/>
              </w:divBdr>
            </w:div>
            <w:div w:id="10182194">
              <w:marLeft w:val="0"/>
              <w:marRight w:val="0"/>
              <w:marTop w:val="0"/>
              <w:marBottom w:val="0"/>
              <w:divBdr>
                <w:top w:val="none" w:sz="0" w:space="0" w:color="auto"/>
                <w:left w:val="none" w:sz="0" w:space="0" w:color="auto"/>
                <w:bottom w:val="none" w:sz="0" w:space="0" w:color="auto"/>
                <w:right w:val="none" w:sz="0" w:space="0" w:color="auto"/>
              </w:divBdr>
            </w:div>
            <w:div w:id="1004672425">
              <w:marLeft w:val="0"/>
              <w:marRight w:val="0"/>
              <w:marTop w:val="0"/>
              <w:marBottom w:val="0"/>
              <w:divBdr>
                <w:top w:val="none" w:sz="0" w:space="0" w:color="auto"/>
                <w:left w:val="none" w:sz="0" w:space="0" w:color="auto"/>
                <w:bottom w:val="none" w:sz="0" w:space="0" w:color="auto"/>
                <w:right w:val="none" w:sz="0" w:space="0" w:color="auto"/>
              </w:divBdr>
            </w:div>
            <w:div w:id="23753585">
              <w:marLeft w:val="0"/>
              <w:marRight w:val="0"/>
              <w:marTop w:val="0"/>
              <w:marBottom w:val="0"/>
              <w:divBdr>
                <w:top w:val="none" w:sz="0" w:space="0" w:color="auto"/>
                <w:left w:val="none" w:sz="0" w:space="0" w:color="auto"/>
                <w:bottom w:val="none" w:sz="0" w:space="0" w:color="auto"/>
                <w:right w:val="none" w:sz="0" w:space="0" w:color="auto"/>
              </w:divBdr>
            </w:div>
            <w:div w:id="1453011223">
              <w:marLeft w:val="0"/>
              <w:marRight w:val="0"/>
              <w:marTop w:val="0"/>
              <w:marBottom w:val="0"/>
              <w:divBdr>
                <w:top w:val="none" w:sz="0" w:space="0" w:color="auto"/>
                <w:left w:val="none" w:sz="0" w:space="0" w:color="auto"/>
                <w:bottom w:val="none" w:sz="0" w:space="0" w:color="auto"/>
                <w:right w:val="none" w:sz="0" w:space="0" w:color="auto"/>
              </w:divBdr>
            </w:div>
            <w:div w:id="1528256297">
              <w:marLeft w:val="0"/>
              <w:marRight w:val="0"/>
              <w:marTop w:val="0"/>
              <w:marBottom w:val="0"/>
              <w:divBdr>
                <w:top w:val="none" w:sz="0" w:space="0" w:color="auto"/>
                <w:left w:val="none" w:sz="0" w:space="0" w:color="auto"/>
                <w:bottom w:val="none" w:sz="0" w:space="0" w:color="auto"/>
                <w:right w:val="none" w:sz="0" w:space="0" w:color="auto"/>
              </w:divBdr>
            </w:div>
            <w:div w:id="1554924555">
              <w:marLeft w:val="0"/>
              <w:marRight w:val="0"/>
              <w:marTop w:val="0"/>
              <w:marBottom w:val="0"/>
              <w:divBdr>
                <w:top w:val="none" w:sz="0" w:space="0" w:color="auto"/>
                <w:left w:val="none" w:sz="0" w:space="0" w:color="auto"/>
                <w:bottom w:val="none" w:sz="0" w:space="0" w:color="auto"/>
                <w:right w:val="none" w:sz="0" w:space="0" w:color="auto"/>
              </w:divBdr>
            </w:div>
            <w:div w:id="2134908540">
              <w:marLeft w:val="0"/>
              <w:marRight w:val="0"/>
              <w:marTop w:val="0"/>
              <w:marBottom w:val="0"/>
              <w:divBdr>
                <w:top w:val="none" w:sz="0" w:space="0" w:color="auto"/>
                <w:left w:val="none" w:sz="0" w:space="0" w:color="auto"/>
                <w:bottom w:val="none" w:sz="0" w:space="0" w:color="auto"/>
                <w:right w:val="none" w:sz="0" w:space="0" w:color="auto"/>
              </w:divBdr>
            </w:div>
            <w:div w:id="142623466">
              <w:marLeft w:val="0"/>
              <w:marRight w:val="0"/>
              <w:marTop w:val="0"/>
              <w:marBottom w:val="0"/>
              <w:divBdr>
                <w:top w:val="none" w:sz="0" w:space="0" w:color="auto"/>
                <w:left w:val="none" w:sz="0" w:space="0" w:color="auto"/>
                <w:bottom w:val="none" w:sz="0" w:space="0" w:color="auto"/>
                <w:right w:val="none" w:sz="0" w:space="0" w:color="auto"/>
              </w:divBdr>
            </w:div>
            <w:div w:id="813106562">
              <w:marLeft w:val="0"/>
              <w:marRight w:val="0"/>
              <w:marTop w:val="0"/>
              <w:marBottom w:val="0"/>
              <w:divBdr>
                <w:top w:val="none" w:sz="0" w:space="0" w:color="auto"/>
                <w:left w:val="none" w:sz="0" w:space="0" w:color="auto"/>
                <w:bottom w:val="none" w:sz="0" w:space="0" w:color="auto"/>
                <w:right w:val="none" w:sz="0" w:space="0" w:color="auto"/>
              </w:divBdr>
            </w:div>
            <w:div w:id="1659579796">
              <w:marLeft w:val="0"/>
              <w:marRight w:val="0"/>
              <w:marTop w:val="0"/>
              <w:marBottom w:val="0"/>
              <w:divBdr>
                <w:top w:val="none" w:sz="0" w:space="0" w:color="auto"/>
                <w:left w:val="none" w:sz="0" w:space="0" w:color="auto"/>
                <w:bottom w:val="none" w:sz="0" w:space="0" w:color="auto"/>
                <w:right w:val="none" w:sz="0" w:space="0" w:color="auto"/>
              </w:divBdr>
            </w:div>
            <w:div w:id="337082342">
              <w:marLeft w:val="0"/>
              <w:marRight w:val="0"/>
              <w:marTop w:val="0"/>
              <w:marBottom w:val="0"/>
              <w:divBdr>
                <w:top w:val="none" w:sz="0" w:space="0" w:color="auto"/>
                <w:left w:val="none" w:sz="0" w:space="0" w:color="auto"/>
                <w:bottom w:val="none" w:sz="0" w:space="0" w:color="auto"/>
                <w:right w:val="none" w:sz="0" w:space="0" w:color="auto"/>
              </w:divBdr>
            </w:div>
            <w:div w:id="1642148117">
              <w:marLeft w:val="0"/>
              <w:marRight w:val="0"/>
              <w:marTop w:val="0"/>
              <w:marBottom w:val="0"/>
              <w:divBdr>
                <w:top w:val="none" w:sz="0" w:space="0" w:color="auto"/>
                <w:left w:val="none" w:sz="0" w:space="0" w:color="auto"/>
                <w:bottom w:val="none" w:sz="0" w:space="0" w:color="auto"/>
                <w:right w:val="none" w:sz="0" w:space="0" w:color="auto"/>
              </w:divBdr>
            </w:div>
            <w:div w:id="2022704855">
              <w:marLeft w:val="0"/>
              <w:marRight w:val="0"/>
              <w:marTop w:val="0"/>
              <w:marBottom w:val="0"/>
              <w:divBdr>
                <w:top w:val="none" w:sz="0" w:space="0" w:color="auto"/>
                <w:left w:val="none" w:sz="0" w:space="0" w:color="auto"/>
                <w:bottom w:val="none" w:sz="0" w:space="0" w:color="auto"/>
                <w:right w:val="none" w:sz="0" w:space="0" w:color="auto"/>
              </w:divBdr>
            </w:div>
            <w:div w:id="2078437900">
              <w:marLeft w:val="0"/>
              <w:marRight w:val="0"/>
              <w:marTop w:val="0"/>
              <w:marBottom w:val="0"/>
              <w:divBdr>
                <w:top w:val="none" w:sz="0" w:space="0" w:color="auto"/>
                <w:left w:val="none" w:sz="0" w:space="0" w:color="auto"/>
                <w:bottom w:val="none" w:sz="0" w:space="0" w:color="auto"/>
                <w:right w:val="none" w:sz="0" w:space="0" w:color="auto"/>
              </w:divBdr>
            </w:div>
            <w:div w:id="1611619845">
              <w:marLeft w:val="0"/>
              <w:marRight w:val="0"/>
              <w:marTop w:val="0"/>
              <w:marBottom w:val="0"/>
              <w:divBdr>
                <w:top w:val="none" w:sz="0" w:space="0" w:color="auto"/>
                <w:left w:val="none" w:sz="0" w:space="0" w:color="auto"/>
                <w:bottom w:val="none" w:sz="0" w:space="0" w:color="auto"/>
                <w:right w:val="none" w:sz="0" w:space="0" w:color="auto"/>
              </w:divBdr>
            </w:div>
            <w:div w:id="35618156">
              <w:marLeft w:val="0"/>
              <w:marRight w:val="0"/>
              <w:marTop w:val="0"/>
              <w:marBottom w:val="0"/>
              <w:divBdr>
                <w:top w:val="none" w:sz="0" w:space="0" w:color="auto"/>
                <w:left w:val="none" w:sz="0" w:space="0" w:color="auto"/>
                <w:bottom w:val="none" w:sz="0" w:space="0" w:color="auto"/>
                <w:right w:val="none" w:sz="0" w:space="0" w:color="auto"/>
              </w:divBdr>
            </w:div>
            <w:div w:id="894782926">
              <w:marLeft w:val="0"/>
              <w:marRight w:val="0"/>
              <w:marTop w:val="0"/>
              <w:marBottom w:val="0"/>
              <w:divBdr>
                <w:top w:val="none" w:sz="0" w:space="0" w:color="auto"/>
                <w:left w:val="none" w:sz="0" w:space="0" w:color="auto"/>
                <w:bottom w:val="none" w:sz="0" w:space="0" w:color="auto"/>
                <w:right w:val="none" w:sz="0" w:space="0" w:color="auto"/>
              </w:divBdr>
            </w:div>
            <w:div w:id="2106068523">
              <w:marLeft w:val="0"/>
              <w:marRight w:val="0"/>
              <w:marTop w:val="0"/>
              <w:marBottom w:val="0"/>
              <w:divBdr>
                <w:top w:val="none" w:sz="0" w:space="0" w:color="auto"/>
                <w:left w:val="none" w:sz="0" w:space="0" w:color="auto"/>
                <w:bottom w:val="none" w:sz="0" w:space="0" w:color="auto"/>
                <w:right w:val="none" w:sz="0" w:space="0" w:color="auto"/>
              </w:divBdr>
            </w:div>
            <w:div w:id="626086606">
              <w:marLeft w:val="0"/>
              <w:marRight w:val="0"/>
              <w:marTop w:val="0"/>
              <w:marBottom w:val="0"/>
              <w:divBdr>
                <w:top w:val="none" w:sz="0" w:space="0" w:color="auto"/>
                <w:left w:val="none" w:sz="0" w:space="0" w:color="auto"/>
                <w:bottom w:val="none" w:sz="0" w:space="0" w:color="auto"/>
                <w:right w:val="none" w:sz="0" w:space="0" w:color="auto"/>
              </w:divBdr>
            </w:div>
            <w:div w:id="993874847">
              <w:marLeft w:val="0"/>
              <w:marRight w:val="0"/>
              <w:marTop w:val="0"/>
              <w:marBottom w:val="0"/>
              <w:divBdr>
                <w:top w:val="none" w:sz="0" w:space="0" w:color="auto"/>
                <w:left w:val="none" w:sz="0" w:space="0" w:color="auto"/>
                <w:bottom w:val="none" w:sz="0" w:space="0" w:color="auto"/>
                <w:right w:val="none" w:sz="0" w:space="0" w:color="auto"/>
              </w:divBdr>
            </w:div>
            <w:div w:id="548302968">
              <w:marLeft w:val="0"/>
              <w:marRight w:val="0"/>
              <w:marTop w:val="0"/>
              <w:marBottom w:val="0"/>
              <w:divBdr>
                <w:top w:val="none" w:sz="0" w:space="0" w:color="auto"/>
                <w:left w:val="none" w:sz="0" w:space="0" w:color="auto"/>
                <w:bottom w:val="none" w:sz="0" w:space="0" w:color="auto"/>
                <w:right w:val="none" w:sz="0" w:space="0" w:color="auto"/>
              </w:divBdr>
            </w:div>
            <w:div w:id="1252665183">
              <w:marLeft w:val="0"/>
              <w:marRight w:val="0"/>
              <w:marTop w:val="0"/>
              <w:marBottom w:val="0"/>
              <w:divBdr>
                <w:top w:val="none" w:sz="0" w:space="0" w:color="auto"/>
                <w:left w:val="none" w:sz="0" w:space="0" w:color="auto"/>
                <w:bottom w:val="none" w:sz="0" w:space="0" w:color="auto"/>
                <w:right w:val="none" w:sz="0" w:space="0" w:color="auto"/>
              </w:divBdr>
            </w:div>
            <w:div w:id="2112623015">
              <w:marLeft w:val="0"/>
              <w:marRight w:val="0"/>
              <w:marTop w:val="0"/>
              <w:marBottom w:val="0"/>
              <w:divBdr>
                <w:top w:val="none" w:sz="0" w:space="0" w:color="auto"/>
                <w:left w:val="none" w:sz="0" w:space="0" w:color="auto"/>
                <w:bottom w:val="none" w:sz="0" w:space="0" w:color="auto"/>
                <w:right w:val="none" w:sz="0" w:space="0" w:color="auto"/>
              </w:divBdr>
            </w:div>
            <w:div w:id="1041857907">
              <w:marLeft w:val="0"/>
              <w:marRight w:val="0"/>
              <w:marTop w:val="0"/>
              <w:marBottom w:val="0"/>
              <w:divBdr>
                <w:top w:val="none" w:sz="0" w:space="0" w:color="auto"/>
                <w:left w:val="none" w:sz="0" w:space="0" w:color="auto"/>
                <w:bottom w:val="none" w:sz="0" w:space="0" w:color="auto"/>
                <w:right w:val="none" w:sz="0" w:space="0" w:color="auto"/>
              </w:divBdr>
            </w:div>
            <w:div w:id="1491671814">
              <w:marLeft w:val="0"/>
              <w:marRight w:val="0"/>
              <w:marTop w:val="0"/>
              <w:marBottom w:val="0"/>
              <w:divBdr>
                <w:top w:val="none" w:sz="0" w:space="0" w:color="auto"/>
                <w:left w:val="none" w:sz="0" w:space="0" w:color="auto"/>
                <w:bottom w:val="none" w:sz="0" w:space="0" w:color="auto"/>
                <w:right w:val="none" w:sz="0" w:space="0" w:color="auto"/>
              </w:divBdr>
            </w:div>
            <w:div w:id="1138645268">
              <w:marLeft w:val="0"/>
              <w:marRight w:val="0"/>
              <w:marTop w:val="0"/>
              <w:marBottom w:val="0"/>
              <w:divBdr>
                <w:top w:val="none" w:sz="0" w:space="0" w:color="auto"/>
                <w:left w:val="none" w:sz="0" w:space="0" w:color="auto"/>
                <w:bottom w:val="none" w:sz="0" w:space="0" w:color="auto"/>
                <w:right w:val="none" w:sz="0" w:space="0" w:color="auto"/>
              </w:divBdr>
            </w:div>
            <w:div w:id="1845823479">
              <w:marLeft w:val="0"/>
              <w:marRight w:val="0"/>
              <w:marTop w:val="0"/>
              <w:marBottom w:val="0"/>
              <w:divBdr>
                <w:top w:val="none" w:sz="0" w:space="0" w:color="auto"/>
                <w:left w:val="none" w:sz="0" w:space="0" w:color="auto"/>
                <w:bottom w:val="none" w:sz="0" w:space="0" w:color="auto"/>
                <w:right w:val="none" w:sz="0" w:space="0" w:color="auto"/>
              </w:divBdr>
            </w:div>
            <w:div w:id="726337004">
              <w:marLeft w:val="0"/>
              <w:marRight w:val="0"/>
              <w:marTop w:val="0"/>
              <w:marBottom w:val="0"/>
              <w:divBdr>
                <w:top w:val="none" w:sz="0" w:space="0" w:color="auto"/>
                <w:left w:val="none" w:sz="0" w:space="0" w:color="auto"/>
                <w:bottom w:val="none" w:sz="0" w:space="0" w:color="auto"/>
                <w:right w:val="none" w:sz="0" w:space="0" w:color="auto"/>
              </w:divBdr>
            </w:div>
            <w:div w:id="912734979">
              <w:marLeft w:val="0"/>
              <w:marRight w:val="0"/>
              <w:marTop w:val="0"/>
              <w:marBottom w:val="0"/>
              <w:divBdr>
                <w:top w:val="none" w:sz="0" w:space="0" w:color="auto"/>
                <w:left w:val="none" w:sz="0" w:space="0" w:color="auto"/>
                <w:bottom w:val="none" w:sz="0" w:space="0" w:color="auto"/>
                <w:right w:val="none" w:sz="0" w:space="0" w:color="auto"/>
              </w:divBdr>
            </w:div>
            <w:div w:id="220600270">
              <w:marLeft w:val="0"/>
              <w:marRight w:val="0"/>
              <w:marTop w:val="0"/>
              <w:marBottom w:val="0"/>
              <w:divBdr>
                <w:top w:val="none" w:sz="0" w:space="0" w:color="auto"/>
                <w:left w:val="none" w:sz="0" w:space="0" w:color="auto"/>
                <w:bottom w:val="none" w:sz="0" w:space="0" w:color="auto"/>
                <w:right w:val="none" w:sz="0" w:space="0" w:color="auto"/>
              </w:divBdr>
            </w:div>
            <w:div w:id="1215966180">
              <w:marLeft w:val="0"/>
              <w:marRight w:val="0"/>
              <w:marTop w:val="0"/>
              <w:marBottom w:val="0"/>
              <w:divBdr>
                <w:top w:val="none" w:sz="0" w:space="0" w:color="auto"/>
                <w:left w:val="none" w:sz="0" w:space="0" w:color="auto"/>
                <w:bottom w:val="none" w:sz="0" w:space="0" w:color="auto"/>
                <w:right w:val="none" w:sz="0" w:space="0" w:color="auto"/>
              </w:divBdr>
            </w:div>
            <w:div w:id="1297877251">
              <w:marLeft w:val="0"/>
              <w:marRight w:val="0"/>
              <w:marTop w:val="0"/>
              <w:marBottom w:val="0"/>
              <w:divBdr>
                <w:top w:val="none" w:sz="0" w:space="0" w:color="auto"/>
                <w:left w:val="none" w:sz="0" w:space="0" w:color="auto"/>
                <w:bottom w:val="none" w:sz="0" w:space="0" w:color="auto"/>
                <w:right w:val="none" w:sz="0" w:space="0" w:color="auto"/>
              </w:divBdr>
            </w:div>
            <w:div w:id="990597564">
              <w:marLeft w:val="0"/>
              <w:marRight w:val="0"/>
              <w:marTop w:val="0"/>
              <w:marBottom w:val="0"/>
              <w:divBdr>
                <w:top w:val="none" w:sz="0" w:space="0" w:color="auto"/>
                <w:left w:val="none" w:sz="0" w:space="0" w:color="auto"/>
                <w:bottom w:val="none" w:sz="0" w:space="0" w:color="auto"/>
                <w:right w:val="none" w:sz="0" w:space="0" w:color="auto"/>
              </w:divBdr>
            </w:div>
            <w:div w:id="886180318">
              <w:marLeft w:val="0"/>
              <w:marRight w:val="0"/>
              <w:marTop w:val="0"/>
              <w:marBottom w:val="0"/>
              <w:divBdr>
                <w:top w:val="none" w:sz="0" w:space="0" w:color="auto"/>
                <w:left w:val="none" w:sz="0" w:space="0" w:color="auto"/>
                <w:bottom w:val="none" w:sz="0" w:space="0" w:color="auto"/>
                <w:right w:val="none" w:sz="0" w:space="0" w:color="auto"/>
              </w:divBdr>
            </w:div>
            <w:div w:id="573128353">
              <w:marLeft w:val="0"/>
              <w:marRight w:val="0"/>
              <w:marTop w:val="0"/>
              <w:marBottom w:val="0"/>
              <w:divBdr>
                <w:top w:val="none" w:sz="0" w:space="0" w:color="auto"/>
                <w:left w:val="none" w:sz="0" w:space="0" w:color="auto"/>
                <w:bottom w:val="none" w:sz="0" w:space="0" w:color="auto"/>
                <w:right w:val="none" w:sz="0" w:space="0" w:color="auto"/>
              </w:divBdr>
            </w:div>
            <w:div w:id="848178396">
              <w:marLeft w:val="0"/>
              <w:marRight w:val="0"/>
              <w:marTop w:val="0"/>
              <w:marBottom w:val="0"/>
              <w:divBdr>
                <w:top w:val="none" w:sz="0" w:space="0" w:color="auto"/>
                <w:left w:val="none" w:sz="0" w:space="0" w:color="auto"/>
                <w:bottom w:val="none" w:sz="0" w:space="0" w:color="auto"/>
                <w:right w:val="none" w:sz="0" w:space="0" w:color="auto"/>
              </w:divBdr>
            </w:div>
            <w:div w:id="2129084712">
              <w:marLeft w:val="0"/>
              <w:marRight w:val="0"/>
              <w:marTop w:val="0"/>
              <w:marBottom w:val="0"/>
              <w:divBdr>
                <w:top w:val="none" w:sz="0" w:space="0" w:color="auto"/>
                <w:left w:val="none" w:sz="0" w:space="0" w:color="auto"/>
                <w:bottom w:val="none" w:sz="0" w:space="0" w:color="auto"/>
                <w:right w:val="none" w:sz="0" w:space="0" w:color="auto"/>
              </w:divBdr>
            </w:div>
            <w:div w:id="677465437">
              <w:marLeft w:val="0"/>
              <w:marRight w:val="0"/>
              <w:marTop w:val="0"/>
              <w:marBottom w:val="0"/>
              <w:divBdr>
                <w:top w:val="none" w:sz="0" w:space="0" w:color="auto"/>
                <w:left w:val="none" w:sz="0" w:space="0" w:color="auto"/>
                <w:bottom w:val="none" w:sz="0" w:space="0" w:color="auto"/>
                <w:right w:val="none" w:sz="0" w:space="0" w:color="auto"/>
              </w:divBdr>
            </w:div>
            <w:div w:id="2111272421">
              <w:marLeft w:val="0"/>
              <w:marRight w:val="0"/>
              <w:marTop w:val="0"/>
              <w:marBottom w:val="0"/>
              <w:divBdr>
                <w:top w:val="none" w:sz="0" w:space="0" w:color="auto"/>
                <w:left w:val="none" w:sz="0" w:space="0" w:color="auto"/>
                <w:bottom w:val="none" w:sz="0" w:space="0" w:color="auto"/>
                <w:right w:val="none" w:sz="0" w:space="0" w:color="auto"/>
              </w:divBdr>
            </w:div>
            <w:div w:id="1940797652">
              <w:marLeft w:val="0"/>
              <w:marRight w:val="0"/>
              <w:marTop w:val="0"/>
              <w:marBottom w:val="0"/>
              <w:divBdr>
                <w:top w:val="none" w:sz="0" w:space="0" w:color="auto"/>
                <w:left w:val="none" w:sz="0" w:space="0" w:color="auto"/>
                <w:bottom w:val="none" w:sz="0" w:space="0" w:color="auto"/>
                <w:right w:val="none" w:sz="0" w:space="0" w:color="auto"/>
              </w:divBdr>
            </w:div>
            <w:div w:id="704447751">
              <w:marLeft w:val="0"/>
              <w:marRight w:val="0"/>
              <w:marTop w:val="0"/>
              <w:marBottom w:val="0"/>
              <w:divBdr>
                <w:top w:val="none" w:sz="0" w:space="0" w:color="auto"/>
                <w:left w:val="none" w:sz="0" w:space="0" w:color="auto"/>
                <w:bottom w:val="none" w:sz="0" w:space="0" w:color="auto"/>
                <w:right w:val="none" w:sz="0" w:space="0" w:color="auto"/>
              </w:divBdr>
            </w:div>
            <w:div w:id="1625620807">
              <w:marLeft w:val="0"/>
              <w:marRight w:val="0"/>
              <w:marTop w:val="0"/>
              <w:marBottom w:val="0"/>
              <w:divBdr>
                <w:top w:val="none" w:sz="0" w:space="0" w:color="auto"/>
                <w:left w:val="none" w:sz="0" w:space="0" w:color="auto"/>
                <w:bottom w:val="none" w:sz="0" w:space="0" w:color="auto"/>
                <w:right w:val="none" w:sz="0" w:space="0" w:color="auto"/>
              </w:divBdr>
            </w:div>
            <w:div w:id="2029210650">
              <w:marLeft w:val="0"/>
              <w:marRight w:val="0"/>
              <w:marTop w:val="0"/>
              <w:marBottom w:val="0"/>
              <w:divBdr>
                <w:top w:val="none" w:sz="0" w:space="0" w:color="auto"/>
                <w:left w:val="none" w:sz="0" w:space="0" w:color="auto"/>
                <w:bottom w:val="none" w:sz="0" w:space="0" w:color="auto"/>
                <w:right w:val="none" w:sz="0" w:space="0" w:color="auto"/>
              </w:divBdr>
            </w:div>
            <w:div w:id="365254009">
              <w:marLeft w:val="0"/>
              <w:marRight w:val="0"/>
              <w:marTop w:val="0"/>
              <w:marBottom w:val="0"/>
              <w:divBdr>
                <w:top w:val="none" w:sz="0" w:space="0" w:color="auto"/>
                <w:left w:val="none" w:sz="0" w:space="0" w:color="auto"/>
                <w:bottom w:val="none" w:sz="0" w:space="0" w:color="auto"/>
                <w:right w:val="none" w:sz="0" w:space="0" w:color="auto"/>
              </w:divBdr>
            </w:div>
            <w:div w:id="750199764">
              <w:marLeft w:val="0"/>
              <w:marRight w:val="0"/>
              <w:marTop w:val="0"/>
              <w:marBottom w:val="0"/>
              <w:divBdr>
                <w:top w:val="none" w:sz="0" w:space="0" w:color="auto"/>
                <w:left w:val="none" w:sz="0" w:space="0" w:color="auto"/>
                <w:bottom w:val="none" w:sz="0" w:space="0" w:color="auto"/>
                <w:right w:val="none" w:sz="0" w:space="0" w:color="auto"/>
              </w:divBdr>
            </w:div>
            <w:div w:id="411050969">
              <w:marLeft w:val="0"/>
              <w:marRight w:val="0"/>
              <w:marTop w:val="0"/>
              <w:marBottom w:val="0"/>
              <w:divBdr>
                <w:top w:val="none" w:sz="0" w:space="0" w:color="auto"/>
                <w:left w:val="none" w:sz="0" w:space="0" w:color="auto"/>
                <w:bottom w:val="none" w:sz="0" w:space="0" w:color="auto"/>
                <w:right w:val="none" w:sz="0" w:space="0" w:color="auto"/>
              </w:divBdr>
            </w:div>
            <w:div w:id="1219240454">
              <w:marLeft w:val="0"/>
              <w:marRight w:val="0"/>
              <w:marTop w:val="0"/>
              <w:marBottom w:val="0"/>
              <w:divBdr>
                <w:top w:val="none" w:sz="0" w:space="0" w:color="auto"/>
                <w:left w:val="none" w:sz="0" w:space="0" w:color="auto"/>
                <w:bottom w:val="none" w:sz="0" w:space="0" w:color="auto"/>
                <w:right w:val="none" w:sz="0" w:space="0" w:color="auto"/>
              </w:divBdr>
            </w:div>
            <w:div w:id="1165122674">
              <w:marLeft w:val="0"/>
              <w:marRight w:val="0"/>
              <w:marTop w:val="0"/>
              <w:marBottom w:val="0"/>
              <w:divBdr>
                <w:top w:val="none" w:sz="0" w:space="0" w:color="auto"/>
                <w:left w:val="none" w:sz="0" w:space="0" w:color="auto"/>
                <w:bottom w:val="none" w:sz="0" w:space="0" w:color="auto"/>
                <w:right w:val="none" w:sz="0" w:space="0" w:color="auto"/>
              </w:divBdr>
            </w:div>
            <w:div w:id="332685575">
              <w:marLeft w:val="0"/>
              <w:marRight w:val="0"/>
              <w:marTop w:val="0"/>
              <w:marBottom w:val="0"/>
              <w:divBdr>
                <w:top w:val="none" w:sz="0" w:space="0" w:color="auto"/>
                <w:left w:val="none" w:sz="0" w:space="0" w:color="auto"/>
                <w:bottom w:val="none" w:sz="0" w:space="0" w:color="auto"/>
                <w:right w:val="none" w:sz="0" w:space="0" w:color="auto"/>
              </w:divBdr>
            </w:div>
            <w:div w:id="1604269264">
              <w:marLeft w:val="0"/>
              <w:marRight w:val="0"/>
              <w:marTop w:val="0"/>
              <w:marBottom w:val="0"/>
              <w:divBdr>
                <w:top w:val="none" w:sz="0" w:space="0" w:color="auto"/>
                <w:left w:val="none" w:sz="0" w:space="0" w:color="auto"/>
                <w:bottom w:val="none" w:sz="0" w:space="0" w:color="auto"/>
                <w:right w:val="none" w:sz="0" w:space="0" w:color="auto"/>
              </w:divBdr>
            </w:div>
            <w:div w:id="580136803">
              <w:marLeft w:val="0"/>
              <w:marRight w:val="0"/>
              <w:marTop w:val="0"/>
              <w:marBottom w:val="0"/>
              <w:divBdr>
                <w:top w:val="none" w:sz="0" w:space="0" w:color="auto"/>
                <w:left w:val="none" w:sz="0" w:space="0" w:color="auto"/>
                <w:bottom w:val="none" w:sz="0" w:space="0" w:color="auto"/>
                <w:right w:val="none" w:sz="0" w:space="0" w:color="auto"/>
              </w:divBdr>
            </w:div>
            <w:div w:id="176579249">
              <w:marLeft w:val="0"/>
              <w:marRight w:val="0"/>
              <w:marTop w:val="0"/>
              <w:marBottom w:val="0"/>
              <w:divBdr>
                <w:top w:val="none" w:sz="0" w:space="0" w:color="auto"/>
                <w:left w:val="none" w:sz="0" w:space="0" w:color="auto"/>
                <w:bottom w:val="none" w:sz="0" w:space="0" w:color="auto"/>
                <w:right w:val="none" w:sz="0" w:space="0" w:color="auto"/>
              </w:divBdr>
            </w:div>
            <w:div w:id="893810138">
              <w:marLeft w:val="0"/>
              <w:marRight w:val="0"/>
              <w:marTop w:val="0"/>
              <w:marBottom w:val="0"/>
              <w:divBdr>
                <w:top w:val="none" w:sz="0" w:space="0" w:color="auto"/>
                <w:left w:val="none" w:sz="0" w:space="0" w:color="auto"/>
                <w:bottom w:val="none" w:sz="0" w:space="0" w:color="auto"/>
                <w:right w:val="none" w:sz="0" w:space="0" w:color="auto"/>
              </w:divBdr>
            </w:div>
            <w:div w:id="1346593430">
              <w:marLeft w:val="0"/>
              <w:marRight w:val="0"/>
              <w:marTop w:val="0"/>
              <w:marBottom w:val="0"/>
              <w:divBdr>
                <w:top w:val="none" w:sz="0" w:space="0" w:color="auto"/>
                <w:left w:val="none" w:sz="0" w:space="0" w:color="auto"/>
                <w:bottom w:val="none" w:sz="0" w:space="0" w:color="auto"/>
                <w:right w:val="none" w:sz="0" w:space="0" w:color="auto"/>
              </w:divBdr>
            </w:div>
            <w:div w:id="786460900">
              <w:marLeft w:val="0"/>
              <w:marRight w:val="0"/>
              <w:marTop w:val="0"/>
              <w:marBottom w:val="0"/>
              <w:divBdr>
                <w:top w:val="none" w:sz="0" w:space="0" w:color="auto"/>
                <w:left w:val="none" w:sz="0" w:space="0" w:color="auto"/>
                <w:bottom w:val="none" w:sz="0" w:space="0" w:color="auto"/>
                <w:right w:val="none" w:sz="0" w:space="0" w:color="auto"/>
              </w:divBdr>
            </w:div>
            <w:div w:id="2127112786">
              <w:marLeft w:val="0"/>
              <w:marRight w:val="0"/>
              <w:marTop w:val="0"/>
              <w:marBottom w:val="0"/>
              <w:divBdr>
                <w:top w:val="none" w:sz="0" w:space="0" w:color="auto"/>
                <w:left w:val="none" w:sz="0" w:space="0" w:color="auto"/>
                <w:bottom w:val="none" w:sz="0" w:space="0" w:color="auto"/>
                <w:right w:val="none" w:sz="0" w:space="0" w:color="auto"/>
              </w:divBdr>
            </w:div>
            <w:div w:id="856040210">
              <w:marLeft w:val="0"/>
              <w:marRight w:val="0"/>
              <w:marTop w:val="0"/>
              <w:marBottom w:val="0"/>
              <w:divBdr>
                <w:top w:val="none" w:sz="0" w:space="0" w:color="auto"/>
                <w:left w:val="none" w:sz="0" w:space="0" w:color="auto"/>
                <w:bottom w:val="none" w:sz="0" w:space="0" w:color="auto"/>
                <w:right w:val="none" w:sz="0" w:space="0" w:color="auto"/>
              </w:divBdr>
            </w:div>
            <w:div w:id="1919362079">
              <w:marLeft w:val="0"/>
              <w:marRight w:val="0"/>
              <w:marTop w:val="0"/>
              <w:marBottom w:val="0"/>
              <w:divBdr>
                <w:top w:val="none" w:sz="0" w:space="0" w:color="auto"/>
                <w:left w:val="none" w:sz="0" w:space="0" w:color="auto"/>
                <w:bottom w:val="none" w:sz="0" w:space="0" w:color="auto"/>
                <w:right w:val="none" w:sz="0" w:space="0" w:color="auto"/>
              </w:divBdr>
            </w:div>
            <w:div w:id="1384329940">
              <w:marLeft w:val="0"/>
              <w:marRight w:val="0"/>
              <w:marTop w:val="0"/>
              <w:marBottom w:val="0"/>
              <w:divBdr>
                <w:top w:val="none" w:sz="0" w:space="0" w:color="auto"/>
                <w:left w:val="none" w:sz="0" w:space="0" w:color="auto"/>
                <w:bottom w:val="none" w:sz="0" w:space="0" w:color="auto"/>
                <w:right w:val="none" w:sz="0" w:space="0" w:color="auto"/>
              </w:divBdr>
            </w:div>
            <w:div w:id="367528391">
              <w:marLeft w:val="0"/>
              <w:marRight w:val="0"/>
              <w:marTop w:val="0"/>
              <w:marBottom w:val="0"/>
              <w:divBdr>
                <w:top w:val="none" w:sz="0" w:space="0" w:color="auto"/>
                <w:left w:val="none" w:sz="0" w:space="0" w:color="auto"/>
                <w:bottom w:val="none" w:sz="0" w:space="0" w:color="auto"/>
                <w:right w:val="none" w:sz="0" w:space="0" w:color="auto"/>
              </w:divBdr>
            </w:div>
            <w:div w:id="488207825">
              <w:marLeft w:val="0"/>
              <w:marRight w:val="0"/>
              <w:marTop w:val="0"/>
              <w:marBottom w:val="0"/>
              <w:divBdr>
                <w:top w:val="none" w:sz="0" w:space="0" w:color="auto"/>
                <w:left w:val="none" w:sz="0" w:space="0" w:color="auto"/>
                <w:bottom w:val="none" w:sz="0" w:space="0" w:color="auto"/>
                <w:right w:val="none" w:sz="0" w:space="0" w:color="auto"/>
              </w:divBdr>
            </w:div>
            <w:div w:id="1819805491">
              <w:marLeft w:val="0"/>
              <w:marRight w:val="0"/>
              <w:marTop w:val="0"/>
              <w:marBottom w:val="0"/>
              <w:divBdr>
                <w:top w:val="none" w:sz="0" w:space="0" w:color="auto"/>
                <w:left w:val="none" w:sz="0" w:space="0" w:color="auto"/>
                <w:bottom w:val="none" w:sz="0" w:space="0" w:color="auto"/>
                <w:right w:val="none" w:sz="0" w:space="0" w:color="auto"/>
              </w:divBdr>
            </w:div>
            <w:div w:id="1079255755">
              <w:marLeft w:val="0"/>
              <w:marRight w:val="0"/>
              <w:marTop w:val="0"/>
              <w:marBottom w:val="0"/>
              <w:divBdr>
                <w:top w:val="none" w:sz="0" w:space="0" w:color="auto"/>
                <w:left w:val="none" w:sz="0" w:space="0" w:color="auto"/>
                <w:bottom w:val="none" w:sz="0" w:space="0" w:color="auto"/>
                <w:right w:val="none" w:sz="0" w:space="0" w:color="auto"/>
              </w:divBdr>
            </w:div>
            <w:div w:id="1405029106">
              <w:marLeft w:val="0"/>
              <w:marRight w:val="0"/>
              <w:marTop w:val="0"/>
              <w:marBottom w:val="0"/>
              <w:divBdr>
                <w:top w:val="none" w:sz="0" w:space="0" w:color="auto"/>
                <w:left w:val="none" w:sz="0" w:space="0" w:color="auto"/>
                <w:bottom w:val="none" w:sz="0" w:space="0" w:color="auto"/>
                <w:right w:val="none" w:sz="0" w:space="0" w:color="auto"/>
              </w:divBdr>
            </w:div>
            <w:div w:id="1710448057">
              <w:marLeft w:val="0"/>
              <w:marRight w:val="0"/>
              <w:marTop w:val="0"/>
              <w:marBottom w:val="0"/>
              <w:divBdr>
                <w:top w:val="none" w:sz="0" w:space="0" w:color="auto"/>
                <w:left w:val="none" w:sz="0" w:space="0" w:color="auto"/>
                <w:bottom w:val="none" w:sz="0" w:space="0" w:color="auto"/>
                <w:right w:val="none" w:sz="0" w:space="0" w:color="auto"/>
              </w:divBdr>
            </w:div>
            <w:div w:id="860246700">
              <w:marLeft w:val="0"/>
              <w:marRight w:val="0"/>
              <w:marTop w:val="0"/>
              <w:marBottom w:val="0"/>
              <w:divBdr>
                <w:top w:val="none" w:sz="0" w:space="0" w:color="auto"/>
                <w:left w:val="none" w:sz="0" w:space="0" w:color="auto"/>
                <w:bottom w:val="none" w:sz="0" w:space="0" w:color="auto"/>
                <w:right w:val="none" w:sz="0" w:space="0" w:color="auto"/>
              </w:divBdr>
            </w:div>
            <w:div w:id="794828835">
              <w:marLeft w:val="0"/>
              <w:marRight w:val="0"/>
              <w:marTop w:val="0"/>
              <w:marBottom w:val="0"/>
              <w:divBdr>
                <w:top w:val="none" w:sz="0" w:space="0" w:color="auto"/>
                <w:left w:val="none" w:sz="0" w:space="0" w:color="auto"/>
                <w:bottom w:val="none" w:sz="0" w:space="0" w:color="auto"/>
                <w:right w:val="none" w:sz="0" w:space="0" w:color="auto"/>
              </w:divBdr>
            </w:div>
            <w:div w:id="1737241108">
              <w:marLeft w:val="0"/>
              <w:marRight w:val="0"/>
              <w:marTop w:val="0"/>
              <w:marBottom w:val="0"/>
              <w:divBdr>
                <w:top w:val="none" w:sz="0" w:space="0" w:color="auto"/>
                <w:left w:val="none" w:sz="0" w:space="0" w:color="auto"/>
                <w:bottom w:val="none" w:sz="0" w:space="0" w:color="auto"/>
                <w:right w:val="none" w:sz="0" w:space="0" w:color="auto"/>
              </w:divBdr>
            </w:div>
            <w:div w:id="787627780">
              <w:marLeft w:val="0"/>
              <w:marRight w:val="0"/>
              <w:marTop w:val="0"/>
              <w:marBottom w:val="0"/>
              <w:divBdr>
                <w:top w:val="none" w:sz="0" w:space="0" w:color="auto"/>
                <w:left w:val="none" w:sz="0" w:space="0" w:color="auto"/>
                <w:bottom w:val="none" w:sz="0" w:space="0" w:color="auto"/>
                <w:right w:val="none" w:sz="0" w:space="0" w:color="auto"/>
              </w:divBdr>
            </w:div>
            <w:div w:id="646131703">
              <w:marLeft w:val="0"/>
              <w:marRight w:val="0"/>
              <w:marTop w:val="0"/>
              <w:marBottom w:val="0"/>
              <w:divBdr>
                <w:top w:val="none" w:sz="0" w:space="0" w:color="auto"/>
                <w:left w:val="none" w:sz="0" w:space="0" w:color="auto"/>
                <w:bottom w:val="none" w:sz="0" w:space="0" w:color="auto"/>
                <w:right w:val="none" w:sz="0" w:space="0" w:color="auto"/>
              </w:divBdr>
            </w:div>
            <w:div w:id="937904668">
              <w:marLeft w:val="0"/>
              <w:marRight w:val="0"/>
              <w:marTop w:val="0"/>
              <w:marBottom w:val="0"/>
              <w:divBdr>
                <w:top w:val="none" w:sz="0" w:space="0" w:color="auto"/>
                <w:left w:val="none" w:sz="0" w:space="0" w:color="auto"/>
                <w:bottom w:val="none" w:sz="0" w:space="0" w:color="auto"/>
                <w:right w:val="none" w:sz="0" w:space="0" w:color="auto"/>
              </w:divBdr>
            </w:div>
            <w:div w:id="941573190">
              <w:marLeft w:val="0"/>
              <w:marRight w:val="0"/>
              <w:marTop w:val="0"/>
              <w:marBottom w:val="0"/>
              <w:divBdr>
                <w:top w:val="none" w:sz="0" w:space="0" w:color="auto"/>
                <w:left w:val="none" w:sz="0" w:space="0" w:color="auto"/>
                <w:bottom w:val="none" w:sz="0" w:space="0" w:color="auto"/>
                <w:right w:val="none" w:sz="0" w:space="0" w:color="auto"/>
              </w:divBdr>
            </w:div>
            <w:div w:id="1165782829">
              <w:marLeft w:val="0"/>
              <w:marRight w:val="0"/>
              <w:marTop w:val="0"/>
              <w:marBottom w:val="0"/>
              <w:divBdr>
                <w:top w:val="none" w:sz="0" w:space="0" w:color="auto"/>
                <w:left w:val="none" w:sz="0" w:space="0" w:color="auto"/>
                <w:bottom w:val="none" w:sz="0" w:space="0" w:color="auto"/>
                <w:right w:val="none" w:sz="0" w:space="0" w:color="auto"/>
              </w:divBdr>
            </w:div>
            <w:div w:id="1097097858">
              <w:marLeft w:val="0"/>
              <w:marRight w:val="0"/>
              <w:marTop w:val="0"/>
              <w:marBottom w:val="0"/>
              <w:divBdr>
                <w:top w:val="none" w:sz="0" w:space="0" w:color="auto"/>
                <w:left w:val="none" w:sz="0" w:space="0" w:color="auto"/>
                <w:bottom w:val="none" w:sz="0" w:space="0" w:color="auto"/>
                <w:right w:val="none" w:sz="0" w:space="0" w:color="auto"/>
              </w:divBdr>
            </w:div>
            <w:div w:id="1156729045">
              <w:marLeft w:val="0"/>
              <w:marRight w:val="0"/>
              <w:marTop w:val="0"/>
              <w:marBottom w:val="0"/>
              <w:divBdr>
                <w:top w:val="none" w:sz="0" w:space="0" w:color="auto"/>
                <w:left w:val="none" w:sz="0" w:space="0" w:color="auto"/>
                <w:bottom w:val="none" w:sz="0" w:space="0" w:color="auto"/>
                <w:right w:val="none" w:sz="0" w:space="0" w:color="auto"/>
              </w:divBdr>
            </w:div>
            <w:div w:id="504246804">
              <w:marLeft w:val="0"/>
              <w:marRight w:val="0"/>
              <w:marTop w:val="0"/>
              <w:marBottom w:val="0"/>
              <w:divBdr>
                <w:top w:val="none" w:sz="0" w:space="0" w:color="auto"/>
                <w:left w:val="none" w:sz="0" w:space="0" w:color="auto"/>
                <w:bottom w:val="none" w:sz="0" w:space="0" w:color="auto"/>
                <w:right w:val="none" w:sz="0" w:space="0" w:color="auto"/>
              </w:divBdr>
            </w:div>
            <w:div w:id="1328286813">
              <w:marLeft w:val="0"/>
              <w:marRight w:val="0"/>
              <w:marTop w:val="0"/>
              <w:marBottom w:val="0"/>
              <w:divBdr>
                <w:top w:val="none" w:sz="0" w:space="0" w:color="auto"/>
                <w:left w:val="none" w:sz="0" w:space="0" w:color="auto"/>
                <w:bottom w:val="none" w:sz="0" w:space="0" w:color="auto"/>
                <w:right w:val="none" w:sz="0" w:space="0" w:color="auto"/>
              </w:divBdr>
            </w:div>
            <w:div w:id="1385759944">
              <w:marLeft w:val="0"/>
              <w:marRight w:val="0"/>
              <w:marTop w:val="0"/>
              <w:marBottom w:val="0"/>
              <w:divBdr>
                <w:top w:val="none" w:sz="0" w:space="0" w:color="auto"/>
                <w:left w:val="none" w:sz="0" w:space="0" w:color="auto"/>
                <w:bottom w:val="none" w:sz="0" w:space="0" w:color="auto"/>
                <w:right w:val="none" w:sz="0" w:space="0" w:color="auto"/>
              </w:divBdr>
            </w:div>
            <w:div w:id="2027972852">
              <w:marLeft w:val="0"/>
              <w:marRight w:val="0"/>
              <w:marTop w:val="0"/>
              <w:marBottom w:val="0"/>
              <w:divBdr>
                <w:top w:val="none" w:sz="0" w:space="0" w:color="auto"/>
                <w:left w:val="none" w:sz="0" w:space="0" w:color="auto"/>
                <w:bottom w:val="none" w:sz="0" w:space="0" w:color="auto"/>
                <w:right w:val="none" w:sz="0" w:space="0" w:color="auto"/>
              </w:divBdr>
            </w:div>
            <w:div w:id="2068795455">
              <w:marLeft w:val="0"/>
              <w:marRight w:val="0"/>
              <w:marTop w:val="0"/>
              <w:marBottom w:val="0"/>
              <w:divBdr>
                <w:top w:val="none" w:sz="0" w:space="0" w:color="auto"/>
                <w:left w:val="none" w:sz="0" w:space="0" w:color="auto"/>
                <w:bottom w:val="none" w:sz="0" w:space="0" w:color="auto"/>
                <w:right w:val="none" w:sz="0" w:space="0" w:color="auto"/>
              </w:divBdr>
            </w:div>
            <w:div w:id="491263615">
              <w:marLeft w:val="0"/>
              <w:marRight w:val="0"/>
              <w:marTop w:val="0"/>
              <w:marBottom w:val="0"/>
              <w:divBdr>
                <w:top w:val="none" w:sz="0" w:space="0" w:color="auto"/>
                <w:left w:val="none" w:sz="0" w:space="0" w:color="auto"/>
                <w:bottom w:val="none" w:sz="0" w:space="0" w:color="auto"/>
                <w:right w:val="none" w:sz="0" w:space="0" w:color="auto"/>
              </w:divBdr>
            </w:div>
            <w:div w:id="593981532">
              <w:marLeft w:val="0"/>
              <w:marRight w:val="0"/>
              <w:marTop w:val="0"/>
              <w:marBottom w:val="0"/>
              <w:divBdr>
                <w:top w:val="none" w:sz="0" w:space="0" w:color="auto"/>
                <w:left w:val="none" w:sz="0" w:space="0" w:color="auto"/>
                <w:bottom w:val="none" w:sz="0" w:space="0" w:color="auto"/>
                <w:right w:val="none" w:sz="0" w:space="0" w:color="auto"/>
              </w:divBdr>
            </w:div>
            <w:div w:id="738482678">
              <w:marLeft w:val="0"/>
              <w:marRight w:val="0"/>
              <w:marTop w:val="0"/>
              <w:marBottom w:val="0"/>
              <w:divBdr>
                <w:top w:val="none" w:sz="0" w:space="0" w:color="auto"/>
                <w:left w:val="none" w:sz="0" w:space="0" w:color="auto"/>
                <w:bottom w:val="none" w:sz="0" w:space="0" w:color="auto"/>
                <w:right w:val="none" w:sz="0" w:space="0" w:color="auto"/>
              </w:divBdr>
            </w:div>
            <w:div w:id="1732656008">
              <w:marLeft w:val="0"/>
              <w:marRight w:val="0"/>
              <w:marTop w:val="0"/>
              <w:marBottom w:val="0"/>
              <w:divBdr>
                <w:top w:val="none" w:sz="0" w:space="0" w:color="auto"/>
                <w:left w:val="none" w:sz="0" w:space="0" w:color="auto"/>
                <w:bottom w:val="none" w:sz="0" w:space="0" w:color="auto"/>
                <w:right w:val="none" w:sz="0" w:space="0" w:color="auto"/>
              </w:divBdr>
            </w:div>
            <w:div w:id="2029986096">
              <w:marLeft w:val="0"/>
              <w:marRight w:val="0"/>
              <w:marTop w:val="0"/>
              <w:marBottom w:val="0"/>
              <w:divBdr>
                <w:top w:val="none" w:sz="0" w:space="0" w:color="auto"/>
                <w:left w:val="none" w:sz="0" w:space="0" w:color="auto"/>
                <w:bottom w:val="none" w:sz="0" w:space="0" w:color="auto"/>
                <w:right w:val="none" w:sz="0" w:space="0" w:color="auto"/>
              </w:divBdr>
            </w:div>
            <w:div w:id="1355881798">
              <w:marLeft w:val="0"/>
              <w:marRight w:val="0"/>
              <w:marTop w:val="0"/>
              <w:marBottom w:val="0"/>
              <w:divBdr>
                <w:top w:val="none" w:sz="0" w:space="0" w:color="auto"/>
                <w:left w:val="none" w:sz="0" w:space="0" w:color="auto"/>
                <w:bottom w:val="none" w:sz="0" w:space="0" w:color="auto"/>
                <w:right w:val="none" w:sz="0" w:space="0" w:color="auto"/>
              </w:divBdr>
            </w:div>
            <w:div w:id="685667873">
              <w:marLeft w:val="0"/>
              <w:marRight w:val="0"/>
              <w:marTop w:val="0"/>
              <w:marBottom w:val="0"/>
              <w:divBdr>
                <w:top w:val="none" w:sz="0" w:space="0" w:color="auto"/>
                <w:left w:val="none" w:sz="0" w:space="0" w:color="auto"/>
                <w:bottom w:val="none" w:sz="0" w:space="0" w:color="auto"/>
                <w:right w:val="none" w:sz="0" w:space="0" w:color="auto"/>
              </w:divBdr>
            </w:div>
            <w:div w:id="199515925">
              <w:marLeft w:val="0"/>
              <w:marRight w:val="0"/>
              <w:marTop w:val="0"/>
              <w:marBottom w:val="0"/>
              <w:divBdr>
                <w:top w:val="none" w:sz="0" w:space="0" w:color="auto"/>
                <w:left w:val="none" w:sz="0" w:space="0" w:color="auto"/>
                <w:bottom w:val="none" w:sz="0" w:space="0" w:color="auto"/>
                <w:right w:val="none" w:sz="0" w:space="0" w:color="auto"/>
              </w:divBdr>
            </w:div>
            <w:div w:id="1337268176">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1639800309">
              <w:marLeft w:val="0"/>
              <w:marRight w:val="0"/>
              <w:marTop w:val="0"/>
              <w:marBottom w:val="0"/>
              <w:divBdr>
                <w:top w:val="none" w:sz="0" w:space="0" w:color="auto"/>
                <w:left w:val="none" w:sz="0" w:space="0" w:color="auto"/>
                <w:bottom w:val="none" w:sz="0" w:space="0" w:color="auto"/>
                <w:right w:val="none" w:sz="0" w:space="0" w:color="auto"/>
              </w:divBdr>
            </w:div>
            <w:div w:id="332687329">
              <w:marLeft w:val="0"/>
              <w:marRight w:val="0"/>
              <w:marTop w:val="0"/>
              <w:marBottom w:val="0"/>
              <w:divBdr>
                <w:top w:val="none" w:sz="0" w:space="0" w:color="auto"/>
                <w:left w:val="none" w:sz="0" w:space="0" w:color="auto"/>
                <w:bottom w:val="none" w:sz="0" w:space="0" w:color="auto"/>
                <w:right w:val="none" w:sz="0" w:space="0" w:color="auto"/>
              </w:divBdr>
            </w:div>
            <w:div w:id="1102843283">
              <w:marLeft w:val="0"/>
              <w:marRight w:val="0"/>
              <w:marTop w:val="0"/>
              <w:marBottom w:val="0"/>
              <w:divBdr>
                <w:top w:val="none" w:sz="0" w:space="0" w:color="auto"/>
                <w:left w:val="none" w:sz="0" w:space="0" w:color="auto"/>
                <w:bottom w:val="none" w:sz="0" w:space="0" w:color="auto"/>
                <w:right w:val="none" w:sz="0" w:space="0" w:color="auto"/>
              </w:divBdr>
            </w:div>
            <w:div w:id="973021711">
              <w:marLeft w:val="0"/>
              <w:marRight w:val="0"/>
              <w:marTop w:val="0"/>
              <w:marBottom w:val="0"/>
              <w:divBdr>
                <w:top w:val="none" w:sz="0" w:space="0" w:color="auto"/>
                <w:left w:val="none" w:sz="0" w:space="0" w:color="auto"/>
                <w:bottom w:val="none" w:sz="0" w:space="0" w:color="auto"/>
                <w:right w:val="none" w:sz="0" w:space="0" w:color="auto"/>
              </w:divBdr>
            </w:div>
            <w:div w:id="820467706">
              <w:marLeft w:val="0"/>
              <w:marRight w:val="0"/>
              <w:marTop w:val="0"/>
              <w:marBottom w:val="0"/>
              <w:divBdr>
                <w:top w:val="none" w:sz="0" w:space="0" w:color="auto"/>
                <w:left w:val="none" w:sz="0" w:space="0" w:color="auto"/>
                <w:bottom w:val="none" w:sz="0" w:space="0" w:color="auto"/>
                <w:right w:val="none" w:sz="0" w:space="0" w:color="auto"/>
              </w:divBdr>
            </w:div>
            <w:div w:id="923104188">
              <w:marLeft w:val="0"/>
              <w:marRight w:val="0"/>
              <w:marTop w:val="0"/>
              <w:marBottom w:val="0"/>
              <w:divBdr>
                <w:top w:val="none" w:sz="0" w:space="0" w:color="auto"/>
                <w:left w:val="none" w:sz="0" w:space="0" w:color="auto"/>
                <w:bottom w:val="none" w:sz="0" w:space="0" w:color="auto"/>
                <w:right w:val="none" w:sz="0" w:space="0" w:color="auto"/>
              </w:divBdr>
            </w:div>
            <w:div w:id="246039372">
              <w:marLeft w:val="0"/>
              <w:marRight w:val="0"/>
              <w:marTop w:val="0"/>
              <w:marBottom w:val="0"/>
              <w:divBdr>
                <w:top w:val="none" w:sz="0" w:space="0" w:color="auto"/>
                <w:left w:val="none" w:sz="0" w:space="0" w:color="auto"/>
                <w:bottom w:val="none" w:sz="0" w:space="0" w:color="auto"/>
                <w:right w:val="none" w:sz="0" w:space="0" w:color="auto"/>
              </w:divBdr>
            </w:div>
            <w:div w:id="1650133272">
              <w:marLeft w:val="0"/>
              <w:marRight w:val="0"/>
              <w:marTop w:val="0"/>
              <w:marBottom w:val="0"/>
              <w:divBdr>
                <w:top w:val="none" w:sz="0" w:space="0" w:color="auto"/>
                <w:left w:val="none" w:sz="0" w:space="0" w:color="auto"/>
                <w:bottom w:val="none" w:sz="0" w:space="0" w:color="auto"/>
                <w:right w:val="none" w:sz="0" w:space="0" w:color="auto"/>
              </w:divBdr>
            </w:div>
            <w:div w:id="2057779365">
              <w:marLeft w:val="0"/>
              <w:marRight w:val="0"/>
              <w:marTop w:val="0"/>
              <w:marBottom w:val="0"/>
              <w:divBdr>
                <w:top w:val="none" w:sz="0" w:space="0" w:color="auto"/>
                <w:left w:val="none" w:sz="0" w:space="0" w:color="auto"/>
                <w:bottom w:val="none" w:sz="0" w:space="0" w:color="auto"/>
                <w:right w:val="none" w:sz="0" w:space="0" w:color="auto"/>
              </w:divBdr>
            </w:div>
            <w:div w:id="405492374">
              <w:marLeft w:val="0"/>
              <w:marRight w:val="0"/>
              <w:marTop w:val="0"/>
              <w:marBottom w:val="0"/>
              <w:divBdr>
                <w:top w:val="none" w:sz="0" w:space="0" w:color="auto"/>
                <w:left w:val="none" w:sz="0" w:space="0" w:color="auto"/>
                <w:bottom w:val="none" w:sz="0" w:space="0" w:color="auto"/>
                <w:right w:val="none" w:sz="0" w:space="0" w:color="auto"/>
              </w:divBdr>
            </w:div>
            <w:div w:id="1453552158">
              <w:marLeft w:val="0"/>
              <w:marRight w:val="0"/>
              <w:marTop w:val="0"/>
              <w:marBottom w:val="0"/>
              <w:divBdr>
                <w:top w:val="none" w:sz="0" w:space="0" w:color="auto"/>
                <w:left w:val="none" w:sz="0" w:space="0" w:color="auto"/>
                <w:bottom w:val="none" w:sz="0" w:space="0" w:color="auto"/>
                <w:right w:val="none" w:sz="0" w:space="0" w:color="auto"/>
              </w:divBdr>
            </w:div>
            <w:div w:id="168756166">
              <w:marLeft w:val="0"/>
              <w:marRight w:val="0"/>
              <w:marTop w:val="0"/>
              <w:marBottom w:val="0"/>
              <w:divBdr>
                <w:top w:val="none" w:sz="0" w:space="0" w:color="auto"/>
                <w:left w:val="none" w:sz="0" w:space="0" w:color="auto"/>
                <w:bottom w:val="none" w:sz="0" w:space="0" w:color="auto"/>
                <w:right w:val="none" w:sz="0" w:space="0" w:color="auto"/>
              </w:divBdr>
            </w:div>
            <w:div w:id="1466779953">
              <w:marLeft w:val="0"/>
              <w:marRight w:val="0"/>
              <w:marTop w:val="0"/>
              <w:marBottom w:val="0"/>
              <w:divBdr>
                <w:top w:val="none" w:sz="0" w:space="0" w:color="auto"/>
                <w:left w:val="none" w:sz="0" w:space="0" w:color="auto"/>
                <w:bottom w:val="none" w:sz="0" w:space="0" w:color="auto"/>
                <w:right w:val="none" w:sz="0" w:space="0" w:color="auto"/>
              </w:divBdr>
            </w:div>
            <w:div w:id="2132433992">
              <w:marLeft w:val="0"/>
              <w:marRight w:val="0"/>
              <w:marTop w:val="0"/>
              <w:marBottom w:val="0"/>
              <w:divBdr>
                <w:top w:val="none" w:sz="0" w:space="0" w:color="auto"/>
                <w:left w:val="none" w:sz="0" w:space="0" w:color="auto"/>
                <w:bottom w:val="none" w:sz="0" w:space="0" w:color="auto"/>
                <w:right w:val="none" w:sz="0" w:space="0" w:color="auto"/>
              </w:divBdr>
            </w:div>
            <w:div w:id="1674987885">
              <w:marLeft w:val="0"/>
              <w:marRight w:val="0"/>
              <w:marTop w:val="0"/>
              <w:marBottom w:val="0"/>
              <w:divBdr>
                <w:top w:val="none" w:sz="0" w:space="0" w:color="auto"/>
                <w:left w:val="none" w:sz="0" w:space="0" w:color="auto"/>
                <w:bottom w:val="none" w:sz="0" w:space="0" w:color="auto"/>
                <w:right w:val="none" w:sz="0" w:space="0" w:color="auto"/>
              </w:divBdr>
            </w:div>
            <w:div w:id="2069064168">
              <w:marLeft w:val="0"/>
              <w:marRight w:val="0"/>
              <w:marTop w:val="0"/>
              <w:marBottom w:val="0"/>
              <w:divBdr>
                <w:top w:val="none" w:sz="0" w:space="0" w:color="auto"/>
                <w:left w:val="none" w:sz="0" w:space="0" w:color="auto"/>
                <w:bottom w:val="none" w:sz="0" w:space="0" w:color="auto"/>
                <w:right w:val="none" w:sz="0" w:space="0" w:color="auto"/>
              </w:divBdr>
            </w:div>
            <w:div w:id="2120643324">
              <w:marLeft w:val="0"/>
              <w:marRight w:val="0"/>
              <w:marTop w:val="0"/>
              <w:marBottom w:val="0"/>
              <w:divBdr>
                <w:top w:val="none" w:sz="0" w:space="0" w:color="auto"/>
                <w:left w:val="none" w:sz="0" w:space="0" w:color="auto"/>
                <w:bottom w:val="none" w:sz="0" w:space="0" w:color="auto"/>
                <w:right w:val="none" w:sz="0" w:space="0" w:color="auto"/>
              </w:divBdr>
            </w:div>
            <w:div w:id="1295718153">
              <w:marLeft w:val="0"/>
              <w:marRight w:val="0"/>
              <w:marTop w:val="0"/>
              <w:marBottom w:val="0"/>
              <w:divBdr>
                <w:top w:val="none" w:sz="0" w:space="0" w:color="auto"/>
                <w:left w:val="none" w:sz="0" w:space="0" w:color="auto"/>
                <w:bottom w:val="none" w:sz="0" w:space="0" w:color="auto"/>
                <w:right w:val="none" w:sz="0" w:space="0" w:color="auto"/>
              </w:divBdr>
            </w:div>
            <w:div w:id="1410079859">
              <w:marLeft w:val="0"/>
              <w:marRight w:val="0"/>
              <w:marTop w:val="0"/>
              <w:marBottom w:val="0"/>
              <w:divBdr>
                <w:top w:val="none" w:sz="0" w:space="0" w:color="auto"/>
                <w:left w:val="none" w:sz="0" w:space="0" w:color="auto"/>
                <w:bottom w:val="none" w:sz="0" w:space="0" w:color="auto"/>
                <w:right w:val="none" w:sz="0" w:space="0" w:color="auto"/>
              </w:divBdr>
            </w:div>
            <w:div w:id="1922828816">
              <w:marLeft w:val="0"/>
              <w:marRight w:val="0"/>
              <w:marTop w:val="0"/>
              <w:marBottom w:val="0"/>
              <w:divBdr>
                <w:top w:val="none" w:sz="0" w:space="0" w:color="auto"/>
                <w:left w:val="none" w:sz="0" w:space="0" w:color="auto"/>
                <w:bottom w:val="none" w:sz="0" w:space="0" w:color="auto"/>
                <w:right w:val="none" w:sz="0" w:space="0" w:color="auto"/>
              </w:divBdr>
            </w:div>
            <w:div w:id="382486231">
              <w:marLeft w:val="0"/>
              <w:marRight w:val="0"/>
              <w:marTop w:val="0"/>
              <w:marBottom w:val="0"/>
              <w:divBdr>
                <w:top w:val="none" w:sz="0" w:space="0" w:color="auto"/>
                <w:left w:val="none" w:sz="0" w:space="0" w:color="auto"/>
                <w:bottom w:val="none" w:sz="0" w:space="0" w:color="auto"/>
                <w:right w:val="none" w:sz="0" w:space="0" w:color="auto"/>
              </w:divBdr>
            </w:div>
            <w:div w:id="1071926040">
              <w:marLeft w:val="0"/>
              <w:marRight w:val="0"/>
              <w:marTop w:val="0"/>
              <w:marBottom w:val="0"/>
              <w:divBdr>
                <w:top w:val="none" w:sz="0" w:space="0" w:color="auto"/>
                <w:left w:val="none" w:sz="0" w:space="0" w:color="auto"/>
                <w:bottom w:val="none" w:sz="0" w:space="0" w:color="auto"/>
                <w:right w:val="none" w:sz="0" w:space="0" w:color="auto"/>
              </w:divBdr>
            </w:div>
            <w:div w:id="1955087252">
              <w:marLeft w:val="0"/>
              <w:marRight w:val="0"/>
              <w:marTop w:val="0"/>
              <w:marBottom w:val="0"/>
              <w:divBdr>
                <w:top w:val="none" w:sz="0" w:space="0" w:color="auto"/>
                <w:left w:val="none" w:sz="0" w:space="0" w:color="auto"/>
                <w:bottom w:val="none" w:sz="0" w:space="0" w:color="auto"/>
                <w:right w:val="none" w:sz="0" w:space="0" w:color="auto"/>
              </w:divBdr>
            </w:div>
            <w:div w:id="603809583">
              <w:marLeft w:val="0"/>
              <w:marRight w:val="0"/>
              <w:marTop w:val="0"/>
              <w:marBottom w:val="0"/>
              <w:divBdr>
                <w:top w:val="none" w:sz="0" w:space="0" w:color="auto"/>
                <w:left w:val="none" w:sz="0" w:space="0" w:color="auto"/>
                <w:bottom w:val="none" w:sz="0" w:space="0" w:color="auto"/>
                <w:right w:val="none" w:sz="0" w:space="0" w:color="auto"/>
              </w:divBdr>
            </w:div>
            <w:div w:id="483739753">
              <w:marLeft w:val="0"/>
              <w:marRight w:val="0"/>
              <w:marTop w:val="0"/>
              <w:marBottom w:val="0"/>
              <w:divBdr>
                <w:top w:val="none" w:sz="0" w:space="0" w:color="auto"/>
                <w:left w:val="none" w:sz="0" w:space="0" w:color="auto"/>
                <w:bottom w:val="none" w:sz="0" w:space="0" w:color="auto"/>
                <w:right w:val="none" w:sz="0" w:space="0" w:color="auto"/>
              </w:divBdr>
            </w:div>
            <w:div w:id="1854611825">
              <w:marLeft w:val="0"/>
              <w:marRight w:val="0"/>
              <w:marTop w:val="0"/>
              <w:marBottom w:val="0"/>
              <w:divBdr>
                <w:top w:val="none" w:sz="0" w:space="0" w:color="auto"/>
                <w:left w:val="none" w:sz="0" w:space="0" w:color="auto"/>
                <w:bottom w:val="none" w:sz="0" w:space="0" w:color="auto"/>
                <w:right w:val="none" w:sz="0" w:space="0" w:color="auto"/>
              </w:divBdr>
            </w:div>
            <w:div w:id="1839419191">
              <w:marLeft w:val="0"/>
              <w:marRight w:val="0"/>
              <w:marTop w:val="0"/>
              <w:marBottom w:val="0"/>
              <w:divBdr>
                <w:top w:val="none" w:sz="0" w:space="0" w:color="auto"/>
                <w:left w:val="none" w:sz="0" w:space="0" w:color="auto"/>
                <w:bottom w:val="none" w:sz="0" w:space="0" w:color="auto"/>
                <w:right w:val="none" w:sz="0" w:space="0" w:color="auto"/>
              </w:divBdr>
            </w:div>
            <w:div w:id="400716722">
              <w:marLeft w:val="0"/>
              <w:marRight w:val="0"/>
              <w:marTop w:val="0"/>
              <w:marBottom w:val="0"/>
              <w:divBdr>
                <w:top w:val="none" w:sz="0" w:space="0" w:color="auto"/>
                <w:left w:val="none" w:sz="0" w:space="0" w:color="auto"/>
                <w:bottom w:val="none" w:sz="0" w:space="0" w:color="auto"/>
                <w:right w:val="none" w:sz="0" w:space="0" w:color="auto"/>
              </w:divBdr>
            </w:div>
            <w:div w:id="262299600">
              <w:marLeft w:val="0"/>
              <w:marRight w:val="0"/>
              <w:marTop w:val="0"/>
              <w:marBottom w:val="0"/>
              <w:divBdr>
                <w:top w:val="none" w:sz="0" w:space="0" w:color="auto"/>
                <w:left w:val="none" w:sz="0" w:space="0" w:color="auto"/>
                <w:bottom w:val="none" w:sz="0" w:space="0" w:color="auto"/>
                <w:right w:val="none" w:sz="0" w:space="0" w:color="auto"/>
              </w:divBdr>
            </w:div>
            <w:div w:id="1082723258">
              <w:marLeft w:val="0"/>
              <w:marRight w:val="0"/>
              <w:marTop w:val="0"/>
              <w:marBottom w:val="0"/>
              <w:divBdr>
                <w:top w:val="none" w:sz="0" w:space="0" w:color="auto"/>
                <w:left w:val="none" w:sz="0" w:space="0" w:color="auto"/>
                <w:bottom w:val="none" w:sz="0" w:space="0" w:color="auto"/>
                <w:right w:val="none" w:sz="0" w:space="0" w:color="auto"/>
              </w:divBdr>
            </w:div>
            <w:div w:id="1628899209">
              <w:marLeft w:val="0"/>
              <w:marRight w:val="0"/>
              <w:marTop w:val="0"/>
              <w:marBottom w:val="0"/>
              <w:divBdr>
                <w:top w:val="none" w:sz="0" w:space="0" w:color="auto"/>
                <w:left w:val="none" w:sz="0" w:space="0" w:color="auto"/>
                <w:bottom w:val="none" w:sz="0" w:space="0" w:color="auto"/>
                <w:right w:val="none" w:sz="0" w:space="0" w:color="auto"/>
              </w:divBdr>
            </w:div>
            <w:div w:id="278462961">
              <w:marLeft w:val="0"/>
              <w:marRight w:val="0"/>
              <w:marTop w:val="0"/>
              <w:marBottom w:val="0"/>
              <w:divBdr>
                <w:top w:val="none" w:sz="0" w:space="0" w:color="auto"/>
                <w:left w:val="none" w:sz="0" w:space="0" w:color="auto"/>
                <w:bottom w:val="none" w:sz="0" w:space="0" w:color="auto"/>
                <w:right w:val="none" w:sz="0" w:space="0" w:color="auto"/>
              </w:divBdr>
            </w:div>
            <w:div w:id="233899768">
              <w:marLeft w:val="0"/>
              <w:marRight w:val="0"/>
              <w:marTop w:val="0"/>
              <w:marBottom w:val="0"/>
              <w:divBdr>
                <w:top w:val="none" w:sz="0" w:space="0" w:color="auto"/>
                <w:left w:val="none" w:sz="0" w:space="0" w:color="auto"/>
                <w:bottom w:val="none" w:sz="0" w:space="0" w:color="auto"/>
                <w:right w:val="none" w:sz="0" w:space="0" w:color="auto"/>
              </w:divBdr>
            </w:div>
            <w:div w:id="1901746203">
              <w:marLeft w:val="0"/>
              <w:marRight w:val="0"/>
              <w:marTop w:val="0"/>
              <w:marBottom w:val="0"/>
              <w:divBdr>
                <w:top w:val="none" w:sz="0" w:space="0" w:color="auto"/>
                <w:left w:val="none" w:sz="0" w:space="0" w:color="auto"/>
                <w:bottom w:val="none" w:sz="0" w:space="0" w:color="auto"/>
                <w:right w:val="none" w:sz="0" w:space="0" w:color="auto"/>
              </w:divBdr>
            </w:div>
            <w:div w:id="861359962">
              <w:marLeft w:val="0"/>
              <w:marRight w:val="0"/>
              <w:marTop w:val="0"/>
              <w:marBottom w:val="0"/>
              <w:divBdr>
                <w:top w:val="none" w:sz="0" w:space="0" w:color="auto"/>
                <w:left w:val="none" w:sz="0" w:space="0" w:color="auto"/>
                <w:bottom w:val="none" w:sz="0" w:space="0" w:color="auto"/>
                <w:right w:val="none" w:sz="0" w:space="0" w:color="auto"/>
              </w:divBdr>
            </w:div>
            <w:div w:id="1326980188">
              <w:marLeft w:val="0"/>
              <w:marRight w:val="0"/>
              <w:marTop w:val="0"/>
              <w:marBottom w:val="0"/>
              <w:divBdr>
                <w:top w:val="none" w:sz="0" w:space="0" w:color="auto"/>
                <w:left w:val="none" w:sz="0" w:space="0" w:color="auto"/>
                <w:bottom w:val="none" w:sz="0" w:space="0" w:color="auto"/>
                <w:right w:val="none" w:sz="0" w:space="0" w:color="auto"/>
              </w:divBdr>
            </w:div>
            <w:div w:id="2049913856">
              <w:marLeft w:val="0"/>
              <w:marRight w:val="0"/>
              <w:marTop w:val="0"/>
              <w:marBottom w:val="0"/>
              <w:divBdr>
                <w:top w:val="none" w:sz="0" w:space="0" w:color="auto"/>
                <w:left w:val="none" w:sz="0" w:space="0" w:color="auto"/>
                <w:bottom w:val="none" w:sz="0" w:space="0" w:color="auto"/>
                <w:right w:val="none" w:sz="0" w:space="0" w:color="auto"/>
              </w:divBdr>
            </w:div>
            <w:div w:id="1776513031">
              <w:marLeft w:val="0"/>
              <w:marRight w:val="0"/>
              <w:marTop w:val="0"/>
              <w:marBottom w:val="0"/>
              <w:divBdr>
                <w:top w:val="none" w:sz="0" w:space="0" w:color="auto"/>
                <w:left w:val="none" w:sz="0" w:space="0" w:color="auto"/>
                <w:bottom w:val="none" w:sz="0" w:space="0" w:color="auto"/>
                <w:right w:val="none" w:sz="0" w:space="0" w:color="auto"/>
              </w:divBdr>
            </w:div>
            <w:div w:id="1854227999">
              <w:marLeft w:val="0"/>
              <w:marRight w:val="0"/>
              <w:marTop w:val="0"/>
              <w:marBottom w:val="0"/>
              <w:divBdr>
                <w:top w:val="none" w:sz="0" w:space="0" w:color="auto"/>
                <w:left w:val="none" w:sz="0" w:space="0" w:color="auto"/>
                <w:bottom w:val="none" w:sz="0" w:space="0" w:color="auto"/>
                <w:right w:val="none" w:sz="0" w:space="0" w:color="auto"/>
              </w:divBdr>
            </w:div>
            <w:div w:id="656882253">
              <w:marLeft w:val="0"/>
              <w:marRight w:val="0"/>
              <w:marTop w:val="0"/>
              <w:marBottom w:val="0"/>
              <w:divBdr>
                <w:top w:val="none" w:sz="0" w:space="0" w:color="auto"/>
                <w:left w:val="none" w:sz="0" w:space="0" w:color="auto"/>
                <w:bottom w:val="none" w:sz="0" w:space="0" w:color="auto"/>
                <w:right w:val="none" w:sz="0" w:space="0" w:color="auto"/>
              </w:divBdr>
            </w:div>
            <w:div w:id="1147623817">
              <w:marLeft w:val="0"/>
              <w:marRight w:val="0"/>
              <w:marTop w:val="0"/>
              <w:marBottom w:val="0"/>
              <w:divBdr>
                <w:top w:val="none" w:sz="0" w:space="0" w:color="auto"/>
                <w:left w:val="none" w:sz="0" w:space="0" w:color="auto"/>
                <w:bottom w:val="none" w:sz="0" w:space="0" w:color="auto"/>
                <w:right w:val="none" w:sz="0" w:space="0" w:color="auto"/>
              </w:divBdr>
            </w:div>
            <w:div w:id="1920864085">
              <w:marLeft w:val="0"/>
              <w:marRight w:val="0"/>
              <w:marTop w:val="0"/>
              <w:marBottom w:val="0"/>
              <w:divBdr>
                <w:top w:val="none" w:sz="0" w:space="0" w:color="auto"/>
                <w:left w:val="none" w:sz="0" w:space="0" w:color="auto"/>
                <w:bottom w:val="none" w:sz="0" w:space="0" w:color="auto"/>
                <w:right w:val="none" w:sz="0" w:space="0" w:color="auto"/>
              </w:divBdr>
            </w:div>
            <w:div w:id="1127117852">
              <w:marLeft w:val="0"/>
              <w:marRight w:val="0"/>
              <w:marTop w:val="0"/>
              <w:marBottom w:val="0"/>
              <w:divBdr>
                <w:top w:val="none" w:sz="0" w:space="0" w:color="auto"/>
                <w:left w:val="none" w:sz="0" w:space="0" w:color="auto"/>
                <w:bottom w:val="none" w:sz="0" w:space="0" w:color="auto"/>
                <w:right w:val="none" w:sz="0" w:space="0" w:color="auto"/>
              </w:divBdr>
            </w:div>
            <w:div w:id="2007123213">
              <w:marLeft w:val="0"/>
              <w:marRight w:val="0"/>
              <w:marTop w:val="0"/>
              <w:marBottom w:val="0"/>
              <w:divBdr>
                <w:top w:val="none" w:sz="0" w:space="0" w:color="auto"/>
                <w:left w:val="none" w:sz="0" w:space="0" w:color="auto"/>
                <w:bottom w:val="none" w:sz="0" w:space="0" w:color="auto"/>
                <w:right w:val="none" w:sz="0" w:space="0" w:color="auto"/>
              </w:divBdr>
            </w:div>
            <w:div w:id="322248100">
              <w:marLeft w:val="0"/>
              <w:marRight w:val="0"/>
              <w:marTop w:val="0"/>
              <w:marBottom w:val="0"/>
              <w:divBdr>
                <w:top w:val="none" w:sz="0" w:space="0" w:color="auto"/>
                <w:left w:val="none" w:sz="0" w:space="0" w:color="auto"/>
                <w:bottom w:val="none" w:sz="0" w:space="0" w:color="auto"/>
                <w:right w:val="none" w:sz="0" w:space="0" w:color="auto"/>
              </w:divBdr>
            </w:div>
            <w:div w:id="695350200">
              <w:marLeft w:val="0"/>
              <w:marRight w:val="0"/>
              <w:marTop w:val="0"/>
              <w:marBottom w:val="0"/>
              <w:divBdr>
                <w:top w:val="none" w:sz="0" w:space="0" w:color="auto"/>
                <w:left w:val="none" w:sz="0" w:space="0" w:color="auto"/>
                <w:bottom w:val="none" w:sz="0" w:space="0" w:color="auto"/>
                <w:right w:val="none" w:sz="0" w:space="0" w:color="auto"/>
              </w:divBdr>
            </w:div>
            <w:div w:id="1106654395">
              <w:marLeft w:val="0"/>
              <w:marRight w:val="0"/>
              <w:marTop w:val="0"/>
              <w:marBottom w:val="0"/>
              <w:divBdr>
                <w:top w:val="none" w:sz="0" w:space="0" w:color="auto"/>
                <w:left w:val="none" w:sz="0" w:space="0" w:color="auto"/>
                <w:bottom w:val="none" w:sz="0" w:space="0" w:color="auto"/>
                <w:right w:val="none" w:sz="0" w:space="0" w:color="auto"/>
              </w:divBdr>
            </w:div>
            <w:div w:id="1909146783">
              <w:marLeft w:val="0"/>
              <w:marRight w:val="0"/>
              <w:marTop w:val="0"/>
              <w:marBottom w:val="0"/>
              <w:divBdr>
                <w:top w:val="none" w:sz="0" w:space="0" w:color="auto"/>
                <w:left w:val="none" w:sz="0" w:space="0" w:color="auto"/>
                <w:bottom w:val="none" w:sz="0" w:space="0" w:color="auto"/>
                <w:right w:val="none" w:sz="0" w:space="0" w:color="auto"/>
              </w:divBdr>
            </w:div>
            <w:div w:id="411051881">
              <w:marLeft w:val="0"/>
              <w:marRight w:val="0"/>
              <w:marTop w:val="0"/>
              <w:marBottom w:val="0"/>
              <w:divBdr>
                <w:top w:val="none" w:sz="0" w:space="0" w:color="auto"/>
                <w:left w:val="none" w:sz="0" w:space="0" w:color="auto"/>
                <w:bottom w:val="none" w:sz="0" w:space="0" w:color="auto"/>
                <w:right w:val="none" w:sz="0" w:space="0" w:color="auto"/>
              </w:divBdr>
            </w:div>
            <w:div w:id="1886409874">
              <w:marLeft w:val="0"/>
              <w:marRight w:val="0"/>
              <w:marTop w:val="0"/>
              <w:marBottom w:val="0"/>
              <w:divBdr>
                <w:top w:val="none" w:sz="0" w:space="0" w:color="auto"/>
                <w:left w:val="none" w:sz="0" w:space="0" w:color="auto"/>
                <w:bottom w:val="none" w:sz="0" w:space="0" w:color="auto"/>
                <w:right w:val="none" w:sz="0" w:space="0" w:color="auto"/>
              </w:divBdr>
            </w:div>
            <w:div w:id="2033601594">
              <w:marLeft w:val="0"/>
              <w:marRight w:val="0"/>
              <w:marTop w:val="0"/>
              <w:marBottom w:val="0"/>
              <w:divBdr>
                <w:top w:val="none" w:sz="0" w:space="0" w:color="auto"/>
                <w:left w:val="none" w:sz="0" w:space="0" w:color="auto"/>
                <w:bottom w:val="none" w:sz="0" w:space="0" w:color="auto"/>
                <w:right w:val="none" w:sz="0" w:space="0" w:color="auto"/>
              </w:divBdr>
            </w:div>
            <w:div w:id="1711954002">
              <w:marLeft w:val="0"/>
              <w:marRight w:val="0"/>
              <w:marTop w:val="0"/>
              <w:marBottom w:val="0"/>
              <w:divBdr>
                <w:top w:val="none" w:sz="0" w:space="0" w:color="auto"/>
                <w:left w:val="none" w:sz="0" w:space="0" w:color="auto"/>
                <w:bottom w:val="none" w:sz="0" w:space="0" w:color="auto"/>
                <w:right w:val="none" w:sz="0" w:space="0" w:color="auto"/>
              </w:divBdr>
            </w:div>
            <w:div w:id="1831167365">
              <w:marLeft w:val="0"/>
              <w:marRight w:val="0"/>
              <w:marTop w:val="0"/>
              <w:marBottom w:val="0"/>
              <w:divBdr>
                <w:top w:val="none" w:sz="0" w:space="0" w:color="auto"/>
                <w:left w:val="none" w:sz="0" w:space="0" w:color="auto"/>
                <w:bottom w:val="none" w:sz="0" w:space="0" w:color="auto"/>
                <w:right w:val="none" w:sz="0" w:space="0" w:color="auto"/>
              </w:divBdr>
            </w:div>
            <w:div w:id="1202860625">
              <w:marLeft w:val="0"/>
              <w:marRight w:val="0"/>
              <w:marTop w:val="0"/>
              <w:marBottom w:val="0"/>
              <w:divBdr>
                <w:top w:val="none" w:sz="0" w:space="0" w:color="auto"/>
                <w:left w:val="none" w:sz="0" w:space="0" w:color="auto"/>
                <w:bottom w:val="none" w:sz="0" w:space="0" w:color="auto"/>
                <w:right w:val="none" w:sz="0" w:space="0" w:color="auto"/>
              </w:divBdr>
            </w:div>
            <w:div w:id="1492212768">
              <w:marLeft w:val="0"/>
              <w:marRight w:val="0"/>
              <w:marTop w:val="0"/>
              <w:marBottom w:val="0"/>
              <w:divBdr>
                <w:top w:val="none" w:sz="0" w:space="0" w:color="auto"/>
                <w:left w:val="none" w:sz="0" w:space="0" w:color="auto"/>
                <w:bottom w:val="none" w:sz="0" w:space="0" w:color="auto"/>
                <w:right w:val="none" w:sz="0" w:space="0" w:color="auto"/>
              </w:divBdr>
            </w:div>
            <w:div w:id="1508056990">
              <w:marLeft w:val="0"/>
              <w:marRight w:val="0"/>
              <w:marTop w:val="0"/>
              <w:marBottom w:val="0"/>
              <w:divBdr>
                <w:top w:val="none" w:sz="0" w:space="0" w:color="auto"/>
                <w:left w:val="none" w:sz="0" w:space="0" w:color="auto"/>
                <w:bottom w:val="none" w:sz="0" w:space="0" w:color="auto"/>
                <w:right w:val="none" w:sz="0" w:space="0" w:color="auto"/>
              </w:divBdr>
            </w:div>
            <w:div w:id="2008942672">
              <w:marLeft w:val="0"/>
              <w:marRight w:val="0"/>
              <w:marTop w:val="0"/>
              <w:marBottom w:val="0"/>
              <w:divBdr>
                <w:top w:val="none" w:sz="0" w:space="0" w:color="auto"/>
                <w:left w:val="none" w:sz="0" w:space="0" w:color="auto"/>
                <w:bottom w:val="none" w:sz="0" w:space="0" w:color="auto"/>
                <w:right w:val="none" w:sz="0" w:space="0" w:color="auto"/>
              </w:divBdr>
            </w:div>
            <w:div w:id="1785147677">
              <w:marLeft w:val="0"/>
              <w:marRight w:val="0"/>
              <w:marTop w:val="0"/>
              <w:marBottom w:val="0"/>
              <w:divBdr>
                <w:top w:val="none" w:sz="0" w:space="0" w:color="auto"/>
                <w:left w:val="none" w:sz="0" w:space="0" w:color="auto"/>
                <w:bottom w:val="none" w:sz="0" w:space="0" w:color="auto"/>
                <w:right w:val="none" w:sz="0" w:space="0" w:color="auto"/>
              </w:divBdr>
            </w:div>
            <w:div w:id="791482672">
              <w:marLeft w:val="0"/>
              <w:marRight w:val="0"/>
              <w:marTop w:val="0"/>
              <w:marBottom w:val="0"/>
              <w:divBdr>
                <w:top w:val="none" w:sz="0" w:space="0" w:color="auto"/>
                <w:left w:val="none" w:sz="0" w:space="0" w:color="auto"/>
                <w:bottom w:val="none" w:sz="0" w:space="0" w:color="auto"/>
                <w:right w:val="none" w:sz="0" w:space="0" w:color="auto"/>
              </w:divBdr>
            </w:div>
            <w:div w:id="2018145488">
              <w:marLeft w:val="0"/>
              <w:marRight w:val="0"/>
              <w:marTop w:val="0"/>
              <w:marBottom w:val="0"/>
              <w:divBdr>
                <w:top w:val="none" w:sz="0" w:space="0" w:color="auto"/>
                <w:left w:val="none" w:sz="0" w:space="0" w:color="auto"/>
                <w:bottom w:val="none" w:sz="0" w:space="0" w:color="auto"/>
                <w:right w:val="none" w:sz="0" w:space="0" w:color="auto"/>
              </w:divBdr>
            </w:div>
            <w:div w:id="4358033">
              <w:marLeft w:val="0"/>
              <w:marRight w:val="0"/>
              <w:marTop w:val="0"/>
              <w:marBottom w:val="0"/>
              <w:divBdr>
                <w:top w:val="none" w:sz="0" w:space="0" w:color="auto"/>
                <w:left w:val="none" w:sz="0" w:space="0" w:color="auto"/>
                <w:bottom w:val="none" w:sz="0" w:space="0" w:color="auto"/>
                <w:right w:val="none" w:sz="0" w:space="0" w:color="auto"/>
              </w:divBdr>
            </w:div>
            <w:div w:id="102462579">
              <w:marLeft w:val="0"/>
              <w:marRight w:val="0"/>
              <w:marTop w:val="0"/>
              <w:marBottom w:val="0"/>
              <w:divBdr>
                <w:top w:val="none" w:sz="0" w:space="0" w:color="auto"/>
                <w:left w:val="none" w:sz="0" w:space="0" w:color="auto"/>
                <w:bottom w:val="none" w:sz="0" w:space="0" w:color="auto"/>
                <w:right w:val="none" w:sz="0" w:space="0" w:color="auto"/>
              </w:divBdr>
            </w:div>
            <w:div w:id="131292618">
              <w:marLeft w:val="0"/>
              <w:marRight w:val="0"/>
              <w:marTop w:val="0"/>
              <w:marBottom w:val="0"/>
              <w:divBdr>
                <w:top w:val="none" w:sz="0" w:space="0" w:color="auto"/>
                <w:left w:val="none" w:sz="0" w:space="0" w:color="auto"/>
                <w:bottom w:val="none" w:sz="0" w:space="0" w:color="auto"/>
                <w:right w:val="none" w:sz="0" w:space="0" w:color="auto"/>
              </w:divBdr>
            </w:div>
            <w:div w:id="999385437">
              <w:marLeft w:val="0"/>
              <w:marRight w:val="0"/>
              <w:marTop w:val="0"/>
              <w:marBottom w:val="0"/>
              <w:divBdr>
                <w:top w:val="none" w:sz="0" w:space="0" w:color="auto"/>
                <w:left w:val="none" w:sz="0" w:space="0" w:color="auto"/>
                <w:bottom w:val="none" w:sz="0" w:space="0" w:color="auto"/>
                <w:right w:val="none" w:sz="0" w:space="0" w:color="auto"/>
              </w:divBdr>
            </w:div>
            <w:div w:id="814951950">
              <w:marLeft w:val="0"/>
              <w:marRight w:val="0"/>
              <w:marTop w:val="0"/>
              <w:marBottom w:val="0"/>
              <w:divBdr>
                <w:top w:val="none" w:sz="0" w:space="0" w:color="auto"/>
                <w:left w:val="none" w:sz="0" w:space="0" w:color="auto"/>
                <w:bottom w:val="none" w:sz="0" w:space="0" w:color="auto"/>
                <w:right w:val="none" w:sz="0" w:space="0" w:color="auto"/>
              </w:divBdr>
            </w:div>
            <w:div w:id="1801805037">
              <w:marLeft w:val="0"/>
              <w:marRight w:val="0"/>
              <w:marTop w:val="0"/>
              <w:marBottom w:val="0"/>
              <w:divBdr>
                <w:top w:val="none" w:sz="0" w:space="0" w:color="auto"/>
                <w:left w:val="none" w:sz="0" w:space="0" w:color="auto"/>
                <w:bottom w:val="none" w:sz="0" w:space="0" w:color="auto"/>
                <w:right w:val="none" w:sz="0" w:space="0" w:color="auto"/>
              </w:divBdr>
            </w:div>
            <w:div w:id="560094240">
              <w:marLeft w:val="0"/>
              <w:marRight w:val="0"/>
              <w:marTop w:val="0"/>
              <w:marBottom w:val="0"/>
              <w:divBdr>
                <w:top w:val="none" w:sz="0" w:space="0" w:color="auto"/>
                <w:left w:val="none" w:sz="0" w:space="0" w:color="auto"/>
                <w:bottom w:val="none" w:sz="0" w:space="0" w:color="auto"/>
                <w:right w:val="none" w:sz="0" w:space="0" w:color="auto"/>
              </w:divBdr>
            </w:div>
            <w:div w:id="1757943612">
              <w:marLeft w:val="0"/>
              <w:marRight w:val="0"/>
              <w:marTop w:val="0"/>
              <w:marBottom w:val="0"/>
              <w:divBdr>
                <w:top w:val="none" w:sz="0" w:space="0" w:color="auto"/>
                <w:left w:val="none" w:sz="0" w:space="0" w:color="auto"/>
                <w:bottom w:val="none" w:sz="0" w:space="0" w:color="auto"/>
                <w:right w:val="none" w:sz="0" w:space="0" w:color="auto"/>
              </w:divBdr>
            </w:div>
            <w:div w:id="1639265693">
              <w:marLeft w:val="0"/>
              <w:marRight w:val="0"/>
              <w:marTop w:val="0"/>
              <w:marBottom w:val="0"/>
              <w:divBdr>
                <w:top w:val="none" w:sz="0" w:space="0" w:color="auto"/>
                <w:left w:val="none" w:sz="0" w:space="0" w:color="auto"/>
                <w:bottom w:val="none" w:sz="0" w:space="0" w:color="auto"/>
                <w:right w:val="none" w:sz="0" w:space="0" w:color="auto"/>
              </w:divBdr>
            </w:div>
            <w:div w:id="1729454278">
              <w:marLeft w:val="0"/>
              <w:marRight w:val="0"/>
              <w:marTop w:val="0"/>
              <w:marBottom w:val="0"/>
              <w:divBdr>
                <w:top w:val="none" w:sz="0" w:space="0" w:color="auto"/>
                <w:left w:val="none" w:sz="0" w:space="0" w:color="auto"/>
                <w:bottom w:val="none" w:sz="0" w:space="0" w:color="auto"/>
                <w:right w:val="none" w:sz="0" w:space="0" w:color="auto"/>
              </w:divBdr>
            </w:div>
            <w:div w:id="673846014">
              <w:marLeft w:val="0"/>
              <w:marRight w:val="0"/>
              <w:marTop w:val="0"/>
              <w:marBottom w:val="0"/>
              <w:divBdr>
                <w:top w:val="none" w:sz="0" w:space="0" w:color="auto"/>
                <w:left w:val="none" w:sz="0" w:space="0" w:color="auto"/>
                <w:bottom w:val="none" w:sz="0" w:space="0" w:color="auto"/>
                <w:right w:val="none" w:sz="0" w:space="0" w:color="auto"/>
              </w:divBdr>
            </w:div>
            <w:div w:id="402877416">
              <w:marLeft w:val="0"/>
              <w:marRight w:val="0"/>
              <w:marTop w:val="0"/>
              <w:marBottom w:val="0"/>
              <w:divBdr>
                <w:top w:val="none" w:sz="0" w:space="0" w:color="auto"/>
                <w:left w:val="none" w:sz="0" w:space="0" w:color="auto"/>
                <w:bottom w:val="none" w:sz="0" w:space="0" w:color="auto"/>
                <w:right w:val="none" w:sz="0" w:space="0" w:color="auto"/>
              </w:divBdr>
            </w:div>
            <w:div w:id="1549337188">
              <w:marLeft w:val="0"/>
              <w:marRight w:val="0"/>
              <w:marTop w:val="0"/>
              <w:marBottom w:val="0"/>
              <w:divBdr>
                <w:top w:val="none" w:sz="0" w:space="0" w:color="auto"/>
                <w:left w:val="none" w:sz="0" w:space="0" w:color="auto"/>
                <w:bottom w:val="none" w:sz="0" w:space="0" w:color="auto"/>
                <w:right w:val="none" w:sz="0" w:space="0" w:color="auto"/>
              </w:divBdr>
            </w:div>
            <w:div w:id="818351435">
              <w:marLeft w:val="0"/>
              <w:marRight w:val="0"/>
              <w:marTop w:val="0"/>
              <w:marBottom w:val="0"/>
              <w:divBdr>
                <w:top w:val="none" w:sz="0" w:space="0" w:color="auto"/>
                <w:left w:val="none" w:sz="0" w:space="0" w:color="auto"/>
                <w:bottom w:val="none" w:sz="0" w:space="0" w:color="auto"/>
                <w:right w:val="none" w:sz="0" w:space="0" w:color="auto"/>
              </w:divBdr>
            </w:div>
            <w:div w:id="2107840364">
              <w:marLeft w:val="0"/>
              <w:marRight w:val="0"/>
              <w:marTop w:val="0"/>
              <w:marBottom w:val="0"/>
              <w:divBdr>
                <w:top w:val="none" w:sz="0" w:space="0" w:color="auto"/>
                <w:left w:val="none" w:sz="0" w:space="0" w:color="auto"/>
                <w:bottom w:val="none" w:sz="0" w:space="0" w:color="auto"/>
                <w:right w:val="none" w:sz="0" w:space="0" w:color="auto"/>
              </w:divBdr>
            </w:div>
            <w:div w:id="677389730">
              <w:marLeft w:val="0"/>
              <w:marRight w:val="0"/>
              <w:marTop w:val="0"/>
              <w:marBottom w:val="0"/>
              <w:divBdr>
                <w:top w:val="none" w:sz="0" w:space="0" w:color="auto"/>
                <w:left w:val="none" w:sz="0" w:space="0" w:color="auto"/>
                <w:bottom w:val="none" w:sz="0" w:space="0" w:color="auto"/>
                <w:right w:val="none" w:sz="0" w:space="0" w:color="auto"/>
              </w:divBdr>
            </w:div>
            <w:div w:id="1341934028">
              <w:marLeft w:val="0"/>
              <w:marRight w:val="0"/>
              <w:marTop w:val="0"/>
              <w:marBottom w:val="0"/>
              <w:divBdr>
                <w:top w:val="none" w:sz="0" w:space="0" w:color="auto"/>
                <w:left w:val="none" w:sz="0" w:space="0" w:color="auto"/>
                <w:bottom w:val="none" w:sz="0" w:space="0" w:color="auto"/>
                <w:right w:val="none" w:sz="0" w:space="0" w:color="auto"/>
              </w:divBdr>
            </w:div>
            <w:div w:id="939948300">
              <w:marLeft w:val="0"/>
              <w:marRight w:val="0"/>
              <w:marTop w:val="0"/>
              <w:marBottom w:val="0"/>
              <w:divBdr>
                <w:top w:val="none" w:sz="0" w:space="0" w:color="auto"/>
                <w:left w:val="none" w:sz="0" w:space="0" w:color="auto"/>
                <w:bottom w:val="none" w:sz="0" w:space="0" w:color="auto"/>
                <w:right w:val="none" w:sz="0" w:space="0" w:color="auto"/>
              </w:divBdr>
            </w:div>
            <w:div w:id="1526140171">
              <w:marLeft w:val="0"/>
              <w:marRight w:val="0"/>
              <w:marTop w:val="0"/>
              <w:marBottom w:val="0"/>
              <w:divBdr>
                <w:top w:val="none" w:sz="0" w:space="0" w:color="auto"/>
                <w:left w:val="none" w:sz="0" w:space="0" w:color="auto"/>
                <w:bottom w:val="none" w:sz="0" w:space="0" w:color="auto"/>
                <w:right w:val="none" w:sz="0" w:space="0" w:color="auto"/>
              </w:divBdr>
            </w:div>
            <w:div w:id="1899634512">
              <w:marLeft w:val="0"/>
              <w:marRight w:val="0"/>
              <w:marTop w:val="0"/>
              <w:marBottom w:val="0"/>
              <w:divBdr>
                <w:top w:val="none" w:sz="0" w:space="0" w:color="auto"/>
                <w:left w:val="none" w:sz="0" w:space="0" w:color="auto"/>
                <w:bottom w:val="none" w:sz="0" w:space="0" w:color="auto"/>
                <w:right w:val="none" w:sz="0" w:space="0" w:color="auto"/>
              </w:divBdr>
            </w:div>
            <w:div w:id="1610508093">
              <w:marLeft w:val="0"/>
              <w:marRight w:val="0"/>
              <w:marTop w:val="0"/>
              <w:marBottom w:val="0"/>
              <w:divBdr>
                <w:top w:val="none" w:sz="0" w:space="0" w:color="auto"/>
                <w:left w:val="none" w:sz="0" w:space="0" w:color="auto"/>
                <w:bottom w:val="none" w:sz="0" w:space="0" w:color="auto"/>
                <w:right w:val="none" w:sz="0" w:space="0" w:color="auto"/>
              </w:divBdr>
            </w:div>
            <w:div w:id="890965520">
              <w:marLeft w:val="0"/>
              <w:marRight w:val="0"/>
              <w:marTop w:val="0"/>
              <w:marBottom w:val="0"/>
              <w:divBdr>
                <w:top w:val="none" w:sz="0" w:space="0" w:color="auto"/>
                <w:left w:val="none" w:sz="0" w:space="0" w:color="auto"/>
                <w:bottom w:val="none" w:sz="0" w:space="0" w:color="auto"/>
                <w:right w:val="none" w:sz="0" w:space="0" w:color="auto"/>
              </w:divBdr>
            </w:div>
            <w:div w:id="282620113">
              <w:marLeft w:val="0"/>
              <w:marRight w:val="0"/>
              <w:marTop w:val="0"/>
              <w:marBottom w:val="0"/>
              <w:divBdr>
                <w:top w:val="none" w:sz="0" w:space="0" w:color="auto"/>
                <w:left w:val="none" w:sz="0" w:space="0" w:color="auto"/>
                <w:bottom w:val="none" w:sz="0" w:space="0" w:color="auto"/>
                <w:right w:val="none" w:sz="0" w:space="0" w:color="auto"/>
              </w:divBdr>
            </w:div>
            <w:div w:id="552815990">
              <w:marLeft w:val="0"/>
              <w:marRight w:val="0"/>
              <w:marTop w:val="0"/>
              <w:marBottom w:val="0"/>
              <w:divBdr>
                <w:top w:val="none" w:sz="0" w:space="0" w:color="auto"/>
                <w:left w:val="none" w:sz="0" w:space="0" w:color="auto"/>
                <w:bottom w:val="none" w:sz="0" w:space="0" w:color="auto"/>
                <w:right w:val="none" w:sz="0" w:space="0" w:color="auto"/>
              </w:divBdr>
            </w:div>
            <w:div w:id="942688688">
              <w:marLeft w:val="0"/>
              <w:marRight w:val="0"/>
              <w:marTop w:val="0"/>
              <w:marBottom w:val="0"/>
              <w:divBdr>
                <w:top w:val="none" w:sz="0" w:space="0" w:color="auto"/>
                <w:left w:val="none" w:sz="0" w:space="0" w:color="auto"/>
                <w:bottom w:val="none" w:sz="0" w:space="0" w:color="auto"/>
                <w:right w:val="none" w:sz="0" w:space="0" w:color="auto"/>
              </w:divBdr>
            </w:div>
            <w:div w:id="19048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4044">
      <w:bodyDiv w:val="1"/>
      <w:marLeft w:val="0"/>
      <w:marRight w:val="0"/>
      <w:marTop w:val="0"/>
      <w:marBottom w:val="0"/>
      <w:divBdr>
        <w:top w:val="none" w:sz="0" w:space="0" w:color="auto"/>
        <w:left w:val="none" w:sz="0" w:space="0" w:color="auto"/>
        <w:bottom w:val="none" w:sz="0" w:space="0" w:color="auto"/>
        <w:right w:val="none" w:sz="0" w:space="0" w:color="auto"/>
      </w:divBdr>
      <w:divsChild>
        <w:div w:id="1906184226">
          <w:marLeft w:val="480"/>
          <w:marRight w:val="0"/>
          <w:marTop w:val="0"/>
          <w:marBottom w:val="0"/>
          <w:divBdr>
            <w:top w:val="none" w:sz="0" w:space="0" w:color="auto"/>
            <w:left w:val="none" w:sz="0" w:space="0" w:color="auto"/>
            <w:bottom w:val="none" w:sz="0" w:space="0" w:color="auto"/>
            <w:right w:val="none" w:sz="0" w:space="0" w:color="auto"/>
          </w:divBdr>
          <w:divsChild>
            <w:div w:id="1073161581">
              <w:marLeft w:val="0"/>
              <w:marRight w:val="0"/>
              <w:marTop w:val="0"/>
              <w:marBottom w:val="0"/>
              <w:divBdr>
                <w:top w:val="none" w:sz="0" w:space="0" w:color="auto"/>
                <w:left w:val="none" w:sz="0" w:space="0" w:color="auto"/>
                <w:bottom w:val="none" w:sz="0" w:space="0" w:color="auto"/>
                <w:right w:val="none" w:sz="0" w:space="0" w:color="auto"/>
              </w:divBdr>
            </w:div>
            <w:div w:id="1759054997">
              <w:marLeft w:val="0"/>
              <w:marRight w:val="0"/>
              <w:marTop w:val="0"/>
              <w:marBottom w:val="0"/>
              <w:divBdr>
                <w:top w:val="none" w:sz="0" w:space="0" w:color="auto"/>
                <w:left w:val="none" w:sz="0" w:space="0" w:color="auto"/>
                <w:bottom w:val="none" w:sz="0" w:space="0" w:color="auto"/>
                <w:right w:val="none" w:sz="0" w:space="0" w:color="auto"/>
              </w:divBdr>
            </w:div>
            <w:div w:id="908883390">
              <w:marLeft w:val="0"/>
              <w:marRight w:val="0"/>
              <w:marTop w:val="0"/>
              <w:marBottom w:val="0"/>
              <w:divBdr>
                <w:top w:val="none" w:sz="0" w:space="0" w:color="auto"/>
                <w:left w:val="none" w:sz="0" w:space="0" w:color="auto"/>
                <w:bottom w:val="none" w:sz="0" w:space="0" w:color="auto"/>
                <w:right w:val="none" w:sz="0" w:space="0" w:color="auto"/>
              </w:divBdr>
            </w:div>
            <w:div w:id="748775293">
              <w:marLeft w:val="0"/>
              <w:marRight w:val="0"/>
              <w:marTop w:val="0"/>
              <w:marBottom w:val="0"/>
              <w:divBdr>
                <w:top w:val="none" w:sz="0" w:space="0" w:color="auto"/>
                <w:left w:val="none" w:sz="0" w:space="0" w:color="auto"/>
                <w:bottom w:val="none" w:sz="0" w:space="0" w:color="auto"/>
                <w:right w:val="none" w:sz="0" w:space="0" w:color="auto"/>
              </w:divBdr>
            </w:div>
            <w:div w:id="1551306331">
              <w:marLeft w:val="0"/>
              <w:marRight w:val="0"/>
              <w:marTop w:val="0"/>
              <w:marBottom w:val="0"/>
              <w:divBdr>
                <w:top w:val="none" w:sz="0" w:space="0" w:color="auto"/>
                <w:left w:val="none" w:sz="0" w:space="0" w:color="auto"/>
                <w:bottom w:val="none" w:sz="0" w:space="0" w:color="auto"/>
                <w:right w:val="none" w:sz="0" w:space="0" w:color="auto"/>
              </w:divBdr>
            </w:div>
            <w:div w:id="1204751641">
              <w:marLeft w:val="0"/>
              <w:marRight w:val="0"/>
              <w:marTop w:val="0"/>
              <w:marBottom w:val="0"/>
              <w:divBdr>
                <w:top w:val="none" w:sz="0" w:space="0" w:color="auto"/>
                <w:left w:val="none" w:sz="0" w:space="0" w:color="auto"/>
                <w:bottom w:val="none" w:sz="0" w:space="0" w:color="auto"/>
                <w:right w:val="none" w:sz="0" w:space="0" w:color="auto"/>
              </w:divBdr>
            </w:div>
            <w:div w:id="1904872172">
              <w:marLeft w:val="0"/>
              <w:marRight w:val="0"/>
              <w:marTop w:val="0"/>
              <w:marBottom w:val="0"/>
              <w:divBdr>
                <w:top w:val="none" w:sz="0" w:space="0" w:color="auto"/>
                <w:left w:val="none" w:sz="0" w:space="0" w:color="auto"/>
                <w:bottom w:val="none" w:sz="0" w:space="0" w:color="auto"/>
                <w:right w:val="none" w:sz="0" w:space="0" w:color="auto"/>
              </w:divBdr>
            </w:div>
            <w:div w:id="79258327">
              <w:marLeft w:val="0"/>
              <w:marRight w:val="0"/>
              <w:marTop w:val="0"/>
              <w:marBottom w:val="0"/>
              <w:divBdr>
                <w:top w:val="none" w:sz="0" w:space="0" w:color="auto"/>
                <w:left w:val="none" w:sz="0" w:space="0" w:color="auto"/>
                <w:bottom w:val="none" w:sz="0" w:space="0" w:color="auto"/>
                <w:right w:val="none" w:sz="0" w:space="0" w:color="auto"/>
              </w:divBdr>
            </w:div>
            <w:div w:id="1888250332">
              <w:marLeft w:val="0"/>
              <w:marRight w:val="0"/>
              <w:marTop w:val="0"/>
              <w:marBottom w:val="0"/>
              <w:divBdr>
                <w:top w:val="none" w:sz="0" w:space="0" w:color="auto"/>
                <w:left w:val="none" w:sz="0" w:space="0" w:color="auto"/>
                <w:bottom w:val="none" w:sz="0" w:space="0" w:color="auto"/>
                <w:right w:val="none" w:sz="0" w:space="0" w:color="auto"/>
              </w:divBdr>
            </w:div>
            <w:div w:id="830607640">
              <w:marLeft w:val="0"/>
              <w:marRight w:val="0"/>
              <w:marTop w:val="0"/>
              <w:marBottom w:val="0"/>
              <w:divBdr>
                <w:top w:val="none" w:sz="0" w:space="0" w:color="auto"/>
                <w:left w:val="none" w:sz="0" w:space="0" w:color="auto"/>
                <w:bottom w:val="none" w:sz="0" w:space="0" w:color="auto"/>
                <w:right w:val="none" w:sz="0" w:space="0" w:color="auto"/>
              </w:divBdr>
            </w:div>
            <w:div w:id="1349215438">
              <w:marLeft w:val="0"/>
              <w:marRight w:val="0"/>
              <w:marTop w:val="0"/>
              <w:marBottom w:val="0"/>
              <w:divBdr>
                <w:top w:val="none" w:sz="0" w:space="0" w:color="auto"/>
                <w:left w:val="none" w:sz="0" w:space="0" w:color="auto"/>
                <w:bottom w:val="none" w:sz="0" w:space="0" w:color="auto"/>
                <w:right w:val="none" w:sz="0" w:space="0" w:color="auto"/>
              </w:divBdr>
            </w:div>
            <w:div w:id="1744255018">
              <w:marLeft w:val="0"/>
              <w:marRight w:val="0"/>
              <w:marTop w:val="0"/>
              <w:marBottom w:val="0"/>
              <w:divBdr>
                <w:top w:val="none" w:sz="0" w:space="0" w:color="auto"/>
                <w:left w:val="none" w:sz="0" w:space="0" w:color="auto"/>
                <w:bottom w:val="none" w:sz="0" w:space="0" w:color="auto"/>
                <w:right w:val="none" w:sz="0" w:space="0" w:color="auto"/>
              </w:divBdr>
            </w:div>
            <w:div w:id="904609643">
              <w:marLeft w:val="0"/>
              <w:marRight w:val="0"/>
              <w:marTop w:val="0"/>
              <w:marBottom w:val="0"/>
              <w:divBdr>
                <w:top w:val="none" w:sz="0" w:space="0" w:color="auto"/>
                <w:left w:val="none" w:sz="0" w:space="0" w:color="auto"/>
                <w:bottom w:val="none" w:sz="0" w:space="0" w:color="auto"/>
                <w:right w:val="none" w:sz="0" w:space="0" w:color="auto"/>
              </w:divBdr>
            </w:div>
            <w:div w:id="1203546">
              <w:marLeft w:val="0"/>
              <w:marRight w:val="0"/>
              <w:marTop w:val="0"/>
              <w:marBottom w:val="0"/>
              <w:divBdr>
                <w:top w:val="none" w:sz="0" w:space="0" w:color="auto"/>
                <w:left w:val="none" w:sz="0" w:space="0" w:color="auto"/>
                <w:bottom w:val="none" w:sz="0" w:space="0" w:color="auto"/>
                <w:right w:val="none" w:sz="0" w:space="0" w:color="auto"/>
              </w:divBdr>
            </w:div>
            <w:div w:id="1494033334">
              <w:marLeft w:val="0"/>
              <w:marRight w:val="0"/>
              <w:marTop w:val="0"/>
              <w:marBottom w:val="0"/>
              <w:divBdr>
                <w:top w:val="none" w:sz="0" w:space="0" w:color="auto"/>
                <w:left w:val="none" w:sz="0" w:space="0" w:color="auto"/>
                <w:bottom w:val="none" w:sz="0" w:space="0" w:color="auto"/>
                <w:right w:val="none" w:sz="0" w:space="0" w:color="auto"/>
              </w:divBdr>
            </w:div>
            <w:div w:id="537620947">
              <w:marLeft w:val="0"/>
              <w:marRight w:val="0"/>
              <w:marTop w:val="0"/>
              <w:marBottom w:val="0"/>
              <w:divBdr>
                <w:top w:val="none" w:sz="0" w:space="0" w:color="auto"/>
                <w:left w:val="none" w:sz="0" w:space="0" w:color="auto"/>
                <w:bottom w:val="none" w:sz="0" w:space="0" w:color="auto"/>
                <w:right w:val="none" w:sz="0" w:space="0" w:color="auto"/>
              </w:divBdr>
            </w:div>
            <w:div w:id="1508866398">
              <w:marLeft w:val="0"/>
              <w:marRight w:val="0"/>
              <w:marTop w:val="0"/>
              <w:marBottom w:val="0"/>
              <w:divBdr>
                <w:top w:val="none" w:sz="0" w:space="0" w:color="auto"/>
                <w:left w:val="none" w:sz="0" w:space="0" w:color="auto"/>
                <w:bottom w:val="none" w:sz="0" w:space="0" w:color="auto"/>
                <w:right w:val="none" w:sz="0" w:space="0" w:color="auto"/>
              </w:divBdr>
            </w:div>
            <w:div w:id="638653168">
              <w:marLeft w:val="0"/>
              <w:marRight w:val="0"/>
              <w:marTop w:val="0"/>
              <w:marBottom w:val="0"/>
              <w:divBdr>
                <w:top w:val="none" w:sz="0" w:space="0" w:color="auto"/>
                <w:left w:val="none" w:sz="0" w:space="0" w:color="auto"/>
                <w:bottom w:val="none" w:sz="0" w:space="0" w:color="auto"/>
                <w:right w:val="none" w:sz="0" w:space="0" w:color="auto"/>
              </w:divBdr>
            </w:div>
            <w:div w:id="528834884">
              <w:marLeft w:val="0"/>
              <w:marRight w:val="0"/>
              <w:marTop w:val="0"/>
              <w:marBottom w:val="0"/>
              <w:divBdr>
                <w:top w:val="none" w:sz="0" w:space="0" w:color="auto"/>
                <w:left w:val="none" w:sz="0" w:space="0" w:color="auto"/>
                <w:bottom w:val="none" w:sz="0" w:space="0" w:color="auto"/>
                <w:right w:val="none" w:sz="0" w:space="0" w:color="auto"/>
              </w:divBdr>
            </w:div>
            <w:div w:id="443885672">
              <w:marLeft w:val="0"/>
              <w:marRight w:val="0"/>
              <w:marTop w:val="0"/>
              <w:marBottom w:val="0"/>
              <w:divBdr>
                <w:top w:val="none" w:sz="0" w:space="0" w:color="auto"/>
                <w:left w:val="none" w:sz="0" w:space="0" w:color="auto"/>
                <w:bottom w:val="none" w:sz="0" w:space="0" w:color="auto"/>
                <w:right w:val="none" w:sz="0" w:space="0" w:color="auto"/>
              </w:divBdr>
            </w:div>
            <w:div w:id="907762480">
              <w:marLeft w:val="0"/>
              <w:marRight w:val="0"/>
              <w:marTop w:val="0"/>
              <w:marBottom w:val="0"/>
              <w:divBdr>
                <w:top w:val="none" w:sz="0" w:space="0" w:color="auto"/>
                <w:left w:val="none" w:sz="0" w:space="0" w:color="auto"/>
                <w:bottom w:val="none" w:sz="0" w:space="0" w:color="auto"/>
                <w:right w:val="none" w:sz="0" w:space="0" w:color="auto"/>
              </w:divBdr>
            </w:div>
            <w:div w:id="1842502718">
              <w:marLeft w:val="0"/>
              <w:marRight w:val="0"/>
              <w:marTop w:val="0"/>
              <w:marBottom w:val="0"/>
              <w:divBdr>
                <w:top w:val="none" w:sz="0" w:space="0" w:color="auto"/>
                <w:left w:val="none" w:sz="0" w:space="0" w:color="auto"/>
                <w:bottom w:val="none" w:sz="0" w:space="0" w:color="auto"/>
                <w:right w:val="none" w:sz="0" w:space="0" w:color="auto"/>
              </w:divBdr>
            </w:div>
            <w:div w:id="1520853031">
              <w:marLeft w:val="0"/>
              <w:marRight w:val="0"/>
              <w:marTop w:val="0"/>
              <w:marBottom w:val="0"/>
              <w:divBdr>
                <w:top w:val="none" w:sz="0" w:space="0" w:color="auto"/>
                <w:left w:val="none" w:sz="0" w:space="0" w:color="auto"/>
                <w:bottom w:val="none" w:sz="0" w:space="0" w:color="auto"/>
                <w:right w:val="none" w:sz="0" w:space="0" w:color="auto"/>
              </w:divBdr>
            </w:div>
            <w:div w:id="1615135815">
              <w:marLeft w:val="0"/>
              <w:marRight w:val="0"/>
              <w:marTop w:val="0"/>
              <w:marBottom w:val="0"/>
              <w:divBdr>
                <w:top w:val="none" w:sz="0" w:space="0" w:color="auto"/>
                <w:left w:val="none" w:sz="0" w:space="0" w:color="auto"/>
                <w:bottom w:val="none" w:sz="0" w:space="0" w:color="auto"/>
                <w:right w:val="none" w:sz="0" w:space="0" w:color="auto"/>
              </w:divBdr>
            </w:div>
            <w:div w:id="245383842">
              <w:marLeft w:val="0"/>
              <w:marRight w:val="0"/>
              <w:marTop w:val="0"/>
              <w:marBottom w:val="0"/>
              <w:divBdr>
                <w:top w:val="none" w:sz="0" w:space="0" w:color="auto"/>
                <w:left w:val="none" w:sz="0" w:space="0" w:color="auto"/>
                <w:bottom w:val="none" w:sz="0" w:space="0" w:color="auto"/>
                <w:right w:val="none" w:sz="0" w:space="0" w:color="auto"/>
              </w:divBdr>
            </w:div>
            <w:div w:id="1532844420">
              <w:marLeft w:val="0"/>
              <w:marRight w:val="0"/>
              <w:marTop w:val="0"/>
              <w:marBottom w:val="0"/>
              <w:divBdr>
                <w:top w:val="none" w:sz="0" w:space="0" w:color="auto"/>
                <w:left w:val="none" w:sz="0" w:space="0" w:color="auto"/>
                <w:bottom w:val="none" w:sz="0" w:space="0" w:color="auto"/>
                <w:right w:val="none" w:sz="0" w:space="0" w:color="auto"/>
              </w:divBdr>
            </w:div>
            <w:div w:id="1380478394">
              <w:marLeft w:val="0"/>
              <w:marRight w:val="0"/>
              <w:marTop w:val="0"/>
              <w:marBottom w:val="0"/>
              <w:divBdr>
                <w:top w:val="none" w:sz="0" w:space="0" w:color="auto"/>
                <w:left w:val="none" w:sz="0" w:space="0" w:color="auto"/>
                <w:bottom w:val="none" w:sz="0" w:space="0" w:color="auto"/>
                <w:right w:val="none" w:sz="0" w:space="0" w:color="auto"/>
              </w:divBdr>
            </w:div>
            <w:div w:id="669917489">
              <w:marLeft w:val="0"/>
              <w:marRight w:val="0"/>
              <w:marTop w:val="0"/>
              <w:marBottom w:val="0"/>
              <w:divBdr>
                <w:top w:val="none" w:sz="0" w:space="0" w:color="auto"/>
                <w:left w:val="none" w:sz="0" w:space="0" w:color="auto"/>
                <w:bottom w:val="none" w:sz="0" w:space="0" w:color="auto"/>
                <w:right w:val="none" w:sz="0" w:space="0" w:color="auto"/>
              </w:divBdr>
            </w:div>
            <w:div w:id="2020234202">
              <w:marLeft w:val="0"/>
              <w:marRight w:val="0"/>
              <w:marTop w:val="0"/>
              <w:marBottom w:val="0"/>
              <w:divBdr>
                <w:top w:val="none" w:sz="0" w:space="0" w:color="auto"/>
                <w:left w:val="none" w:sz="0" w:space="0" w:color="auto"/>
                <w:bottom w:val="none" w:sz="0" w:space="0" w:color="auto"/>
                <w:right w:val="none" w:sz="0" w:space="0" w:color="auto"/>
              </w:divBdr>
            </w:div>
            <w:div w:id="1706365531">
              <w:marLeft w:val="0"/>
              <w:marRight w:val="0"/>
              <w:marTop w:val="0"/>
              <w:marBottom w:val="0"/>
              <w:divBdr>
                <w:top w:val="none" w:sz="0" w:space="0" w:color="auto"/>
                <w:left w:val="none" w:sz="0" w:space="0" w:color="auto"/>
                <w:bottom w:val="none" w:sz="0" w:space="0" w:color="auto"/>
                <w:right w:val="none" w:sz="0" w:space="0" w:color="auto"/>
              </w:divBdr>
            </w:div>
            <w:div w:id="1241526044">
              <w:marLeft w:val="0"/>
              <w:marRight w:val="0"/>
              <w:marTop w:val="0"/>
              <w:marBottom w:val="0"/>
              <w:divBdr>
                <w:top w:val="none" w:sz="0" w:space="0" w:color="auto"/>
                <w:left w:val="none" w:sz="0" w:space="0" w:color="auto"/>
                <w:bottom w:val="none" w:sz="0" w:space="0" w:color="auto"/>
                <w:right w:val="none" w:sz="0" w:space="0" w:color="auto"/>
              </w:divBdr>
            </w:div>
            <w:div w:id="1439906400">
              <w:marLeft w:val="0"/>
              <w:marRight w:val="0"/>
              <w:marTop w:val="0"/>
              <w:marBottom w:val="0"/>
              <w:divBdr>
                <w:top w:val="none" w:sz="0" w:space="0" w:color="auto"/>
                <w:left w:val="none" w:sz="0" w:space="0" w:color="auto"/>
                <w:bottom w:val="none" w:sz="0" w:space="0" w:color="auto"/>
                <w:right w:val="none" w:sz="0" w:space="0" w:color="auto"/>
              </w:divBdr>
            </w:div>
            <w:div w:id="452139206">
              <w:marLeft w:val="0"/>
              <w:marRight w:val="0"/>
              <w:marTop w:val="0"/>
              <w:marBottom w:val="0"/>
              <w:divBdr>
                <w:top w:val="none" w:sz="0" w:space="0" w:color="auto"/>
                <w:left w:val="none" w:sz="0" w:space="0" w:color="auto"/>
                <w:bottom w:val="none" w:sz="0" w:space="0" w:color="auto"/>
                <w:right w:val="none" w:sz="0" w:space="0" w:color="auto"/>
              </w:divBdr>
            </w:div>
            <w:div w:id="1872526602">
              <w:marLeft w:val="0"/>
              <w:marRight w:val="0"/>
              <w:marTop w:val="0"/>
              <w:marBottom w:val="0"/>
              <w:divBdr>
                <w:top w:val="none" w:sz="0" w:space="0" w:color="auto"/>
                <w:left w:val="none" w:sz="0" w:space="0" w:color="auto"/>
                <w:bottom w:val="none" w:sz="0" w:space="0" w:color="auto"/>
                <w:right w:val="none" w:sz="0" w:space="0" w:color="auto"/>
              </w:divBdr>
            </w:div>
            <w:div w:id="268124331">
              <w:marLeft w:val="0"/>
              <w:marRight w:val="0"/>
              <w:marTop w:val="0"/>
              <w:marBottom w:val="0"/>
              <w:divBdr>
                <w:top w:val="none" w:sz="0" w:space="0" w:color="auto"/>
                <w:left w:val="none" w:sz="0" w:space="0" w:color="auto"/>
                <w:bottom w:val="none" w:sz="0" w:space="0" w:color="auto"/>
                <w:right w:val="none" w:sz="0" w:space="0" w:color="auto"/>
              </w:divBdr>
            </w:div>
            <w:div w:id="1883401000">
              <w:marLeft w:val="0"/>
              <w:marRight w:val="0"/>
              <w:marTop w:val="0"/>
              <w:marBottom w:val="0"/>
              <w:divBdr>
                <w:top w:val="none" w:sz="0" w:space="0" w:color="auto"/>
                <w:left w:val="none" w:sz="0" w:space="0" w:color="auto"/>
                <w:bottom w:val="none" w:sz="0" w:space="0" w:color="auto"/>
                <w:right w:val="none" w:sz="0" w:space="0" w:color="auto"/>
              </w:divBdr>
            </w:div>
            <w:div w:id="1999529993">
              <w:marLeft w:val="0"/>
              <w:marRight w:val="0"/>
              <w:marTop w:val="0"/>
              <w:marBottom w:val="0"/>
              <w:divBdr>
                <w:top w:val="none" w:sz="0" w:space="0" w:color="auto"/>
                <w:left w:val="none" w:sz="0" w:space="0" w:color="auto"/>
                <w:bottom w:val="none" w:sz="0" w:space="0" w:color="auto"/>
                <w:right w:val="none" w:sz="0" w:space="0" w:color="auto"/>
              </w:divBdr>
            </w:div>
            <w:div w:id="1307052460">
              <w:marLeft w:val="0"/>
              <w:marRight w:val="0"/>
              <w:marTop w:val="0"/>
              <w:marBottom w:val="0"/>
              <w:divBdr>
                <w:top w:val="none" w:sz="0" w:space="0" w:color="auto"/>
                <w:left w:val="none" w:sz="0" w:space="0" w:color="auto"/>
                <w:bottom w:val="none" w:sz="0" w:space="0" w:color="auto"/>
                <w:right w:val="none" w:sz="0" w:space="0" w:color="auto"/>
              </w:divBdr>
            </w:div>
            <w:div w:id="139468501">
              <w:marLeft w:val="0"/>
              <w:marRight w:val="0"/>
              <w:marTop w:val="0"/>
              <w:marBottom w:val="0"/>
              <w:divBdr>
                <w:top w:val="none" w:sz="0" w:space="0" w:color="auto"/>
                <w:left w:val="none" w:sz="0" w:space="0" w:color="auto"/>
                <w:bottom w:val="none" w:sz="0" w:space="0" w:color="auto"/>
                <w:right w:val="none" w:sz="0" w:space="0" w:color="auto"/>
              </w:divBdr>
            </w:div>
            <w:div w:id="1340697170">
              <w:marLeft w:val="0"/>
              <w:marRight w:val="0"/>
              <w:marTop w:val="0"/>
              <w:marBottom w:val="0"/>
              <w:divBdr>
                <w:top w:val="none" w:sz="0" w:space="0" w:color="auto"/>
                <w:left w:val="none" w:sz="0" w:space="0" w:color="auto"/>
                <w:bottom w:val="none" w:sz="0" w:space="0" w:color="auto"/>
                <w:right w:val="none" w:sz="0" w:space="0" w:color="auto"/>
              </w:divBdr>
            </w:div>
            <w:div w:id="2125541143">
              <w:marLeft w:val="0"/>
              <w:marRight w:val="0"/>
              <w:marTop w:val="0"/>
              <w:marBottom w:val="0"/>
              <w:divBdr>
                <w:top w:val="none" w:sz="0" w:space="0" w:color="auto"/>
                <w:left w:val="none" w:sz="0" w:space="0" w:color="auto"/>
                <w:bottom w:val="none" w:sz="0" w:space="0" w:color="auto"/>
                <w:right w:val="none" w:sz="0" w:space="0" w:color="auto"/>
              </w:divBdr>
            </w:div>
            <w:div w:id="516581691">
              <w:marLeft w:val="0"/>
              <w:marRight w:val="0"/>
              <w:marTop w:val="0"/>
              <w:marBottom w:val="0"/>
              <w:divBdr>
                <w:top w:val="none" w:sz="0" w:space="0" w:color="auto"/>
                <w:left w:val="none" w:sz="0" w:space="0" w:color="auto"/>
                <w:bottom w:val="none" w:sz="0" w:space="0" w:color="auto"/>
                <w:right w:val="none" w:sz="0" w:space="0" w:color="auto"/>
              </w:divBdr>
            </w:div>
            <w:div w:id="786123197">
              <w:marLeft w:val="0"/>
              <w:marRight w:val="0"/>
              <w:marTop w:val="0"/>
              <w:marBottom w:val="0"/>
              <w:divBdr>
                <w:top w:val="none" w:sz="0" w:space="0" w:color="auto"/>
                <w:left w:val="none" w:sz="0" w:space="0" w:color="auto"/>
                <w:bottom w:val="none" w:sz="0" w:space="0" w:color="auto"/>
                <w:right w:val="none" w:sz="0" w:space="0" w:color="auto"/>
              </w:divBdr>
            </w:div>
            <w:div w:id="1906723614">
              <w:marLeft w:val="0"/>
              <w:marRight w:val="0"/>
              <w:marTop w:val="0"/>
              <w:marBottom w:val="0"/>
              <w:divBdr>
                <w:top w:val="none" w:sz="0" w:space="0" w:color="auto"/>
                <w:left w:val="none" w:sz="0" w:space="0" w:color="auto"/>
                <w:bottom w:val="none" w:sz="0" w:space="0" w:color="auto"/>
                <w:right w:val="none" w:sz="0" w:space="0" w:color="auto"/>
              </w:divBdr>
            </w:div>
            <w:div w:id="1865441968">
              <w:marLeft w:val="0"/>
              <w:marRight w:val="0"/>
              <w:marTop w:val="0"/>
              <w:marBottom w:val="0"/>
              <w:divBdr>
                <w:top w:val="none" w:sz="0" w:space="0" w:color="auto"/>
                <w:left w:val="none" w:sz="0" w:space="0" w:color="auto"/>
                <w:bottom w:val="none" w:sz="0" w:space="0" w:color="auto"/>
                <w:right w:val="none" w:sz="0" w:space="0" w:color="auto"/>
              </w:divBdr>
            </w:div>
            <w:div w:id="672687424">
              <w:marLeft w:val="0"/>
              <w:marRight w:val="0"/>
              <w:marTop w:val="0"/>
              <w:marBottom w:val="0"/>
              <w:divBdr>
                <w:top w:val="none" w:sz="0" w:space="0" w:color="auto"/>
                <w:left w:val="none" w:sz="0" w:space="0" w:color="auto"/>
                <w:bottom w:val="none" w:sz="0" w:space="0" w:color="auto"/>
                <w:right w:val="none" w:sz="0" w:space="0" w:color="auto"/>
              </w:divBdr>
            </w:div>
            <w:div w:id="1925607959">
              <w:marLeft w:val="0"/>
              <w:marRight w:val="0"/>
              <w:marTop w:val="0"/>
              <w:marBottom w:val="0"/>
              <w:divBdr>
                <w:top w:val="none" w:sz="0" w:space="0" w:color="auto"/>
                <w:left w:val="none" w:sz="0" w:space="0" w:color="auto"/>
                <w:bottom w:val="none" w:sz="0" w:space="0" w:color="auto"/>
                <w:right w:val="none" w:sz="0" w:space="0" w:color="auto"/>
              </w:divBdr>
            </w:div>
            <w:div w:id="27067497">
              <w:marLeft w:val="0"/>
              <w:marRight w:val="0"/>
              <w:marTop w:val="0"/>
              <w:marBottom w:val="0"/>
              <w:divBdr>
                <w:top w:val="none" w:sz="0" w:space="0" w:color="auto"/>
                <w:left w:val="none" w:sz="0" w:space="0" w:color="auto"/>
                <w:bottom w:val="none" w:sz="0" w:space="0" w:color="auto"/>
                <w:right w:val="none" w:sz="0" w:space="0" w:color="auto"/>
              </w:divBdr>
            </w:div>
            <w:div w:id="841893087">
              <w:marLeft w:val="0"/>
              <w:marRight w:val="0"/>
              <w:marTop w:val="0"/>
              <w:marBottom w:val="0"/>
              <w:divBdr>
                <w:top w:val="none" w:sz="0" w:space="0" w:color="auto"/>
                <w:left w:val="none" w:sz="0" w:space="0" w:color="auto"/>
                <w:bottom w:val="none" w:sz="0" w:space="0" w:color="auto"/>
                <w:right w:val="none" w:sz="0" w:space="0" w:color="auto"/>
              </w:divBdr>
            </w:div>
            <w:div w:id="869297909">
              <w:marLeft w:val="0"/>
              <w:marRight w:val="0"/>
              <w:marTop w:val="0"/>
              <w:marBottom w:val="0"/>
              <w:divBdr>
                <w:top w:val="none" w:sz="0" w:space="0" w:color="auto"/>
                <w:left w:val="none" w:sz="0" w:space="0" w:color="auto"/>
                <w:bottom w:val="none" w:sz="0" w:space="0" w:color="auto"/>
                <w:right w:val="none" w:sz="0" w:space="0" w:color="auto"/>
              </w:divBdr>
            </w:div>
            <w:div w:id="1461456185">
              <w:marLeft w:val="0"/>
              <w:marRight w:val="0"/>
              <w:marTop w:val="0"/>
              <w:marBottom w:val="0"/>
              <w:divBdr>
                <w:top w:val="none" w:sz="0" w:space="0" w:color="auto"/>
                <w:left w:val="none" w:sz="0" w:space="0" w:color="auto"/>
                <w:bottom w:val="none" w:sz="0" w:space="0" w:color="auto"/>
                <w:right w:val="none" w:sz="0" w:space="0" w:color="auto"/>
              </w:divBdr>
            </w:div>
            <w:div w:id="1082992191">
              <w:marLeft w:val="0"/>
              <w:marRight w:val="0"/>
              <w:marTop w:val="0"/>
              <w:marBottom w:val="0"/>
              <w:divBdr>
                <w:top w:val="none" w:sz="0" w:space="0" w:color="auto"/>
                <w:left w:val="none" w:sz="0" w:space="0" w:color="auto"/>
                <w:bottom w:val="none" w:sz="0" w:space="0" w:color="auto"/>
                <w:right w:val="none" w:sz="0" w:space="0" w:color="auto"/>
              </w:divBdr>
            </w:div>
            <w:div w:id="1651246912">
              <w:marLeft w:val="0"/>
              <w:marRight w:val="0"/>
              <w:marTop w:val="0"/>
              <w:marBottom w:val="0"/>
              <w:divBdr>
                <w:top w:val="none" w:sz="0" w:space="0" w:color="auto"/>
                <w:left w:val="none" w:sz="0" w:space="0" w:color="auto"/>
                <w:bottom w:val="none" w:sz="0" w:space="0" w:color="auto"/>
                <w:right w:val="none" w:sz="0" w:space="0" w:color="auto"/>
              </w:divBdr>
            </w:div>
            <w:div w:id="579871620">
              <w:marLeft w:val="0"/>
              <w:marRight w:val="0"/>
              <w:marTop w:val="0"/>
              <w:marBottom w:val="0"/>
              <w:divBdr>
                <w:top w:val="none" w:sz="0" w:space="0" w:color="auto"/>
                <w:left w:val="none" w:sz="0" w:space="0" w:color="auto"/>
                <w:bottom w:val="none" w:sz="0" w:space="0" w:color="auto"/>
                <w:right w:val="none" w:sz="0" w:space="0" w:color="auto"/>
              </w:divBdr>
            </w:div>
            <w:div w:id="274869787">
              <w:marLeft w:val="0"/>
              <w:marRight w:val="0"/>
              <w:marTop w:val="0"/>
              <w:marBottom w:val="0"/>
              <w:divBdr>
                <w:top w:val="none" w:sz="0" w:space="0" w:color="auto"/>
                <w:left w:val="none" w:sz="0" w:space="0" w:color="auto"/>
                <w:bottom w:val="none" w:sz="0" w:space="0" w:color="auto"/>
                <w:right w:val="none" w:sz="0" w:space="0" w:color="auto"/>
              </w:divBdr>
            </w:div>
            <w:div w:id="1229146269">
              <w:marLeft w:val="0"/>
              <w:marRight w:val="0"/>
              <w:marTop w:val="0"/>
              <w:marBottom w:val="0"/>
              <w:divBdr>
                <w:top w:val="none" w:sz="0" w:space="0" w:color="auto"/>
                <w:left w:val="none" w:sz="0" w:space="0" w:color="auto"/>
                <w:bottom w:val="none" w:sz="0" w:space="0" w:color="auto"/>
                <w:right w:val="none" w:sz="0" w:space="0" w:color="auto"/>
              </w:divBdr>
            </w:div>
            <w:div w:id="1208568207">
              <w:marLeft w:val="0"/>
              <w:marRight w:val="0"/>
              <w:marTop w:val="0"/>
              <w:marBottom w:val="0"/>
              <w:divBdr>
                <w:top w:val="none" w:sz="0" w:space="0" w:color="auto"/>
                <w:left w:val="none" w:sz="0" w:space="0" w:color="auto"/>
                <w:bottom w:val="none" w:sz="0" w:space="0" w:color="auto"/>
                <w:right w:val="none" w:sz="0" w:space="0" w:color="auto"/>
              </w:divBdr>
            </w:div>
            <w:div w:id="138422397">
              <w:marLeft w:val="0"/>
              <w:marRight w:val="0"/>
              <w:marTop w:val="0"/>
              <w:marBottom w:val="0"/>
              <w:divBdr>
                <w:top w:val="none" w:sz="0" w:space="0" w:color="auto"/>
                <w:left w:val="none" w:sz="0" w:space="0" w:color="auto"/>
                <w:bottom w:val="none" w:sz="0" w:space="0" w:color="auto"/>
                <w:right w:val="none" w:sz="0" w:space="0" w:color="auto"/>
              </w:divBdr>
            </w:div>
            <w:div w:id="1272467685">
              <w:marLeft w:val="0"/>
              <w:marRight w:val="0"/>
              <w:marTop w:val="0"/>
              <w:marBottom w:val="0"/>
              <w:divBdr>
                <w:top w:val="none" w:sz="0" w:space="0" w:color="auto"/>
                <w:left w:val="none" w:sz="0" w:space="0" w:color="auto"/>
                <w:bottom w:val="none" w:sz="0" w:space="0" w:color="auto"/>
                <w:right w:val="none" w:sz="0" w:space="0" w:color="auto"/>
              </w:divBdr>
            </w:div>
            <w:div w:id="88088563">
              <w:marLeft w:val="0"/>
              <w:marRight w:val="0"/>
              <w:marTop w:val="0"/>
              <w:marBottom w:val="0"/>
              <w:divBdr>
                <w:top w:val="none" w:sz="0" w:space="0" w:color="auto"/>
                <w:left w:val="none" w:sz="0" w:space="0" w:color="auto"/>
                <w:bottom w:val="none" w:sz="0" w:space="0" w:color="auto"/>
                <w:right w:val="none" w:sz="0" w:space="0" w:color="auto"/>
              </w:divBdr>
            </w:div>
            <w:div w:id="926301770">
              <w:marLeft w:val="0"/>
              <w:marRight w:val="0"/>
              <w:marTop w:val="0"/>
              <w:marBottom w:val="0"/>
              <w:divBdr>
                <w:top w:val="none" w:sz="0" w:space="0" w:color="auto"/>
                <w:left w:val="none" w:sz="0" w:space="0" w:color="auto"/>
                <w:bottom w:val="none" w:sz="0" w:space="0" w:color="auto"/>
                <w:right w:val="none" w:sz="0" w:space="0" w:color="auto"/>
              </w:divBdr>
            </w:div>
            <w:div w:id="1132407160">
              <w:marLeft w:val="0"/>
              <w:marRight w:val="0"/>
              <w:marTop w:val="0"/>
              <w:marBottom w:val="0"/>
              <w:divBdr>
                <w:top w:val="none" w:sz="0" w:space="0" w:color="auto"/>
                <w:left w:val="none" w:sz="0" w:space="0" w:color="auto"/>
                <w:bottom w:val="none" w:sz="0" w:space="0" w:color="auto"/>
                <w:right w:val="none" w:sz="0" w:space="0" w:color="auto"/>
              </w:divBdr>
            </w:div>
            <w:div w:id="1697580093">
              <w:marLeft w:val="0"/>
              <w:marRight w:val="0"/>
              <w:marTop w:val="0"/>
              <w:marBottom w:val="0"/>
              <w:divBdr>
                <w:top w:val="none" w:sz="0" w:space="0" w:color="auto"/>
                <w:left w:val="none" w:sz="0" w:space="0" w:color="auto"/>
                <w:bottom w:val="none" w:sz="0" w:space="0" w:color="auto"/>
                <w:right w:val="none" w:sz="0" w:space="0" w:color="auto"/>
              </w:divBdr>
            </w:div>
            <w:div w:id="654064557">
              <w:marLeft w:val="0"/>
              <w:marRight w:val="0"/>
              <w:marTop w:val="0"/>
              <w:marBottom w:val="0"/>
              <w:divBdr>
                <w:top w:val="none" w:sz="0" w:space="0" w:color="auto"/>
                <w:left w:val="none" w:sz="0" w:space="0" w:color="auto"/>
                <w:bottom w:val="none" w:sz="0" w:space="0" w:color="auto"/>
                <w:right w:val="none" w:sz="0" w:space="0" w:color="auto"/>
              </w:divBdr>
            </w:div>
            <w:div w:id="1785495395">
              <w:marLeft w:val="0"/>
              <w:marRight w:val="0"/>
              <w:marTop w:val="0"/>
              <w:marBottom w:val="0"/>
              <w:divBdr>
                <w:top w:val="none" w:sz="0" w:space="0" w:color="auto"/>
                <w:left w:val="none" w:sz="0" w:space="0" w:color="auto"/>
                <w:bottom w:val="none" w:sz="0" w:space="0" w:color="auto"/>
                <w:right w:val="none" w:sz="0" w:space="0" w:color="auto"/>
              </w:divBdr>
            </w:div>
            <w:div w:id="508106048">
              <w:marLeft w:val="0"/>
              <w:marRight w:val="0"/>
              <w:marTop w:val="0"/>
              <w:marBottom w:val="0"/>
              <w:divBdr>
                <w:top w:val="none" w:sz="0" w:space="0" w:color="auto"/>
                <w:left w:val="none" w:sz="0" w:space="0" w:color="auto"/>
                <w:bottom w:val="none" w:sz="0" w:space="0" w:color="auto"/>
                <w:right w:val="none" w:sz="0" w:space="0" w:color="auto"/>
              </w:divBdr>
            </w:div>
            <w:div w:id="909073989">
              <w:marLeft w:val="0"/>
              <w:marRight w:val="0"/>
              <w:marTop w:val="0"/>
              <w:marBottom w:val="0"/>
              <w:divBdr>
                <w:top w:val="none" w:sz="0" w:space="0" w:color="auto"/>
                <w:left w:val="none" w:sz="0" w:space="0" w:color="auto"/>
                <w:bottom w:val="none" w:sz="0" w:space="0" w:color="auto"/>
                <w:right w:val="none" w:sz="0" w:space="0" w:color="auto"/>
              </w:divBdr>
            </w:div>
            <w:div w:id="810445044">
              <w:marLeft w:val="0"/>
              <w:marRight w:val="0"/>
              <w:marTop w:val="0"/>
              <w:marBottom w:val="0"/>
              <w:divBdr>
                <w:top w:val="none" w:sz="0" w:space="0" w:color="auto"/>
                <w:left w:val="none" w:sz="0" w:space="0" w:color="auto"/>
                <w:bottom w:val="none" w:sz="0" w:space="0" w:color="auto"/>
                <w:right w:val="none" w:sz="0" w:space="0" w:color="auto"/>
              </w:divBdr>
            </w:div>
            <w:div w:id="163398017">
              <w:marLeft w:val="0"/>
              <w:marRight w:val="0"/>
              <w:marTop w:val="0"/>
              <w:marBottom w:val="0"/>
              <w:divBdr>
                <w:top w:val="none" w:sz="0" w:space="0" w:color="auto"/>
                <w:left w:val="none" w:sz="0" w:space="0" w:color="auto"/>
                <w:bottom w:val="none" w:sz="0" w:space="0" w:color="auto"/>
                <w:right w:val="none" w:sz="0" w:space="0" w:color="auto"/>
              </w:divBdr>
            </w:div>
            <w:div w:id="2077583053">
              <w:marLeft w:val="0"/>
              <w:marRight w:val="0"/>
              <w:marTop w:val="0"/>
              <w:marBottom w:val="0"/>
              <w:divBdr>
                <w:top w:val="none" w:sz="0" w:space="0" w:color="auto"/>
                <w:left w:val="none" w:sz="0" w:space="0" w:color="auto"/>
                <w:bottom w:val="none" w:sz="0" w:space="0" w:color="auto"/>
                <w:right w:val="none" w:sz="0" w:space="0" w:color="auto"/>
              </w:divBdr>
            </w:div>
            <w:div w:id="1664510515">
              <w:marLeft w:val="0"/>
              <w:marRight w:val="0"/>
              <w:marTop w:val="0"/>
              <w:marBottom w:val="0"/>
              <w:divBdr>
                <w:top w:val="none" w:sz="0" w:space="0" w:color="auto"/>
                <w:left w:val="none" w:sz="0" w:space="0" w:color="auto"/>
                <w:bottom w:val="none" w:sz="0" w:space="0" w:color="auto"/>
                <w:right w:val="none" w:sz="0" w:space="0" w:color="auto"/>
              </w:divBdr>
            </w:div>
            <w:div w:id="1473136274">
              <w:marLeft w:val="0"/>
              <w:marRight w:val="0"/>
              <w:marTop w:val="0"/>
              <w:marBottom w:val="0"/>
              <w:divBdr>
                <w:top w:val="none" w:sz="0" w:space="0" w:color="auto"/>
                <w:left w:val="none" w:sz="0" w:space="0" w:color="auto"/>
                <w:bottom w:val="none" w:sz="0" w:space="0" w:color="auto"/>
                <w:right w:val="none" w:sz="0" w:space="0" w:color="auto"/>
              </w:divBdr>
            </w:div>
            <w:div w:id="1595937236">
              <w:marLeft w:val="0"/>
              <w:marRight w:val="0"/>
              <w:marTop w:val="0"/>
              <w:marBottom w:val="0"/>
              <w:divBdr>
                <w:top w:val="none" w:sz="0" w:space="0" w:color="auto"/>
                <w:left w:val="none" w:sz="0" w:space="0" w:color="auto"/>
                <w:bottom w:val="none" w:sz="0" w:space="0" w:color="auto"/>
                <w:right w:val="none" w:sz="0" w:space="0" w:color="auto"/>
              </w:divBdr>
            </w:div>
            <w:div w:id="10225394">
              <w:marLeft w:val="0"/>
              <w:marRight w:val="0"/>
              <w:marTop w:val="0"/>
              <w:marBottom w:val="0"/>
              <w:divBdr>
                <w:top w:val="none" w:sz="0" w:space="0" w:color="auto"/>
                <w:left w:val="none" w:sz="0" w:space="0" w:color="auto"/>
                <w:bottom w:val="none" w:sz="0" w:space="0" w:color="auto"/>
                <w:right w:val="none" w:sz="0" w:space="0" w:color="auto"/>
              </w:divBdr>
            </w:div>
            <w:div w:id="1758162601">
              <w:marLeft w:val="0"/>
              <w:marRight w:val="0"/>
              <w:marTop w:val="0"/>
              <w:marBottom w:val="0"/>
              <w:divBdr>
                <w:top w:val="none" w:sz="0" w:space="0" w:color="auto"/>
                <w:left w:val="none" w:sz="0" w:space="0" w:color="auto"/>
                <w:bottom w:val="none" w:sz="0" w:space="0" w:color="auto"/>
                <w:right w:val="none" w:sz="0" w:space="0" w:color="auto"/>
              </w:divBdr>
            </w:div>
            <w:div w:id="1968852062">
              <w:marLeft w:val="0"/>
              <w:marRight w:val="0"/>
              <w:marTop w:val="0"/>
              <w:marBottom w:val="0"/>
              <w:divBdr>
                <w:top w:val="none" w:sz="0" w:space="0" w:color="auto"/>
                <w:left w:val="none" w:sz="0" w:space="0" w:color="auto"/>
                <w:bottom w:val="none" w:sz="0" w:space="0" w:color="auto"/>
                <w:right w:val="none" w:sz="0" w:space="0" w:color="auto"/>
              </w:divBdr>
            </w:div>
            <w:div w:id="1332223187">
              <w:marLeft w:val="0"/>
              <w:marRight w:val="0"/>
              <w:marTop w:val="0"/>
              <w:marBottom w:val="0"/>
              <w:divBdr>
                <w:top w:val="none" w:sz="0" w:space="0" w:color="auto"/>
                <w:left w:val="none" w:sz="0" w:space="0" w:color="auto"/>
                <w:bottom w:val="none" w:sz="0" w:space="0" w:color="auto"/>
                <w:right w:val="none" w:sz="0" w:space="0" w:color="auto"/>
              </w:divBdr>
            </w:div>
            <w:div w:id="1295260443">
              <w:marLeft w:val="0"/>
              <w:marRight w:val="0"/>
              <w:marTop w:val="0"/>
              <w:marBottom w:val="0"/>
              <w:divBdr>
                <w:top w:val="none" w:sz="0" w:space="0" w:color="auto"/>
                <w:left w:val="none" w:sz="0" w:space="0" w:color="auto"/>
                <w:bottom w:val="none" w:sz="0" w:space="0" w:color="auto"/>
                <w:right w:val="none" w:sz="0" w:space="0" w:color="auto"/>
              </w:divBdr>
            </w:div>
            <w:div w:id="1719012774">
              <w:marLeft w:val="0"/>
              <w:marRight w:val="0"/>
              <w:marTop w:val="0"/>
              <w:marBottom w:val="0"/>
              <w:divBdr>
                <w:top w:val="none" w:sz="0" w:space="0" w:color="auto"/>
                <w:left w:val="none" w:sz="0" w:space="0" w:color="auto"/>
                <w:bottom w:val="none" w:sz="0" w:space="0" w:color="auto"/>
                <w:right w:val="none" w:sz="0" w:space="0" w:color="auto"/>
              </w:divBdr>
            </w:div>
            <w:div w:id="922762868">
              <w:marLeft w:val="0"/>
              <w:marRight w:val="0"/>
              <w:marTop w:val="0"/>
              <w:marBottom w:val="0"/>
              <w:divBdr>
                <w:top w:val="none" w:sz="0" w:space="0" w:color="auto"/>
                <w:left w:val="none" w:sz="0" w:space="0" w:color="auto"/>
                <w:bottom w:val="none" w:sz="0" w:space="0" w:color="auto"/>
                <w:right w:val="none" w:sz="0" w:space="0" w:color="auto"/>
              </w:divBdr>
            </w:div>
            <w:div w:id="83310280">
              <w:marLeft w:val="0"/>
              <w:marRight w:val="0"/>
              <w:marTop w:val="0"/>
              <w:marBottom w:val="0"/>
              <w:divBdr>
                <w:top w:val="none" w:sz="0" w:space="0" w:color="auto"/>
                <w:left w:val="none" w:sz="0" w:space="0" w:color="auto"/>
                <w:bottom w:val="none" w:sz="0" w:space="0" w:color="auto"/>
                <w:right w:val="none" w:sz="0" w:space="0" w:color="auto"/>
              </w:divBdr>
            </w:div>
            <w:div w:id="763963401">
              <w:marLeft w:val="0"/>
              <w:marRight w:val="0"/>
              <w:marTop w:val="0"/>
              <w:marBottom w:val="0"/>
              <w:divBdr>
                <w:top w:val="none" w:sz="0" w:space="0" w:color="auto"/>
                <w:left w:val="none" w:sz="0" w:space="0" w:color="auto"/>
                <w:bottom w:val="none" w:sz="0" w:space="0" w:color="auto"/>
                <w:right w:val="none" w:sz="0" w:space="0" w:color="auto"/>
              </w:divBdr>
            </w:div>
            <w:div w:id="90514279">
              <w:marLeft w:val="0"/>
              <w:marRight w:val="0"/>
              <w:marTop w:val="0"/>
              <w:marBottom w:val="0"/>
              <w:divBdr>
                <w:top w:val="none" w:sz="0" w:space="0" w:color="auto"/>
                <w:left w:val="none" w:sz="0" w:space="0" w:color="auto"/>
                <w:bottom w:val="none" w:sz="0" w:space="0" w:color="auto"/>
                <w:right w:val="none" w:sz="0" w:space="0" w:color="auto"/>
              </w:divBdr>
            </w:div>
            <w:div w:id="1224637928">
              <w:marLeft w:val="0"/>
              <w:marRight w:val="0"/>
              <w:marTop w:val="0"/>
              <w:marBottom w:val="0"/>
              <w:divBdr>
                <w:top w:val="none" w:sz="0" w:space="0" w:color="auto"/>
                <w:left w:val="none" w:sz="0" w:space="0" w:color="auto"/>
                <w:bottom w:val="none" w:sz="0" w:space="0" w:color="auto"/>
                <w:right w:val="none" w:sz="0" w:space="0" w:color="auto"/>
              </w:divBdr>
            </w:div>
            <w:div w:id="1329334608">
              <w:marLeft w:val="0"/>
              <w:marRight w:val="0"/>
              <w:marTop w:val="0"/>
              <w:marBottom w:val="0"/>
              <w:divBdr>
                <w:top w:val="none" w:sz="0" w:space="0" w:color="auto"/>
                <w:left w:val="none" w:sz="0" w:space="0" w:color="auto"/>
                <w:bottom w:val="none" w:sz="0" w:space="0" w:color="auto"/>
                <w:right w:val="none" w:sz="0" w:space="0" w:color="auto"/>
              </w:divBdr>
            </w:div>
            <w:div w:id="1249460765">
              <w:marLeft w:val="0"/>
              <w:marRight w:val="0"/>
              <w:marTop w:val="0"/>
              <w:marBottom w:val="0"/>
              <w:divBdr>
                <w:top w:val="none" w:sz="0" w:space="0" w:color="auto"/>
                <w:left w:val="none" w:sz="0" w:space="0" w:color="auto"/>
                <w:bottom w:val="none" w:sz="0" w:space="0" w:color="auto"/>
                <w:right w:val="none" w:sz="0" w:space="0" w:color="auto"/>
              </w:divBdr>
            </w:div>
            <w:div w:id="1908033323">
              <w:marLeft w:val="0"/>
              <w:marRight w:val="0"/>
              <w:marTop w:val="0"/>
              <w:marBottom w:val="0"/>
              <w:divBdr>
                <w:top w:val="none" w:sz="0" w:space="0" w:color="auto"/>
                <w:left w:val="none" w:sz="0" w:space="0" w:color="auto"/>
                <w:bottom w:val="none" w:sz="0" w:space="0" w:color="auto"/>
                <w:right w:val="none" w:sz="0" w:space="0" w:color="auto"/>
              </w:divBdr>
            </w:div>
            <w:div w:id="1196581860">
              <w:marLeft w:val="0"/>
              <w:marRight w:val="0"/>
              <w:marTop w:val="0"/>
              <w:marBottom w:val="0"/>
              <w:divBdr>
                <w:top w:val="none" w:sz="0" w:space="0" w:color="auto"/>
                <w:left w:val="none" w:sz="0" w:space="0" w:color="auto"/>
                <w:bottom w:val="none" w:sz="0" w:space="0" w:color="auto"/>
                <w:right w:val="none" w:sz="0" w:space="0" w:color="auto"/>
              </w:divBdr>
            </w:div>
            <w:div w:id="1206330557">
              <w:marLeft w:val="0"/>
              <w:marRight w:val="0"/>
              <w:marTop w:val="0"/>
              <w:marBottom w:val="0"/>
              <w:divBdr>
                <w:top w:val="none" w:sz="0" w:space="0" w:color="auto"/>
                <w:left w:val="none" w:sz="0" w:space="0" w:color="auto"/>
                <w:bottom w:val="none" w:sz="0" w:space="0" w:color="auto"/>
                <w:right w:val="none" w:sz="0" w:space="0" w:color="auto"/>
              </w:divBdr>
            </w:div>
            <w:div w:id="112211948">
              <w:marLeft w:val="0"/>
              <w:marRight w:val="0"/>
              <w:marTop w:val="0"/>
              <w:marBottom w:val="0"/>
              <w:divBdr>
                <w:top w:val="none" w:sz="0" w:space="0" w:color="auto"/>
                <w:left w:val="none" w:sz="0" w:space="0" w:color="auto"/>
                <w:bottom w:val="none" w:sz="0" w:space="0" w:color="auto"/>
                <w:right w:val="none" w:sz="0" w:space="0" w:color="auto"/>
              </w:divBdr>
            </w:div>
            <w:div w:id="1635522194">
              <w:marLeft w:val="0"/>
              <w:marRight w:val="0"/>
              <w:marTop w:val="0"/>
              <w:marBottom w:val="0"/>
              <w:divBdr>
                <w:top w:val="none" w:sz="0" w:space="0" w:color="auto"/>
                <w:left w:val="none" w:sz="0" w:space="0" w:color="auto"/>
                <w:bottom w:val="none" w:sz="0" w:space="0" w:color="auto"/>
                <w:right w:val="none" w:sz="0" w:space="0" w:color="auto"/>
              </w:divBdr>
            </w:div>
            <w:div w:id="1588222624">
              <w:marLeft w:val="0"/>
              <w:marRight w:val="0"/>
              <w:marTop w:val="0"/>
              <w:marBottom w:val="0"/>
              <w:divBdr>
                <w:top w:val="none" w:sz="0" w:space="0" w:color="auto"/>
                <w:left w:val="none" w:sz="0" w:space="0" w:color="auto"/>
                <w:bottom w:val="none" w:sz="0" w:space="0" w:color="auto"/>
                <w:right w:val="none" w:sz="0" w:space="0" w:color="auto"/>
              </w:divBdr>
            </w:div>
            <w:div w:id="1447967801">
              <w:marLeft w:val="0"/>
              <w:marRight w:val="0"/>
              <w:marTop w:val="0"/>
              <w:marBottom w:val="0"/>
              <w:divBdr>
                <w:top w:val="none" w:sz="0" w:space="0" w:color="auto"/>
                <w:left w:val="none" w:sz="0" w:space="0" w:color="auto"/>
                <w:bottom w:val="none" w:sz="0" w:space="0" w:color="auto"/>
                <w:right w:val="none" w:sz="0" w:space="0" w:color="auto"/>
              </w:divBdr>
            </w:div>
            <w:div w:id="2098863672">
              <w:marLeft w:val="0"/>
              <w:marRight w:val="0"/>
              <w:marTop w:val="0"/>
              <w:marBottom w:val="0"/>
              <w:divBdr>
                <w:top w:val="none" w:sz="0" w:space="0" w:color="auto"/>
                <w:left w:val="none" w:sz="0" w:space="0" w:color="auto"/>
                <w:bottom w:val="none" w:sz="0" w:space="0" w:color="auto"/>
                <w:right w:val="none" w:sz="0" w:space="0" w:color="auto"/>
              </w:divBdr>
            </w:div>
            <w:div w:id="1347439543">
              <w:marLeft w:val="0"/>
              <w:marRight w:val="0"/>
              <w:marTop w:val="0"/>
              <w:marBottom w:val="0"/>
              <w:divBdr>
                <w:top w:val="none" w:sz="0" w:space="0" w:color="auto"/>
                <w:left w:val="none" w:sz="0" w:space="0" w:color="auto"/>
                <w:bottom w:val="none" w:sz="0" w:space="0" w:color="auto"/>
                <w:right w:val="none" w:sz="0" w:space="0" w:color="auto"/>
              </w:divBdr>
            </w:div>
            <w:div w:id="1317030904">
              <w:marLeft w:val="0"/>
              <w:marRight w:val="0"/>
              <w:marTop w:val="0"/>
              <w:marBottom w:val="0"/>
              <w:divBdr>
                <w:top w:val="none" w:sz="0" w:space="0" w:color="auto"/>
                <w:left w:val="none" w:sz="0" w:space="0" w:color="auto"/>
                <w:bottom w:val="none" w:sz="0" w:space="0" w:color="auto"/>
                <w:right w:val="none" w:sz="0" w:space="0" w:color="auto"/>
              </w:divBdr>
            </w:div>
            <w:div w:id="284436124">
              <w:marLeft w:val="0"/>
              <w:marRight w:val="0"/>
              <w:marTop w:val="0"/>
              <w:marBottom w:val="0"/>
              <w:divBdr>
                <w:top w:val="none" w:sz="0" w:space="0" w:color="auto"/>
                <w:left w:val="none" w:sz="0" w:space="0" w:color="auto"/>
                <w:bottom w:val="none" w:sz="0" w:space="0" w:color="auto"/>
                <w:right w:val="none" w:sz="0" w:space="0" w:color="auto"/>
              </w:divBdr>
            </w:div>
            <w:div w:id="1007290117">
              <w:marLeft w:val="0"/>
              <w:marRight w:val="0"/>
              <w:marTop w:val="0"/>
              <w:marBottom w:val="0"/>
              <w:divBdr>
                <w:top w:val="none" w:sz="0" w:space="0" w:color="auto"/>
                <w:left w:val="none" w:sz="0" w:space="0" w:color="auto"/>
                <w:bottom w:val="none" w:sz="0" w:space="0" w:color="auto"/>
                <w:right w:val="none" w:sz="0" w:space="0" w:color="auto"/>
              </w:divBdr>
            </w:div>
            <w:div w:id="1432049255">
              <w:marLeft w:val="0"/>
              <w:marRight w:val="0"/>
              <w:marTop w:val="0"/>
              <w:marBottom w:val="0"/>
              <w:divBdr>
                <w:top w:val="none" w:sz="0" w:space="0" w:color="auto"/>
                <w:left w:val="none" w:sz="0" w:space="0" w:color="auto"/>
                <w:bottom w:val="none" w:sz="0" w:space="0" w:color="auto"/>
                <w:right w:val="none" w:sz="0" w:space="0" w:color="auto"/>
              </w:divBdr>
            </w:div>
            <w:div w:id="1156187108">
              <w:marLeft w:val="0"/>
              <w:marRight w:val="0"/>
              <w:marTop w:val="0"/>
              <w:marBottom w:val="0"/>
              <w:divBdr>
                <w:top w:val="none" w:sz="0" w:space="0" w:color="auto"/>
                <w:left w:val="none" w:sz="0" w:space="0" w:color="auto"/>
                <w:bottom w:val="none" w:sz="0" w:space="0" w:color="auto"/>
                <w:right w:val="none" w:sz="0" w:space="0" w:color="auto"/>
              </w:divBdr>
            </w:div>
            <w:div w:id="1176269598">
              <w:marLeft w:val="0"/>
              <w:marRight w:val="0"/>
              <w:marTop w:val="0"/>
              <w:marBottom w:val="0"/>
              <w:divBdr>
                <w:top w:val="none" w:sz="0" w:space="0" w:color="auto"/>
                <w:left w:val="none" w:sz="0" w:space="0" w:color="auto"/>
                <w:bottom w:val="none" w:sz="0" w:space="0" w:color="auto"/>
                <w:right w:val="none" w:sz="0" w:space="0" w:color="auto"/>
              </w:divBdr>
            </w:div>
            <w:div w:id="1899826913">
              <w:marLeft w:val="0"/>
              <w:marRight w:val="0"/>
              <w:marTop w:val="0"/>
              <w:marBottom w:val="0"/>
              <w:divBdr>
                <w:top w:val="none" w:sz="0" w:space="0" w:color="auto"/>
                <w:left w:val="none" w:sz="0" w:space="0" w:color="auto"/>
                <w:bottom w:val="none" w:sz="0" w:space="0" w:color="auto"/>
                <w:right w:val="none" w:sz="0" w:space="0" w:color="auto"/>
              </w:divBdr>
            </w:div>
            <w:div w:id="1412652923">
              <w:marLeft w:val="0"/>
              <w:marRight w:val="0"/>
              <w:marTop w:val="0"/>
              <w:marBottom w:val="0"/>
              <w:divBdr>
                <w:top w:val="none" w:sz="0" w:space="0" w:color="auto"/>
                <w:left w:val="none" w:sz="0" w:space="0" w:color="auto"/>
                <w:bottom w:val="none" w:sz="0" w:space="0" w:color="auto"/>
                <w:right w:val="none" w:sz="0" w:space="0" w:color="auto"/>
              </w:divBdr>
            </w:div>
            <w:div w:id="425200537">
              <w:marLeft w:val="0"/>
              <w:marRight w:val="0"/>
              <w:marTop w:val="0"/>
              <w:marBottom w:val="0"/>
              <w:divBdr>
                <w:top w:val="none" w:sz="0" w:space="0" w:color="auto"/>
                <w:left w:val="none" w:sz="0" w:space="0" w:color="auto"/>
                <w:bottom w:val="none" w:sz="0" w:space="0" w:color="auto"/>
                <w:right w:val="none" w:sz="0" w:space="0" w:color="auto"/>
              </w:divBdr>
            </w:div>
            <w:div w:id="1721635004">
              <w:marLeft w:val="0"/>
              <w:marRight w:val="0"/>
              <w:marTop w:val="0"/>
              <w:marBottom w:val="0"/>
              <w:divBdr>
                <w:top w:val="none" w:sz="0" w:space="0" w:color="auto"/>
                <w:left w:val="none" w:sz="0" w:space="0" w:color="auto"/>
                <w:bottom w:val="none" w:sz="0" w:space="0" w:color="auto"/>
                <w:right w:val="none" w:sz="0" w:space="0" w:color="auto"/>
              </w:divBdr>
            </w:div>
            <w:div w:id="297075030">
              <w:marLeft w:val="0"/>
              <w:marRight w:val="0"/>
              <w:marTop w:val="0"/>
              <w:marBottom w:val="0"/>
              <w:divBdr>
                <w:top w:val="none" w:sz="0" w:space="0" w:color="auto"/>
                <w:left w:val="none" w:sz="0" w:space="0" w:color="auto"/>
                <w:bottom w:val="none" w:sz="0" w:space="0" w:color="auto"/>
                <w:right w:val="none" w:sz="0" w:space="0" w:color="auto"/>
              </w:divBdr>
            </w:div>
            <w:div w:id="1082065750">
              <w:marLeft w:val="0"/>
              <w:marRight w:val="0"/>
              <w:marTop w:val="0"/>
              <w:marBottom w:val="0"/>
              <w:divBdr>
                <w:top w:val="none" w:sz="0" w:space="0" w:color="auto"/>
                <w:left w:val="none" w:sz="0" w:space="0" w:color="auto"/>
                <w:bottom w:val="none" w:sz="0" w:space="0" w:color="auto"/>
                <w:right w:val="none" w:sz="0" w:space="0" w:color="auto"/>
              </w:divBdr>
            </w:div>
            <w:div w:id="192698036">
              <w:marLeft w:val="0"/>
              <w:marRight w:val="0"/>
              <w:marTop w:val="0"/>
              <w:marBottom w:val="0"/>
              <w:divBdr>
                <w:top w:val="none" w:sz="0" w:space="0" w:color="auto"/>
                <w:left w:val="none" w:sz="0" w:space="0" w:color="auto"/>
                <w:bottom w:val="none" w:sz="0" w:space="0" w:color="auto"/>
                <w:right w:val="none" w:sz="0" w:space="0" w:color="auto"/>
              </w:divBdr>
            </w:div>
            <w:div w:id="1177309910">
              <w:marLeft w:val="0"/>
              <w:marRight w:val="0"/>
              <w:marTop w:val="0"/>
              <w:marBottom w:val="0"/>
              <w:divBdr>
                <w:top w:val="none" w:sz="0" w:space="0" w:color="auto"/>
                <w:left w:val="none" w:sz="0" w:space="0" w:color="auto"/>
                <w:bottom w:val="none" w:sz="0" w:space="0" w:color="auto"/>
                <w:right w:val="none" w:sz="0" w:space="0" w:color="auto"/>
              </w:divBdr>
            </w:div>
            <w:div w:id="69884957">
              <w:marLeft w:val="0"/>
              <w:marRight w:val="0"/>
              <w:marTop w:val="0"/>
              <w:marBottom w:val="0"/>
              <w:divBdr>
                <w:top w:val="none" w:sz="0" w:space="0" w:color="auto"/>
                <w:left w:val="none" w:sz="0" w:space="0" w:color="auto"/>
                <w:bottom w:val="none" w:sz="0" w:space="0" w:color="auto"/>
                <w:right w:val="none" w:sz="0" w:space="0" w:color="auto"/>
              </w:divBdr>
            </w:div>
            <w:div w:id="1490825612">
              <w:marLeft w:val="0"/>
              <w:marRight w:val="0"/>
              <w:marTop w:val="0"/>
              <w:marBottom w:val="0"/>
              <w:divBdr>
                <w:top w:val="none" w:sz="0" w:space="0" w:color="auto"/>
                <w:left w:val="none" w:sz="0" w:space="0" w:color="auto"/>
                <w:bottom w:val="none" w:sz="0" w:space="0" w:color="auto"/>
                <w:right w:val="none" w:sz="0" w:space="0" w:color="auto"/>
              </w:divBdr>
            </w:div>
            <w:div w:id="1766417717">
              <w:marLeft w:val="0"/>
              <w:marRight w:val="0"/>
              <w:marTop w:val="0"/>
              <w:marBottom w:val="0"/>
              <w:divBdr>
                <w:top w:val="none" w:sz="0" w:space="0" w:color="auto"/>
                <w:left w:val="none" w:sz="0" w:space="0" w:color="auto"/>
                <w:bottom w:val="none" w:sz="0" w:space="0" w:color="auto"/>
                <w:right w:val="none" w:sz="0" w:space="0" w:color="auto"/>
              </w:divBdr>
            </w:div>
            <w:div w:id="1218516490">
              <w:marLeft w:val="0"/>
              <w:marRight w:val="0"/>
              <w:marTop w:val="0"/>
              <w:marBottom w:val="0"/>
              <w:divBdr>
                <w:top w:val="none" w:sz="0" w:space="0" w:color="auto"/>
                <w:left w:val="none" w:sz="0" w:space="0" w:color="auto"/>
                <w:bottom w:val="none" w:sz="0" w:space="0" w:color="auto"/>
                <w:right w:val="none" w:sz="0" w:space="0" w:color="auto"/>
              </w:divBdr>
            </w:div>
            <w:div w:id="2114519804">
              <w:marLeft w:val="0"/>
              <w:marRight w:val="0"/>
              <w:marTop w:val="0"/>
              <w:marBottom w:val="0"/>
              <w:divBdr>
                <w:top w:val="none" w:sz="0" w:space="0" w:color="auto"/>
                <w:left w:val="none" w:sz="0" w:space="0" w:color="auto"/>
                <w:bottom w:val="none" w:sz="0" w:space="0" w:color="auto"/>
                <w:right w:val="none" w:sz="0" w:space="0" w:color="auto"/>
              </w:divBdr>
            </w:div>
            <w:div w:id="64374516">
              <w:marLeft w:val="0"/>
              <w:marRight w:val="0"/>
              <w:marTop w:val="0"/>
              <w:marBottom w:val="0"/>
              <w:divBdr>
                <w:top w:val="none" w:sz="0" w:space="0" w:color="auto"/>
                <w:left w:val="none" w:sz="0" w:space="0" w:color="auto"/>
                <w:bottom w:val="none" w:sz="0" w:space="0" w:color="auto"/>
                <w:right w:val="none" w:sz="0" w:space="0" w:color="auto"/>
              </w:divBdr>
            </w:div>
            <w:div w:id="518395362">
              <w:marLeft w:val="0"/>
              <w:marRight w:val="0"/>
              <w:marTop w:val="0"/>
              <w:marBottom w:val="0"/>
              <w:divBdr>
                <w:top w:val="none" w:sz="0" w:space="0" w:color="auto"/>
                <w:left w:val="none" w:sz="0" w:space="0" w:color="auto"/>
                <w:bottom w:val="none" w:sz="0" w:space="0" w:color="auto"/>
                <w:right w:val="none" w:sz="0" w:space="0" w:color="auto"/>
              </w:divBdr>
            </w:div>
            <w:div w:id="155197218">
              <w:marLeft w:val="0"/>
              <w:marRight w:val="0"/>
              <w:marTop w:val="0"/>
              <w:marBottom w:val="0"/>
              <w:divBdr>
                <w:top w:val="none" w:sz="0" w:space="0" w:color="auto"/>
                <w:left w:val="none" w:sz="0" w:space="0" w:color="auto"/>
                <w:bottom w:val="none" w:sz="0" w:space="0" w:color="auto"/>
                <w:right w:val="none" w:sz="0" w:space="0" w:color="auto"/>
              </w:divBdr>
            </w:div>
            <w:div w:id="1875388262">
              <w:marLeft w:val="0"/>
              <w:marRight w:val="0"/>
              <w:marTop w:val="0"/>
              <w:marBottom w:val="0"/>
              <w:divBdr>
                <w:top w:val="none" w:sz="0" w:space="0" w:color="auto"/>
                <w:left w:val="none" w:sz="0" w:space="0" w:color="auto"/>
                <w:bottom w:val="none" w:sz="0" w:space="0" w:color="auto"/>
                <w:right w:val="none" w:sz="0" w:space="0" w:color="auto"/>
              </w:divBdr>
            </w:div>
            <w:div w:id="21367219">
              <w:marLeft w:val="0"/>
              <w:marRight w:val="0"/>
              <w:marTop w:val="0"/>
              <w:marBottom w:val="0"/>
              <w:divBdr>
                <w:top w:val="none" w:sz="0" w:space="0" w:color="auto"/>
                <w:left w:val="none" w:sz="0" w:space="0" w:color="auto"/>
                <w:bottom w:val="none" w:sz="0" w:space="0" w:color="auto"/>
                <w:right w:val="none" w:sz="0" w:space="0" w:color="auto"/>
              </w:divBdr>
            </w:div>
            <w:div w:id="504706868">
              <w:marLeft w:val="0"/>
              <w:marRight w:val="0"/>
              <w:marTop w:val="0"/>
              <w:marBottom w:val="0"/>
              <w:divBdr>
                <w:top w:val="none" w:sz="0" w:space="0" w:color="auto"/>
                <w:left w:val="none" w:sz="0" w:space="0" w:color="auto"/>
                <w:bottom w:val="none" w:sz="0" w:space="0" w:color="auto"/>
                <w:right w:val="none" w:sz="0" w:space="0" w:color="auto"/>
              </w:divBdr>
            </w:div>
            <w:div w:id="1555046844">
              <w:marLeft w:val="0"/>
              <w:marRight w:val="0"/>
              <w:marTop w:val="0"/>
              <w:marBottom w:val="0"/>
              <w:divBdr>
                <w:top w:val="none" w:sz="0" w:space="0" w:color="auto"/>
                <w:left w:val="none" w:sz="0" w:space="0" w:color="auto"/>
                <w:bottom w:val="none" w:sz="0" w:space="0" w:color="auto"/>
                <w:right w:val="none" w:sz="0" w:space="0" w:color="auto"/>
              </w:divBdr>
            </w:div>
            <w:div w:id="1237596368">
              <w:marLeft w:val="0"/>
              <w:marRight w:val="0"/>
              <w:marTop w:val="0"/>
              <w:marBottom w:val="0"/>
              <w:divBdr>
                <w:top w:val="none" w:sz="0" w:space="0" w:color="auto"/>
                <w:left w:val="none" w:sz="0" w:space="0" w:color="auto"/>
                <w:bottom w:val="none" w:sz="0" w:space="0" w:color="auto"/>
                <w:right w:val="none" w:sz="0" w:space="0" w:color="auto"/>
              </w:divBdr>
            </w:div>
            <w:div w:id="235407393">
              <w:marLeft w:val="0"/>
              <w:marRight w:val="0"/>
              <w:marTop w:val="0"/>
              <w:marBottom w:val="0"/>
              <w:divBdr>
                <w:top w:val="none" w:sz="0" w:space="0" w:color="auto"/>
                <w:left w:val="none" w:sz="0" w:space="0" w:color="auto"/>
                <w:bottom w:val="none" w:sz="0" w:space="0" w:color="auto"/>
                <w:right w:val="none" w:sz="0" w:space="0" w:color="auto"/>
              </w:divBdr>
            </w:div>
            <w:div w:id="1375082798">
              <w:marLeft w:val="0"/>
              <w:marRight w:val="0"/>
              <w:marTop w:val="0"/>
              <w:marBottom w:val="0"/>
              <w:divBdr>
                <w:top w:val="none" w:sz="0" w:space="0" w:color="auto"/>
                <w:left w:val="none" w:sz="0" w:space="0" w:color="auto"/>
                <w:bottom w:val="none" w:sz="0" w:space="0" w:color="auto"/>
                <w:right w:val="none" w:sz="0" w:space="0" w:color="auto"/>
              </w:divBdr>
            </w:div>
            <w:div w:id="169415008">
              <w:marLeft w:val="0"/>
              <w:marRight w:val="0"/>
              <w:marTop w:val="0"/>
              <w:marBottom w:val="0"/>
              <w:divBdr>
                <w:top w:val="none" w:sz="0" w:space="0" w:color="auto"/>
                <w:left w:val="none" w:sz="0" w:space="0" w:color="auto"/>
                <w:bottom w:val="none" w:sz="0" w:space="0" w:color="auto"/>
                <w:right w:val="none" w:sz="0" w:space="0" w:color="auto"/>
              </w:divBdr>
            </w:div>
            <w:div w:id="317543306">
              <w:marLeft w:val="0"/>
              <w:marRight w:val="0"/>
              <w:marTop w:val="0"/>
              <w:marBottom w:val="0"/>
              <w:divBdr>
                <w:top w:val="none" w:sz="0" w:space="0" w:color="auto"/>
                <w:left w:val="none" w:sz="0" w:space="0" w:color="auto"/>
                <w:bottom w:val="none" w:sz="0" w:space="0" w:color="auto"/>
                <w:right w:val="none" w:sz="0" w:space="0" w:color="auto"/>
              </w:divBdr>
            </w:div>
            <w:div w:id="1702440942">
              <w:marLeft w:val="0"/>
              <w:marRight w:val="0"/>
              <w:marTop w:val="0"/>
              <w:marBottom w:val="0"/>
              <w:divBdr>
                <w:top w:val="none" w:sz="0" w:space="0" w:color="auto"/>
                <w:left w:val="none" w:sz="0" w:space="0" w:color="auto"/>
                <w:bottom w:val="none" w:sz="0" w:space="0" w:color="auto"/>
                <w:right w:val="none" w:sz="0" w:space="0" w:color="auto"/>
              </w:divBdr>
            </w:div>
            <w:div w:id="1212157192">
              <w:marLeft w:val="0"/>
              <w:marRight w:val="0"/>
              <w:marTop w:val="0"/>
              <w:marBottom w:val="0"/>
              <w:divBdr>
                <w:top w:val="none" w:sz="0" w:space="0" w:color="auto"/>
                <w:left w:val="none" w:sz="0" w:space="0" w:color="auto"/>
                <w:bottom w:val="none" w:sz="0" w:space="0" w:color="auto"/>
                <w:right w:val="none" w:sz="0" w:space="0" w:color="auto"/>
              </w:divBdr>
            </w:div>
            <w:div w:id="2038267638">
              <w:marLeft w:val="0"/>
              <w:marRight w:val="0"/>
              <w:marTop w:val="0"/>
              <w:marBottom w:val="0"/>
              <w:divBdr>
                <w:top w:val="none" w:sz="0" w:space="0" w:color="auto"/>
                <w:left w:val="none" w:sz="0" w:space="0" w:color="auto"/>
                <w:bottom w:val="none" w:sz="0" w:space="0" w:color="auto"/>
                <w:right w:val="none" w:sz="0" w:space="0" w:color="auto"/>
              </w:divBdr>
            </w:div>
            <w:div w:id="1225871889">
              <w:marLeft w:val="0"/>
              <w:marRight w:val="0"/>
              <w:marTop w:val="0"/>
              <w:marBottom w:val="0"/>
              <w:divBdr>
                <w:top w:val="none" w:sz="0" w:space="0" w:color="auto"/>
                <w:left w:val="none" w:sz="0" w:space="0" w:color="auto"/>
                <w:bottom w:val="none" w:sz="0" w:space="0" w:color="auto"/>
                <w:right w:val="none" w:sz="0" w:space="0" w:color="auto"/>
              </w:divBdr>
            </w:div>
            <w:div w:id="2123183108">
              <w:marLeft w:val="0"/>
              <w:marRight w:val="0"/>
              <w:marTop w:val="0"/>
              <w:marBottom w:val="0"/>
              <w:divBdr>
                <w:top w:val="none" w:sz="0" w:space="0" w:color="auto"/>
                <w:left w:val="none" w:sz="0" w:space="0" w:color="auto"/>
                <w:bottom w:val="none" w:sz="0" w:space="0" w:color="auto"/>
                <w:right w:val="none" w:sz="0" w:space="0" w:color="auto"/>
              </w:divBdr>
            </w:div>
            <w:div w:id="172956303">
              <w:marLeft w:val="0"/>
              <w:marRight w:val="0"/>
              <w:marTop w:val="0"/>
              <w:marBottom w:val="0"/>
              <w:divBdr>
                <w:top w:val="none" w:sz="0" w:space="0" w:color="auto"/>
                <w:left w:val="none" w:sz="0" w:space="0" w:color="auto"/>
                <w:bottom w:val="none" w:sz="0" w:space="0" w:color="auto"/>
                <w:right w:val="none" w:sz="0" w:space="0" w:color="auto"/>
              </w:divBdr>
            </w:div>
            <w:div w:id="1949967657">
              <w:marLeft w:val="0"/>
              <w:marRight w:val="0"/>
              <w:marTop w:val="0"/>
              <w:marBottom w:val="0"/>
              <w:divBdr>
                <w:top w:val="none" w:sz="0" w:space="0" w:color="auto"/>
                <w:left w:val="none" w:sz="0" w:space="0" w:color="auto"/>
                <w:bottom w:val="none" w:sz="0" w:space="0" w:color="auto"/>
                <w:right w:val="none" w:sz="0" w:space="0" w:color="auto"/>
              </w:divBdr>
            </w:div>
            <w:div w:id="887104384">
              <w:marLeft w:val="0"/>
              <w:marRight w:val="0"/>
              <w:marTop w:val="0"/>
              <w:marBottom w:val="0"/>
              <w:divBdr>
                <w:top w:val="none" w:sz="0" w:space="0" w:color="auto"/>
                <w:left w:val="none" w:sz="0" w:space="0" w:color="auto"/>
                <w:bottom w:val="none" w:sz="0" w:space="0" w:color="auto"/>
                <w:right w:val="none" w:sz="0" w:space="0" w:color="auto"/>
              </w:divBdr>
            </w:div>
            <w:div w:id="2094474976">
              <w:marLeft w:val="0"/>
              <w:marRight w:val="0"/>
              <w:marTop w:val="0"/>
              <w:marBottom w:val="0"/>
              <w:divBdr>
                <w:top w:val="none" w:sz="0" w:space="0" w:color="auto"/>
                <w:left w:val="none" w:sz="0" w:space="0" w:color="auto"/>
                <w:bottom w:val="none" w:sz="0" w:space="0" w:color="auto"/>
                <w:right w:val="none" w:sz="0" w:space="0" w:color="auto"/>
              </w:divBdr>
            </w:div>
            <w:div w:id="1623880929">
              <w:marLeft w:val="0"/>
              <w:marRight w:val="0"/>
              <w:marTop w:val="0"/>
              <w:marBottom w:val="0"/>
              <w:divBdr>
                <w:top w:val="none" w:sz="0" w:space="0" w:color="auto"/>
                <w:left w:val="none" w:sz="0" w:space="0" w:color="auto"/>
                <w:bottom w:val="none" w:sz="0" w:space="0" w:color="auto"/>
                <w:right w:val="none" w:sz="0" w:space="0" w:color="auto"/>
              </w:divBdr>
            </w:div>
            <w:div w:id="1967539047">
              <w:marLeft w:val="0"/>
              <w:marRight w:val="0"/>
              <w:marTop w:val="0"/>
              <w:marBottom w:val="0"/>
              <w:divBdr>
                <w:top w:val="none" w:sz="0" w:space="0" w:color="auto"/>
                <w:left w:val="none" w:sz="0" w:space="0" w:color="auto"/>
                <w:bottom w:val="none" w:sz="0" w:space="0" w:color="auto"/>
                <w:right w:val="none" w:sz="0" w:space="0" w:color="auto"/>
              </w:divBdr>
            </w:div>
            <w:div w:id="1740247974">
              <w:marLeft w:val="0"/>
              <w:marRight w:val="0"/>
              <w:marTop w:val="0"/>
              <w:marBottom w:val="0"/>
              <w:divBdr>
                <w:top w:val="none" w:sz="0" w:space="0" w:color="auto"/>
                <w:left w:val="none" w:sz="0" w:space="0" w:color="auto"/>
                <w:bottom w:val="none" w:sz="0" w:space="0" w:color="auto"/>
                <w:right w:val="none" w:sz="0" w:space="0" w:color="auto"/>
              </w:divBdr>
            </w:div>
            <w:div w:id="1165897656">
              <w:marLeft w:val="0"/>
              <w:marRight w:val="0"/>
              <w:marTop w:val="0"/>
              <w:marBottom w:val="0"/>
              <w:divBdr>
                <w:top w:val="none" w:sz="0" w:space="0" w:color="auto"/>
                <w:left w:val="none" w:sz="0" w:space="0" w:color="auto"/>
                <w:bottom w:val="none" w:sz="0" w:space="0" w:color="auto"/>
                <w:right w:val="none" w:sz="0" w:space="0" w:color="auto"/>
              </w:divBdr>
            </w:div>
            <w:div w:id="1067654759">
              <w:marLeft w:val="0"/>
              <w:marRight w:val="0"/>
              <w:marTop w:val="0"/>
              <w:marBottom w:val="0"/>
              <w:divBdr>
                <w:top w:val="none" w:sz="0" w:space="0" w:color="auto"/>
                <w:left w:val="none" w:sz="0" w:space="0" w:color="auto"/>
                <w:bottom w:val="none" w:sz="0" w:space="0" w:color="auto"/>
                <w:right w:val="none" w:sz="0" w:space="0" w:color="auto"/>
              </w:divBdr>
            </w:div>
            <w:div w:id="1457413226">
              <w:marLeft w:val="0"/>
              <w:marRight w:val="0"/>
              <w:marTop w:val="0"/>
              <w:marBottom w:val="0"/>
              <w:divBdr>
                <w:top w:val="none" w:sz="0" w:space="0" w:color="auto"/>
                <w:left w:val="none" w:sz="0" w:space="0" w:color="auto"/>
                <w:bottom w:val="none" w:sz="0" w:space="0" w:color="auto"/>
                <w:right w:val="none" w:sz="0" w:space="0" w:color="auto"/>
              </w:divBdr>
            </w:div>
            <w:div w:id="1748113567">
              <w:marLeft w:val="0"/>
              <w:marRight w:val="0"/>
              <w:marTop w:val="0"/>
              <w:marBottom w:val="0"/>
              <w:divBdr>
                <w:top w:val="none" w:sz="0" w:space="0" w:color="auto"/>
                <w:left w:val="none" w:sz="0" w:space="0" w:color="auto"/>
                <w:bottom w:val="none" w:sz="0" w:space="0" w:color="auto"/>
                <w:right w:val="none" w:sz="0" w:space="0" w:color="auto"/>
              </w:divBdr>
            </w:div>
            <w:div w:id="163670526">
              <w:marLeft w:val="0"/>
              <w:marRight w:val="0"/>
              <w:marTop w:val="0"/>
              <w:marBottom w:val="0"/>
              <w:divBdr>
                <w:top w:val="none" w:sz="0" w:space="0" w:color="auto"/>
                <w:left w:val="none" w:sz="0" w:space="0" w:color="auto"/>
                <w:bottom w:val="none" w:sz="0" w:space="0" w:color="auto"/>
                <w:right w:val="none" w:sz="0" w:space="0" w:color="auto"/>
              </w:divBdr>
            </w:div>
            <w:div w:id="1637178510">
              <w:marLeft w:val="0"/>
              <w:marRight w:val="0"/>
              <w:marTop w:val="0"/>
              <w:marBottom w:val="0"/>
              <w:divBdr>
                <w:top w:val="none" w:sz="0" w:space="0" w:color="auto"/>
                <w:left w:val="none" w:sz="0" w:space="0" w:color="auto"/>
                <w:bottom w:val="none" w:sz="0" w:space="0" w:color="auto"/>
                <w:right w:val="none" w:sz="0" w:space="0" w:color="auto"/>
              </w:divBdr>
            </w:div>
            <w:div w:id="1473136805">
              <w:marLeft w:val="0"/>
              <w:marRight w:val="0"/>
              <w:marTop w:val="0"/>
              <w:marBottom w:val="0"/>
              <w:divBdr>
                <w:top w:val="none" w:sz="0" w:space="0" w:color="auto"/>
                <w:left w:val="none" w:sz="0" w:space="0" w:color="auto"/>
                <w:bottom w:val="none" w:sz="0" w:space="0" w:color="auto"/>
                <w:right w:val="none" w:sz="0" w:space="0" w:color="auto"/>
              </w:divBdr>
            </w:div>
            <w:div w:id="189757114">
              <w:marLeft w:val="0"/>
              <w:marRight w:val="0"/>
              <w:marTop w:val="0"/>
              <w:marBottom w:val="0"/>
              <w:divBdr>
                <w:top w:val="none" w:sz="0" w:space="0" w:color="auto"/>
                <w:left w:val="none" w:sz="0" w:space="0" w:color="auto"/>
                <w:bottom w:val="none" w:sz="0" w:space="0" w:color="auto"/>
                <w:right w:val="none" w:sz="0" w:space="0" w:color="auto"/>
              </w:divBdr>
            </w:div>
            <w:div w:id="1693417366">
              <w:marLeft w:val="0"/>
              <w:marRight w:val="0"/>
              <w:marTop w:val="0"/>
              <w:marBottom w:val="0"/>
              <w:divBdr>
                <w:top w:val="none" w:sz="0" w:space="0" w:color="auto"/>
                <w:left w:val="none" w:sz="0" w:space="0" w:color="auto"/>
                <w:bottom w:val="none" w:sz="0" w:space="0" w:color="auto"/>
                <w:right w:val="none" w:sz="0" w:space="0" w:color="auto"/>
              </w:divBdr>
            </w:div>
            <w:div w:id="1533880397">
              <w:marLeft w:val="0"/>
              <w:marRight w:val="0"/>
              <w:marTop w:val="0"/>
              <w:marBottom w:val="0"/>
              <w:divBdr>
                <w:top w:val="none" w:sz="0" w:space="0" w:color="auto"/>
                <w:left w:val="none" w:sz="0" w:space="0" w:color="auto"/>
                <w:bottom w:val="none" w:sz="0" w:space="0" w:color="auto"/>
                <w:right w:val="none" w:sz="0" w:space="0" w:color="auto"/>
              </w:divBdr>
            </w:div>
            <w:div w:id="929896992">
              <w:marLeft w:val="0"/>
              <w:marRight w:val="0"/>
              <w:marTop w:val="0"/>
              <w:marBottom w:val="0"/>
              <w:divBdr>
                <w:top w:val="none" w:sz="0" w:space="0" w:color="auto"/>
                <w:left w:val="none" w:sz="0" w:space="0" w:color="auto"/>
                <w:bottom w:val="none" w:sz="0" w:space="0" w:color="auto"/>
                <w:right w:val="none" w:sz="0" w:space="0" w:color="auto"/>
              </w:divBdr>
            </w:div>
            <w:div w:id="1050959982">
              <w:marLeft w:val="0"/>
              <w:marRight w:val="0"/>
              <w:marTop w:val="0"/>
              <w:marBottom w:val="0"/>
              <w:divBdr>
                <w:top w:val="none" w:sz="0" w:space="0" w:color="auto"/>
                <w:left w:val="none" w:sz="0" w:space="0" w:color="auto"/>
                <w:bottom w:val="none" w:sz="0" w:space="0" w:color="auto"/>
                <w:right w:val="none" w:sz="0" w:space="0" w:color="auto"/>
              </w:divBdr>
            </w:div>
            <w:div w:id="26835653">
              <w:marLeft w:val="0"/>
              <w:marRight w:val="0"/>
              <w:marTop w:val="0"/>
              <w:marBottom w:val="0"/>
              <w:divBdr>
                <w:top w:val="none" w:sz="0" w:space="0" w:color="auto"/>
                <w:left w:val="none" w:sz="0" w:space="0" w:color="auto"/>
                <w:bottom w:val="none" w:sz="0" w:space="0" w:color="auto"/>
                <w:right w:val="none" w:sz="0" w:space="0" w:color="auto"/>
              </w:divBdr>
            </w:div>
            <w:div w:id="315765393">
              <w:marLeft w:val="0"/>
              <w:marRight w:val="0"/>
              <w:marTop w:val="0"/>
              <w:marBottom w:val="0"/>
              <w:divBdr>
                <w:top w:val="none" w:sz="0" w:space="0" w:color="auto"/>
                <w:left w:val="none" w:sz="0" w:space="0" w:color="auto"/>
                <w:bottom w:val="none" w:sz="0" w:space="0" w:color="auto"/>
                <w:right w:val="none" w:sz="0" w:space="0" w:color="auto"/>
              </w:divBdr>
            </w:div>
            <w:div w:id="2125154357">
              <w:marLeft w:val="0"/>
              <w:marRight w:val="0"/>
              <w:marTop w:val="0"/>
              <w:marBottom w:val="0"/>
              <w:divBdr>
                <w:top w:val="none" w:sz="0" w:space="0" w:color="auto"/>
                <w:left w:val="none" w:sz="0" w:space="0" w:color="auto"/>
                <w:bottom w:val="none" w:sz="0" w:space="0" w:color="auto"/>
                <w:right w:val="none" w:sz="0" w:space="0" w:color="auto"/>
              </w:divBdr>
            </w:div>
            <w:div w:id="901066403">
              <w:marLeft w:val="0"/>
              <w:marRight w:val="0"/>
              <w:marTop w:val="0"/>
              <w:marBottom w:val="0"/>
              <w:divBdr>
                <w:top w:val="none" w:sz="0" w:space="0" w:color="auto"/>
                <w:left w:val="none" w:sz="0" w:space="0" w:color="auto"/>
                <w:bottom w:val="none" w:sz="0" w:space="0" w:color="auto"/>
                <w:right w:val="none" w:sz="0" w:space="0" w:color="auto"/>
              </w:divBdr>
            </w:div>
            <w:div w:id="1169175393">
              <w:marLeft w:val="0"/>
              <w:marRight w:val="0"/>
              <w:marTop w:val="0"/>
              <w:marBottom w:val="0"/>
              <w:divBdr>
                <w:top w:val="none" w:sz="0" w:space="0" w:color="auto"/>
                <w:left w:val="none" w:sz="0" w:space="0" w:color="auto"/>
                <w:bottom w:val="none" w:sz="0" w:space="0" w:color="auto"/>
                <w:right w:val="none" w:sz="0" w:space="0" w:color="auto"/>
              </w:divBdr>
            </w:div>
            <w:div w:id="532889580">
              <w:marLeft w:val="0"/>
              <w:marRight w:val="0"/>
              <w:marTop w:val="0"/>
              <w:marBottom w:val="0"/>
              <w:divBdr>
                <w:top w:val="none" w:sz="0" w:space="0" w:color="auto"/>
                <w:left w:val="none" w:sz="0" w:space="0" w:color="auto"/>
                <w:bottom w:val="none" w:sz="0" w:space="0" w:color="auto"/>
                <w:right w:val="none" w:sz="0" w:space="0" w:color="auto"/>
              </w:divBdr>
            </w:div>
            <w:div w:id="1655062160">
              <w:marLeft w:val="0"/>
              <w:marRight w:val="0"/>
              <w:marTop w:val="0"/>
              <w:marBottom w:val="0"/>
              <w:divBdr>
                <w:top w:val="none" w:sz="0" w:space="0" w:color="auto"/>
                <w:left w:val="none" w:sz="0" w:space="0" w:color="auto"/>
                <w:bottom w:val="none" w:sz="0" w:space="0" w:color="auto"/>
                <w:right w:val="none" w:sz="0" w:space="0" w:color="auto"/>
              </w:divBdr>
            </w:div>
            <w:div w:id="853568637">
              <w:marLeft w:val="0"/>
              <w:marRight w:val="0"/>
              <w:marTop w:val="0"/>
              <w:marBottom w:val="0"/>
              <w:divBdr>
                <w:top w:val="none" w:sz="0" w:space="0" w:color="auto"/>
                <w:left w:val="none" w:sz="0" w:space="0" w:color="auto"/>
                <w:bottom w:val="none" w:sz="0" w:space="0" w:color="auto"/>
                <w:right w:val="none" w:sz="0" w:space="0" w:color="auto"/>
              </w:divBdr>
            </w:div>
            <w:div w:id="682443369">
              <w:marLeft w:val="0"/>
              <w:marRight w:val="0"/>
              <w:marTop w:val="0"/>
              <w:marBottom w:val="0"/>
              <w:divBdr>
                <w:top w:val="none" w:sz="0" w:space="0" w:color="auto"/>
                <w:left w:val="none" w:sz="0" w:space="0" w:color="auto"/>
                <w:bottom w:val="none" w:sz="0" w:space="0" w:color="auto"/>
                <w:right w:val="none" w:sz="0" w:space="0" w:color="auto"/>
              </w:divBdr>
            </w:div>
            <w:div w:id="1269041936">
              <w:marLeft w:val="0"/>
              <w:marRight w:val="0"/>
              <w:marTop w:val="0"/>
              <w:marBottom w:val="0"/>
              <w:divBdr>
                <w:top w:val="none" w:sz="0" w:space="0" w:color="auto"/>
                <w:left w:val="none" w:sz="0" w:space="0" w:color="auto"/>
                <w:bottom w:val="none" w:sz="0" w:space="0" w:color="auto"/>
                <w:right w:val="none" w:sz="0" w:space="0" w:color="auto"/>
              </w:divBdr>
            </w:div>
            <w:div w:id="16319977">
              <w:marLeft w:val="0"/>
              <w:marRight w:val="0"/>
              <w:marTop w:val="0"/>
              <w:marBottom w:val="0"/>
              <w:divBdr>
                <w:top w:val="none" w:sz="0" w:space="0" w:color="auto"/>
                <w:left w:val="none" w:sz="0" w:space="0" w:color="auto"/>
                <w:bottom w:val="none" w:sz="0" w:space="0" w:color="auto"/>
                <w:right w:val="none" w:sz="0" w:space="0" w:color="auto"/>
              </w:divBdr>
            </w:div>
            <w:div w:id="1047337775">
              <w:marLeft w:val="0"/>
              <w:marRight w:val="0"/>
              <w:marTop w:val="0"/>
              <w:marBottom w:val="0"/>
              <w:divBdr>
                <w:top w:val="none" w:sz="0" w:space="0" w:color="auto"/>
                <w:left w:val="none" w:sz="0" w:space="0" w:color="auto"/>
                <w:bottom w:val="none" w:sz="0" w:space="0" w:color="auto"/>
                <w:right w:val="none" w:sz="0" w:space="0" w:color="auto"/>
              </w:divBdr>
            </w:div>
            <w:div w:id="1641884467">
              <w:marLeft w:val="0"/>
              <w:marRight w:val="0"/>
              <w:marTop w:val="0"/>
              <w:marBottom w:val="0"/>
              <w:divBdr>
                <w:top w:val="none" w:sz="0" w:space="0" w:color="auto"/>
                <w:left w:val="none" w:sz="0" w:space="0" w:color="auto"/>
                <w:bottom w:val="none" w:sz="0" w:space="0" w:color="auto"/>
                <w:right w:val="none" w:sz="0" w:space="0" w:color="auto"/>
              </w:divBdr>
            </w:div>
            <w:div w:id="1581796768">
              <w:marLeft w:val="0"/>
              <w:marRight w:val="0"/>
              <w:marTop w:val="0"/>
              <w:marBottom w:val="0"/>
              <w:divBdr>
                <w:top w:val="none" w:sz="0" w:space="0" w:color="auto"/>
                <w:left w:val="none" w:sz="0" w:space="0" w:color="auto"/>
                <w:bottom w:val="none" w:sz="0" w:space="0" w:color="auto"/>
                <w:right w:val="none" w:sz="0" w:space="0" w:color="auto"/>
              </w:divBdr>
            </w:div>
            <w:div w:id="511529168">
              <w:marLeft w:val="0"/>
              <w:marRight w:val="0"/>
              <w:marTop w:val="0"/>
              <w:marBottom w:val="0"/>
              <w:divBdr>
                <w:top w:val="none" w:sz="0" w:space="0" w:color="auto"/>
                <w:left w:val="none" w:sz="0" w:space="0" w:color="auto"/>
                <w:bottom w:val="none" w:sz="0" w:space="0" w:color="auto"/>
                <w:right w:val="none" w:sz="0" w:space="0" w:color="auto"/>
              </w:divBdr>
            </w:div>
            <w:div w:id="1656297906">
              <w:marLeft w:val="0"/>
              <w:marRight w:val="0"/>
              <w:marTop w:val="0"/>
              <w:marBottom w:val="0"/>
              <w:divBdr>
                <w:top w:val="none" w:sz="0" w:space="0" w:color="auto"/>
                <w:left w:val="none" w:sz="0" w:space="0" w:color="auto"/>
                <w:bottom w:val="none" w:sz="0" w:space="0" w:color="auto"/>
                <w:right w:val="none" w:sz="0" w:space="0" w:color="auto"/>
              </w:divBdr>
            </w:div>
            <w:div w:id="1682931070">
              <w:marLeft w:val="0"/>
              <w:marRight w:val="0"/>
              <w:marTop w:val="0"/>
              <w:marBottom w:val="0"/>
              <w:divBdr>
                <w:top w:val="none" w:sz="0" w:space="0" w:color="auto"/>
                <w:left w:val="none" w:sz="0" w:space="0" w:color="auto"/>
                <w:bottom w:val="none" w:sz="0" w:space="0" w:color="auto"/>
                <w:right w:val="none" w:sz="0" w:space="0" w:color="auto"/>
              </w:divBdr>
            </w:div>
            <w:div w:id="2123378865">
              <w:marLeft w:val="0"/>
              <w:marRight w:val="0"/>
              <w:marTop w:val="0"/>
              <w:marBottom w:val="0"/>
              <w:divBdr>
                <w:top w:val="none" w:sz="0" w:space="0" w:color="auto"/>
                <w:left w:val="none" w:sz="0" w:space="0" w:color="auto"/>
                <w:bottom w:val="none" w:sz="0" w:space="0" w:color="auto"/>
                <w:right w:val="none" w:sz="0" w:space="0" w:color="auto"/>
              </w:divBdr>
            </w:div>
            <w:div w:id="188690479">
              <w:marLeft w:val="0"/>
              <w:marRight w:val="0"/>
              <w:marTop w:val="0"/>
              <w:marBottom w:val="0"/>
              <w:divBdr>
                <w:top w:val="none" w:sz="0" w:space="0" w:color="auto"/>
                <w:left w:val="none" w:sz="0" w:space="0" w:color="auto"/>
                <w:bottom w:val="none" w:sz="0" w:space="0" w:color="auto"/>
                <w:right w:val="none" w:sz="0" w:space="0" w:color="auto"/>
              </w:divBdr>
            </w:div>
            <w:div w:id="157425857">
              <w:marLeft w:val="0"/>
              <w:marRight w:val="0"/>
              <w:marTop w:val="0"/>
              <w:marBottom w:val="0"/>
              <w:divBdr>
                <w:top w:val="none" w:sz="0" w:space="0" w:color="auto"/>
                <w:left w:val="none" w:sz="0" w:space="0" w:color="auto"/>
                <w:bottom w:val="none" w:sz="0" w:space="0" w:color="auto"/>
                <w:right w:val="none" w:sz="0" w:space="0" w:color="auto"/>
              </w:divBdr>
            </w:div>
            <w:div w:id="522017470">
              <w:marLeft w:val="0"/>
              <w:marRight w:val="0"/>
              <w:marTop w:val="0"/>
              <w:marBottom w:val="0"/>
              <w:divBdr>
                <w:top w:val="none" w:sz="0" w:space="0" w:color="auto"/>
                <w:left w:val="none" w:sz="0" w:space="0" w:color="auto"/>
                <w:bottom w:val="none" w:sz="0" w:space="0" w:color="auto"/>
                <w:right w:val="none" w:sz="0" w:space="0" w:color="auto"/>
              </w:divBdr>
            </w:div>
            <w:div w:id="1022785442">
              <w:marLeft w:val="0"/>
              <w:marRight w:val="0"/>
              <w:marTop w:val="0"/>
              <w:marBottom w:val="0"/>
              <w:divBdr>
                <w:top w:val="none" w:sz="0" w:space="0" w:color="auto"/>
                <w:left w:val="none" w:sz="0" w:space="0" w:color="auto"/>
                <w:bottom w:val="none" w:sz="0" w:space="0" w:color="auto"/>
                <w:right w:val="none" w:sz="0" w:space="0" w:color="auto"/>
              </w:divBdr>
            </w:div>
            <w:div w:id="681661504">
              <w:marLeft w:val="0"/>
              <w:marRight w:val="0"/>
              <w:marTop w:val="0"/>
              <w:marBottom w:val="0"/>
              <w:divBdr>
                <w:top w:val="none" w:sz="0" w:space="0" w:color="auto"/>
                <w:left w:val="none" w:sz="0" w:space="0" w:color="auto"/>
                <w:bottom w:val="none" w:sz="0" w:space="0" w:color="auto"/>
                <w:right w:val="none" w:sz="0" w:space="0" w:color="auto"/>
              </w:divBdr>
            </w:div>
            <w:div w:id="1183468855">
              <w:marLeft w:val="0"/>
              <w:marRight w:val="0"/>
              <w:marTop w:val="0"/>
              <w:marBottom w:val="0"/>
              <w:divBdr>
                <w:top w:val="none" w:sz="0" w:space="0" w:color="auto"/>
                <w:left w:val="none" w:sz="0" w:space="0" w:color="auto"/>
                <w:bottom w:val="none" w:sz="0" w:space="0" w:color="auto"/>
                <w:right w:val="none" w:sz="0" w:space="0" w:color="auto"/>
              </w:divBdr>
            </w:div>
            <w:div w:id="1237351847">
              <w:marLeft w:val="0"/>
              <w:marRight w:val="0"/>
              <w:marTop w:val="0"/>
              <w:marBottom w:val="0"/>
              <w:divBdr>
                <w:top w:val="none" w:sz="0" w:space="0" w:color="auto"/>
                <w:left w:val="none" w:sz="0" w:space="0" w:color="auto"/>
                <w:bottom w:val="none" w:sz="0" w:space="0" w:color="auto"/>
                <w:right w:val="none" w:sz="0" w:space="0" w:color="auto"/>
              </w:divBdr>
            </w:div>
            <w:div w:id="517546956">
              <w:marLeft w:val="0"/>
              <w:marRight w:val="0"/>
              <w:marTop w:val="0"/>
              <w:marBottom w:val="0"/>
              <w:divBdr>
                <w:top w:val="none" w:sz="0" w:space="0" w:color="auto"/>
                <w:left w:val="none" w:sz="0" w:space="0" w:color="auto"/>
                <w:bottom w:val="none" w:sz="0" w:space="0" w:color="auto"/>
                <w:right w:val="none" w:sz="0" w:space="0" w:color="auto"/>
              </w:divBdr>
            </w:div>
            <w:div w:id="1576554519">
              <w:marLeft w:val="0"/>
              <w:marRight w:val="0"/>
              <w:marTop w:val="0"/>
              <w:marBottom w:val="0"/>
              <w:divBdr>
                <w:top w:val="none" w:sz="0" w:space="0" w:color="auto"/>
                <w:left w:val="none" w:sz="0" w:space="0" w:color="auto"/>
                <w:bottom w:val="none" w:sz="0" w:space="0" w:color="auto"/>
                <w:right w:val="none" w:sz="0" w:space="0" w:color="auto"/>
              </w:divBdr>
            </w:div>
            <w:div w:id="798033700">
              <w:marLeft w:val="0"/>
              <w:marRight w:val="0"/>
              <w:marTop w:val="0"/>
              <w:marBottom w:val="0"/>
              <w:divBdr>
                <w:top w:val="none" w:sz="0" w:space="0" w:color="auto"/>
                <w:left w:val="none" w:sz="0" w:space="0" w:color="auto"/>
                <w:bottom w:val="none" w:sz="0" w:space="0" w:color="auto"/>
                <w:right w:val="none" w:sz="0" w:space="0" w:color="auto"/>
              </w:divBdr>
            </w:div>
            <w:div w:id="165639194">
              <w:marLeft w:val="0"/>
              <w:marRight w:val="0"/>
              <w:marTop w:val="0"/>
              <w:marBottom w:val="0"/>
              <w:divBdr>
                <w:top w:val="none" w:sz="0" w:space="0" w:color="auto"/>
                <w:left w:val="none" w:sz="0" w:space="0" w:color="auto"/>
                <w:bottom w:val="none" w:sz="0" w:space="0" w:color="auto"/>
                <w:right w:val="none" w:sz="0" w:space="0" w:color="auto"/>
              </w:divBdr>
            </w:div>
            <w:div w:id="716511897">
              <w:marLeft w:val="0"/>
              <w:marRight w:val="0"/>
              <w:marTop w:val="0"/>
              <w:marBottom w:val="0"/>
              <w:divBdr>
                <w:top w:val="none" w:sz="0" w:space="0" w:color="auto"/>
                <w:left w:val="none" w:sz="0" w:space="0" w:color="auto"/>
                <w:bottom w:val="none" w:sz="0" w:space="0" w:color="auto"/>
                <w:right w:val="none" w:sz="0" w:space="0" w:color="auto"/>
              </w:divBdr>
            </w:div>
            <w:div w:id="1616519950">
              <w:marLeft w:val="0"/>
              <w:marRight w:val="0"/>
              <w:marTop w:val="0"/>
              <w:marBottom w:val="0"/>
              <w:divBdr>
                <w:top w:val="none" w:sz="0" w:space="0" w:color="auto"/>
                <w:left w:val="none" w:sz="0" w:space="0" w:color="auto"/>
                <w:bottom w:val="none" w:sz="0" w:space="0" w:color="auto"/>
                <w:right w:val="none" w:sz="0" w:space="0" w:color="auto"/>
              </w:divBdr>
            </w:div>
            <w:div w:id="1337879774">
              <w:marLeft w:val="0"/>
              <w:marRight w:val="0"/>
              <w:marTop w:val="0"/>
              <w:marBottom w:val="0"/>
              <w:divBdr>
                <w:top w:val="none" w:sz="0" w:space="0" w:color="auto"/>
                <w:left w:val="none" w:sz="0" w:space="0" w:color="auto"/>
                <w:bottom w:val="none" w:sz="0" w:space="0" w:color="auto"/>
                <w:right w:val="none" w:sz="0" w:space="0" w:color="auto"/>
              </w:divBdr>
            </w:div>
            <w:div w:id="588730107">
              <w:marLeft w:val="0"/>
              <w:marRight w:val="0"/>
              <w:marTop w:val="0"/>
              <w:marBottom w:val="0"/>
              <w:divBdr>
                <w:top w:val="none" w:sz="0" w:space="0" w:color="auto"/>
                <w:left w:val="none" w:sz="0" w:space="0" w:color="auto"/>
                <w:bottom w:val="none" w:sz="0" w:space="0" w:color="auto"/>
                <w:right w:val="none" w:sz="0" w:space="0" w:color="auto"/>
              </w:divBdr>
            </w:div>
            <w:div w:id="354383304">
              <w:marLeft w:val="0"/>
              <w:marRight w:val="0"/>
              <w:marTop w:val="0"/>
              <w:marBottom w:val="0"/>
              <w:divBdr>
                <w:top w:val="none" w:sz="0" w:space="0" w:color="auto"/>
                <w:left w:val="none" w:sz="0" w:space="0" w:color="auto"/>
                <w:bottom w:val="none" w:sz="0" w:space="0" w:color="auto"/>
                <w:right w:val="none" w:sz="0" w:space="0" w:color="auto"/>
              </w:divBdr>
            </w:div>
            <w:div w:id="918294573">
              <w:marLeft w:val="0"/>
              <w:marRight w:val="0"/>
              <w:marTop w:val="0"/>
              <w:marBottom w:val="0"/>
              <w:divBdr>
                <w:top w:val="none" w:sz="0" w:space="0" w:color="auto"/>
                <w:left w:val="none" w:sz="0" w:space="0" w:color="auto"/>
                <w:bottom w:val="none" w:sz="0" w:space="0" w:color="auto"/>
                <w:right w:val="none" w:sz="0" w:space="0" w:color="auto"/>
              </w:divBdr>
            </w:div>
            <w:div w:id="318582265">
              <w:marLeft w:val="0"/>
              <w:marRight w:val="0"/>
              <w:marTop w:val="0"/>
              <w:marBottom w:val="0"/>
              <w:divBdr>
                <w:top w:val="none" w:sz="0" w:space="0" w:color="auto"/>
                <w:left w:val="none" w:sz="0" w:space="0" w:color="auto"/>
                <w:bottom w:val="none" w:sz="0" w:space="0" w:color="auto"/>
                <w:right w:val="none" w:sz="0" w:space="0" w:color="auto"/>
              </w:divBdr>
            </w:div>
            <w:div w:id="1070690915">
              <w:marLeft w:val="0"/>
              <w:marRight w:val="0"/>
              <w:marTop w:val="0"/>
              <w:marBottom w:val="0"/>
              <w:divBdr>
                <w:top w:val="none" w:sz="0" w:space="0" w:color="auto"/>
                <w:left w:val="none" w:sz="0" w:space="0" w:color="auto"/>
                <w:bottom w:val="none" w:sz="0" w:space="0" w:color="auto"/>
                <w:right w:val="none" w:sz="0" w:space="0" w:color="auto"/>
              </w:divBdr>
            </w:div>
            <w:div w:id="1758670768">
              <w:marLeft w:val="0"/>
              <w:marRight w:val="0"/>
              <w:marTop w:val="0"/>
              <w:marBottom w:val="0"/>
              <w:divBdr>
                <w:top w:val="none" w:sz="0" w:space="0" w:color="auto"/>
                <w:left w:val="none" w:sz="0" w:space="0" w:color="auto"/>
                <w:bottom w:val="none" w:sz="0" w:space="0" w:color="auto"/>
                <w:right w:val="none" w:sz="0" w:space="0" w:color="auto"/>
              </w:divBdr>
            </w:div>
            <w:div w:id="412359787">
              <w:marLeft w:val="0"/>
              <w:marRight w:val="0"/>
              <w:marTop w:val="0"/>
              <w:marBottom w:val="0"/>
              <w:divBdr>
                <w:top w:val="none" w:sz="0" w:space="0" w:color="auto"/>
                <w:left w:val="none" w:sz="0" w:space="0" w:color="auto"/>
                <w:bottom w:val="none" w:sz="0" w:space="0" w:color="auto"/>
                <w:right w:val="none" w:sz="0" w:space="0" w:color="auto"/>
              </w:divBdr>
            </w:div>
            <w:div w:id="1226793845">
              <w:marLeft w:val="0"/>
              <w:marRight w:val="0"/>
              <w:marTop w:val="0"/>
              <w:marBottom w:val="0"/>
              <w:divBdr>
                <w:top w:val="none" w:sz="0" w:space="0" w:color="auto"/>
                <w:left w:val="none" w:sz="0" w:space="0" w:color="auto"/>
                <w:bottom w:val="none" w:sz="0" w:space="0" w:color="auto"/>
                <w:right w:val="none" w:sz="0" w:space="0" w:color="auto"/>
              </w:divBdr>
            </w:div>
            <w:div w:id="824855023">
              <w:marLeft w:val="0"/>
              <w:marRight w:val="0"/>
              <w:marTop w:val="0"/>
              <w:marBottom w:val="0"/>
              <w:divBdr>
                <w:top w:val="none" w:sz="0" w:space="0" w:color="auto"/>
                <w:left w:val="none" w:sz="0" w:space="0" w:color="auto"/>
                <w:bottom w:val="none" w:sz="0" w:space="0" w:color="auto"/>
                <w:right w:val="none" w:sz="0" w:space="0" w:color="auto"/>
              </w:divBdr>
            </w:div>
            <w:div w:id="1674262225">
              <w:marLeft w:val="0"/>
              <w:marRight w:val="0"/>
              <w:marTop w:val="0"/>
              <w:marBottom w:val="0"/>
              <w:divBdr>
                <w:top w:val="none" w:sz="0" w:space="0" w:color="auto"/>
                <w:left w:val="none" w:sz="0" w:space="0" w:color="auto"/>
                <w:bottom w:val="none" w:sz="0" w:space="0" w:color="auto"/>
                <w:right w:val="none" w:sz="0" w:space="0" w:color="auto"/>
              </w:divBdr>
            </w:div>
            <w:div w:id="364869927">
              <w:marLeft w:val="0"/>
              <w:marRight w:val="0"/>
              <w:marTop w:val="0"/>
              <w:marBottom w:val="0"/>
              <w:divBdr>
                <w:top w:val="none" w:sz="0" w:space="0" w:color="auto"/>
                <w:left w:val="none" w:sz="0" w:space="0" w:color="auto"/>
                <w:bottom w:val="none" w:sz="0" w:space="0" w:color="auto"/>
                <w:right w:val="none" w:sz="0" w:space="0" w:color="auto"/>
              </w:divBdr>
            </w:div>
            <w:div w:id="1962028760">
              <w:marLeft w:val="0"/>
              <w:marRight w:val="0"/>
              <w:marTop w:val="0"/>
              <w:marBottom w:val="0"/>
              <w:divBdr>
                <w:top w:val="none" w:sz="0" w:space="0" w:color="auto"/>
                <w:left w:val="none" w:sz="0" w:space="0" w:color="auto"/>
                <w:bottom w:val="none" w:sz="0" w:space="0" w:color="auto"/>
                <w:right w:val="none" w:sz="0" w:space="0" w:color="auto"/>
              </w:divBdr>
            </w:div>
            <w:div w:id="617681855">
              <w:marLeft w:val="0"/>
              <w:marRight w:val="0"/>
              <w:marTop w:val="0"/>
              <w:marBottom w:val="0"/>
              <w:divBdr>
                <w:top w:val="none" w:sz="0" w:space="0" w:color="auto"/>
                <w:left w:val="none" w:sz="0" w:space="0" w:color="auto"/>
                <w:bottom w:val="none" w:sz="0" w:space="0" w:color="auto"/>
                <w:right w:val="none" w:sz="0" w:space="0" w:color="auto"/>
              </w:divBdr>
            </w:div>
            <w:div w:id="558131431">
              <w:marLeft w:val="0"/>
              <w:marRight w:val="0"/>
              <w:marTop w:val="0"/>
              <w:marBottom w:val="0"/>
              <w:divBdr>
                <w:top w:val="none" w:sz="0" w:space="0" w:color="auto"/>
                <w:left w:val="none" w:sz="0" w:space="0" w:color="auto"/>
                <w:bottom w:val="none" w:sz="0" w:space="0" w:color="auto"/>
                <w:right w:val="none" w:sz="0" w:space="0" w:color="auto"/>
              </w:divBdr>
            </w:div>
            <w:div w:id="2073769409">
              <w:marLeft w:val="0"/>
              <w:marRight w:val="0"/>
              <w:marTop w:val="0"/>
              <w:marBottom w:val="0"/>
              <w:divBdr>
                <w:top w:val="none" w:sz="0" w:space="0" w:color="auto"/>
                <w:left w:val="none" w:sz="0" w:space="0" w:color="auto"/>
                <w:bottom w:val="none" w:sz="0" w:space="0" w:color="auto"/>
                <w:right w:val="none" w:sz="0" w:space="0" w:color="auto"/>
              </w:divBdr>
            </w:div>
            <w:div w:id="1006132590">
              <w:marLeft w:val="0"/>
              <w:marRight w:val="0"/>
              <w:marTop w:val="0"/>
              <w:marBottom w:val="0"/>
              <w:divBdr>
                <w:top w:val="none" w:sz="0" w:space="0" w:color="auto"/>
                <w:left w:val="none" w:sz="0" w:space="0" w:color="auto"/>
                <w:bottom w:val="none" w:sz="0" w:space="0" w:color="auto"/>
                <w:right w:val="none" w:sz="0" w:space="0" w:color="auto"/>
              </w:divBdr>
            </w:div>
            <w:div w:id="1812020442">
              <w:marLeft w:val="0"/>
              <w:marRight w:val="0"/>
              <w:marTop w:val="0"/>
              <w:marBottom w:val="0"/>
              <w:divBdr>
                <w:top w:val="none" w:sz="0" w:space="0" w:color="auto"/>
                <w:left w:val="none" w:sz="0" w:space="0" w:color="auto"/>
                <w:bottom w:val="none" w:sz="0" w:space="0" w:color="auto"/>
                <w:right w:val="none" w:sz="0" w:space="0" w:color="auto"/>
              </w:divBdr>
            </w:div>
            <w:div w:id="115101151">
              <w:marLeft w:val="0"/>
              <w:marRight w:val="0"/>
              <w:marTop w:val="0"/>
              <w:marBottom w:val="0"/>
              <w:divBdr>
                <w:top w:val="none" w:sz="0" w:space="0" w:color="auto"/>
                <w:left w:val="none" w:sz="0" w:space="0" w:color="auto"/>
                <w:bottom w:val="none" w:sz="0" w:space="0" w:color="auto"/>
                <w:right w:val="none" w:sz="0" w:space="0" w:color="auto"/>
              </w:divBdr>
            </w:div>
            <w:div w:id="2008710110">
              <w:marLeft w:val="0"/>
              <w:marRight w:val="0"/>
              <w:marTop w:val="0"/>
              <w:marBottom w:val="0"/>
              <w:divBdr>
                <w:top w:val="none" w:sz="0" w:space="0" w:color="auto"/>
                <w:left w:val="none" w:sz="0" w:space="0" w:color="auto"/>
                <w:bottom w:val="none" w:sz="0" w:space="0" w:color="auto"/>
                <w:right w:val="none" w:sz="0" w:space="0" w:color="auto"/>
              </w:divBdr>
            </w:div>
            <w:div w:id="324865242">
              <w:marLeft w:val="0"/>
              <w:marRight w:val="0"/>
              <w:marTop w:val="0"/>
              <w:marBottom w:val="0"/>
              <w:divBdr>
                <w:top w:val="none" w:sz="0" w:space="0" w:color="auto"/>
                <w:left w:val="none" w:sz="0" w:space="0" w:color="auto"/>
                <w:bottom w:val="none" w:sz="0" w:space="0" w:color="auto"/>
                <w:right w:val="none" w:sz="0" w:space="0" w:color="auto"/>
              </w:divBdr>
            </w:div>
            <w:div w:id="290943946">
              <w:marLeft w:val="0"/>
              <w:marRight w:val="0"/>
              <w:marTop w:val="0"/>
              <w:marBottom w:val="0"/>
              <w:divBdr>
                <w:top w:val="none" w:sz="0" w:space="0" w:color="auto"/>
                <w:left w:val="none" w:sz="0" w:space="0" w:color="auto"/>
                <w:bottom w:val="none" w:sz="0" w:space="0" w:color="auto"/>
                <w:right w:val="none" w:sz="0" w:space="0" w:color="auto"/>
              </w:divBdr>
            </w:div>
            <w:div w:id="861012513">
              <w:marLeft w:val="0"/>
              <w:marRight w:val="0"/>
              <w:marTop w:val="0"/>
              <w:marBottom w:val="0"/>
              <w:divBdr>
                <w:top w:val="none" w:sz="0" w:space="0" w:color="auto"/>
                <w:left w:val="none" w:sz="0" w:space="0" w:color="auto"/>
                <w:bottom w:val="none" w:sz="0" w:space="0" w:color="auto"/>
                <w:right w:val="none" w:sz="0" w:space="0" w:color="auto"/>
              </w:divBdr>
            </w:div>
            <w:div w:id="729311342">
              <w:marLeft w:val="0"/>
              <w:marRight w:val="0"/>
              <w:marTop w:val="0"/>
              <w:marBottom w:val="0"/>
              <w:divBdr>
                <w:top w:val="none" w:sz="0" w:space="0" w:color="auto"/>
                <w:left w:val="none" w:sz="0" w:space="0" w:color="auto"/>
                <w:bottom w:val="none" w:sz="0" w:space="0" w:color="auto"/>
                <w:right w:val="none" w:sz="0" w:space="0" w:color="auto"/>
              </w:divBdr>
            </w:div>
            <w:div w:id="1611939083">
              <w:marLeft w:val="0"/>
              <w:marRight w:val="0"/>
              <w:marTop w:val="0"/>
              <w:marBottom w:val="0"/>
              <w:divBdr>
                <w:top w:val="none" w:sz="0" w:space="0" w:color="auto"/>
                <w:left w:val="none" w:sz="0" w:space="0" w:color="auto"/>
                <w:bottom w:val="none" w:sz="0" w:space="0" w:color="auto"/>
                <w:right w:val="none" w:sz="0" w:space="0" w:color="auto"/>
              </w:divBdr>
            </w:div>
            <w:div w:id="2045590847">
              <w:marLeft w:val="0"/>
              <w:marRight w:val="0"/>
              <w:marTop w:val="0"/>
              <w:marBottom w:val="0"/>
              <w:divBdr>
                <w:top w:val="none" w:sz="0" w:space="0" w:color="auto"/>
                <w:left w:val="none" w:sz="0" w:space="0" w:color="auto"/>
                <w:bottom w:val="none" w:sz="0" w:space="0" w:color="auto"/>
                <w:right w:val="none" w:sz="0" w:space="0" w:color="auto"/>
              </w:divBdr>
            </w:div>
            <w:div w:id="1108741903">
              <w:marLeft w:val="0"/>
              <w:marRight w:val="0"/>
              <w:marTop w:val="0"/>
              <w:marBottom w:val="0"/>
              <w:divBdr>
                <w:top w:val="none" w:sz="0" w:space="0" w:color="auto"/>
                <w:left w:val="none" w:sz="0" w:space="0" w:color="auto"/>
                <w:bottom w:val="none" w:sz="0" w:space="0" w:color="auto"/>
                <w:right w:val="none" w:sz="0" w:space="0" w:color="auto"/>
              </w:divBdr>
            </w:div>
            <w:div w:id="877008215">
              <w:marLeft w:val="0"/>
              <w:marRight w:val="0"/>
              <w:marTop w:val="0"/>
              <w:marBottom w:val="0"/>
              <w:divBdr>
                <w:top w:val="none" w:sz="0" w:space="0" w:color="auto"/>
                <w:left w:val="none" w:sz="0" w:space="0" w:color="auto"/>
                <w:bottom w:val="none" w:sz="0" w:space="0" w:color="auto"/>
                <w:right w:val="none" w:sz="0" w:space="0" w:color="auto"/>
              </w:divBdr>
            </w:div>
            <w:div w:id="668095796">
              <w:marLeft w:val="0"/>
              <w:marRight w:val="0"/>
              <w:marTop w:val="0"/>
              <w:marBottom w:val="0"/>
              <w:divBdr>
                <w:top w:val="none" w:sz="0" w:space="0" w:color="auto"/>
                <w:left w:val="none" w:sz="0" w:space="0" w:color="auto"/>
                <w:bottom w:val="none" w:sz="0" w:space="0" w:color="auto"/>
                <w:right w:val="none" w:sz="0" w:space="0" w:color="auto"/>
              </w:divBdr>
            </w:div>
            <w:div w:id="1020552035">
              <w:marLeft w:val="0"/>
              <w:marRight w:val="0"/>
              <w:marTop w:val="0"/>
              <w:marBottom w:val="0"/>
              <w:divBdr>
                <w:top w:val="none" w:sz="0" w:space="0" w:color="auto"/>
                <w:left w:val="none" w:sz="0" w:space="0" w:color="auto"/>
                <w:bottom w:val="none" w:sz="0" w:space="0" w:color="auto"/>
                <w:right w:val="none" w:sz="0" w:space="0" w:color="auto"/>
              </w:divBdr>
            </w:div>
            <w:div w:id="2051224980">
              <w:marLeft w:val="0"/>
              <w:marRight w:val="0"/>
              <w:marTop w:val="0"/>
              <w:marBottom w:val="0"/>
              <w:divBdr>
                <w:top w:val="none" w:sz="0" w:space="0" w:color="auto"/>
                <w:left w:val="none" w:sz="0" w:space="0" w:color="auto"/>
                <w:bottom w:val="none" w:sz="0" w:space="0" w:color="auto"/>
                <w:right w:val="none" w:sz="0" w:space="0" w:color="auto"/>
              </w:divBdr>
            </w:div>
            <w:div w:id="287513699">
              <w:marLeft w:val="0"/>
              <w:marRight w:val="0"/>
              <w:marTop w:val="0"/>
              <w:marBottom w:val="0"/>
              <w:divBdr>
                <w:top w:val="none" w:sz="0" w:space="0" w:color="auto"/>
                <w:left w:val="none" w:sz="0" w:space="0" w:color="auto"/>
                <w:bottom w:val="none" w:sz="0" w:space="0" w:color="auto"/>
                <w:right w:val="none" w:sz="0" w:space="0" w:color="auto"/>
              </w:divBdr>
            </w:div>
            <w:div w:id="567152480">
              <w:marLeft w:val="0"/>
              <w:marRight w:val="0"/>
              <w:marTop w:val="0"/>
              <w:marBottom w:val="0"/>
              <w:divBdr>
                <w:top w:val="none" w:sz="0" w:space="0" w:color="auto"/>
                <w:left w:val="none" w:sz="0" w:space="0" w:color="auto"/>
                <w:bottom w:val="none" w:sz="0" w:space="0" w:color="auto"/>
                <w:right w:val="none" w:sz="0" w:space="0" w:color="auto"/>
              </w:divBdr>
            </w:div>
            <w:div w:id="1373845367">
              <w:marLeft w:val="0"/>
              <w:marRight w:val="0"/>
              <w:marTop w:val="0"/>
              <w:marBottom w:val="0"/>
              <w:divBdr>
                <w:top w:val="none" w:sz="0" w:space="0" w:color="auto"/>
                <w:left w:val="none" w:sz="0" w:space="0" w:color="auto"/>
                <w:bottom w:val="none" w:sz="0" w:space="0" w:color="auto"/>
                <w:right w:val="none" w:sz="0" w:space="0" w:color="auto"/>
              </w:divBdr>
            </w:div>
            <w:div w:id="1760757708">
              <w:marLeft w:val="0"/>
              <w:marRight w:val="0"/>
              <w:marTop w:val="0"/>
              <w:marBottom w:val="0"/>
              <w:divBdr>
                <w:top w:val="none" w:sz="0" w:space="0" w:color="auto"/>
                <w:left w:val="none" w:sz="0" w:space="0" w:color="auto"/>
                <w:bottom w:val="none" w:sz="0" w:space="0" w:color="auto"/>
                <w:right w:val="none" w:sz="0" w:space="0" w:color="auto"/>
              </w:divBdr>
            </w:div>
            <w:div w:id="717969359">
              <w:marLeft w:val="0"/>
              <w:marRight w:val="0"/>
              <w:marTop w:val="0"/>
              <w:marBottom w:val="0"/>
              <w:divBdr>
                <w:top w:val="none" w:sz="0" w:space="0" w:color="auto"/>
                <w:left w:val="none" w:sz="0" w:space="0" w:color="auto"/>
                <w:bottom w:val="none" w:sz="0" w:space="0" w:color="auto"/>
                <w:right w:val="none" w:sz="0" w:space="0" w:color="auto"/>
              </w:divBdr>
            </w:div>
            <w:div w:id="1182890489">
              <w:marLeft w:val="0"/>
              <w:marRight w:val="0"/>
              <w:marTop w:val="0"/>
              <w:marBottom w:val="0"/>
              <w:divBdr>
                <w:top w:val="none" w:sz="0" w:space="0" w:color="auto"/>
                <w:left w:val="none" w:sz="0" w:space="0" w:color="auto"/>
                <w:bottom w:val="none" w:sz="0" w:space="0" w:color="auto"/>
                <w:right w:val="none" w:sz="0" w:space="0" w:color="auto"/>
              </w:divBdr>
            </w:div>
            <w:div w:id="1945992532">
              <w:marLeft w:val="0"/>
              <w:marRight w:val="0"/>
              <w:marTop w:val="0"/>
              <w:marBottom w:val="0"/>
              <w:divBdr>
                <w:top w:val="none" w:sz="0" w:space="0" w:color="auto"/>
                <w:left w:val="none" w:sz="0" w:space="0" w:color="auto"/>
                <w:bottom w:val="none" w:sz="0" w:space="0" w:color="auto"/>
                <w:right w:val="none" w:sz="0" w:space="0" w:color="auto"/>
              </w:divBdr>
            </w:div>
            <w:div w:id="673147355">
              <w:marLeft w:val="0"/>
              <w:marRight w:val="0"/>
              <w:marTop w:val="0"/>
              <w:marBottom w:val="0"/>
              <w:divBdr>
                <w:top w:val="none" w:sz="0" w:space="0" w:color="auto"/>
                <w:left w:val="none" w:sz="0" w:space="0" w:color="auto"/>
                <w:bottom w:val="none" w:sz="0" w:space="0" w:color="auto"/>
                <w:right w:val="none" w:sz="0" w:space="0" w:color="auto"/>
              </w:divBdr>
            </w:div>
            <w:div w:id="553006879">
              <w:marLeft w:val="0"/>
              <w:marRight w:val="0"/>
              <w:marTop w:val="0"/>
              <w:marBottom w:val="0"/>
              <w:divBdr>
                <w:top w:val="none" w:sz="0" w:space="0" w:color="auto"/>
                <w:left w:val="none" w:sz="0" w:space="0" w:color="auto"/>
                <w:bottom w:val="none" w:sz="0" w:space="0" w:color="auto"/>
                <w:right w:val="none" w:sz="0" w:space="0" w:color="auto"/>
              </w:divBdr>
            </w:div>
            <w:div w:id="798762097">
              <w:marLeft w:val="0"/>
              <w:marRight w:val="0"/>
              <w:marTop w:val="0"/>
              <w:marBottom w:val="0"/>
              <w:divBdr>
                <w:top w:val="none" w:sz="0" w:space="0" w:color="auto"/>
                <w:left w:val="none" w:sz="0" w:space="0" w:color="auto"/>
                <w:bottom w:val="none" w:sz="0" w:space="0" w:color="auto"/>
                <w:right w:val="none" w:sz="0" w:space="0" w:color="auto"/>
              </w:divBdr>
            </w:div>
            <w:div w:id="564679975">
              <w:marLeft w:val="0"/>
              <w:marRight w:val="0"/>
              <w:marTop w:val="0"/>
              <w:marBottom w:val="0"/>
              <w:divBdr>
                <w:top w:val="none" w:sz="0" w:space="0" w:color="auto"/>
                <w:left w:val="none" w:sz="0" w:space="0" w:color="auto"/>
                <w:bottom w:val="none" w:sz="0" w:space="0" w:color="auto"/>
                <w:right w:val="none" w:sz="0" w:space="0" w:color="auto"/>
              </w:divBdr>
            </w:div>
            <w:div w:id="1644002161">
              <w:marLeft w:val="0"/>
              <w:marRight w:val="0"/>
              <w:marTop w:val="0"/>
              <w:marBottom w:val="0"/>
              <w:divBdr>
                <w:top w:val="none" w:sz="0" w:space="0" w:color="auto"/>
                <w:left w:val="none" w:sz="0" w:space="0" w:color="auto"/>
                <w:bottom w:val="none" w:sz="0" w:space="0" w:color="auto"/>
                <w:right w:val="none" w:sz="0" w:space="0" w:color="auto"/>
              </w:divBdr>
            </w:div>
            <w:div w:id="1452360779">
              <w:marLeft w:val="0"/>
              <w:marRight w:val="0"/>
              <w:marTop w:val="0"/>
              <w:marBottom w:val="0"/>
              <w:divBdr>
                <w:top w:val="none" w:sz="0" w:space="0" w:color="auto"/>
                <w:left w:val="none" w:sz="0" w:space="0" w:color="auto"/>
                <w:bottom w:val="none" w:sz="0" w:space="0" w:color="auto"/>
                <w:right w:val="none" w:sz="0" w:space="0" w:color="auto"/>
              </w:divBdr>
            </w:div>
            <w:div w:id="123089163">
              <w:marLeft w:val="0"/>
              <w:marRight w:val="0"/>
              <w:marTop w:val="0"/>
              <w:marBottom w:val="0"/>
              <w:divBdr>
                <w:top w:val="none" w:sz="0" w:space="0" w:color="auto"/>
                <w:left w:val="none" w:sz="0" w:space="0" w:color="auto"/>
                <w:bottom w:val="none" w:sz="0" w:space="0" w:color="auto"/>
                <w:right w:val="none" w:sz="0" w:space="0" w:color="auto"/>
              </w:divBdr>
            </w:div>
            <w:div w:id="212229870">
              <w:marLeft w:val="0"/>
              <w:marRight w:val="0"/>
              <w:marTop w:val="0"/>
              <w:marBottom w:val="0"/>
              <w:divBdr>
                <w:top w:val="none" w:sz="0" w:space="0" w:color="auto"/>
                <w:left w:val="none" w:sz="0" w:space="0" w:color="auto"/>
                <w:bottom w:val="none" w:sz="0" w:space="0" w:color="auto"/>
                <w:right w:val="none" w:sz="0" w:space="0" w:color="auto"/>
              </w:divBdr>
            </w:div>
            <w:div w:id="1838039371">
              <w:marLeft w:val="0"/>
              <w:marRight w:val="0"/>
              <w:marTop w:val="0"/>
              <w:marBottom w:val="0"/>
              <w:divBdr>
                <w:top w:val="none" w:sz="0" w:space="0" w:color="auto"/>
                <w:left w:val="none" w:sz="0" w:space="0" w:color="auto"/>
                <w:bottom w:val="none" w:sz="0" w:space="0" w:color="auto"/>
                <w:right w:val="none" w:sz="0" w:space="0" w:color="auto"/>
              </w:divBdr>
            </w:div>
            <w:div w:id="83232679">
              <w:marLeft w:val="0"/>
              <w:marRight w:val="0"/>
              <w:marTop w:val="0"/>
              <w:marBottom w:val="0"/>
              <w:divBdr>
                <w:top w:val="none" w:sz="0" w:space="0" w:color="auto"/>
                <w:left w:val="none" w:sz="0" w:space="0" w:color="auto"/>
                <w:bottom w:val="none" w:sz="0" w:space="0" w:color="auto"/>
                <w:right w:val="none" w:sz="0" w:space="0" w:color="auto"/>
              </w:divBdr>
            </w:div>
            <w:div w:id="361788035">
              <w:marLeft w:val="0"/>
              <w:marRight w:val="0"/>
              <w:marTop w:val="0"/>
              <w:marBottom w:val="0"/>
              <w:divBdr>
                <w:top w:val="none" w:sz="0" w:space="0" w:color="auto"/>
                <w:left w:val="none" w:sz="0" w:space="0" w:color="auto"/>
                <w:bottom w:val="none" w:sz="0" w:space="0" w:color="auto"/>
                <w:right w:val="none" w:sz="0" w:space="0" w:color="auto"/>
              </w:divBdr>
            </w:div>
            <w:div w:id="1148091091">
              <w:marLeft w:val="0"/>
              <w:marRight w:val="0"/>
              <w:marTop w:val="0"/>
              <w:marBottom w:val="0"/>
              <w:divBdr>
                <w:top w:val="none" w:sz="0" w:space="0" w:color="auto"/>
                <w:left w:val="none" w:sz="0" w:space="0" w:color="auto"/>
                <w:bottom w:val="none" w:sz="0" w:space="0" w:color="auto"/>
                <w:right w:val="none" w:sz="0" w:space="0" w:color="auto"/>
              </w:divBdr>
            </w:div>
            <w:div w:id="692993472">
              <w:marLeft w:val="0"/>
              <w:marRight w:val="0"/>
              <w:marTop w:val="0"/>
              <w:marBottom w:val="0"/>
              <w:divBdr>
                <w:top w:val="none" w:sz="0" w:space="0" w:color="auto"/>
                <w:left w:val="none" w:sz="0" w:space="0" w:color="auto"/>
                <w:bottom w:val="none" w:sz="0" w:space="0" w:color="auto"/>
                <w:right w:val="none" w:sz="0" w:space="0" w:color="auto"/>
              </w:divBdr>
            </w:div>
            <w:div w:id="353727465">
              <w:marLeft w:val="0"/>
              <w:marRight w:val="0"/>
              <w:marTop w:val="0"/>
              <w:marBottom w:val="0"/>
              <w:divBdr>
                <w:top w:val="none" w:sz="0" w:space="0" w:color="auto"/>
                <w:left w:val="none" w:sz="0" w:space="0" w:color="auto"/>
                <w:bottom w:val="none" w:sz="0" w:space="0" w:color="auto"/>
                <w:right w:val="none" w:sz="0" w:space="0" w:color="auto"/>
              </w:divBdr>
            </w:div>
            <w:div w:id="1764951444">
              <w:marLeft w:val="0"/>
              <w:marRight w:val="0"/>
              <w:marTop w:val="0"/>
              <w:marBottom w:val="0"/>
              <w:divBdr>
                <w:top w:val="none" w:sz="0" w:space="0" w:color="auto"/>
                <w:left w:val="none" w:sz="0" w:space="0" w:color="auto"/>
                <w:bottom w:val="none" w:sz="0" w:space="0" w:color="auto"/>
                <w:right w:val="none" w:sz="0" w:space="0" w:color="auto"/>
              </w:divBdr>
            </w:div>
            <w:div w:id="378633222">
              <w:marLeft w:val="0"/>
              <w:marRight w:val="0"/>
              <w:marTop w:val="0"/>
              <w:marBottom w:val="0"/>
              <w:divBdr>
                <w:top w:val="none" w:sz="0" w:space="0" w:color="auto"/>
                <w:left w:val="none" w:sz="0" w:space="0" w:color="auto"/>
                <w:bottom w:val="none" w:sz="0" w:space="0" w:color="auto"/>
                <w:right w:val="none" w:sz="0" w:space="0" w:color="auto"/>
              </w:divBdr>
            </w:div>
            <w:div w:id="835191127">
              <w:marLeft w:val="0"/>
              <w:marRight w:val="0"/>
              <w:marTop w:val="0"/>
              <w:marBottom w:val="0"/>
              <w:divBdr>
                <w:top w:val="none" w:sz="0" w:space="0" w:color="auto"/>
                <w:left w:val="none" w:sz="0" w:space="0" w:color="auto"/>
                <w:bottom w:val="none" w:sz="0" w:space="0" w:color="auto"/>
                <w:right w:val="none" w:sz="0" w:space="0" w:color="auto"/>
              </w:divBdr>
            </w:div>
            <w:div w:id="2098943725">
              <w:marLeft w:val="0"/>
              <w:marRight w:val="0"/>
              <w:marTop w:val="0"/>
              <w:marBottom w:val="0"/>
              <w:divBdr>
                <w:top w:val="none" w:sz="0" w:space="0" w:color="auto"/>
                <w:left w:val="none" w:sz="0" w:space="0" w:color="auto"/>
                <w:bottom w:val="none" w:sz="0" w:space="0" w:color="auto"/>
                <w:right w:val="none" w:sz="0" w:space="0" w:color="auto"/>
              </w:divBdr>
            </w:div>
            <w:div w:id="1450195897">
              <w:marLeft w:val="0"/>
              <w:marRight w:val="0"/>
              <w:marTop w:val="0"/>
              <w:marBottom w:val="0"/>
              <w:divBdr>
                <w:top w:val="none" w:sz="0" w:space="0" w:color="auto"/>
                <w:left w:val="none" w:sz="0" w:space="0" w:color="auto"/>
                <w:bottom w:val="none" w:sz="0" w:space="0" w:color="auto"/>
                <w:right w:val="none" w:sz="0" w:space="0" w:color="auto"/>
              </w:divBdr>
            </w:div>
            <w:div w:id="937719723">
              <w:marLeft w:val="0"/>
              <w:marRight w:val="0"/>
              <w:marTop w:val="0"/>
              <w:marBottom w:val="0"/>
              <w:divBdr>
                <w:top w:val="none" w:sz="0" w:space="0" w:color="auto"/>
                <w:left w:val="none" w:sz="0" w:space="0" w:color="auto"/>
                <w:bottom w:val="none" w:sz="0" w:space="0" w:color="auto"/>
                <w:right w:val="none" w:sz="0" w:space="0" w:color="auto"/>
              </w:divBdr>
            </w:div>
            <w:div w:id="185364366">
              <w:marLeft w:val="0"/>
              <w:marRight w:val="0"/>
              <w:marTop w:val="0"/>
              <w:marBottom w:val="0"/>
              <w:divBdr>
                <w:top w:val="none" w:sz="0" w:space="0" w:color="auto"/>
                <w:left w:val="none" w:sz="0" w:space="0" w:color="auto"/>
                <w:bottom w:val="none" w:sz="0" w:space="0" w:color="auto"/>
                <w:right w:val="none" w:sz="0" w:space="0" w:color="auto"/>
              </w:divBdr>
            </w:div>
            <w:div w:id="888764730">
              <w:marLeft w:val="0"/>
              <w:marRight w:val="0"/>
              <w:marTop w:val="0"/>
              <w:marBottom w:val="0"/>
              <w:divBdr>
                <w:top w:val="none" w:sz="0" w:space="0" w:color="auto"/>
                <w:left w:val="none" w:sz="0" w:space="0" w:color="auto"/>
                <w:bottom w:val="none" w:sz="0" w:space="0" w:color="auto"/>
                <w:right w:val="none" w:sz="0" w:space="0" w:color="auto"/>
              </w:divBdr>
            </w:div>
            <w:div w:id="1594896238">
              <w:marLeft w:val="0"/>
              <w:marRight w:val="0"/>
              <w:marTop w:val="0"/>
              <w:marBottom w:val="0"/>
              <w:divBdr>
                <w:top w:val="none" w:sz="0" w:space="0" w:color="auto"/>
                <w:left w:val="none" w:sz="0" w:space="0" w:color="auto"/>
                <w:bottom w:val="none" w:sz="0" w:space="0" w:color="auto"/>
                <w:right w:val="none" w:sz="0" w:space="0" w:color="auto"/>
              </w:divBdr>
            </w:div>
            <w:div w:id="720441221">
              <w:marLeft w:val="0"/>
              <w:marRight w:val="0"/>
              <w:marTop w:val="0"/>
              <w:marBottom w:val="0"/>
              <w:divBdr>
                <w:top w:val="none" w:sz="0" w:space="0" w:color="auto"/>
                <w:left w:val="none" w:sz="0" w:space="0" w:color="auto"/>
                <w:bottom w:val="none" w:sz="0" w:space="0" w:color="auto"/>
                <w:right w:val="none" w:sz="0" w:space="0" w:color="auto"/>
              </w:divBdr>
            </w:div>
            <w:div w:id="1771048462">
              <w:marLeft w:val="0"/>
              <w:marRight w:val="0"/>
              <w:marTop w:val="0"/>
              <w:marBottom w:val="0"/>
              <w:divBdr>
                <w:top w:val="none" w:sz="0" w:space="0" w:color="auto"/>
                <w:left w:val="none" w:sz="0" w:space="0" w:color="auto"/>
                <w:bottom w:val="none" w:sz="0" w:space="0" w:color="auto"/>
                <w:right w:val="none" w:sz="0" w:space="0" w:color="auto"/>
              </w:divBdr>
            </w:div>
            <w:div w:id="815030433">
              <w:marLeft w:val="0"/>
              <w:marRight w:val="0"/>
              <w:marTop w:val="0"/>
              <w:marBottom w:val="0"/>
              <w:divBdr>
                <w:top w:val="none" w:sz="0" w:space="0" w:color="auto"/>
                <w:left w:val="none" w:sz="0" w:space="0" w:color="auto"/>
                <w:bottom w:val="none" w:sz="0" w:space="0" w:color="auto"/>
                <w:right w:val="none" w:sz="0" w:space="0" w:color="auto"/>
              </w:divBdr>
            </w:div>
            <w:div w:id="548297032">
              <w:marLeft w:val="0"/>
              <w:marRight w:val="0"/>
              <w:marTop w:val="0"/>
              <w:marBottom w:val="0"/>
              <w:divBdr>
                <w:top w:val="none" w:sz="0" w:space="0" w:color="auto"/>
                <w:left w:val="none" w:sz="0" w:space="0" w:color="auto"/>
                <w:bottom w:val="none" w:sz="0" w:space="0" w:color="auto"/>
                <w:right w:val="none" w:sz="0" w:space="0" w:color="auto"/>
              </w:divBdr>
            </w:div>
            <w:div w:id="1351184192">
              <w:marLeft w:val="0"/>
              <w:marRight w:val="0"/>
              <w:marTop w:val="0"/>
              <w:marBottom w:val="0"/>
              <w:divBdr>
                <w:top w:val="none" w:sz="0" w:space="0" w:color="auto"/>
                <w:left w:val="none" w:sz="0" w:space="0" w:color="auto"/>
                <w:bottom w:val="none" w:sz="0" w:space="0" w:color="auto"/>
                <w:right w:val="none" w:sz="0" w:space="0" w:color="auto"/>
              </w:divBdr>
            </w:div>
            <w:div w:id="558594550">
              <w:marLeft w:val="0"/>
              <w:marRight w:val="0"/>
              <w:marTop w:val="0"/>
              <w:marBottom w:val="0"/>
              <w:divBdr>
                <w:top w:val="none" w:sz="0" w:space="0" w:color="auto"/>
                <w:left w:val="none" w:sz="0" w:space="0" w:color="auto"/>
                <w:bottom w:val="none" w:sz="0" w:space="0" w:color="auto"/>
                <w:right w:val="none" w:sz="0" w:space="0" w:color="auto"/>
              </w:divBdr>
            </w:div>
            <w:div w:id="239022839">
              <w:marLeft w:val="0"/>
              <w:marRight w:val="0"/>
              <w:marTop w:val="0"/>
              <w:marBottom w:val="0"/>
              <w:divBdr>
                <w:top w:val="none" w:sz="0" w:space="0" w:color="auto"/>
                <w:left w:val="none" w:sz="0" w:space="0" w:color="auto"/>
                <w:bottom w:val="none" w:sz="0" w:space="0" w:color="auto"/>
                <w:right w:val="none" w:sz="0" w:space="0" w:color="auto"/>
              </w:divBdr>
            </w:div>
            <w:div w:id="1032992873">
              <w:marLeft w:val="0"/>
              <w:marRight w:val="0"/>
              <w:marTop w:val="0"/>
              <w:marBottom w:val="0"/>
              <w:divBdr>
                <w:top w:val="none" w:sz="0" w:space="0" w:color="auto"/>
                <w:left w:val="none" w:sz="0" w:space="0" w:color="auto"/>
                <w:bottom w:val="none" w:sz="0" w:space="0" w:color="auto"/>
                <w:right w:val="none" w:sz="0" w:space="0" w:color="auto"/>
              </w:divBdr>
            </w:div>
            <w:div w:id="775828442">
              <w:marLeft w:val="0"/>
              <w:marRight w:val="0"/>
              <w:marTop w:val="0"/>
              <w:marBottom w:val="0"/>
              <w:divBdr>
                <w:top w:val="none" w:sz="0" w:space="0" w:color="auto"/>
                <w:left w:val="none" w:sz="0" w:space="0" w:color="auto"/>
                <w:bottom w:val="none" w:sz="0" w:space="0" w:color="auto"/>
                <w:right w:val="none" w:sz="0" w:space="0" w:color="auto"/>
              </w:divBdr>
            </w:div>
            <w:div w:id="1320692149">
              <w:marLeft w:val="0"/>
              <w:marRight w:val="0"/>
              <w:marTop w:val="0"/>
              <w:marBottom w:val="0"/>
              <w:divBdr>
                <w:top w:val="none" w:sz="0" w:space="0" w:color="auto"/>
                <w:left w:val="none" w:sz="0" w:space="0" w:color="auto"/>
                <w:bottom w:val="none" w:sz="0" w:space="0" w:color="auto"/>
                <w:right w:val="none" w:sz="0" w:space="0" w:color="auto"/>
              </w:divBdr>
            </w:div>
            <w:div w:id="106583057">
              <w:marLeft w:val="0"/>
              <w:marRight w:val="0"/>
              <w:marTop w:val="0"/>
              <w:marBottom w:val="0"/>
              <w:divBdr>
                <w:top w:val="none" w:sz="0" w:space="0" w:color="auto"/>
                <w:left w:val="none" w:sz="0" w:space="0" w:color="auto"/>
                <w:bottom w:val="none" w:sz="0" w:space="0" w:color="auto"/>
                <w:right w:val="none" w:sz="0" w:space="0" w:color="auto"/>
              </w:divBdr>
            </w:div>
            <w:div w:id="1001279989">
              <w:marLeft w:val="0"/>
              <w:marRight w:val="0"/>
              <w:marTop w:val="0"/>
              <w:marBottom w:val="0"/>
              <w:divBdr>
                <w:top w:val="none" w:sz="0" w:space="0" w:color="auto"/>
                <w:left w:val="none" w:sz="0" w:space="0" w:color="auto"/>
                <w:bottom w:val="none" w:sz="0" w:space="0" w:color="auto"/>
                <w:right w:val="none" w:sz="0" w:space="0" w:color="auto"/>
              </w:divBdr>
            </w:div>
            <w:div w:id="1041631496">
              <w:marLeft w:val="0"/>
              <w:marRight w:val="0"/>
              <w:marTop w:val="0"/>
              <w:marBottom w:val="0"/>
              <w:divBdr>
                <w:top w:val="none" w:sz="0" w:space="0" w:color="auto"/>
                <w:left w:val="none" w:sz="0" w:space="0" w:color="auto"/>
                <w:bottom w:val="none" w:sz="0" w:space="0" w:color="auto"/>
                <w:right w:val="none" w:sz="0" w:space="0" w:color="auto"/>
              </w:divBdr>
            </w:div>
            <w:div w:id="173541775">
              <w:marLeft w:val="0"/>
              <w:marRight w:val="0"/>
              <w:marTop w:val="0"/>
              <w:marBottom w:val="0"/>
              <w:divBdr>
                <w:top w:val="none" w:sz="0" w:space="0" w:color="auto"/>
                <w:left w:val="none" w:sz="0" w:space="0" w:color="auto"/>
                <w:bottom w:val="none" w:sz="0" w:space="0" w:color="auto"/>
                <w:right w:val="none" w:sz="0" w:space="0" w:color="auto"/>
              </w:divBdr>
            </w:div>
            <w:div w:id="841089936">
              <w:marLeft w:val="0"/>
              <w:marRight w:val="0"/>
              <w:marTop w:val="0"/>
              <w:marBottom w:val="0"/>
              <w:divBdr>
                <w:top w:val="none" w:sz="0" w:space="0" w:color="auto"/>
                <w:left w:val="none" w:sz="0" w:space="0" w:color="auto"/>
                <w:bottom w:val="none" w:sz="0" w:space="0" w:color="auto"/>
                <w:right w:val="none" w:sz="0" w:space="0" w:color="auto"/>
              </w:divBdr>
            </w:div>
            <w:div w:id="1194347113">
              <w:marLeft w:val="0"/>
              <w:marRight w:val="0"/>
              <w:marTop w:val="0"/>
              <w:marBottom w:val="0"/>
              <w:divBdr>
                <w:top w:val="none" w:sz="0" w:space="0" w:color="auto"/>
                <w:left w:val="none" w:sz="0" w:space="0" w:color="auto"/>
                <w:bottom w:val="none" w:sz="0" w:space="0" w:color="auto"/>
                <w:right w:val="none" w:sz="0" w:space="0" w:color="auto"/>
              </w:divBdr>
            </w:div>
            <w:div w:id="806315344">
              <w:marLeft w:val="0"/>
              <w:marRight w:val="0"/>
              <w:marTop w:val="0"/>
              <w:marBottom w:val="0"/>
              <w:divBdr>
                <w:top w:val="none" w:sz="0" w:space="0" w:color="auto"/>
                <w:left w:val="none" w:sz="0" w:space="0" w:color="auto"/>
                <w:bottom w:val="none" w:sz="0" w:space="0" w:color="auto"/>
                <w:right w:val="none" w:sz="0" w:space="0" w:color="auto"/>
              </w:divBdr>
            </w:div>
            <w:div w:id="1152332304">
              <w:marLeft w:val="0"/>
              <w:marRight w:val="0"/>
              <w:marTop w:val="0"/>
              <w:marBottom w:val="0"/>
              <w:divBdr>
                <w:top w:val="none" w:sz="0" w:space="0" w:color="auto"/>
                <w:left w:val="none" w:sz="0" w:space="0" w:color="auto"/>
                <w:bottom w:val="none" w:sz="0" w:space="0" w:color="auto"/>
                <w:right w:val="none" w:sz="0" w:space="0" w:color="auto"/>
              </w:divBdr>
            </w:div>
            <w:div w:id="817040824">
              <w:marLeft w:val="0"/>
              <w:marRight w:val="0"/>
              <w:marTop w:val="0"/>
              <w:marBottom w:val="0"/>
              <w:divBdr>
                <w:top w:val="none" w:sz="0" w:space="0" w:color="auto"/>
                <w:left w:val="none" w:sz="0" w:space="0" w:color="auto"/>
                <w:bottom w:val="none" w:sz="0" w:space="0" w:color="auto"/>
                <w:right w:val="none" w:sz="0" w:space="0" w:color="auto"/>
              </w:divBdr>
            </w:div>
            <w:div w:id="1538003520">
              <w:marLeft w:val="0"/>
              <w:marRight w:val="0"/>
              <w:marTop w:val="0"/>
              <w:marBottom w:val="0"/>
              <w:divBdr>
                <w:top w:val="none" w:sz="0" w:space="0" w:color="auto"/>
                <w:left w:val="none" w:sz="0" w:space="0" w:color="auto"/>
                <w:bottom w:val="none" w:sz="0" w:space="0" w:color="auto"/>
                <w:right w:val="none" w:sz="0" w:space="0" w:color="auto"/>
              </w:divBdr>
            </w:div>
            <w:div w:id="693463313">
              <w:marLeft w:val="0"/>
              <w:marRight w:val="0"/>
              <w:marTop w:val="0"/>
              <w:marBottom w:val="0"/>
              <w:divBdr>
                <w:top w:val="none" w:sz="0" w:space="0" w:color="auto"/>
                <w:left w:val="none" w:sz="0" w:space="0" w:color="auto"/>
                <w:bottom w:val="none" w:sz="0" w:space="0" w:color="auto"/>
                <w:right w:val="none" w:sz="0" w:space="0" w:color="auto"/>
              </w:divBdr>
            </w:div>
            <w:div w:id="1558976566">
              <w:marLeft w:val="0"/>
              <w:marRight w:val="0"/>
              <w:marTop w:val="0"/>
              <w:marBottom w:val="0"/>
              <w:divBdr>
                <w:top w:val="none" w:sz="0" w:space="0" w:color="auto"/>
                <w:left w:val="none" w:sz="0" w:space="0" w:color="auto"/>
                <w:bottom w:val="none" w:sz="0" w:space="0" w:color="auto"/>
                <w:right w:val="none" w:sz="0" w:space="0" w:color="auto"/>
              </w:divBdr>
            </w:div>
            <w:div w:id="1480802897">
              <w:marLeft w:val="0"/>
              <w:marRight w:val="0"/>
              <w:marTop w:val="0"/>
              <w:marBottom w:val="0"/>
              <w:divBdr>
                <w:top w:val="none" w:sz="0" w:space="0" w:color="auto"/>
                <w:left w:val="none" w:sz="0" w:space="0" w:color="auto"/>
                <w:bottom w:val="none" w:sz="0" w:space="0" w:color="auto"/>
                <w:right w:val="none" w:sz="0" w:space="0" w:color="auto"/>
              </w:divBdr>
            </w:div>
            <w:div w:id="765006411">
              <w:marLeft w:val="0"/>
              <w:marRight w:val="0"/>
              <w:marTop w:val="0"/>
              <w:marBottom w:val="0"/>
              <w:divBdr>
                <w:top w:val="none" w:sz="0" w:space="0" w:color="auto"/>
                <w:left w:val="none" w:sz="0" w:space="0" w:color="auto"/>
                <w:bottom w:val="none" w:sz="0" w:space="0" w:color="auto"/>
                <w:right w:val="none" w:sz="0" w:space="0" w:color="auto"/>
              </w:divBdr>
            </w:div>
            <w:div w:id="1614022767">
              <w:marLeft w:val="0"/>
              <w:marRight w:val="0"/>
              <w:marTop w:val="0"/>
              <w:marBottom w:val="0"/>
              <w:divBdr>
                <w:top w:val="none" w:sz="0" w:space="0" w:color="auto"/>
                <w:left w:val="none" w:sz="0" w:space="0" w:color="auto"/>
                <w:bottom w:val="none" w:sz="0" w:space="0" w:color="auto"/>
                <w:right w:val="none" w:sz="0" w:space="0" w:color="auto"/>
              </w:divBdr>
            </w:div>
            <w:div w:id="67044454">
              <w:marLeft w:val="0"/>
              <w:marRight w:val="0"/>
              <w:marTop w:val="0"/>
              <w:marBottom w:val="0"/>
              <w:divBdr>
                <w:top w:val="none" w:sz="0" w:space="0" w:color="auto"/>
                <w:left w:val="none" w:sz="0" w:space="0" w:color="auto"/>
                <w:bottom w:val="none" w:sz="0" w:space="0" w:color="auto"/>
                <w:right w:val="none" w:sz="0" w:space="0" w:color="auto"/>
              </w:divBdr>
            </w:div>
            <w:div w:id="912548407">
              <w:marLeft w:val="0"/>
              <w:marRight w:val="0"/>
              <w:marTop w:val="0"/>
              <w:marBottom w:val="0"/>
              <w:divBdr>
                <w:top w:val="none" w:sz="0" w:space="0" w:color="auto"/>
                <w:left w:val="none" w:sz="0" w:space="0" w:color="auto"/>
                <w:bottom w:val="none" w:sz="0" w:space="0" w:color="auto"/>
                <w:right w:val="none" w:sz="0" w:space="0" w:color="auto"/>
              </w:divBdr>
            </w:div>
            <w:div w:id="127479551">
              <w:marLeft w:val="0"/>
              <w:marRight w:val="0"/>
              <w:marTop w:val="0"/>
              <w:marBottom w:val="0"/>
              <w:divBdr>
                <w:top w:val="none" w:sz="0" w:space="0" w:color="auto"/>
                <w:left w:val="none" w:sz="0" w:space="0" w:color="auto"/>
                <w:bottom w:val="none" w:sz="0" w:space="0" w:color="auto"/>
                <w:right w:val="none" w:sz="0" w:space="0" w:color="auto"/>
              </w:divBdr>
            </w:div>
            <w:div w:id="2045669279">
              <w:marLeft w:val="0"/>
              <w:marRight w:val="0"/>
              <w:marTop w:val="0"/>
              <w:marBottom w:val="0"/>
              <w:divBdr>
                <w:top w:val="none" w:sz="0" w:space="0" w:color="auto"/>
                <w:left w:val="none" w:sz="0" w:space="0" w:color="auto"/>
                <w:bottom w:val="none" w:sz="0" w:space="0" w:color="auto"/>
                <w:right w:val="none" w:sz="0" w:space="0" w:color="auto"/>
              </w:divBdr>
            </w:div>
            <w:div w:id="1460537763">
              <w:marLeft w:val="0"/>
              <w:marRight w:val="0"/>
              <w:marTop w:val="0"/>
              <w:marBottom w:val="0"/>
              <w:divBdr>
                <w:top w:val="none" w:sz="0" w:space="0" w:color="auto"/>
                <w:left w:val="none" w:sz="0" w:space="0" w:color="auto"/>
                <w:bottom w:val="none" w:sz="0" w:space="0" w:color="auto"/>
                <w:right w:val="none" w:sz="0" w:space="0" w:color="auto"/>
              </w:divBdr>
            </w:div>
            <w:div w:id="1308247881">
              <w:marLeft w:val="0"/>
              <w:marRight w:val="0"/>
              <w:marTop w:val="0"/>
              <w:marBottom w:val="0"/>
              <w:divBdr>
                <w:top w:val="none" w:sz="0" w:space="0" w:color="auto"/>
                <w:left w:val="none" w:sz="0" w:space="0" w:color="auto"/>
                <w:bottom w:val="none" w:sz="0" w:space="0" w:color="auto"/>
                <w:right w:val="none" w:sz="0" w:space="0" w:color="auto"/>
              </w:divBdr>
            </w:div>
            <w:div w:id="1380739018">
              <w:marLeft w:val="0"/>
              <w:marRight w:val="0"/>
              <w:marTop w:val="0"/>
              <w:marBottom w:val="0"/>
              <w:divBdr>
                <w:top w:val="none" w:sz="0" w:space="0" w:color="auto"/>
                <w:left w:val="none" w:sz="0" w:space="0" w:color="auto"/>
                <w:bottom w:val="none" w:sz="0" w:space="0" w:color="auto"/>
                <w:right w:val="none" w:sz="0" w:space="0" w:color="auto"/>
              </w:divBdr>
            </w:div>
            <w:div w:id="1475416249">
              <w:marLeft w:val="0"/>
              <w:marRight w:val="0"/>
              <w:marTop w:val="0"/>
              <w:marBottom w:val="0"/>
              <w:divBdr>
                <w:top w:val="none" w:sz="0" w:space="0" w:color="auto"/>
                <w:left w:val="none" w:sz="0" w:space="0" w:color="auto"/>
                <w:bottom w:val="none" w:sz="0" w:space="0" w:color="auto"/>
                <w:right w:val="none" w:sz="0" w:space="0" w:color="auto"/>
              </w:divBdr>
            </w:div>
            <w:div w:id="512382066">
              <w:marLeft w:val="0"/>
              <w:marRight w:val="0"/>
              <w:marTop w:val="0"/>
              <w:marBottom w:val="0"/>
              <w:divBdr>
                <w:top w:val="none" w:sz="0" w:space="0" w:color="auto"/>
                <w:left w:val="none" w:sz="0" w:space="0" w:color="auto"/>
                <w:bottom w:val="none" w:sz="0" w:space="0" w:color="auto"/>
                <w:right w:val="none" w:sz="0" w:space="0" w:color="auto"/>
              </w:divBdr>
            </w:div>
            <w:div w:id="988703926">
              <w:marLeft w:val="0"/>
              <w:marRight w:val="0"/>
              <w:marTop w:val="0"/>
              <w:marBottom w:val="0"/>
              <w:divBdr>
                <w:top w:val="none" w:sz="0" w:space="0" w:color="auto"/>
                <w:left w:val="none" w:sz="0" w:space="0" w:color="auto"/>
                <w:bottom w:val="none" w:sz="0" w:space="0" w:color="auto"/>
                <w:right w:val="none" w:sz="0" w:space="0" w:color="auto"/>
              </w:divBdr>
            </w:div>
            <w:div w:id="657878613">
              <w:marLeft w:val="0"/>
              <w:marRight w:val="0"/>
              <w:marTop w:val="0"/>
              <w:marBottom w:val="0"/>
              <w:divBdr>
                <w:top w:val="none" w:sz="0" w:space="0" w:color="auto"/>
                <w:left w:val="none" w:sz="0" w:space="0" w:color="auto"/>
                <w:bottom w:val="none" w:sz="0" w:space="0" w:color="auto"/>
                <w:right w:val="none" w:sz="0" w:space="0" w:color="auto"/>
              </w:divBdr>
            </w:div>
            <w:div w:id="1438792499">
              <w:marLeft w:val="0"/>
              <w:marRight w:val="0"/>
              <w:marTop w:val="0"/>
              <w:marBottom w:val="0"/>
              <w:divBdr>
                <w:top w:val="none" w:sz="0" w:space="0" w:color="auto"/>
                <w:left w:val="none" w:sz="0" w:space="0" w:color="auto"/>
                <w:bottom w:val="none" w:sz="0" w:space="0" w:color="auto"/>
                <w:right w:val="none" w:sz="0" w:space="0" w:color="auto"/>
              </w:divBdr>
            </w:div>
            <w:div w:id="996345972">
              <w:marLeft w:val="0"/>
              <w:marRight w:val="0"/>
              <w:marTop w:val="0"/>
              <w:marBottom w:val="0"/>
              <w:divBdr>
                <w:top w:val="none" w:sz="0" w:space="0" w:color="auto"/>
                <w:left w:val="none" w:sz="0" w:space="0" w:color="auto"/>
                <w:bottom w:val="none" w:sz="0" w:space="0" w:color="auto"/>
                <w:right w:val="none" w:sz="0" w:space="0" w:color="auto"/>
              </w:divBdr>
            </w:div>
            <w:div w:id="1298610766">
              <w:marLeft w:val="0"/>
              <w:marRight w:val="0"/>
              <w:marTop w:val="0"/>
              <w:marBottom w:val="0"/>
              <w:divBdr>
                <w:top w:val="none" w:sz="0" w:space="0" w:color="auto"/>
                <w:left w:val="none" w:sz="0" w:space="0" w:color="auto"/>
                <w:bottom w:val="none" w:sz="0" w:space="0" w:color="auto"/>
                <w:right w:val="none" w:sz="0" w:space="0" w:color="auto"/>
              </w:divBdr>
            </w:div>
            <w:div w:id="1780490978">
              <w:marLeft w:val="0"/>
              <w:marRight w:val="0"/>
              <w:marTop w:val="0"/>
              <w:marBottom w:val="0"/>
              <w:divBdr>
                <w:top w:val="none" w:sz="0" w:space="0" w:color="auto"/>
                <w:left w:val="none" w:sz="0" w:space="0" w:color="auto"/>
                <w:bottom w:val="none" w:sz="0" w:space="0" w:color="auto"/>
                <w:right w:val="none" w:sz="0" w:space="0" w:color="auto"/>
              </w:divBdr>
            </w:div>
            <w:div w:id="1490514806">
              <w:marLeft w:val="0"/>
              <w:marRight w:val="0"/>
              <w:marTop w:val="0"/>
              <w:marBottom w:val="0"/>
              <w:divBdr>
                <w:top w:val="none" w:sz="0" w:space="0" w:color="auto"/>
                <w:left w:val="none" w:sz="0" w:space="0" w:color="auto"/>
                <w:bottom w:val="none" w:sz="0" w:space="0" w:color="auto"/>
                <w:right w:val="none" w:sz="0" w:space="0" w:color="auto"/>
              </w:divBdr>
            </w:div>
            <w:div w:id="364453522">
              <w:marLeft w:val="0"/>
              <w:marRight w:val="0"/>
              <w:marTop w:val="0"/>
              <w:marBottom w:val="0"/>
              <w:divBdr>
                <w:top w:val="none" w:sz="0" w:space="0" w:color="auto"/>
                <w:left w:val="none" w:sz="0" w:space="0" w:color="auto"/>
                <w:bottom w:val="none" w:sz="0" w:space="0" w:color="auto"/>
                <w:right w:val="none" w:sz="0" w:space="0" w:color="auto"/>
              </w:divBdr>
            </w:div>
            <w:div w:id="1584803634">
              <w:marLeft w:val="0"/>
              <w:marRight w:val="0"/>
              <w:marTop w:val="0"/>
              <w:marBottom w:val="0"/>
              <w:divBdr>
                <w:top w:val="none" w:sz="0" w:space="0" w:color="auto"/>
                <w:left w:val="none" w:sz="0" w:space="0" w:color="auto"/>
                <w:bottom w:val="none" w:sz="0" w:space="0" w:color="auto"/>
                <w:right w:val="none" w:sz="0" w:space="0" w:color="auto"/>
              </w:divBdr>
            </w:div>
            <w:div w:id="639195058">
              <w:marLeft w:val="0"/>
              <w:marRight w:val="0"/>
              <w:marTop w:val="0"/>
              <w:marBottom w:val="0"/>
              <w:divBdr>
                <w:top w:val="none" w:sz="0" w:space="0" w:color="auto"/>
                <w:left w:val="none" w:sz="0" w:space="0" w:color="auto"/>
                <w:bottom w:val="none" w:sz="0" w:space="0" w:color="auto"/>
                <w:right w:val="none" w:sz="0" w:space="0" w:color="auto"/>
              </w:divBdr>
            </w:div>
            <w:div w:id="1499535491">
              <w:marLeft w:val="0"/>
              <w:marRight w:val="0"/>
              <w:marTop w:val="0"/>
              <w:marBottom w:val="0"/>
              <w:divBdr>
                <w:top w:val="none" w:sz="0" w:space="0" w:color="auto"/>
                <w:left w:val="none" w:sz="0" w:space="0" w:color="auto"/>
                <w:bottom w:val="none" w:sz="0" w:space="0" w:color="auto"/>
                <w:right w:val="none" w:sz="0" w:space="0" w:color="auto"/>
              </w:divBdr>
            </w:div>
            <w:div w:id="1610620414">
              <w:marLeft w:val="0"/>
              <w:marRight w:val="0"/>
              <w:marTop w:val="0"/>
              <w:marBottom w:val="0"/>
              <w:divBdr>
                <w:top w:val="none" w:sz="0" w:space="0" w:color="auto"/>
                <w:left w:val="none" w:sz="0" w:space="0" w:color="auto"/>
                <w:bottom w:val="none" w:sz="0" w:space="0" w:color="auto"/>
                <w:right w:val="none" w:sz="0" w:space="0" w:color="auto"/>
              </w:divBdr>
            </w:div>
            <w:div w:id="926184039">
              <w:marLeft w:val="0"/>
              <w:marRight w:val="0"/>
              <w:marTop w:val="0"/>
              <w:marBottom w:val="0"/>
              <w:divBdr>
                <w:top w:val="none" w:sz="0" w:space="0" w:color="auto"/>
                <w:left w:val="none" w:sz="0" w:space="0" w:color="auto"/>
                <w:bottom w:val="none" w:sz="0" w:space="0" w:color="auto"/>
                <w:right w:val="none" w:sz="0" w:space="0" w:color="auto"/>
              </w:divBdr>
            </w:div>
            <w:div w:id="59909548">
              <w:marLeft w:val="0"/>
              <w:marRight w:val="0"/>
              <w:marTop w:val="0"/>
              <w:marBottom w:val="0"/>
              <w:divBdr>
                <w:top w:val="none" w:sz="0" w:space="0" w:color="auto"/>
                <w:left w:val="none" w:sz="0" w:space="0" w:color="auto"/>
                <w:bottom w:val="none" w:sz="0" w:space="0" w:color="auto"/>
                <w:right w:val="none" w:sz="0" w:space="0" w:color="auto"/>
              </w:divBdr>
            </w:div>
            <w:div w:id="1033336809">
              <w:marLeft w:val="0"/>
              <w:marRight w:val="0"/>
              <w:marTop w:val="0"/>
              <w:marBottom w:val="0"/>
              <w:divBdr>
                <w:top w:val="none" w:sz="0" w:space="0" w:color="auto"/>
                <w:left w:val="none" w:sz="0" w:space="0" w:color="auto"/>
                <w:bottom w:val="none" w:sz="0" w:space="0" w:color="auto"/>
                <w:right w:val="none" w:sz="0" w:space="0" w:color="auto"/>
              </w:divBdr>
            </w:div>
            <w:div w:id="1516378377">
              <w:marLeft w:val="0"/>
              <w:marRight w:val="0"/>
              <w:marTop w:val="0"/>
              <w:marBottom w:val="0"/>
              <w:divBdr>
                <w:top w:val="none" w:sz="0" w:space="0" w:color="auto"/>
                <w:left w:val="none" w:sz="0" w:space="0" w:color="auto"/>
                <w:bottom w:val="none" w:sz="0" w:space="0" w:color="auto"/>
                <w:right w:val="none" w:sz="0" w:space="0" w:color="auto"/>
              </w:divBdr>
            </w:div>
            <w:div w:id="198664748">
              <w:marLeft w:val="0"/>
              <w:marRight w:val="0"/>
              <w:marTop w:val="0"/>
              <w:marBottom w:val="0"/>
              <w:divBdr>
                <w:top w:val="none" w:sz="0" w:space="0" w:color="auto"/>
                <w:left w:val="none" w:sz="0" w:space="0" w:color="auto"/>
                <w:bottom w:val="none" w:sz="0" w:space="0" w:color="auto"/>
                <w:right w:val="none" w:sz="0" w:space="0" w:color="auto"/>
              </w:divBdr>
            </w:div>
            <w:div w:id="1453478834">
              <w:marLeft w:val="0"/>
              <w:marRight w:val="0"/>
              <w:marTop w:val="0"/>
              <w:marBottom w:val="0"/>
              <w:divBdr>
                <w:top w:val="none" w:sz="0" w:space="0" w:color="auto"/>
                <w:left w:val="none" w:sz="0" w:space="0" w:color="auto"/>
                <w:bottom w:val="none" w:sz="0" w:space="0" w:color="auto"/>
                <w:right w:val="none" w:sz="0" w:space="0" w:color="auto"/>
              </w:divBdr>
            </w:div>
            <w:div w:id="1784840164">
              <w:marLeft w:val="0"/>
              <w:marRight w:val="0"/>
              <w:marTop w:val="0"/>
              <w:marBottom w:val="0"/>
              <w:divBdr>
                <w:top w:val="none" w:sz="0" w:space="0" w:color="auto"/>
                <w:left w:val="none" w:sz="0" w:space="0" w:color="auto"/>
                <w:bottom w:val="none" w:sz="0" w:space="0" w:color="auto"/>
                <w:right w:val="none" w:sz="0" w:space="0" w:color="auto"/>
              </w:divBdr>
            </w:div>
            <w:div w:id="2120827923">
              <w:marLeft w:val="0"/>
              <w:marRight w:val="0"/>
              <w:marTop w:val="0"/>
              <w:marBottom w:val="0"/>
              <w:divBdr>
                <w:top w:val="none" w:sz="0" w:space="0" w:color="auto"/>
                <w:left w:val="none" w:sz="0" w:space="0" w:color="auto"/>
                <w:bottom w:val="none" w:sz="0" w:space="0" w:color="auto"/>
                <w:right w:val="none" w:sz="0" w:space="0" w:color="auto"/>
              </w:divBdr>
            </w:div>
            <w:div w:id="704061004">
              <w:marLeft w:val="0"/>
              <w:marRight w:val="0"/>
              <w:marTop w:val="0"/>
              <w:marBottom w:val="0"/>
              <w:divBdr>
                <w:top w:val="none" w:sz="0" w:space="0" w:color="auto"/>
                <w:left w:val="none" w:sz="0" w:space="0" w:color="auto"/>
                <w:bottom w:val="none" w:sz="0" w:space="0" w:color="auto"/>
                <w:right w:val="none" w:sz="0" w:space="0" w:color="auto"/>
              </w:divBdr>
            </w:div>
            <w:div w:id="1709530013">
              <w:marLeft w:val="0"/>
              <w:marRight w:val="0"/>
              <w:marTop w:val="0"/>
              <w:marBottom w:val="0"/>
              <w:divBdr>
                <w:top w:val="none" w:sz="0" w:space="0" w:color="auto"/>
                <w:left w:val="none" w:sz="0" w:space="0" w:color="auto"/>
                <w:bottom w:val="none" w:sz="0" w:space="0" w:color="auto"/>
                <w:right w:val="none" w:sz="0" w:space="0" w:color="auto"/>
              </w:divBdr>
            </w:div>
            <w:div w:id="1236746935">
              <w:marLeft w:val="0"/>
              <w:marRight w:val="0"/>
              <w:marTop w:val="0"/>
              <w:marBottom w:val="0"/>
              <w:divBdr>
                <w:top w:val="none" w:sz="0" w:space="0" w:color="auto"/>
                <w:left w:val="none" w:sz="0" w:space="0" w:color="auto"/>
                <w:bottom w:val="none" w:sz="0" w:space="0" w:color="auto"/>
                <w:right w:val="none" w:sz="0" w:space="0" w:color="auto"/>
              </w:divBdr>
            </w:div>
            <w:div w:id="2028094663">
              <w:marLeft w:val="0"/>
              <w:marRight w:val="0"/>
              <w:marTop w:val="0"/>
              <w:marBottom w:val="0"/>
              <w:divBdr>
                <w:top w:val="none" w:sz="0" w:space="0" w:color="auto"/>
                <w:left w:val="none" w:sz="0" w:space="0" w:color="auto"/>
                <w:bottom w:val="none" w:sz="0" w:space="0" w:color="auto"/>
                <w:right w:val="none" w:sz="0" w:space="0" w:color="auto"/>
              </w:divBdr>
            </w:div>
            <w:div w:id="812866582">
              <w:marLeft w:val="0"/>
              <w:marRight w:val="0"/>
              <w:marTop w:val="0"/>
              <w:marBottom w:val="0"/>
              <w:divBdr>
                <w:top w:val="none" w:sz="0" w:space="0" w:color="auto"/>
                <w:left w:val="none" w:sz="0" w:space="0" w:color="auto"/>
                <w:bottom w:val="none" w:sz="0" w:space="0" w:color="auto"/>
                <w:right w:val="none" w:sz="0" w:space="0" w:color="auto"/>
              </w:divBdr>
            </w:div>
            <w:div w:id="1221095126">
              <w:marLeft w:val="0"/>
              <w:marRight w:val="0"/>
              <w:marTop w:val="0"/>
              <w:marBottom w:val="0"/>
              <w:divBdr>
                <w:top w:val="none" w:sz="0" w:space="0" w:color="auto"/>
                <w:left w:val="none" w:sz="0" w:space="0" w:color="auto"/>
                <w:bottom w:val="none" w:sz="0" w:space="0" w:color="auto"/>
                <w:right w:val="none" w:sz="0" w:space="0" w:color="auto"/>
              </w:divBdr>
            </w:div>
            <w:div w:id="1067798638">
              <w:marLeft w:val="0"/>
              <w:marRight w:val="0"/>
              <w:marTop w:val="0"/>
              <w:marBottom w:val="0"/>
              <w:divBdr>
                <w:top w:val="none" w:sz="0" w:space="0" w:color="auto"/>
                <w:left w:val="none" w:sz="0" w:space="0" w:color="auto"/>
                <w:bottom w:val="none" w:sz="0" w:space="0" w:color="auto"/>
                <w:right w:val="none" w:sz="0" w:space="0" w:color="auto"/>
              </w:divBdr>
            </w:div>
            <w:div w:id="855460768">
              <w:marLeft w:val="0"/>
              <w:marRight w:val="0"/>
              <w:marTop w:val="0"/>
              <w:marBottom w:val="0"/>
              <w:divBdr>
                <w:top w:val="none" w:sz="0" w:space="0" w:color="auto"/>
                <w:left w:val="none" w:sz="0" w:space="0" w:color="auto"/>
                <w:bottom w:val="none" w:sz="0" w:space="0" w:color="auto"/>
                <w:right w:val="none" w:sz="0" w:space="0" w:color="auto"/>
              </w:divBdr>
            </w:div>
            <w:div w:id="1763916503">
              <w:marLeft w:val="0"/>
              <w:marRight w:val="0"/>
              <w:marTop w:val="0"/>
              <w:marBottom w:val="0"/>
              <w:divBdr>
                <w:top w:val="none" w:sz="0" w:space="0" w:color="auto"/>
                <w:left w:val="none" w:sz="0" w:space="0" w:color="auto"/>
                <w:bottom w:val="none" w:sz="0" w:space="0" w:color="auto"/>
                <w:right w:val="none" w:sz="0" w:space="0" w:color="auto"/>
              </w:divBdr>
            </w:div>
            <w:div w:id="1757705919">
              <w:marLeft w:val="0"/>
              <w:marRight w:val="0"/>
              <w:marTop w:val="0"/>
              <w:marBottom w:val="0"/>
              <w:divBdr>
                <w:top w:val="none" w:sz="0" w:space="0" w:color="auto"/>
                <w:left w:val="none" w:sz="0" w:space="0" w:color="auto"/>
                <w:bottom w:val="none" w:sz="0" w:space="0" w:color="auto"/>
                <w:right w:val="none" w:sz="0" w:space="0" w:color="auto"/>
              </w:divBdr>
            </w:div>
            <w:div w:id="446387305">
              <w:marLeft w:val="0"/>
              <w:marRight w:val="0"/>
              <w:marTop w:val="0"/>
              <w:marBottom w:val="0"/>
              <w:divBdr>
                <w:top w:val="none" w:sz="0" w:space="0" w:color="auto"/>
                <w:left w:val="none" w:sz="0" w:space="0" w:color="auto"/>
                <w:bottom w:val="none" w:sz="0" w:space="0" w:color="auto"/>
                <w:right w:val="none" w:sz="0" w:space="0" w:color="auto"/>
              </w:divBdr>
            </w:div>
            <w:div w:id="1834493694">
              <w:marLeft w:val="0"/>
              <w:marRight w:val="0"/>
              <w:marTop w:val="0"/>
              <w:marBottom w:val="0"/>
              <w:divBdr>
                <w:top w:val="none" w:sz="0" w:space="0" w:color="auto"/>
                <w:left w:val="none" w:sz="0" w:space="0" w:color="auto"/>
                <w:bottom w:val="none" w:sz="0" w:space="0" w:color="auto"/>
                <w:right w:val="none" w:sz="0" w:space="0" w:color="auto"/>
              </w:divBdr>
            </w:div>
            <w:div w:id="1874877992">
              <w:marLeft w:val="0"/>
              <w:marRight w:val="0"/>
              <w:marTop w:val="0"/>
              <w:marBottom w:val="0"/>
              <w:divBdr>
                <w:top w:val="none" w:sz="0" w:space="0" w:color="auto"/>
                <w:left w:val="none" w:sz="0" w:space="0" w:color="auto"/>
                <w:bottom w:val="none" w:sz="0" w:space="0" w:color="auto"/>
                <w:right w:val="none" w:sz="0" w:space="0" w:color="auto"/>
              </w:divBdr>
            </w:div>
            <w:div w:id="984166423">
              <w:marLeft w:val="0"/>
              <w:marRight w:val="0"/>
              <w:marTop w:val="0"/>
              <w:marBottom w:val="0"/>
              <w:divBdr>
                <w:top w:val="none" w:sz="0" w:space="0" w:color="auto"/>
                <w:left w:val="none" w:sz="0" w:space="0" w:color="auto"/>
                <w:bottom w:val="none" w:sz="0" w:space="0" w:color="auto"/>
                <w:right w:val="none" w:sz="0" w:space="0" w:color="auto"/>
              </w:divBdr>
            </w:div>
            <w:div w:id="1925914819">
              <w:marLeft w:val="0"/>
              <w:marRight w:val="0"/>
              <w:marTop w:val="0"/>
              <w:marBottom w:val="0"/>
              <w:divBdr>
                <w:top w:val="none" w:sz="0" w:space="0" w:color="auto"/>
                <w:left w:val="none" w:sz="0" w:space="0" w:color="auto"/>
                <w:bottom w:val="none" w:sz="0" w:space="0" w:color="auto"/>
                <w:right w:val="none" w:sz="0" w:space="0" w:color="auto"/>
              </w:divBdr>
            </w:div>
            <w:div w:id="2094934168">
              <w:marLeft w:val="0"/>
              <w:marRight w:val="0"/>
              <w:marTop w:val="0"/>
              <w:marBottom w:val="0"/>
              <w:divBdr>
                <w:top w:val="none" w:sz="0" w:space="0" w:color="auto"/>
                <w:left w:val="none" w:sz="0" w:space="0" w:color="auto"/>
                <w:bottom w:val="none" w:sz="0" w:space="0" w:color="auto"/>
                <w:right w:val="none" w:sz="0" w:space="0" w:color="auto"/>
              </w:divBdr>
            </w:div>
            <w:div w:id="1484202435">
              <w:marLeft w:val="0"/>
              <w:marRight w:val="0"/>
              <w:marTop w:val="0"/>
              <w:marBottom w:val="0"/>
              <w:divBdr>
                <w:top w:val="none" w:sz="0" w:space="0" w:color="auto"/>
                <w:left w:val="none" w:sz="0" w:space="0" w:color="auto"/>
                <w:bottom w:val="none" w:sz="0" w:space="0" w:color="auto"/>
                <w:right w:val="none" w:sz="0" w:space="0" w:color="auto"/>
              </w:divBdr>
            </w:div>
            <w:div w:id="1108281752">
              <w:marLeft w:val="0"/>
              <w:marRight w:val="0"/>
              <w:marTop w:val="0"/>
              <w:marBottom w:val="0"/>
              <w:divBdr>
                <w:top w:val="none" w:sz="0" w:space="0" w:color="auto"/>
                <w:left w:val="none" w:sz="0" w:space="0" w:color="auto"/>
                <w:bottom w:val="none" w:sz="0" w:space="0" w:color="auto"/>
                <w:right w:val="none" w:sz="0" w:space="0" w:color="auto"/>
              </w:divBdr>
            </w:div>
            <w:div w:id="65763033">
              <w:marLeft w:val="0"/>
              <w:marRight w:val="0"/>
              <w:marTop w:val="0"/>
              <w:marBottom w:val="0"/>
              <w:divBdr>
                <w:top w:val="none" w:sz="0" w:space="0" w:color="auto"/>
                <w:left w:val="none" w:sz="0" w:space="0" w:color="auto"/>
                <w:bottom w:val="none" w:sz="0" w:space="0" w:color="auto"/>
                <w:right w:val="none" w:sz="0" w:space="0" w:color="auto"/>
              </w:divBdr>
            </w:div>
            <w:div w:id="135953641">
              <w:marLeft w:val="0"/>
              <w:marRight w:val="0"/>
              <w:marTop w:val="0"/>
              <w:marBottom w:val="0"/>
              <w:divBdr>
                <w:top w:val="none" w:sz="0" w:space="0" w:color="auto"/>
                <w:left w:val="none" w:sz="0" w:space="0" w:color="auto"/>
                <w:bottom w:val="none" w:sz="0" w:space="0" w:color="auto"/>
                <w:right w:val="none" w:sz="0" w:space="0" w:color="auto"/>
              </w:divBdr>
            </w:div>
            <w:div w:id="451941225">
              <w:marLeft w:val="0"/>
              <w:marRight w:val="0"/>
              <w:marTop w:val="0"/>
              <w:marBottom w:val="0"/>
              <w:divBdr>
                <w:top w:val="none" w:sz="0" w:space="0" w:color="auto"/>
                <w:left w:val="none" w:sz="0" w:space="0" w:color="auto"/>
                <w:bottom w:val="none" w:sz="0" w:space="0" w:color="auto"/>
                <w:right w:val="none" w:sz="0" w:space="0" w:color="auto"/>
              </w:divBdr>
            </w:div>
            <w:div w:id="1108038886">
              <w:marLeft w:val="0"/>
              <w:marRight w:val="0"/>
              <w:marTop w:val="0"/>
              <w:marBottom w:val="0"/>
              <w:divBdr>
                <w:top w:val="none" w:sz="0" w:space="0" w:color="auto"/>
                <w:left w:val="none" w:sz="0" w:space="0" w:color="auto"/>
                <w:bottom w:val="none" w:sz="0" w:space="0" w:color="auto"/>
                <w:right w:val="none" w:sz="0" w:space="0" w:color="auto"/>
              </w:divBdr>
            </w:div>
            <w:div w:id="359552482">
              <w:marLeft w:val="0"/>
              <w:marRight w:val="0"/>
              <w:marTop w:val="0"/>
              <w:marBottom w:val="0"/>
              <w:divBdr>
                <w:top w:val="none" w:sz="0" w:space="0" w:color="auto"/>
                <w:left w:val="none" w:sz="0" w:space="0" w:color="auto"/>
                <w:bottom w:val="none" w:sz="0" w:space="0" w:color="auto"/>
                <w:right w:val="none" w:sz="0" w:space="0" w:color="auto"/>
              </w:divBdr>
            </w:div>
            <w:div w:id="1620913577">
              <w:marLeft w:val="0"/>
              <w:marRight w:val="0"/>
              <w:marTop w:val="0"/>
              <w:marBottom w:val="0"/>
              <w:divBdr>
                <w:top w:val="none" w:sz="0" w:space="0" w:color="auto"/>
                <w:left w:val="none" w:sz="0" w:space="0" w:color="auto"/>
                <w:bottom w:val="none" w:sz="0" w:space="0" w:color="auto"/>
                <w:right w:val="none" w:sz="0" w:space="0" w:color="auto"/>
              </w:divBdr>
            </w:div>
            <w:div w:id="1186484807">
              <w:marLeft w:val="0"/>
              <w:marRight w:val="0"/>
              <w:marTop w:val="0"/>
              <w:marBottom w:val="0"/>
              <w:divBdr>
                <w:top w:val="none" w:sz="0" w:space="0" w:color="auto"/>
                <w:left w:val="none" w:sz="0" w:space="0" w:color="auto"/>
                <w:bottom w:val="none" w:sz="0" w:space="0" w:color="auto"/>
                <w:right w:val="none" w:sz="0" w:space="0" w:color="auto"/>
              </w:divBdr>
            </w:div>
            <w:div w:id="197469775">
              <w:marLeft w:val="0"/>
              <w:marRight w:val="0"/>
              <w:marTop w:val="0"/>
              <w:marBottom w:val="0"/>
              <w:divBdr>
                <w:top w:val="none" w:sz="0" w:space="0" w:color="auto"/>
                <w:left w:val="none" w:sz="0" w:space="0" w:color="auto"/>
                <w:bottom w:val="none" w:sz="0" w:space="0" w:color="auto"/>
                <w:right w:val="none" w:sz="0" w:space="0" w:color="auto"/>
              </w:divBdr>
            </w:div>
            <w:div w:id="1176505381">
              <w:marLeft w:val="0"/>
              <w:marRight w:val="0"/>
              <w:marTop w:val="0"/>
              <w:marBottom w:val="0"/>
              <w:divBdr>
                <w:top w:val="none" w:sz="0" w:space="0" w:color="auto"/>
                <w:left w:val="none" w:sz="0" w:space="0" w:color="auto"/>
                <w:bottom w:val="none" w:sz="0" w:space="0" w:color="auto"/>
                <w:right w:val="none" w:sz="0" w:space="0" w:color="auto"/>
              </w:divBdr>
            </w:div>
            <w:div w:id="1975524700">
              <w:marLeft w:val="0"/>
              <w:marRight w:val="0"/>
              <w:marTop w:val="0"/>
              <w:marBottom w:val="0"/>
              <w:divBdr>
                <w:top w:val="none" w:sz="0" w:space="0" w:color="auto"/>
                <w:left w:val="none" w:sz="0" w:space="0" w:color="auto"/>
                <w:bottom w:val="none" w:sz="0" w:space="0" w:color="auto"/>
                <w:right w:val="none" w:sz="0" w:space="0" w:color="auto"/>
              </w:divBdr>
            </w:div>
            <w:div w:id="1357192883">
              <w:marLeft w:val="0"/>
              <w:marRight w:val="0"/>
              <w:marTop w:val="0"/>
              <w:marBottom w:val="0"/>
              <w:divBdr>
                <w:top w:val="none" w:sz="0" w:space="0" w:color="auto"/>
                <w:left w:val="none" w:sz="0" w:space="0" w:color="auto"/>
                <w:bottom w:val="none" w:sz="0" w:space="0" w:color="auto"/>
                <w:right w:val="none" w:sz="0" w:space="0" w:color="auto"/>
              </w:divBdr>
            </w:div>
            <w:div w:id="1535583311">
              <w:marLeft w:val="0"/>
              <w:marRight w:val="0"/>
              <w:marTop w:val="0"/>
              <w:marBottom w:val="0"/>
              <w:divBdr>
                <w:top w:val="none" w:sz="0" w:space="0" w:color="auto"/>
                <w:left w:val="none" w:sz="0" w:space="0" w:color="auto"/>
                <w:bottom w:val="none" w:sz="0" w:space="0" w:color="auto"/>
                <w:right w:val="none" w:sz="0" w:space="0" w:color="auto"/>
              </w:divBdr>
            </w:div>
            <w:div w:id="2112430306">
              <w:marLeft w:val="0"/>
              <w:marRight w:val="0"/>
              <w:marTop w:val="0"/>
              <w:marBottom w:val="0"/>
              <w:divBdr>
                <w:top w:val="none" w:sz="0" w:space="0" w:color="auto"/>
                <w:left w:val="none" w:sz="0" w:space="0" w:color="auto"/>
                <w:bottom w:val="none" w:sz="0" w:space="0" w:color="auto"/>
                <w:right w:val="none" w:sz="0" w:space="0" w:color="auto"/>
              </w:divBdr>
            </w:div>
            <w:div w:id="214434106">
              <w:marLeft w:val="0"/>
              <w:marRight w:val="0"/>
              <w:marTop w:val="0"/>
              <w:marBottom w:val="0"/>
              <w:divBdr>
                <w:top w:val="none" w:sz="0" w:space="0" w:color="auto"/>
                <w:left w:val="none" w:sz="0" w:space="0" w:color="auto"/>
                <w:bottom w:val="none" w:sz="0" w:space="0" w:color="auto"/>
                <w:right w:val="none" w:sz="0" w:space="0" w:color="auto"/>
              </w:divBdr>
            </w:div>
            <w:div w:id="79721195">
              <w:marLeft w:val="0"/>
              <w:marRight w:val="0"/>
              <w:marTop w:val="0"/>
              <w:marBottom w:val="0"/>
              <w:divBdr>
                <w:top w:val="none" w:sz="0" w:space="0" w:color="auto"/>
                <w:left w:val="none" w:sz="0" w:space="0" w:color="auto"/>
                <w:bottom w:val="none" w:sz="0" w:space="0" w:color="auto"/>
                <w:right w:val="none" w:sz="0" w:space="0" w:color="auto"/>
              </w:divBdr>
            </w:div>
            <w:div w:id="1496457378">
              <w:marLeft w:val="0"/>
              <w:marRight w:val="0"/>
              <w:marTop w:val="0"/>
              <w:marBottom w:val="0"/>
              <w:divBdr>
                <w:top w:val="none" w:sz="0" w:space="0" w:color="auto"/>
                <w:left w:val="none" w:sz="0" w:space="0" w:color="auto"/>
                <w:bottom w:val="none" w:sz="0" w:space="0" w:color="auto"/>
                <w:right w:val="none" w:sz="0" w:space="0" w:color="auto"/>
              </w:divBdr>
            </w:div>
            <w:div w:id="1726416510">
              <w:marLeft w:val="0"/>
              <w:marRight w:val="0"/>
              <w:marTop w:val="0"/>
              <w:marBottom w:val="0"/>
              <w:divBdr>
                <w:top w:val="none" w:sz="0" w:space="0" w:color="auto"/>
                <w:left w:val="none" w:sz="0" w:space="0" w:color="auto"/>
                <w:bottom w:val="none" w:sz="0" w:space="0" w:color="auto"/>
                <w:right w:val="none" w:sz="0" w:space="0" w:color="auto"/>
              </w:divBdr>
            </w:div>
            <w:div w:id="531502795">
              <w:marLeft w:val="0"/>
              <w:marRight w:val="0"/>
              <w:marTop w:val="0"/>
              <w:marBottom w:val="0"/>
              <w:divBdr>
                <w:top w:val="none" w:sz="0" w:space="0" w:color="auto"/>
                <w:left w:val="none" w:sz="0" w:space="0" w:color="auto"/>
                <w:bottom w:val="none" w:sz="0" w:space="0" w:color="auto"/>
                <w:right w:val="none" w:sz="0" w:space="0" w:color="auto"/>
              </w:divBdr>
            </w:div>
            <w:div w:id="2108187586">
              <w:marLeft w:val="0"/>
              <w:marRight w:val="0"/>
              <w:marTop w:val="0"/>
              <w:marBottom w:val="0"/>
              <w:divBdr>
                <w:top w:val="none" w:sz="0" w:space="0" w:color="auto"/>
                <w:left w:val="none" w:sz="0" w:space="0" w:color="auto"/>
                <w:bottom w:val="none" w:sz="0" w:space="0" w:color="auto"/>
                <w:right w:val="none" w:sz="0" w:space="0" w:color="auto"/>
              </w:divBdr>
            </w:div>
            <w:div w:id="501705514">
              <w:marLeft w:val="0"/>
              <w:marRight w:val="0"/>
              <w:marTop w:val="0"/>
              <w:marBottom w:val="0"/>
              <w:divBdr>
                <w:top w:val="none" w:sz="0" w:space="0" w:color="auto"/>
                <w:left w:val="none" w:sz="0" w:space="0" w:color="auto"/>
                <w:bottom w:val="none" w:sz="0" w:space="0" w:color="auto"/>
                <w:right w:val="none" w:sz="0" w:space="0" w:color="auto"/>
              </w:divBdr>
            </w:div>
            <w:div w:id="1193375509">
              <w:marLeft w:val="0"/>
              <w:marRight w:val="0"/>
              <w:marTop w:val="0"/>
              <w:marBottom w:val="0"/>
              <w:divBdr>
                <w:top w:val="none" w:sz="0" w:space="0" w:color="auto"/>
                <w:left w:val="none" w:sz="0" w:space="0" w:color="auto"/>
                <w:bottom w:val="none" w:sz="0" w:space="0" w:color="auto"/>
                <w:right w:val="none" w:sz="0" w:space="0" w:color="auto"/>
              </w:divBdr>
            </w:div>
            <w:div w:id="347559216">
              <w:marLeft w:val="0"/>
              <w:marRight w:val="0"/>
              <w:marTop w:val="0"/>
              <w:marBottom w:val="0"/>
              <w:divBdr>
                <w:top w:val="none" w:sz="0" w:space="0" w:color="auto"/>
                <w:left w:val="none" w:sz="0" w:space="0" w:color="auto"/>
                <w:bottom w:val="none" w:sz="0" w:space="0" w:color="auto"/>
                <w:right w:val="none" w:sz="0" w:space="0" w:color="auto"/>
              </w:divBdr>
            </w:div>
            <w:div w:id="859316490">
              <w:marLeft w:val="0"/>
              <w:marRight w:val="0"/>
              <w:marTop w:val="0"/>
              <w:marBottom w:val="0"/>
              <w:divBdr>
                <w:top w:val="none" w:sz="0" w:space="0" w:color="auto"/>
                <w:left w:val="none" w:sz="0" w:space="0" w:color="auto"/>
                <w:bottom w:val="none" w:sz="0" w:space="0" w:color="auto"/>
                <w:right w:val="none" w:sz="0" w:space="0" w:color="auto"/>
              </w:divBdr>
            </w:div>
            <w:div w:id="399906025">
              <w:marLeft w:val="0"/>
              <w:marRight w:val="0"/>
              <w:marTop w:val="0"/>
              <w:marBottom w:val="0"/>
              <w:divBdr>
                <w:top w:val="none" w:sz="0" w:space="0" w:color="auto"/>
                <w:left w:val="none" w:sz="0" w:space="0" w:color="auto"/>
                <w:bottom w:val="none" w:sz="0" w:space="0" w:color="auto"/>
                <w:right w:val="none" w:sz="0" w:space="0" w:color="auto"/>
              </w:divBdr>
            </w:div>
            <w:div w:id="1290357495">
              <w:marLeft w:val="0"/>
              <w:marRight w:val="0"/>
              <w:marTop w:val="0"/>
              <w:marBottom w:val="0"/>
              <w:divBdr>
                <w:top w:val="none" w:sz="0" w:space="0" w:color="auto"/>
                <w:left w:val="none" w:sz="0" w:space="0" w:color="auto"/>
                <w:bottom w:val="none" w:sz="0" w:space="0" w:color="auto"/>
                <w:right w:val="none" w:sz="0" w:space="0" w:color="auto"/>
              </w:divBdr>
            </w:div>
            <w:div w:id="262081093">
              <w:marLeft w:val="0"/>
              <w:marRight w:val="0"/>
              <w:marTop w:val="0"/>
              <w:marBottom w:val="0"/>
              <w:divBdr>
                <w:top w:val="none" w:sz="0" w:space="0" w:color="auto"/>
                <w:left w:val="none" w:sz="0" w:space="0" w:color="auto"/>
                <w:bottom w:val="none" w:sz="0" w:space="0" w:color="auto"/>
                <w:right w:val="none" w:sz="0" w:space="0" w:color="auto"/>
              </w:divBdr>
            </w:div>
            <w:div w:id="87502792">
              <w:marLeft w:val="0"/>
              <w:marRight w:val="0"/>
              <w:marTop w:val="0"/>
              <w:marBottom w:val="0"/>
              <w:divBdr>
                <w:top w:val="none" w:sz="0" w:space="0" w:color="auto"/>
                <w:left w:val="none" w:sz="0" w:space="0" w:color="auto"/>
                <w:bottom w:val="none" w:sz="0" w:space="0" w:color="auto"/>
                <w:right w:val="none" w:sz="0" w:space="0" w:color="auto"/>
              </w:divBdr>
            </w:div>
            <w:div w:id="425031787">
              <w:marLeft w:val="0"/>
              <w:marRight w:val="0"/>
              <w:marTop w:val="0"/>
              <w:marBottom w:val="0"/>
              <w:divBdr>
                <w:top w:val="none" w:sz="0" w:space="0" w:color="auto"/>
                <w:left w:val="none" w:sz="0" w:space="0" w:color="auto"/>
                <w:bottom w:val="none" w:sz="0" w:space="0" w:color="auto"/>
                <w:right w:val="none" w:sz="0" w:space="0" w:color="auto"/>
              </w:divBdr>
            </w:div>
            <w:div w:id="1184788274">
              <w:marLeft w:val="0"/>
              <w:marRight w:val="0"/>
              <w:marTop w:val="0"/>
              <w:marBottom w:val="0"/>
              <w:divBdr>
                <w:top w:val="none" w:sz="0" w:space="0" w:color="auto"/>
                <w:left w:val="none" w:sz="0" w:space="0" w:color="auto"/>
                <w:bottom w:val="none" w:sz="0" w:space="0" w:color="auto"/>
                <w:right w:val="none" w:sz="0" w:space="0" w:color="auto"/>
              </w:divBdr>
            </w:div>
            <w:div w:id="2079474319">
              <w:marLeft w:val="0"/>
              <w:marRight w:val="0"/>
              <w:marTop w:val="0"/>
              <w:marBottom w:val="0"/>
              <w:divBdr>
                <w:top w:val="none" w:sz="0" w:space="0" w:color="auto"/>
                <w:left w:val="none" w:sz="0" w:space="0" w:color="auto"/>
                <w:bottom w:val="none" w:sz="0" w:space="0" w:color="auto"/>
                <w:right w:val="none" w:sz="0" w:space="0" w:color="auto"/>
              </w:divBdr>
            </w:div>
            <w:div w:id="236330047">
              <w:marLeft w:val="0"/>
              <w:marRight w:val="0"/>
              <w:marTop w:val="0"/>
              <w:marBottom w:val="0"/>
              <w:divBdr>
                <w:top w:val="none" w:sz="0" w:space="0" w:color="auto"/>
                <w:left w:val="none" w:sz="0" w:space="0" w:color="auto"/>
                <w:bottom w:val="none" w:sz="0" w:space="0" w:color="auto"/>
                <w:right w:val="none" w:sz="0" w:space="0" w:color="auto"/>
              </w:divBdr>
            </w:div>
            <w:div w:id="831801001">
              <w:marLeft w:val="0"/>
              <w:marRight w:val="0"/>
              <w:marTop w:val="0"/>
              <w:marBottom w:val="0"/>
              <w:divBdr>
                <w:top w:val="none" w:sz="0" w:space="0" w:color="auto"/>
                <w:left w:val="none" w:sz="0" w:space="0" w:color="auto"/>
                <w:bottom w:val="none" w:sz="0" w:space="0" w:color="auto"/>
                <w:right w:val="none" w:sz="0" w:space="0" w:color="auto"/>
              </w:divBdr>
            </w:div>
            <w:div w:id="1606109731">
              <w:marLeft w:val="0"/>
              <w:marRight w:val="0"/>
              <w:marTop w:val="0"/>
              <w:marBottom w:val="0"/>
              <w:divBdr>
                <w:top w:val="none" w:sz="0" w:space="0" w:color="auto"/>
                <w:left w:val="none" w:sz="0" w:space="0" w:color="auto"/>
                <w:bottom w:val="none" w:sz="0" w:space="0" w:color="auto"/>
                <w:right w:val="none" w:sz="0" w:space="0" w:color="auto"/>
              </w:divBdr>
            </w:div>
            <w:div w:id="896016621">
              <w:marLeft w:val="0"/>
              <w:marRight w:val="0"/>
              <w:marTop w:val="0"/>
              <w:marBottom w:val="0"/>
              <w:divBdr>
                <w:top w:val="none" w:sz="0" w:space="0" w:color="auto"/>
                <w:left w:val="none" w:sz="0" w:space="0" w:color="auto"/>
                <w:bottom w:val="none" w:sz="0" w:space="0" w:color="auto"/>
                <w:right w:val="none" w:sz="0" w:space="0" w:color="auto"/>
              </w:divBdr>
            </w:div>
            <w:div w:id="843545286">
              <w:marLeft w:val="0"/>
              <w:marRight w:val="0"/>
              <w:marTop w:val="0"/>
              <w:marBottom w:val="0"/>
              <w:divBdr>
                <w:top w:val="none" w:sz="0" w:space="0" w:color="auto"/>
                <w:left w:val="none" w:sz="0" w:space="0" w:color="auto"/>
                <w:bottom w:val="none" w:sz="0" w:space="0" w:color="auto"/>
                <w:right w:val="none" w:sz="0" w:space="0" w:color="auto"/>
              </w:divBdr>
            </w:div>
            <w:div w:id="393821664">
              <w:marLeft w:val="0"/>
              <w:marRight w:val="0"/>
              <w:marTop w:val="0"/>
              <w:marBottom w:val="0"/>
              <w:divBdr>
                <w:top w:val="none" w:sz="0" w:space="0" w:color="auto"/>
                <w:left w:val="none" w:sz="0" w:space="0" w:color="auto"/>
                <w:bottom w:val="none" w:sz="0" w:space="0" w:color="auto"/>
                <w:right w:val="none" w:sz="0" w:space="0" w:color="auto"/>
              </w:divBdr>
            </w:div>
            <w:div w:id="1364748259">
              <w:marLeft w:val="0"/>
              <w:marRight w:val="0"/>
              <w:marTop w:val="0"/>
              <w:marBottom w:val="0"/>
              <w:divBdr>
                <w:top w:val="none" w:sz="0" w:space="0" w:color="auto"/>
                <w:left w:val="none" w:sz="0" w:space="0" w:color="auto"/>
                <w:bottom w:val="none" w:sz="0" w:space="0" w:color="auto"/>
                <w:right w:val="none" w:sz="0" w:space="0" w:color="auto"/>
              </w:divBdr>
            </w:div>
            <w:div w:id="176040212">
              <w:marLeft w:val="0"/>
              <w:marRight w:val="0"/>
              <w:marTop w:val="0"/>
              <w:marBottom w:val="0"/>
              <w:divBdr>
                <w:top w:val="none" w:sz="0" w:space="0" w:color="auto"/>
                <w:left w:val="none" w:sz="0" w:space="0" w:color="auto"/>
                <w:bottom w:val="none" w:sz="0" w:space="0" w:color="auto"/>
                <w:right w:val="none" w:sz="0" w:space="0" w:color="auto"/>
              </w:divBdr>
            </w:div>
            <w:div w:id="73819984">
              <w:marLeft w:val="0"/>
              <w:marRight w:val="0"/>
              <w:marTop w:val="0"/>
              <w:marBottom w:val="0"/>
              <w:divBdr>
                <w:top w:val="none" w:sz="0" w:space="0" w:color="auto"/>
                <w:left w:val="none" w:sz="0" w:space="0" w:color="auto"/>
                <w:bottom w:val="none" w:sz="0" w:space="0" w:color="auto"/>
                <w:right w:val="none" w:sz="0" w:space="0" w:color="auto"/>
              </w:divBdr>
            </w:div>
            <w:div w:id="556623888">
              <w:marLeft w:val="0"/>
              <w:marRight w:val="0"/>
              <w:marTop w:val="0"/>
              <w:marBottom w:val="0"/>
              <w:divBdr>
                <w:top w:val="none" w:sz="0" w:space="0" w:color="auto"/>
                <w:left w:val="none" w:sz="0" w:space="0" w:color="auto"/>
                <w:bottom w:val="none" w:sz="0" w:space="0" w:color="auto"/>
                <w:right w:val="none" w:sz="0" w:space="0" w:color="auto"/>
              </w:divBdr>
            </w:div>
            <w:div w:id="1662007897">
              <w:marLeft w:val="0"/>
              <w:marRight w:val="0"/>
              <w:marTop w:val="0"/>
              <w:marBottom w:val="0"/>
              <w:divBdr>
                <w:top w:val="none" w:sz="0" w:space="0" w:color="auto"/>
                <w:left w:val="none" w:sz="0" w:space="0" w:color="auto"/>
                <w:bottom w:val="none" w:sz="0" w:space="0" w:color="auto"/>
                <w:right w:val="none" w:sz="0" w:space="0" w:color="auto"/>
              </w:divBdr>
            </w:div>
            <w:div w:id="215092232">
              <w:marLeft w:val="0"/>
              <w:marRight w:val="0"/>
              <w:marTop w:val="0"/>
              <w:marBottom w:val="0"/>
              <w:divBdr>
                <w:top w:val="none" w:sz="0" w:space="0" w:color="auto"/>
                <w:left w:val="none" w:sz="0" w:space="0" w:color="auto"/>
                <w:bottom w:val="none" w:sz="0" w:space="0" w:color="auto"/>
                <w:right w:val="none" w:sz="0" w:space="0" w:color="auto"/>
              </w:divBdr>
            </w:div>
            <w:div w:id="666789495">
              <w:marLeft w:val="0"/>
              <w:marRight w:val="0"/>
              <w:marTop w:val="0"/>
              <w:marBottom w:val="0"/>
              <w:divBdr>
                <w:top w:val="none" w:sz="0" w:space="0" w:color="auto"/>
                <w:left w:val="none" w:sz="0" w:space="0" w:color="auto"/>
                <w:bottom w:val="none" w:sz="0" w:space="0" w:color="auto"/>
                <w:right w:val="none" w:sz="0" w:space="0" w:color="auto"/>
              </w:divBdr>
            </w:div>
            <w:div w:id="2025281088">
              <w:marLeft w:val="0"/>
              <w:marRight w:val="0"/>
              <w:marTop w:val="0"/>
              <w:marBottom w:val="0"/>
              <w:divBdr>
                <w:top w:val="none" w:sz="0" w:space="0" w:color="auto"/>
                <w:left w:val="none" w:sz="0" w:space="0" w:color="auto"/>
                <w:bottom w:val="none" w:sz="0" w:space="0" w:color="auto"/>
                <w:right w:val="none" w:sz="0" w:space="0" w:color="auto"/>
              </w:divBdr>
            </w:div>
            <w:div w:id="1767771432">
              <w:marLeft w:val="0"/>
              <w:marRight w:val="0"/>
              <w:marTop w:val="0"/>
              <w:marBottom w:val="0"/>
              <w:divBdr>
                <w:top w:val="none" w:sz="0" w:space="0" w:color="auto"/>
                <w:left w:val="none" w:sz="0" w:space="0" w:color="auto"/>
                <w:bottom w:val="none" w:sz="0" w:space="0" w:color="auto"/>
                <w:right w:val="none" w:sz="0" w:space="0" w:color="auto"/>
              </w:divBdr>
            </w:div>
            <w:div w:id="1084299515">
              <w:marLeft w:val="0"/>
              <w:marRight w:val="0"/>
              <w:marTop w:val="0"/>
              <w:marBottom w:val="0"/>
              <w:divBdr>
                <w:top w:val="none" w:sz="0" w:space="0" w:color="auto"/>
                <w:left w:val="none" w:sz="0" w:space="0" w:color="auto"/>
                <w:bottom w:val="none" w:sz="0" w:space="0" w:color="auto"/>
                <w:right w:val="none" w:sz="0" w:space="0" w:color="auto"/>
              </w:divBdr>
            </w:div>
            <w:div w:id="1537229910">
              <w:marLeft w:val="0"/>
              <w:marRight w:val="0"/>
              <w:marTop w:val="0"/>
              <w:marBottom w:val="0"/>
              <w:divBdr>
                <w:top w:val="none" w:sz="0" w:space="0" w:color="auto"/>
                <w:left w:val="none" w:sz="0" w:space="0" w:color="auto"/>
                <w:bottom w:val="none" w:sz="0" w:space="0" w:color="auto"/>
                <w:right w:val="none" w:sz="0" w:space="0" w:color="auto"/>
              </w:divBdr>
            </w:div>
            <w:div w:id="693964129">
              <w:marLeft w:val="0"/>
              <w:marRight w:val="0"/>
              <w:marTop w:val="0"/>
              <w:marBottom w:val="0"/>
              <w:divBdr>
                <w:top w:val="none" w:sz="0" w:space="0" w:color="auto"/>
                <w:left w:val="none" w:sz="0" w:space="0" w:color="auto"/>
                <w:bottom w:val="none" w:sz="0" w:space="0" w:color="auto"/>
                <w:right w:val="none" w:sz="0" w:space="0" w:color="auto"/>
              </w:divBdr>
            </w:div>
            <w:div w:id="1506483384">
              <w:marLeft w:val="0"/>
              <w:marRight w:val="0"/>
              <w:marTop w:val="0"/>
              <w:marBottom w:val="0"/>
              <w:divBdr>
                <w:top w:val="none" w:sz="0" w:space="0" w:color="auto"/>
                <w:left w:val="none" w:sz="0" w:space="0" w:color="auto"/>
                <w:bottom w:val="none" w:sz="0" w:space="0" w:color="auto"/>
                <w:right w:val="none" w:sz="0" w:space="0" w:color="auto"/>
              </w:divBdr>
            </w:div>
            <w:div w:id="16418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oi.org/10.1016/j.jad.2017.11.035" TargetMode="External"/><Relationship Id="rId170" Type="http://schemas.openxmlformats.org/officeDocument/2006/relationships/hyperlink" Target="https://doi.org/10.1016/j.drugalcdep.2008.06.012" TargetMode="External"/><Relationship Id="rId268" Type="http://schemas.openxmlformats.org/officeDocument/2006/relationships/hyperlink" Target="https://doi.org/10.1001/jamapsychiatry.2020.3285" TargetMode="External"/><Relationship Id="rId475" Type="http://schemas.openxmlformats.org/officeDocument/2006/relationships/hyperlink" Target="https://doi.org/10.1080/00223891.2015.1110824" TargetMode="External"/><Relationship Id="rId682" Type="http://schemas.openxmlformats.org/officeDocument/2006/relationships/hyperlink" Target="http://search.ebscohost.com/login.aspx?direct=true&amp;db=psyh&amp;AN=1998-95004-055&amp;site=ehost-live" TargetMode="External"/><Relationship Id="rId128" Type="http://schemas.openxmlformats.org/officeDocument/2006/relationships/hyperlink" Target="https://doi.org/10.1177/0145445510364414" TargetMode="External"/><Relationship Id="rId335" Type="http://schemas.openxmlformats.org/officeDocument/2006/relationships/hyperlink" Target="https://elibrary.ru/item.asp?id=9364475" TargetMode="External"/><Relationship Id="rId542" Type="http://schemas.openxmlformats.org/officeDocument/2006/relationships/hyperlink" Target="https://doi.org/10.1037/a0021261" TargetMode="External"/><Relationship Id="rId987" Type="http://schemas.openxmlformats.org/officeDocument/2006/relationships/hyperlink" Target="https://doi.org/10.1037/a0026606" TargetMode="External"/><Relationship Id="rId1172" Type="http://schemas.openxmlformats.org/officeDocument/2006/relationships/hyperlink" Target="https://doi.org/10.1080/10926790801984523" TargetMode="External"/><Relationship Id="rId402" Type="http://schemas.openxmlformats.org/officeDocument/2006/relationships/hyperlink" Target="https://doi.org/10.5960/dzsm.2013.088" TargetMode="External"/><Relationship Id="rId847" Type="http://schemas.openxmlformats.org/officeDocument/2006/relationships/hyperlink" Target="https://doi.org/10.1177/0306624X02463007" TargetMode="External"/><Relationship Id="rId1032" Type="http://schemas.openxmlformats.org/officeDocument/2006/relationships/hyperlink" Target="https://doi.org/10.1016/j.jpsychires.2007.05.001" TargetMode="External"/><Relationship Id="rId707" Type="http://schemas.openxmlformats.org/officeDocument/2006/relationships/hyperlink" Target="https://doi.org/10.1017/S0033291718000132" TargetMode="External"/><Relationship Id="rId914" Type="http://schemas.openxmlformats.org/officeDocument/2006/relationships/hyperlink" Target="https://doi.org/10.1186/s41155-019-0122-7" TargetMode="External"/><Relationship Id="rId43" Type="http://schemas.openxmlformats.org/officeDocument/2006/relationships/hyperlink" Target="https://doi.org/10.1207/s15327752jpa8701_07" TargetMode="External"/><Relationship Id="rId192" Type="http://schemas.openxmlformats.org/officeDocument/2006/relationships/hyperlink" Target="https://doi.org/10.1177/1073191195002004004" TargetMode="External"/><Relationship Id="rId497" Type="http://schemas.openxmlformats.org/officeDocument/2006/relationships/hyperlink" Target="https://doi.org/10.1007/s10578-019-00886-5" TargetMode="External"/><Relationship Id="rId357" Type="http://schemas.openxmlformats.org/officeDocument/2006/relationships/hyperlink" Target="https://doi.org/10.1017/S003329171800168X" TargetMode="External"/><Relationship Id="rId1194" Type="http://schemas.openxmlformats.org/officeDocument/2006/relationships/hyperlink" Target="https://doi.org/10.1016/j.seizure.2012.02.002" TargetMode="External"/><Relationship Id="rId217" Type="http://schemas.openxmlformats.org/officeDocument/2006/relationships/hyperlink" Target="https://psycnet.apa.org/doi/10.1037/pst0000155" TargetMode="External"/><Relationship Id="rId564" Type="http://schemas.openxmlformats.org/officeDocument/2006/relationships/hyperlink" Target="http://www.personalityprocesses.com/s/Hopwood-Pincus-Wright-in-press-Interpersonal-Situation-Chapter.pdf" TargetMode="External"/><Relationship Id="rId771" Type="http://schemas.openxmlformats.org/officeDocument/2006/relationships/hyperlink" Target="http://search.ebscohost.com/login.aspx?direct=true&amp;db=psyh&amp;AN=2007-99004-011&amp;site=ehost-live" TargetMode="External"/><Relationship Id="rId869" Type="http://schemas.openxmlformats.org/officeDocument/2006/relationships/hyperlink" Target="http://ezproxy.emich.edu/login?url=https://www-proquest-com.ezproxy.emich.edu/dissertations-theses/meta-analysis-personality-assessment-inventory/docview/1313757810/se-2" TargetMode="External"/><Relationship Id="rId424" Type="http://schemas.openxmlformats.org/officeDocument/2006/relationships/hyperlink" Target="https://doi.org/10.1093/geronb/gbw154" TargetMode="External"/><Relationship Id="rId631" Type="http://schemas.openxmlformats.org/officeDocument/2006/relationships/hyperlink" Target="https://doi.org/10.3389/fpsyg.2018.02651" TargetMode="External"/><Relationship Id="rId729" Type="http://schemas.openxmlformats.org/officeDocument/2006/relationships/hyperlink" Target="https://doi.org/10.1016/j.paid.2015.05.036" TargetMode="External"/><Relationship Id="rId1054" Type="http://schemas.openxmlformats.org/officeDocument/2006/relationships/hyperlink" Target="https://doi.org/10.1521/pedi_2013_27_098" TargetMode="External"/><Relationship Id="rId1261" Type="http://schemas.openxmlformats.org/officeDocument/2006/relationships/hyperlink" Target="https://doi.org/10.1207/s15327752jpa8801_13" TargetMode="External"/><Relationship Id="rId936" Type="http://schemas.openxmlformats.org/officeDocument/2006/relationships/hyperlink" Target="https://doi.org/10.1177/1534650109341839" TargetMode="External"/><Relationship Id="rId1121" Type="http://schemas.openxmlformats.org/officeDocument/2006/relationships/hyperlink" Target="https://doi.org/10.1080/00223891.2010.513291" TargetMode="External"/><Relationship Id="rId1219" Type="http://schemas.openxmlformats.org/officeDocument/2006/relationships/hyperlink" Target="http://search.ebscohost.com.proxy-ub.rug.nl/login.aspx?direct=true&amp;db=psyh&amp;AN=2015-99101-006&amp;site=ehost-live&amp;scope=site" TargetMode="External"/><Relationship Id="rId65" Type="http://schemas.openxmlformats.org/officeDocument/2006/relationships/hyperlink" Target="https://doi.org/10.1207/s15327752jpa6802_10" TargetMode="External"/><Relationship Id="rId281" Type="http://schemas.openxmlformats.org/officeDocument/2006/relationships/hyperlink" Target="https://doi.org/10.1002/(SICI)1097-4679(199605)52:3" TargetMode="External"/><Relationship Id="rId141" Type="http://schemas.openxmlformats.org/officeDocument/2006/relationships/hyperlink" Target="https://doi.org/10.1016/j.ijlp.2016.10.006" TargetMode="External"/><Relationship Id="rId379" Type="http://schemas.openxmlformats.org/officeDocument/2006/relationships/hyperlink" Target="http://search.ebscohost.com/login.aspx?direct=true&amp;db=psyh&amp;AN=1995-95021-145&amp;site=ehost-live" TargetMode="External"/><Relationship Id="rId586" Type="http://schemas.openxmlformats.org/officeDocument/2006/relationships/hyperlink" Target="https://doi.org/10.1371/journal.pone.0201088" TargetMode="External"/><Relationship Id="rId793" Type="http://schemas.openxmlformats.org/officeDocument/2006/relationships/hyperlink" Target="https://doi.org/10.1177/1078345820937775" TargetMode="External"/><Relationship Id="rId7" Type="http://schemas.openxmlformats.org/officeDocument/2006/relationships/hyperlink" Target="https://doi.org/10.1007/s11469-014-9535-9" TargetMode="External"/><Relationship Id="rId239" Type="http://schemas.openxmlformats.org/officeDocument/2006/relationships/hyperlink" Target="https://doi.org/10.1007/s11695-009-0004-7" TargetMode="External"/><Relationship Id="rId446" Type="http://schemas.openxmlformats.org/officeDocument/2006/relationships/hyperlink" Target="http://ezproxy.emich.edu/login?url=https://www-proquest-com.ezproxy.emich.edu/dissertations-theses/impact-self-reported-depression-anxiety-traumatic/docview/2575846004/se-2" TargetMode="External"/><Relationship Id="rId653" Type="http://schemas.openxmlformats.org/officeDocument/2006/relationships/hyperlink" Target="https://doi.org/10.1521/pedi.2010.24.5.581" TargetMode="External"/><Relationship Id="rId1076" Type="http://schemas.openxmlformats.org/officeDocument/2006/relationships/hyperlink" Target="https://doi.org/10.1002/(SICI)1099-0879(200005)7:2%3c155::AID-CPP237%3e3.0.CO;2-Z" TargetMode="External"/><Relationship Id="rId1283" Type="http://schemas.openxmlformats.org/officeDocument/2006/relationships/hyperlink" Target="https://doi.org/10.1080/00223891.2019.1705464" TargetMode="External"/><Relationship Id="rId306" Type="http://schemas.openxmlformats.org/officeDocument/2006/relationships/hyperlink" Target="https://doi.org/10.1017/S0033291707002024" TargetMode="External"/><Relationship Id="rId860" Type="http://schemas.openxmlformats.org/officeDocument/2006/relationships/hyperlink" Target="https://doi.org/10.1002/9781118970843.ch126" TargetMode="External"/><Relationship Id="rId958" Type="http://schemas.openxmlformats.org/officeDocument/2006/relationships/hyperlink" Target="https://doi.org/10.1080/00223890903510373" TargetMode="External"/><Relationship Id="rId1143" Type="http://schemas.openxmlformats.org/officeDocument/2006/relationships/hyperlink" Target="https://doi.org/10.1080/15299732.2013.792310" TargetMode="External"/><Relationship Id="rId87" Type="http://schemas.openxmlformats.org/officeDocument/2006/relationships/hyperlink" Target="https://doi.org/10.1007/BF03327544" TargetMode="External"/><Relationship Id="rId513" Type="http://schemas.openxmlformats.org/officeDocument/2006/relationships/hyperlink" Target="https://doi.org/10.1002/bsl.2066" TargetMode="External"/><Relationship Id="rId720" Type="http://schemas.openxmlformats.org/officeDocument/2006/relationships/hyperlink" Target="https://doi.org/10.1177/0093854810362342" TargetMode="External"/><Relationship Id="rId818" Type="http://schemas.openxmlformats.org/officeDocument/2006/relationships/hyperlink" Target="https://doi.org/10.1002/da.20247" TargetMode="External"/><Relationship Id="rId1003" Type="http://schemas.openxmlformats.org/officeDocument/2006/relationships/hyperlink" Target="https://doi.org/10.1097/ADT.0b013e318250a3d2" TargetMode="External"/><Relationship Id="rId1210" Type="http://schemas.openxmlformats.org/officeDocument/2006/relationships/hyperlink" Target="https://doi.org/10.1111/j.0022-3506.2004.00258.x" TargetMode="External"/><Relationship Id="rId1308" Type="http://schemas.openxmlformats.org/officeDocument/2006/relationships/hyperlink" Target="https://doi.org/10.1097/NMD.0000000000001291" TargetMode="External"/><Relationship Id="rId14" Type="http://schemas.openxmlformats.org/officeDocument/2006/relationships/hyperlink" Target="https://search-proquest-com.ezproxy.lib.usf.edu/docview/305041710/abstract/7FA9AA848B52432EPQ/1?accountid=14745" TargetMode="External"/><Relationship Id="rId163" Type="http://schemas.openxmlformats.org/officeDocument/2006/relationships/hyperlink" Target="https://doi.org/10.1080/00223891.2018.1481858" TargetMode="External"/><Relationship Id="rId370" Type="http://schemas.openxmlformats.org/officeDocument/2006/relationships/hyperlink" Target="https://doi.org/10.1007/s10608-015-9695-3" TargetMode="External"/><Relationship Id="rId230" Type="http://schemas.openxmlformats.org/officeDocument/2006/relationships/hyperlink" Target="https://doi.org/10.1177/104973159900900405" TargetMode="External"/><Relationship Id="rId468" Type="http://schemas.openxmlformats.org/officeDocument/2006/relationships/hyperlink" Target="http://ovidsp.ovid.com/ovidweb.cgi?T=JS&amp;PAGE=reference&amp;D=psyc12&amp;NEWS=N&amp;AN=2015-99180-212" TargetMode="External"/><Relationship Id="rId675" Type="http://schemas.openxmlformats.org/officeDocument/2006/relationships/hyperlink" Target="http://search.ebscohost.com/login.aspx?direct=true&amp;db=psyh&amp;AN=2001-95023-089&amp;site=ehost-live" TargetMode="External"/><Relationship Id="rId882" Type="http://schemas.openxmlformats.org/officeDocument/2006/relationships/hyperlink" Target="https://doi.org/10.1521/pedi.16.2.148.22544" TargetMode="External"/><Relationship Id="rId1098" Type="http://schemas.openxmlformats.org/officeDocument/2006/relationships/hyperlink" Target="https://doi.org/10.1016/j.cogdev.2010.08.003.Personal" TargetMode="External"/><Relationship Id="rId328" Type="http://schemas.openxmlformats.org/officeDocument/2006/relationships/hyperlink" Target="https://doi.org/10.1080/23279095.2016.1220947" TargetMode="External"/><Relationship Id="rId535" Type="http://schemas.openxmlformats.org/officeDocument/2006/relationships/hyperlink" Target="http://search.ebscohost.com/login.aspx?direct=true&amp;db=psyh&amp;AN=1998-95024-089&amp;site=ehost-live" TargetMode="External"/><Relationship Id="rId742" Type="http://schemas.openxmlformats.org/officeDocument/2006/relationships/hyperlink" Target="https://doi.org/10.1016/j.bbr.2021.113271" TargetMode="External"/><Relationship Id="rId1165" Type="http://schemas.openxmlformats.org/officeDocument/2006/relationships/hyperlink" Target="https://doi.org/10.1080/10826080802421274" TargetMode="External"/><Relationship Id="rId602" Type="http://schemas.openxmlformats.org/officeDocument/2006/relationships/hyperlink" Target="https://doi.org/10.1016/j.jsxm.2020.12.012" TargetMode="External"/><Relationship Id="rId1025" Type="http://schemas.openxmlformats.org/officeDocument/2006/relationships/hyperlink" Target="https://doi.org/10.1080/14999013.2010.517258" TargetMode="External"/><Relationship Id="rId1232" Type="http://schemas.openxmlformats.org/officeDocument/2006/relationships/hyperlink" Target="https://doi.org/10.1177/0093854808318922" TargetMode="External"/><Relationship Id="rId907" Type="http://schemas.openxmlformats.org/officeDocument/2006/relationships/hyperlink" Target="https://doi.org/10.1177/1073191110368484" TargetMode="External"/><Relationship Id="rId36" Type="http://schemas.openxmlformats.org/officeDocument/2006/relationships/hyperlink" Target="https://doi.org/10.1080/13854046.2013.800269" TargetMode="External"/><Relationship Id="rId185" Type="http://schemas.openxmlformats.org/officeDocument/2006/relationships/hyperlink" Target="https://elibrary.ru/item.asp?id=5317982" TargetMode="External"/><Relationship Id="rId392" Type="http://schemas.openxmlformats.org/officeDocument/2006/relationships/hyperlink" Target="https://doi.org/10.1037/pas0000142" TargetMode="External"/><Relationship Id="rId697" Type="http://schemas.openxmlformats.org/officeDocument/2006/relationships/hyperlink" Target="https://doi.org/10.1080/13803395.2011.648175" TargetMode="External"/><Relationship Id="rId252" Type="http://schemas.openxmlformats.org/officeDocument/2006/relationships/hyperlink" Target="http://eds.a.ebscohost.com.ezproxy.lib.usf.edu/ehost/detail/detail?vid=0&amp;sid=e654c8bb-0e3b-4abf-b795-0799531f0284%40sessionmgr4009&amp;bdata=JnNpdGU9ZWhvc3QtbGl2ZQ%3D%3D" TargetMode="External"/><Relationship Id="rId1187" Type="http://schemas.openxmlformats.org/officeDocument/2006/relationships/hyperlink" Target="https://doi.org/10.1177/1073191103255001" TargetMode="External"/><Relationship Id="rId112" Type="http://schemas.openxmlformats.org/officeDocument/2006/relationships/hyperlink" Target="https://doi.org/10.1207/S15327752JPA8002_08" TargetMode="External"/><Relationship Id="rId557" Type="http://schemas.openxmlformats.org/officeDocument/2006/relationships/hyperlink" Target="https://doi.org/10.1007/s10880-008-9131-x" TargetMode="External"/><Relationship Id="rId764" Type="http://schemas.openxmlformats.org/officeDocument/2006/relationships/hyperlink" Target="http://www.proquest.com/docview/860096094/abstract/DF86286EA1B644D4PQ/1" TargetMode="External"/><Relationship Id="rId971" Type="http://schemas.openxmlformats.org/officeDocument/2006/relationships/hyperlink" Target="http://search.ebscohost.com/login.aspx?direct=true&amp;db=psyh&amp;AN=2002-95008-291&amp;site=ehost-live" TargetMode="External"/><Relationship Id="rId417" Type="http://schemas.openxmlformats.org/officeDocument/2006/relationships/hyperlink" Target="https://doi.org/10.1037/pap0000052" TargetMode="External"/><Relationship Id="rId624" Type="http://schemas.openxmlformats.org/officeDocument/2006/relationships/hyperlink" Target="https://doi.org/10.1080/13854040600775346" TargetMode="External"/><Relationship Id="rId831" Type="http://schemas.openxmlformats.org/officeDocument/2006/relationships/hyperlink" Target="https://psycnet.apa.org/fulltext/2004-14941-017.pdf" TargetMode="External"/><Relationship Id="rId1047" Type="http://schemas.openxmlformats.org/officeDocument/2006/relationships/hyperlink" Target="https://www.ncbi.nlm.nih.gov/pmc/articles/PMC3121203/" TargetMode="External"/><Relationship Id="rId1254" Type="http://schemas.openxmlformats.org/officeDocument/2006/relationships/hyperlink" Target="https://doi.org/10.1026/0012-1924/a000086" TargetMode="External"/><Relationship Id="rId929" Type="http://schemas.openxmlformats.org/officeDocument/2006/relationships/hyperlink" Target="https://doi.org/10.1037/per0000022" TargetMode="External"/><Relationship Id="rId1114" Type="http://schemas.openxmlformats.org/officeDocument/2006/relationships/hyperlink" Target="https://doi.org/10.1016/j.psychres.2008.11.001" TargetMode="External"/><Relationship Id="rId1321" Type="http://schemas.openxmlformats.org/officeDocument/2006/relationships/hyperlink" Target="https://doi.org/10.3390/medicina57080838" TargetMode="External"/><Relationship Id="rId58" Type="http://schemas.openxmlformats.org/officeDocument/2006/relationships/hyperlink" Target="https://doi.org/10.1207/s15327752jpa8403_12" TargetMode="External"/><Relationship Id="rId274" Type="http://schemas.openxmlformats.org/officeDocument/2006/relationships/hyperlink" Target="https://doi.org/10.3389/fpsyg.2018.02027" TargetMode="External"/><Relationship Id="rId481" Type="http://schemas.openxmlformats.org/officeDocument/2006/relationships/hyperlink" Target="https://psycnet.apa.org/doi/10.1037/per0000436" TargetMode="External"/><Relationship Id="rId134" Type="http://schemas.openxmlformats.org/officeDocument/2006/relationships/hyperlink" Target="https://doi.org/10.1007/BF02229118" TargetMode="External"/><Relationship Id="rId579" Type="http://schemas.openxmlformats.org/officeDocument/2006/relationships/hyperlink" Target="https://doi.org/10.1017/S0033291714002608" TargetMode="External"/><Relationship Id="rId786" Type="http://schemas.openxmlformats.org/officeDocument/2006/relationships/hyperlink" Target="https://scholar.google.com/scholar?hl=en&amp;as_sdt=0%2C10&amp;q=Use+of+the+Personality+Assessment+Inventory+in+patients+with+NES&amp;btnG=" TargetMode="External"/><Relationship Id="rId993" Type="http://schemas.openxmlformats.org/officeDocument/2006/relationships/hyperlink" Target="https://doi.org/10.1300/J158v05n01_02" TargetMode="External"/><Relationship Id="rId341" Type="http://schemas.openxmlformats.org/officeDocument/2006/relationships/hyperlink" Target="https://doi.org/10.1037/a0014856" TargetMode="External"/><Relationship Id="rId439" Type="http://schemas.openxmlformats.org/officeDocument/2006/relationships/hyperlink" Target="https://doi.org/10.1016/j.jaac.2020.07.908" TargetMode="External"/><Relationship Id="rId646" Type="http://schemas.openxmlformats.org/officeDocument/2006/relationships/hyperlink" Target="https://doi.org/10.1016/j.neulet.2015.12.033" TargetMode="External"/><Relationship Id="rId1069" Type="http://schemas.openxmlformats.org/officeDocument/2006/relationships/hyperlink" Target="https://doi.org/10.1037/a0031389" TargetMode="External"/><Relationship Id="rId1276" Type="http://schemas.openxmlformats.org/officeDocument/2006/relationships/hyperlink" Target="https://doi.org/10.1017/prp.2019.16" TargetMode="External"/><Relationship Id="rId201" Type="http://schemas.openxmlformats.org/officeDocument/2006/relationships/hyperlink" Target="https://doi.org/10.1207/S15327752JPA8002_05" TargetMode="External"/><Relationship Id="rId506" Type="http://schemas.openxmlformats.org/officeDocument/2006/relationships/hyperlink" Target="https://doi.org/10.1080/00223891.2011.558869" TargetMode="External"/><Relationship Id="rId853" Type="http://schemas.openxmlformats.org/officeDocument/2006/relationships/hyperlink" Target="https://search.proquest.com/openview/f5e54601dcea5fea654e694b388f0097/1?pq-origsite=gscholar&amp;cbl=18750&amp;diss=y" TargetMode="External"/><Relationship Id="rId1136" Type="http://schemas.openxmlformats.org/officeDocument/2006/relationships/hyperlink" Target="https://doi.org/10.1037/a0016869" TargetMode="External"/><Relationship Id="rId713" Type="http://schemas.openxmlformats.org/officeDocument/2006/relationships/hyperlink" Target="https://doi.org/10.1007/s10896-007-9124-9" TargetMode="External"/><Relationship Id="rId920" Type="http://schemas.openxmlformats.org/officeDocument/2006/relationships/hyperlink" Target="https://doi.org/10.1177/1077559512448471" TargetMode="External"/><Relationship Id="rId1203" Type="http://schemas.openxmlformats.org/officeDocument/2006/relationships/hyperlink" Target="https://doi.org/10.1080/02699050902970794" TargetMode="External"/><Relationship Id="rId296" Type="http://schemas.openxmlformats.org/officeDocument/2006/relationships/hyperlink" Target="https://oaktrust.library.tamu.edu/handle/1969.1/154392" TargetMode="External"/><Relationship Id="rId156" Type="http://schemas.openxmlformats.org/officeDocument/2006/relationships/hyperlink" Target="https://commons.pacificu.edu/spp/3/" TargetMode="External"/><Relationship Id="rId363" Type="http://schemas.openxmlformats.org/officeDocument/2006/relationships/hyperlink" Target="https://doi.org/10.1177/0093854820942825" TargetMode="External"/><Relationship Id="rId570" Type="http://schemas.openxmlformats.org/officeDocument/2006/relationships/hyperlink" Target="https://doi.org/10.1007/s12144-014-9212-y" TargetMode="External"/><Relationship Id="rId223" Type="http://schemas.openxmlformats.org/officeDocument/2006/relationships/hyperlink" Target="https://doi.org/10.1016/j.paid.2016.05.064" TargetMode="External"/><Relationship Id="rId430" Type="http://schemas.openxmlformats.org/officeDocument/2006/relationships/hyperlink" Target="https://doi.org/10.1016/j.paid.2009.01.005" TargetMode="External"/><Relationship Id="rId668" Type="http://schemas.openxmlformats.org/officeDocument/2006/relationships/hyperlink" Target="https://doi.org/10.1007/s10862-009-9144-2" TargetMode="External"/><Relationship Id="rId875" Type="http://schemas.openxmlformats.org/officeDocument/2006/relationships/hyperlink" Target="https://doi.org/10.1016/j.jsat.2018.11.013" TargetMode="External"/><Relationship Id="rId1060" Type="http://schemas.openxmlformats.org/officeDocument/2006/relationships/hyperlink" Target="https://doi.org/10.1207/s15327752jpa6501_3" TargetMode="External"/><Relationship Id="rId1298" Type="http://schemas.openxmlformats.org/officeDocument/2006/relationships/hyperlink" Target="https://doi.org/10.1080/13803395.2011.630648" TargetMode="External"/><Relationship Id="rId528" Type="http://schemas.openxmlformats.org/officeDocument/2006/relationships/hyperlink" Target="https://doi.org/10.1111/j.1748-0361.2008.00134.x" TargetMode="External"/><Relationship Id="rId735" Type="http://schemas.openxmlformats.org/officeDocument/2006/relationships/hyperlink" Target="https://doi.org/10.1080/13854046.2014.902107" TargetMode="External"/><Relationship Id="rId942" Type="http://schemas.openxmlformats.org/officeDocument/2006/relationships/hyperlink" Target="https://search.proquest.com/openview/d5f9cfce14ed748bb0950123ef4d479a/1?pq-origsite=gscholar&amp;cbl=18750" TargetMode="External"/><Relationship Id="rId1158" Type="http://schemas.openxmlformats.org/officeDocument/2006/relationships/hyperlink" Target="https://doi.org/10.1521/pedi.2005.19.6.711" TargetMode="External"/><Relationship Id="rId1018" Type="http://schemas.openxmlformats.org/officeDocument/2006/relationships/hyperlink" Target="https://doi.org/10.1037/a0035282" TargetMode="External"/><Relationship Id="rId1225" Type="http://schemas.openxmlformats.org/officeDocument/2006/relationships/hyperlink" Target="https://doi.org/10.1521/pedi.1998.12.3.187" TargetMode="External"/><Relationship Id="rId71" Type="http://schemas.openxmlformats.org/officeDocument/2006/relationships/hyperlink" Target="https://doi.org/10.1080/10926771.2014.872748" TargetMode="External"/><Relationship Id="rId802" Type="http://schemas.openxmlformats.org/officeDocument/2006/relationships/hyperlink" Target="https://doi.org/10.1177/1087054713498931" TargetMode="External"/><Relationship Id="rId29" Type="http://schemas.openxmlformats.org/officeDocument/2006/relationships/hyperlink" Target="https://doi.org/10.1037/0893-164X.14.1.19" TargetMode="External"/><Relationship Id="rId178" Type="http://schemas.openxmlformats.org/officeDocument/2006/relationships/hyperlink" Target="https://doi.org/10.1080/23279095.2016.1261867" TargetMode="External"/><Relationship Id="rId385" Type="http://schemas.openxmlformats.org/officeDocument/2006/relationships/hyperlink" Target="https://doi.org/10.1037/pro0000137" TargetMode="External"/><Relationship Id="rId592" Type="http://schemas.openxmlformats.org/officeDocument/2006/relationships/hyperlink" Target="https://doi.org/10.1016/j.comppsych.2015.08.009" TargetMode="External"/><Relationship Id="rId245" Type="http://schemas.openxmlformats.org/officeDocument/2006/relationships/hyperlink" Target="https://doi.org/10.1080/00223890709336839" TargetMode="External"/><Relationship Id="rId452" Type="http://schemas.openxmlformats.org/officeDocument/2006/relationships/hyperlink" Target="https://doi.org/10.1016/j.janxdis.2010.02.011" TargetMode="External"/><Relationship Id="rId897" Type="http://schemas.openxmlformats.org/officeDocument/2006/relationships/hyperlink" Target="http://search.ebscohost.com/login.aspx?direct=true&amp;db=psyh&amp;AN=2006-99024-198&amp;site=ehost-live" TargetMode="External"/><Relationship Id="rId1082" Type="http://schemas.openxmlformats.org/officeDocument/2006/relationships/hyperlink" Target="https://doi.org/10.1017/9781108333931.030" TargetMode="External"/><Relationship Id="rId105" Type="http://schemas.openxmlformats.org/officeDocument/2006/relationships/hyperlink" Target="https://doi.org/10.1016/j.paid.2009.10.028" TargetMode="External"/><Relationship Id="rId312" Type="http://schemas.openxmlformats.org/officeDocument/2006/relationships/hyperlink" Target="https://getd.libs.uga.edu/pdfs/donaldson_justin_201005_phd.pdf" TargetMode="External"/><Relationship Id="rId757" Type="http://schemas.openxmlformats.org/officeDocument/2006/relationships/hyperlink" Target="https://doi.org/10.1080/00223891.2019.1693389" TargetMode="External"/><Relationship Id="rId964" Type="http://schemas.openxmlformats.org/officeDocument/2006/relationships/hyperlink" Target="https://doi.org/10.1002/bsl.452" TargetMode="External"/><Relationship Id="rId93" Type="http://schemas.openxmlformats.org/officeDocument/2006/relationships/hyperlink" Target="https://doi.org/10.1037/per0000331" TargetMode="External"/><Relationship Id="rId617" Type="http://schemas.openxmlformats.org/officeDocument/2006/relationships/hyperlink" Target="http://ovidsp.ovid.com/ovidweb.cgi?T=JS&amp;PAGE=reference&amp;D=emed17&amp;NEWS=N&amp;AN=71921613" TargetMode="External"/><Relationship Id="rId824" Type="http://schemas.openxmlformats.org/officeDocument/2006/relationships/hyperlink" Target="https://doi.org/10.1177/0011128718756037" TargetMode="External"/><Relationship Id="rId1247" Type="http://schemas.openxmlformats.org/officeDocument/2006/relationships/hyperlink" Target="https://doi.org/10.3389/fpsyg.2019.02417" TargetMode="External"/><Relationship Id="rId1107" Type="http://schemas.openxmlformats.org/officeDocument/2006/relationships/hyperlink" Target="https://doi.org/10.1016/j.cogdev.2010.08.003.Personal" TargetMode="External"/><Relationship Id="rId1314" Type="http://schemas.openxmlformats.org/officeDocument/2006/relationships/hyperlink" Target="https://doi.org/10.1002/jclp.21969" TargetMode="External"/><Relationship Id="rId20" Type="http://schemas.openxmlformats.org/officeDocument/2006/relationships/hyperlink" Target="https://doi.org/10.1017/s1041610218000571" TargetMode="External"/><Relationship Id="rId267" Type="http://schemas.openxmlformats.org/officeDocument/2006/relationships/hyperlink" Target="https://doi.org/10.1037/dev0001264" TargetMode="External"/><Relationship Id="rId474" Type="http://schemas.openxmlformats.org/officeDocument/2006/relationships/hyperlink" Target="https://doi.org/10.1002/bsl.820" TargetMode="External"/><Relationship Id="rId127" Type="http://schemas.openxmlformats.org/officeDocument/2006/relationships/hyperlink" Target="https://doi.org/10.1080/13854046.2021.1900400" TargetMode="External"/><Relationship Id="rId681" Type="http://schemas.openxmlformats.org/officeDocument/2006/relationships/hyperlink" Target="https://doi.org/10.1207/s15327752jpa8801_09" TargetMode="External"/><Relationship Id="rId779" Type="http://schemas.openxmlformats.org/officeDocument/2006/relationships/hyperlink" Target="https://doi.org/10.1177/1073191106295914" TargetMode="External"/><Relationship Id="rId986" Type="http://schemas.openxmlformats.org/officeDocument/2006/relationships/hyperlink" Target="http://search.ebscohost.com/login.aspx?direct=true&amp;db=psyh&amp;AN=2000-95004-373&amp;site=ehost-live" TargetMode="External"/><Relationship Id="rId334" Type="http://schemas.openxmlformats.org/officeDocument/2006/relationships/hyperlink" Target="http://search.ebscohost.com/login.aspx?direct=true&amp;db=psyh&amp;AN=2001-95022-244&amp;site=ehost-live" TargetMode="External"/><Relationship Id="rId541" Type="http://schemas.openxmlformats.org/officeDocument/2006/relationships/hyperlink" Target="http://search.ebscohost.com/login.aspx?direct=true&amp;db=psyh&amp;AN=2004-99004-059&amp;site=ehost-live" TargetMode="External"/><Relationship Id="rId639" Type="http://schemas.openxmlformats.org/officeDocument/2006/relationships/hyperlink" Target="https://doi.org/10.1093/arclin/acv014" TargetMode="External"/><Relationship Id="rId1171" Type="http://schemas.openxmlformats.org/officeDocument/2006/relationships/hyperlink" Target="https://doi.org/10.1037/a0021808" TargetMode="External"/><Relationship Id="rId1269" Type="http://schemas.openxmlformats.org/officeDocument/2006/relationships/hyperlink" Target="https://doi.org/10.1177/0032885507303749" TargetMode="External"/><Relationship Id="rId401" Type="http://schemas.openxmlformats.org/officeDocument/2006/relationships/hyperlink" Target="https://search.proquest.com/openview/39979aea382d42cd610c360693e3ffdb/1?pq-origsite=gscholar&amp;cbl=18750&amp;diss=y" TargetMode="External"/><Relationship Id="rId846" Type="http://schemas.openxmlformats.org/officeDocument/2006/relationships/hyperlink" Target="https://doi.org/10.1007/978-1-4939-0591-1_5" TargetMode="External"/><Relationship Id="rId1031" Type="http://schemas.openxmlformats.org/officeDocument/2006/relationships/hyperlink" Target="https://doi.org/10.1177/1087054714557355" TargetMode="External"/><Relationship Id="rId1129" Type="http://schemas.openxmlformats.org/officeDocument/2006/relationships/hyperlink" Target="https://doi.org/10.1080/00223891.2014.955917" TargetMode="External"/><Relationship Id="rId706" Type="http://schemas.openxmlformats.org/officeDocument/2006/relationships/hyperlink" Target="https://doi.org/10.1080/10683160701340577" TargetMode="External"/><Relationship Id="rId913" Type="http://schemas.openxmlformats.org/officeDocument/2006/relationships/hyperlink" Target="https://doi.org/10.1093/arclin/acr090" TargetMode="External"/><Relationship Id="rId42" Type="http://schemas.openxmlformats.org/officeDocument/2006/relationships/hyperlink" Target="http://www.papelesdelpsicologo.es/English/2959.pdf" TargetMode="External"/><Relationship Id="rId191" Type="http://schemas.openxmlformats.org/officeDocument/2006/relationships/hyperlink" Target="https://elibrary.ru/item.asp?id=5677720" TargetMode="External"/><Relationship Id="rId289" Type="http://schemas.openxmlformats.org/officeDocument/2006/relationships/hyperlink" Target="https://doi.org/10.1521/jscp.2010.29.10.1131" TargetMode="External"/><Relationship Id="rId496" Type="http://schemas.openxmlformats.org/officeDocument/2006/relationships/hyperlink" Target="https://scholar.google.com/scholar?hl=en&amp;as_sdt=0%2C10&amp;q=The+usefulness+of+the+Personality+Assessment+Inventory+for+predicting+memory+and+attention+test+performance+in+a+normal+sample&amp;btnG=" TargetMode="External"/><Relationship Id="rId149" Type="http://schemas.openxmlformats.org/officeDocument/2006/relationships/hyperlink" Target="https://doi.org/10.1002/pmh" TargetMode="External"/><Relationship Id="rId356" Type="http://schemas.openxmlformats.org/officeDocument/2006/relationships/hyperlink" Target="https://doi.org/10.1016/j.cogdev.2010.08.003.Personal" TargetMode="External"/><Relationship Id="rId563" Type="http://schemas.openxmlformats.org/officeDocument/2006/relationships/hyperlink" Target="https://doi.org/10.1080/00223890802388665" TargetMode="External"/><Relationship Id="rId770" Type="http://schemas.openxmlformats.org/officeDocument/2006/relationships/hyperlink" Target="https://doi.org/10.1111/j.1468-1331.2010.03134.x" TargetMode="External"/><Relationship Id="rId1193" Type="http://schemas.openxmlformats.org/officeDocument/2006/relationships/hyperlink" Target="https://doi.org/10.1016/j.yebeh.2010.07.014" TargetMode="External"/><Relationship Id="rId216" Type="http://schemas.openxmlformats.org/officeDocument/2006/relationships/hyperlink" Target="https://doi.org/10.1037/0000075-009" TargetMode="External"/><Relationship Id="rId423" Type="http://schemas.openxmlformats.org/officeDocument/2006/relationships/hyperlink" Target="http://search.ebscohost.com/login.aspx?direct=true&amp;db=psyh&amp;AN=2007-99016-025&amp;site=ehost-live" TargetMode="External"/><Relationship Id="rId868" Type="http://schemas.openxmlformats.org/officeDocument/2006/relationships/hyperlink" Target="https://doi.org/10.1521/pedi_2018_32_387" TargetMode="External"/><Relationship Id="rId1053" Type="http://schemas.openxmlformats.org/officeDocument/2006/relationships/hyperlink" Target="https://doi.org/10.1037/a0025465" TargetMode="External"/><Relationship Id="rId1260" Type="http://schemas.openxmlformats.org/officeDocument/2006/relationships/hyperlink" Target="https://doi.org/10.1177/0093854805284409" TargetMode="External"/><Relationship Id="rId630" Type="http://schemas.openxmlformats.org/officeDocument/2006/relationships/hyperlink" Target="https://doi.org/10.1207/S15327752JPA7901_05" TargetMode="External"/><Relationship Id="rId728" Type="http://schemas.openxmlformats.org/officeDocument/2006/relationships/hyperlink" Target="https://doi.org/10.1521/pedi_2017_31_292" TargetMode="External"/><Relationship Id="rId935" Type="http://schemas.openxmlformats.org/officeDocument/2006/relationships/hyperlink" Target="https://doi.org/10.1080/16506070802561215" TargetMode="External"/><Relationship Id="rId64" Type="http://schemas.openxmlformats.org/officeDocument/2006/relationships/hyperlink" Target="https://search.proquest.com/openview/ebd5385298f57f9cabcea32aec3190de/1?pq-origsite=gscholar&amp;cbl=18750" TargetMode="External"/><Relationship Id="rId1120" Type="http://schemas.openxmlformats.org/officeDocument/2006/relationships/hyperlink" Target="https://doi.org/10.1176/appi.ps.201700498" TargetMode="External"/><Relationship Id="rId1218" Type="http://schemas.openxmlformats.org/officeDocument/2006/relationships/hyperlink" Target="https://doi.org/10.1521/pedi.2007.21.6.603" TargetMode="External"/><Relationship Id="rId280" Type="http://schemas.openxmlformats.org/officeDocument/2006/relationships/hyperlink" Target="https://scholar.google.com/scholar?hl=en&amp;as_sdt=0,10&amp;q=Relationship+between+coping+style+and+psychopathology+in+a+community+sample" TargetMode="External"/><Relationship Id="rId140" Type="http://schemas.openxmlformats.org/officeDocument/2006/relationships/hyperlink" Target="https://doi.org/10.1037/1040-3590.19.2.225" TargetMode="External"/><Relationship Id="rId378" Type="http://schemas.openxmlformats.org/officeDocument/2006/relationships/hyperlink" Target="https://doi.org/10.1207/s15327752jpa6802_13" TargetMode="External"/><Relationship Id="rId585" Type="http://schemas.openxmlformats.org/officeDocument/2006/relationships/hyperlink" Target="http://search.ebscohost.com/login.aspx?direct=true&amp;db=psyh&amp;AN=2002-95020-003&amp;site=ehost-live" TargetMode="External"/><Relationship Id="rId792" Type="http://schemas.openxmlformats.org/officeDocument/2006/relationships/hyperlink" Target="https://doi.org/10.1177/1087054708320438" TargetMode="External"/><Relationship Id="rId6" Type="http://schemas.openxmlformats.org/officeDocument/2006/relationships/hyperlink" Target="https://www.zotero.org/groups/4497449/personality_assessment_inventory_pai" TargetMode="External"/><Relationship Id="rId238" Type="http://schemas.openxmlformats.org/officeDocument/2006/relationships/hyperlink" Target="https://doi.org/10.1177/1073191118778895" TargetMode="External"/><Relationship Id="rId445" Type="http://schemas.openxmlformats.org/officeDocument/2006/relationships/hyperlink" Target="https://doi.org/10.1007/s40653-020-00308-y" TargetMode="External"/><Relationship Id="rId652" Type="http://schemas.openxmlformats.org/officeDocument/2006/relationships/hyperlink" Target="https://doi.org/10.1016/j.biopsycho.2014.02.004" TargetMode="External"/><Relationship Id="rId1075" Type="http://schemas.openxmlformats.org/officeDocument/2006/relationships/hyperlink" Target="https://doi.org/10.1037/per0000107.Daily" TargetMode="External"/><Relationship Id="rId1282" Type="http://schemas.openxmlformats.org/officeDocument/2006/relationships/hyperlink" Target="https://doi.org/10.4324/9781315205076-8" TargetMode="External"/><Relationship Id="rId305" Type="http://schemas.openxmlformats.org/officeDocument/2006/relationships/hyperlink" Target="https://doi.org/10.1016/j.psychres.2016.05.007" TargetMode="External"/><Relationship Id="rId512" Type="http://schemas.openxmlformats.org/officeDocument/2006/relationships/hyperlink" Target="https://doi.org/10.1002/eat.20084" TargetMode="External"/><Relationship Id="rId957" Type="http://schemas.openxmlformats.org/officeDocument/2006/relationships/hyperlink" Target="https://elibrary.ru/item.asp?id=5249851" TargetMode="External"/><Relationship Id="rId1142" Type="http://schemas.openxmlformats.org/officeDocument/2006/relationships/hyperlink" Target="https://mdsoar.org/handle/11603/1994" TargetMode="External"/><Relationship Id="rId86" Type="http://schemas.openxmlformats.org/officeDocument/2006/relationships/hyperlink" Target="https://doi.org/10.1007/s10880-008-9124-9" TargetMode="External"/><Relationship Id="rId151" Type="http://schemas.openxmlformats.org/officeDocument/2006/relationships/hyperlink" Target="https://doi.org/10.1002/jts.20024" TargetMode="External"/><Relationship Id="rId389" Type="http://schemas.openxmlformats.org/officeDocument/2006/relationships/hyperlink" Target="https://doi.org/10.1037/1040-3590.20.2.189" TargetMode="External"/><Relationship Id="rId596" Type="http://schemas.openxmlformats.org/officeDocument/2006/relationships/hyperlink" Target="https://doi.org/10.1080/00050069608260173" TargetMode="External"/><Relationship Id="rId817" Type="http://schemas.openxmlformats.org/officeDocument/2006/relationships/hyperlink" Target="https://doi.org/10.1080/14789940903174253" TargetMode="External"/><Relationship Id="rId1002" Type="http://schemas.openxmlformats.org/officeDocument/2006/relationships/hyperlink" Target="http://ovidsp.ovid.com/ovidweb.cgi?T=JS&amp;PAGE=reference&amp;D=psyc12&amp;NEWS=N&amp;AN=2015-99180-179%0Ahttps://search.proquest.com/docview/1622956648?accountid=13042%0Ahttp://oxfordsfx.hosted.exlibrisgroup.com/oxford?url_ver=Z39.88-2004&amp;rft_val_fmt=info:ofi/fmt:kev:m" TargetMode="External"/><Relationship Id="rId249" Type="http://schemas.openxmlformats.org/officeDocument/2006/relationships/hyperlink" Target="https://doi.org/10.1177/1073191115621791" TargetMode="External"/><Relationship Id="rId456" Type="http://schemas.openxmlformats.org/officeDocument/2006/relationships/hyperlink" Target="https://doi.org/10.1207/s15324826an1304_8" TargetMode="External"/><Relationship Id="rId663" Type="http://schemas.openxmlformats.org/officeDocument/2006/relationships/hyperlink" Target="https://doi.org/10.1017/sjp.2019.27" TargetMode="External"/><Relationship Id="rId870" Type="http://schemas.openxmlformats.org/officeDocument/2006/relationships/hyperlink" Target="https://search.proquest.com/openview/68f522eeff7e4806a32e6391fb828caa/1?pq-origsite=gscholar&amp;cbl=18750" TargetMode="External"/><Relationship Id="rId1086" Type="http://schemas.openxmlformats.org/officeDocument/2006/relationships/hyperlink" Target="https://doi.org/10.1016/j.paid.2021.111072" TargetMode="External"/><Relationship Id="rId1293" Type="http://schemas.openxmlformats.org/officeDocument/2006/relationships/hyperlink" Target="https://doi.org/10.1002/jts.22691" TargetMode="External"/><Relationship Id="rId1307" Type="http://schemas.openxmlformats.org/officeDocument/2006/relationships/hyperlink" Target="https://doi.org/10.1016/j.psychres.2019.112549" TargetMode="External"/><Relationship Id="rId13" Type="http://schemas.openxmlformats.org/officeDocument/2006/relationships/hyperlink" Target="http://search.ebscohost.com/login.aspx?direct=true&amp;db=psyh&amp;AN=2005-99022-303&amp;site=ehost-live" TargetMode="External"/><Relationship Id="rId109" Type="http://schemas.openxmlformats.org/officeDocument/2006/relationships/hyperlink" Target="https://doi.org/10.1002/cpp.1876" TargetMode="External"/><Relationship Id="rId316" Type="http://schemas.openxmlformats.org/officeDocument/2006/relationships/hyperlink" Target="http://search.ebscohost.com/login.aspx?direct=true&amp;db=psyh&amp;AN=2001-95016-282&amp;site=ehost-live" TargetMode="External"/><Relationship Id="rId523" Type="http://schemas.openxmlformats.org/officeDocument/2006/relationships/hyperlink" Target="https://doi.org/10.1177/0734282912462670" TargetMode="External"/><Relationship Id="rId968" Type="http://schemas.openxmlformats.org/officeDocument/2006/relationships/hyperlink" Target="https://doi.org/10.1093/cercor/bhv326" TargetMode="External"/><Relationship Id="rId1153" Type="http://schemas.openxmlformats.org/officeDocument/2006/relationships/hyperlink" Target="https://doi.org/10.1037/0000247-000" TargetMode="External"/><Relationship Id="rId97" Type="http://schemas.openxmlformats.org/officeDocument/2006/relationships/hyperlink" Target="https://doi.org/10.1037/1040-3590.9.4.361" TargetMode="External"/><Relationship Id="rId730" Type="http://schemas.openxmlformats.org/officeDocument/2006/relationships/hyperlink" Target="https://doi.org/10.4088/JCP.13m08564" TargetMode="External"/><Relationship Id="rId828" Type="http://schemas.openxmlformats.org/officeDocument/2006/relationships/hyperlink" Target="https://doi.org/10.1007/BF02229058" TargetMode="External"/><Relationship Id="rId1013" Type="http://schemas.openxmlformats.org/officeDocument/2006/relationships/hyperlink" Target="https://doi.org/10.3109/00207450108994221" TargetMode="External"/><Relationship Id="rId162" Type="http://schemas.openxmlformats.org/officeDocument/2006/relationships/hyperlink" Target="https://doi.org/10.3389/fpsyg.2019.02762" TargetMode="External"/><Relationship Id="rId467" Type="http://schemas.openxmlformats.org/officeDocument/2006/relationships/hyperlink" Target="https://doi.org/10.1007/s10903-006-6344-7" TargetMode="External"/><Relationship Id="rId1097" Type="http://schemas.openxmlformats.org/officeDocument/2006/relationships/hyperlink" Target="https://doi.org/10.1016/j.psychres.2016.02.040" TargetMode="External"/><Relationship Id="rId1220" Type="http://schemas.openxmlformats.org/officeDocument/2006/relationships/hyperlink" Target="https://doi.org/10.1111/sltb.12266" TargetMode="External"/><Relationship Id="rId1318" Type="http://schemas.openxmlformats.org/officeDocument/2006/relationships/hyperlink" Target="https://doi.org/10.1177/0886260513496901" TargetMode="External"/><Relationship Id="rId674" Type="http://schemas.openxmlformats.org/officeDocument/2006/relationships/hyperlink" Target="https://play.google.com/store/books/details?id=GDFcCwAAQBAJ" TargetMode="External"/><Relationship Id="rId881" Type="http://schemas.openxmlformats.org/officeDocument/2006/relationships/hyperlink" Target="https://trace.tennessee.edu/utk_graddiss/831/" TargetMode="External"/><Relationship Id="rId979" Type="http://schemas.openxmlformats.org/officeDocument/2006/relationships/hyperlink" Target="http://search.ebscohost.com/login.aspx?direct=true&amp;db=psyh&amp;AN=2005-99014-398&amp;site=ehost-live" TargetMode="External"/><Relationship Id="rId24" Type="http://schemas.openxmlformats.org/officeDocument/2006/relationships/hyperlink" Target="https://doi.org/10.2466/PMS.104.3.923-936" TargetMode="External"/><Relationship Id="rId327" Type="http://schemas.openxmlformats.org/officeDocument/2006/relationships/hyperlink" Target="https://doi.org/10.1002/cbm.733" TargetMode="External"/><Relationship Id="rId534" Type="http://schemas.openxmlformats.org/officeDocument/2006/relationships/hyperlink" Target="http://www.conversaction.org/wikindx/index.php?action=resourceView&amp;id=4308&amp;access=1" TargetMode="External"/><Relationship Id="rId741" Type="http://schemas.openxmlformats.org/officeDocument/2006/relationships/hyperlink" Target="https://doi.org/10.1007/s10804-019-09327-y" TargetMode="External"/><Relationship Id="rId839" Type="http://schemas.openxmlformats.org/officeDocument/2006/relationships/hyperlink" Target="https://doi.org/10.1177/107319119800500301" TargetMode="External"/><Relationship Id="rId1164" Type="http://schemas.openxmlformats.org/officeDocument/2006/relationships/hyperlink" Target="https://doi.org/10.1023/B:PASP.0000046829.61450.4c" TargetMode="External"/><Relationship Id="rId173" Type="http://schemas.openxmlformats.org/officeDocument/2006/relationships/hyperlink" Target="https://doi.org/10.1375/bech.18.1.18" TargetMode="External"/><Relationship Id="rId380" Type="http://schemas.openxmlformats.org/officeDocument/2006/relationships/hyperlink" Target="https://search.proquest.com/openview/fb46e17474e49db6adc3065564c47f0d/1?pq-origsite=gscholar&amp;cbl=18750&amp;diss=y" TargetMode="External"/><Relationship Id="rId601" Type="http://schemas.openxmlformats.org/officeDocument/2006/relationships/hyperlink" Target="https://doi.org/10.3346/jkms.2018.33.e88" TargetMode="External"/><Relationship Id="rId1024" Type="http://schemas.openxmlformats.org/officeDocument/2006/relationships/hyperlink" Target="https://doi.org/10.1177/1073191108315548" TargetMode="External"/><Relationship Id="rId1231" Type="http://schemas.openxmlformats.org/officeDocument/2006/relationships/hyperlink" Target="https://doi.org/10.1080/13811118.2013.802660" TargetMode="External"/><Relationship Id="rId240" Type="http://schemas.openxmlformats.org/officeDocument/2006/relationships/hyperlink" Target="https://doi.org/10.1037/1040-3590.4.1.5" TargetMode="External"/><Relationship Id="rId478" Type="http://schemas.openxmlformats.org/officeDocument/2006/relationships/hyperlink" Target="https://doi.org/10.1016/j.psychres.2019.01.099" TargetMode="External"/><Relationship Id="rId685" Type="http://schemas.openxmlformats.org/officeDocument/2006/relationships/hyperlink" Target="https://doi.org/10.5944/ap.12.2.15327" TargetMode="External"/><Relationship Id="rId892" Type="http://schemas.openxmlformats.org/officeDocument/2006/relationships/hyperlink" Target="https://doi.org/10.1097/NMD.0b013e3181beab34" TargetMode="External"/><Relationship Id="rId906" Type="http://schemas.openxmlformats.org/officeDocument/2006/relationships/hyperlink" Target="https://doi.org/10.1177/1073191114539381" TargetMode="External"/><Relationship Id="rId1329" Type="http://schemas.openxmlformats.org/officeDocument/2006/relationships/hyperlink" Target="https://doi.org/10.1521/jscp.2006.25.6.668" TargetMode="External"/><Relationship Id="rId35" Type="http://schemas.openxmlformats.org/officeDocument/2006/relationships/hyperlink" Target="https://doi.org/10.1016/j.eatbeh.2009.07.007" TargetMode="External"/><Relationship Id="rId100" Type="http://schemas.openxmlformats.org/officeDocument/2006/relationships/hyperlink" Target="https://doi.org/10.1037/a0032870" TargetMode="External"/><Relationship Id="rId338" Type="http://schemas.openxmlformats.org/officeDocument/2006/relationships/hyperlink" Target="https://doi.org/10.2174/2210676608666180208161619" TargetMode="External"/><Relationship Id="rId545" Type="http://schemas.openxmlformats.org/officeDocument/2006/relationships/hyperlink" Target="https://doi.org/10.1002/pits.22453" TargetMode="External"/><Relationship Id="rId752" Type="http://schemas.openxmlformats.org/officeDocument/2006/relationships/hyperlink" Target="https://elibrary.ru/item.asp?id=5485509" TargetMode="External"/><Relationship Id="rId1175" Type="http://schemas.openxmlformats.org/officeDocument/2006/relationships/hyperlink" Target="http://search.ebscohost.com/login.aspx?direct=true&amp;db=psyh&amp;AN=2006-99016-193&amp;site=ehost-live" TargetMode="External"/><Relationship Id="rId184" Type="http://schemas.openxmlformats.org/officeDocument/2006/relationships/hyperlink" Target="https://doi.org/10.1037/0735-7028.36.2.188" TargetMode="External"/><Relationship Id="rId391" Type="http://schemas.openxmlformats.org/officeDocument/2006/relationships/hyperlink" Target="https://doi.org/10.1111/add.12690" TargetMode="External"/><Relationship Id="rId405" Type="http://schemas.openxmlformats.org/officeDocument/2006/relationships/hyperlink" Target="https://doi.org/10.1007/978-1-4757-3224-5_11" TargetMode="External"/><Relationship Id="rId612" Type="http://schemas.openxmlformats.org/officeDocument/2006/relationships/hyperlink" Target="https://doi.org/10.1016/j.paid.2020.110365" TargetMode="External"/><Relationship Id="rId1035" Type="http://schemas.openxmlformats.org/officeDocument/2006/relationships/hyperlink" Target="https://doi.org/10.1521/pedi_2018_32_377" TargetMode="External"/><Relationship Id="rId1242" Type="http://schemas.openxmlformats.org/officeDocument/2006/relationships/hyperlink" Target="https://doi.org/10.2466/pr0.96.3.771-774" TargetMode="External"/><Relationship Id="rId251" Type="http://schemas.openxmlformats.org/officeDocument/2006/relationships/hyperlink" Target="https://doi.org/10.1177/0093854805276407" TargetMode="External"/><Relationship Id="rId489" Type="http://schemas.openxmlformats.org/officeDocument/2006/relationships/hyperlink" Target="https://doi.org/10.1007/s10803-020-04450-2" TargetMode="External"/><Relationship Id="rId696" Type="http://schemas.openxmlformats.org/officeDocument/2006/relationships/hyperlink" Target="https://doi.org/10.1089/neu.2012.2685" TargetMode="External"/><Relationship Id="rId917" Type="http://schemas.openxmlformats.org/officeDocument/2006/relationships/hyperlink" Target="https://doi.org/10.1016/j.jad.2021.03.026" TargetMode="External"/><Relationship Id="rId1102" Type="http://schemas.openxmlformats.org/officeDocument/2006/relationships/hyperlink" Target="http://search.ebscohost.com/login.aspx?direct=true&amp;db=psyh&amp;AN=2000-95010-210&amp;site=ehost-live" TargetMode="External"/><Relationship Id="rId46" Type="http://schemas.openxmlformats.org/officeDocument/2006/relationships/hyperlink" Target="https://doi.org/10.1037/pne0000271" TargetMode="External"/><Relationship Id="rId349" Type="http://schemas.openxmlformats.org/officeDocument/2006/relationships/hyperlink" Target="https://doi.org/10.1207/s15327752jpa8801_05" TargetMode="External"/><Relationship Id="rId556" Type="http://schemas.openxmlformats.org/officeDocument/2006/relationships/hyperlink" Target="https://doi.org/10.1080/00223890701693785" TargetMode="External"/><Relationship Id="rId763" Type="http://schemas.openxmlformats.org/officeDocument/2006/relationships/hyperlink" Target="https://play.google.com/store/books/details?id=xGx9wI1LuwAC" TargetMode="External"/><Relationship Id="rId1186" Type="http://schemas.openxmlformats.org/officeDocument/2006/relationships/hyperlink" Target="https://doi.org/10.1002/(ISSN)1099-096810.1002/erv.v17:410.1002/erv.938" TargetMode="External"/><Relationship Id="rId111" Type="http://schemas.openxmlformats.org/officeDocument/2006/relationships/hyperlink" Target="http://search.ebscohost.com/login.aspx?direct=true&amp;db=psyh&amp;AN=2001-95002-360&amp;site=ehost-live" TargetMode="External"/><Relationship Id="rId195" Type="http://schemas.openxmlformats.org/officeDocument/2006/relationships/hyperlink" Target="https://doi.org/10.1002/capr.12305" TargetMode="External"/><Relationship Id="rId209" Type="http://schemas.openxmlformats.org/officeDocument/2006/relationships/hyperlink" Target="https://doi.org/10.1521/jscp.2011.30.5.441" TargetMode="External"/><Relationship Id="rId416" Type="http://schemas.openxmlformats.org/officeDocument/2006/relationships/hyperlink" Target="https://doi.org/10.1093/arclin/acw042.04" TargetMode="External"/><Relationship Id="rId970" Type="http://schemas.openxmlformats.org/officeDocument/2006/relationships/hyperlink" Target="https://doi.org/10.1080/02699052.2020.1793387" TargetMode="External"/><Relationship Id="rId1046" Type="http://schemas.openxmlformats.org/officeDocument/2006/relationships/hyperlink" Target="http://commons.pacificu.edu/spp/123" TargetMode="External"/><Relationship Id="rId1253" Type="http://schemas.openxmlformats.org/officeDocument/2006/relationships/hyperlink" Target="https://doi.org/10.1080/08927936.2016.1228762" TargetMode="External"/><Relationship Id="rId623" Type="http://schemas.openxmlformats.org/officeDocument/2006/relationships/hyperlink" Target="https://doi.org/10.1016/j.jpsychores.2006.12.006" TargetMode="External"/><Relationship Id="rId830" Type="http://schemas.openxmlformats.org/officeDocument/2006/relationships/hyperlink" Target="http://search.ebscohost.com/login.aspx?direct=true&amp;db=psyh&amp;AN=2003-06126-000&amp;site=ehost-live" TargetMode="External"/><Relationship Id="rId928" Type="http://schemas.openxmlformats.org/officeDocument/2006/relationships/hyperlink" Target="https://doi.org/10.1037/per0000176" TargetMode="External"/><Relationship Id="rId57" Type="http://schemas.openxmlformats.org/officeDocument/2006/relationships/hyperlink" Target="https://doi.org/10.1016/j.seizure.2009.05.006" TargetMode="External"/><Relationship Id="rId262" Type="http://schemas.openxmlformats.org/officeDocument/2006/relationships/hyperlink" Target="https://doi.org/10.1037/a0023736" TargetMode="External"/><Relationship Id="rId567" Type="http://schemas.openxmlformats.org/officeDocument/2006/relationships/hyperlink" Target="http://search.ebscohost.com/login.aspx?direct=true&amp;db=psyh&amp;AN=1999-95002-436&amp;site=ehost-live" TargetMode="External"/><Relationship Id="rId1113" Type="http://schemas.openxmlformats.org/officeDocument/2006/relationships/hyperlink" Target="https://doi.org/10.1016/j.psychres.2016.08.048" TargetMode="External"/><Relationship Id="rId1197" Type="http://schemas.openxmlformats.org/officeDocument/2006/relationships/hyperlink" Target="https://doi.org/10.1521/pedi_2014_28_135" TargetMode="External"/><Relationship Id="rId1320" Type="http://schemas.openxmlformats.org/officeDocument/2006/relationships/hyperlink" Target="https://doi.org/10.1521/pedi.1994.8.1.10" TargetMode="External"/><Relationship Id="rId122" Type="http://schemas.openxmlformats.org/officeDocument/2006/relationships/hyperlink" Target="https://doi.org/10.1037/a0034048" TargetMode="External"/><Relationship Id="rId774" Type="http://schemas.openxmlformats.org/officeDocument/2006/relationships/hyperlink" Target="https://doi.org/10.1002/jcop.20146" TargetMode="External"/><Relationship Id="rId981" Type="http://schemas.openxmlformats.org/officeDocument/2006/relationships/hyperlink" Target="https://doi.org/10.1080/00223891.2013.821071" TargetMode="External"/><Relationship Id="rId1057" Type="http://schemas.openxmlformats.org/officeDocument/2006/relationships/hyperlink" Target="https://doi.org/10.1177/1534650116688557" TargetMode="External"/><Relationship Id="rId427" Type="http://schemas.openxmlformats.org/officeDocument/2006/relationships/hyperlink" Target="https://doi.org/10.1037/pas0000065" TargetMode="External"/><Relationship Id="rId634" Type="http://schemas.openxmlformats.org/officeDocument/2006/relationships/hyperlink" Target="https://doi.org/10.1016/j.brat.2017.11.005" TargetMode="External"/><Relationship Id="rId841" Type="http://schemas.openxmlformats.org/officeDocument/2006/relationships/hyperlink" Target="https://doi.org/10.1037/a0022173" TargetMode="External"/><Relationship Id="rId1264" Type="http://schemas.openxmlformats.org/officeDocument/2006/relationships/hyperlink" Target="https://doi.org/10.1177/1073191107304353" TargetMode="External"/><Relationship Id="rId273" Type="http://schemas.openxmlformats.org/officeDocument/2006/relationships/hyperlink" Target="https://doi.org/10.1080/10720162.2015.1095139" TargetMode="External"/><Relationship Id="rId480" Type="http://schemas.openxmlformats.org/officeDocument/2006/relationships/hyperlink" Target="https://psycnet.apa.org/doi/10.1037/per0000355" TargetMode="External"/><Relationship Id="rId701" Type="http://schemas.openxmlformats.org/officeDocument/2006/relationships/hyperlink" Target="https://psycnet.apa.org/doi/10.1037/0735-7028.32.3.253" TargetMode="External"/><Relationship Id="rId939" Type="http://schemas.openxmlformats.org/officeDocument/2006/relationships/hyperlink" Target="https://iris.unito.it/handle/2318/150360" TargetMode="External"/><Relationship Id="rId1124" Type="http://schemas.openxmlformats.org/officeDocument/2006/relationships/hyperlink" Target="https://doi.org/10.1080/00223891.2013.767820" TargetMode="External"/><Relationship Id="rId1331" Type="http://schemas.openxmlformats.org/officeDocument/2006/relationships/hyperlink" Target="http://search.ebscohost.com/login.aspx?direct=true&amp;db=psyh&amp;AN=2004-99008-105&amp;site=ehost-live" TargetMode="External"/><Relationship Id="rId68" Type="http://schemas.openxmlformats.org/officeDocument/2006/relationships/hyperlink" Target="https://doi.org/10.1521/pedi.2005.19.4.420" TargetMode="External"/><Relationship Id="rId133" Type="http://schemas.openxmlformats.org/officeDocument/2006/relationships/hyperlink" Target="https://doi.org/10.1300/J158v06n02" TargetMode="External"/><Relationship Id="rId340" Type="http://schemas.openxmlformats.org/officeDocument/2006/relationships/hyperlink" Target="https://doi.org/10.1007/s10862-005-9006-5" TargetMode="External"/><Relationship Id="rId578" Type="http://schemas.openxmlformats.org/officeDocument/2006/relationships/hyperlink" Target="https://doi.org/10.1016/j.cogdev.2010.08.003.Personal" TargetMode="External"/><Relationship Id="rId785" Type="http://schemas.openxmlformats.org/officeDocument/2006/relationships/hyperlink" Target="http://search.ebscohost.com/login.aspx?direct=true&amp;db=psyh&amp;AN=2001-95005-021&amp;site=ehost-live" TargetMode="External"/><Relationship Id="rId992" Type="http://schemas.openxmlformats.org/officeDocument/2006/relationships/hyperlink" Target="https://doi.org/10.1177/1073191111422031" TargetMode="External"/><Relationship Id="rId200" Type="http://schemas.openxmlformats.org/officeDocument/2006/relationships/hyperlink" Target="https://doi.org/10.1080/13218719.2015.1026867" TargetMode="External"/><Relationship Id="rId438" Type="http://schemas.openxmlformats.org/officeDocument/2006/relationships/hyperlink" Target="https://doi.org/10.1300/J229v05n03_08" TargetMode="External"/><Relationship Id="rId645" Type="http://schemas.openxmlformats.org/officeDocument/2006/relationships/hyperlink" Target="https://doi.org/10.1111/j.1745-459X.2007.00139.x" TargetMode="External"/><Relationship Id="rId852" Type="http://schemas.openxmlformats.org/officeDocument/2006/relationships/hyperlink" Target="https://journals-lww-com.ezproxy.emich.edu/cogbehavneurol/Abstract/2021/06000/Personality_in_Autism_Spectrum_Disorder_.4.aspx?context=LatestArticles" TargetMode="External"/><Relationship Id="rId1068" Type="http://schemas.openxmlformats.org/officeDocument/2006/relationships/hyperlink" Target="https://doi.org/10.1080/10509674.2017.1400487" TargetMode="External"/><Relationship Id="rId1275" Type="http://schemas.openxmlformats.org/officeDocument/2006/relationships/hyperlink" Target="https://doi.org/10.1002/(SICI)1099-0798(199723/09)15:4%3c469::AID-BSL279%3e3.0.CO;2-A" TargetMode="External"/><Relationship Id="rId284" Type="http://schemas.openxmlformats.org/officeDocument/2006/relationships/hyperlink" Target="https://opensiuc.lib.siu.edu/dissertations/273/" TargetMode="External"/><Relationship Id="rId491" Type="http://schemas.openxmlformats.org/officeDocument/2006/relationships/hyperlink" Target="https://doi.org/10.1521/pedi_2012_26_049" TargetMode="External"/><Relationship Id="rId505" Type="http://schemas.openxmlformats.org/officeDocument/2006/relationships/hyperlink" Target="https://doi.org/10.1002/ab.20103" TargetMode="External"/><Relationship Id="rId712" Type="http://schemas.openxmlformats.org/officeDocument/2006/relationships/hyperlink" Target="https://digitalcommons.du.edu/capstone_masters/259/" TargetMode="External"/><Relationship Id="rId1135" Type="http://schemas.openxmlformats.org/officeDocument/2006/relationships/hyperlink" Target="https://doi.org/10.1007/s10862-020-09784-w" TargetMode="External"/><Relationship Id="rId79" Type="http://schemas.openxmlformats.org/officeDocument/2006/relationships/hyperlink" Target="https://doi.org/10.1037/fam0000207" TargetMode="External"/><Relationship Id="rId144" Type="http://schemas.openxmlformats.org/officeDocument/2006/relationships/hyperlink" Target="https://doi.org/10.1016/j.jpain.2005.01.319" TargetMode="External"/><Relationship Id="rId589" Type="http://schemas.openxmlformats.org/officeDocument/2006/relationships/hyperlink" Target="https://doi.org/10.1037/tep0000249" TargetMode="External"/><Relationship Id="rId796" Type="http://schemas.openxmlformats.org/officeDocument/2006/relationships/hyperlink" Target="https://doi.org/10.1111/j.1360-0443.2010.03075.x" TargetMode="External"/><Relationship Id="rId1202" Type="http://schemas.openxmlformats.org/officeDocument/2006/relationships/hyperlink" Target="https://doi.org/10.1080/00223891.2012.666596" TargetMode="External"/><Relationship Id="rId351" Type="http://schemas.openxmlformats.org/officeDocument/2006/relationships/hyperlink" Target="https://doi.org/10.1037/1541-1559.5.2.108" TargetMode="External"/><Relationship Id="rId449" Type="http://schemas.openxmlformats.org/officeDocument/2006/relationships/hyperlink" Target="https://doi.org/10.1037/per0000138" TargetMode="External"/><Relationship Id="rId656" Type="http://schemas.openxmlformats.org/officeDocument/2006/relationships/hyperlink" Target="https://doi.org/10.1016/j.paid.2009.01.031" TargetMode="External"/><Relationship Id="rId863" Type="http://schemas.openxmlformats.org/officeDocument/2006/relationships/hyperlink" Target="https://doi.org/10.1177/1087054712441970" TargetMode="External"/><Relationship Id="rId1079" Type="http://schemas.openxmlformats.org/officeDocument/2006/relationships/hyperlink" Target="https://doi.org/10.1002/jip.1559" TargetMode="External"/><Relationship Id="rId1286" Type="http://schemas.openxmlformats.org/officeDocument/2006/relationships/hyperlink" Target="https://doi.org/10.1111/jsr.12056" TargetMode="External"/><Relationship Id="rId211" Type="http://schemas.openxmlformats.org/officeDocument/2006/relationships/hyperlink" Target="https://doi.org/10.1177/1533317519826241" TargetMode="External"/><Relationship Id="rId295" Type="http://schemas.openxmlformats.org/officeDocument/2006/relationships/hyperlink" Target="https://doi.org/10.1177/1073191106287666" TargetMode="External"/><Relationship Id="rId309" Type="http://schemas.openxmlformats.org/officeDocument/2006/relationships/hyperlink" Target="https://doi.org/10.1521/pedi_2017_31_300" TargetMode="External"/><Relationship Id="rId516" Type="http://schemas.openxmlformats.org/officeDocument/2006/relationships/hyperlink" Target="https://doi.org/10.1016/j.paid.2013.08.013" TargetMode="External"/><Relationship Id="rId1146" Type="http://schemas.openxmlformats.org/officeDocument/2006/relationships/hyperlink" Target="https://doi.org/10.1176/appi.ajp.2009.09050744" TargetMode="External"/><Relationship Id="rId723" Type="http://schemas.openxmlformats.org/officeDocument/2006/relationships/hyperlink" Target="http://ezproxy.emich.edu/login?url=https://www-proquest-com.ezproxy.emich.edu/dissertations-theses/investigation-malingering-posttraumatic-stress/docview/304294845/se-2" TargetMode="External"/><Relationship Id="rId930" Type="http://schemas.openxmlformats.org/officeDocument/2006/relationships/hyperlink" Target="https://doi.org/10.1521/pedi" TargetMode="External"/><Relationship Id="rId1006" Type="http://schemas.openxmlformats.org/officeDocument/2006/relationships/hyperlink" Target="http://search.ebscohost.com/login.aspx?direct=true&amp;db=psyh&amp;AN=2001-95010-188&amp;site=ehost-live" TargetMode="External"/><Relationship Id="rId155" Type="http://schemas.openxmlformats.org/officeDocument/2006/relationships/hyperlink" Target="https://doi.org/10.1007/s10508-008-9434-x" TargetMode="External"/><Relationship Id="rId362" Type="http://schemas.openxmlformats.org/officeDocument/2006/relationships/hyperlink" Target="http://search.ebscohost.com/login.aspx?direct=true&amp;db=psyh&amp;AN=2006-99004-009&amp;site=ehost-live" TargetMode="External"/><Relationship Id="rId1213" Type="http://schemas.openxmlformats.org/officeDocument/2006/relationships/hyperlink" Target="https://doi.org/10.1521/pedi.2012.26.3.334" TargetMode="External"/><Relationship Id="rId1297" Type="http://schemas.openxmlformats.org/officeDocument/2006/relationships/hyperlink" Target="https://doi.org/10.1080/13854040802389169" TargetMode="External"/><Relationship Id="rId222" Type="http://schemas.openxmlformats.org/officeDocument/2006/relationships/hyperlink" Target="https://doi.org/10.1016/j.eatbeh.2014.01.004" TargetMode="External"/><Relationship Id="rId667" Type="http://schemas.openxmlformats.org/officeDocument/2006/relationships/hyperlink" Target="https://www.taylorfrancis.com/chapters/edit/10.4324/9781315769387-14/gender-considerations-self-report-personality-assessment-interpretation-radhika-krishnamurthy" TargetMode="External"/><Relationship Id="rId874" Type="http://schemas.openxmlformats.org/officeDocument/2006/relationships/hyperlink" Target="https://doi.org/10.1177/1087054714561860" TargetMode="External"/><Relationship Id="rId17" Type="http://schemas.openxmlformats.org/officeDocument/2006/relationships/hyperlink" Target="https://academic.oup.com/acn/article/31/6/656/2239986" TargetMode="External"/><Relationship Id="rId527" Type="http://schemas.openxmlformats.org/officeDocument/2006/relationships/hyperlink" Target="https://doi.org/10.1080/00223891.2018.1436062" TargetMode="External"/><Relationship Id="rId734" Type="http://schemas.openxmlformats.org/officeDocument/2006/relationships/hyperlink" Target="https://doi.org/10.1080/09084282.2012.753075" TargetMode="External"/><Relationship Id="rId941" Type="http://schemas.openxmlformats.org/officeDocument/2006/relationships/hyperlink" Target="http://d-scholarship.pitt.edu/35408/" TargetMode="External"/><Relationship Id="rId1157" Type="http://schemas.openxmlformats.org/officeDocument/2006/relationships/hyperlink" Target="https://doi.org/10.1109/TMI.2012.2196707.Separate" TargetMode="External"/><Relationship Id="rId70" Type="http://schemas.openxmlformats.org/officeDocument/2006/relationships/hyperlink" Target="https://doi.org/10.1007/s10896-006-9055-x" TargetMode="External"/><Relationship Id="rId166" Type="http://schemas.openxmlformats.org/officeDocument/2006/relationships/hyperlink" Target="https://doi.org/10.1080/00223891.2016.1217872" TargetMode="External"/><Relationship Id="rId373" Type="http://schemas.openxmlformats.org/officeDocument/2006/relationships/hyperlink" Target="https://doi.org/10.1002/cbm.542" TargetMode="External"/><Relationship Id="rId580" Type="http://schemas.openxmlformats.org/officeDocument/2006/relationships/hyperlink" Target="https://doi.org/10.1080/00223891.2017.1337435" TargetMode="External"/><Relationship Id="rId801" Type="http://schemas.openxmlformats.org/officeDocument/2006/relationships/hyperlink" Target="https://doi.org/10.1037/pri0000045" TargetMode="External"/><Relationship Id="rId1017" Type="http://schemas.openxmlformats.org/officeDocument/2006/relationships/hyperlink" Target="https://doi.org/10.1111/sltb.12717" TargetMode="External"/><Relationship Id="rId1224" Type="http://schemas.openxmlformats.org/officeDocument/2006/relationships/hyperlink" Target="https://doi.org/10.1037/a0018493.Understanding" TargetMode="External"/><Relationship Id="rId1" Type="http://schemas.openxmlformats.org/officeDocument/2006/relationships/styles" Target="styles.xml"/><Relationship Id="rId233" Type="http://schemas.openxmlformats.org/officeDocument/2006/relationships/hyperlink" Target="https://doi.org/10.1016/S0920-9964(03)00051-3" TargetMode="External"/><Relationship Id="rId440" Type="http://schemas.openxmlformats.org/officeDocument/2006/relationships/hyperlink" Target="https://doi.org/10.1177/1359105311425272" TargetMode="External"/><Relationship Id="rId678" Type="http://schemas.openxmlformats.org/officeDocument/2006/relationships/hyperlink" Target="https://doi.org/10.1037/pas0000047" TargetMode="External"/><Relationship Id="rId885" Type="http://schemas.openxmlformats.org/officeDocument/2006/relationships/hyperlink" Target="https://doi.org/10.1177/1073191112473177" TargetMode="External"/><Relationship Id="rId1070" Type="http://schemas.openxmlformats.org/officeDocument/2006/relationships/hyperlink" Target="https://doi.org/10.3389/fpsyt.2019.01019" TargetMode="External"/><Relationship Id="rId28" Type="http://schemas.openxmlformats.org/officeDocument/2006/relationships/hyperlink" Target="https://doi.org/10.1080/13811118.2013.748413" TargetMode="External"/><Relationship Id="rId300" Type="http://schemas.openxmlformats.org/officeDocument/2006/relationships/hyperlink" Target="https://doi.org/10.1097/YPG.0b013e3283118468" TargetMode="External"/><Relationship Id="rId538" Type="http://schemas.openxmlformats.org/officeDocument/2006/relationships/hyperlink" Target="https://doi.org/10.2466/PR0.88.4.1005-1011" TargetMode="External"/><Relationship Id="rId745" Type="http://schemas.openxmlformats.org/officeDocument/2006/relationships/hyperlink" Target="https://doi.org/10.1017/S095457941400011X" TargetMode="External"/><Relationship Id="rId952" Type="http://schemas.openxmlformats.org/officeDocument/2006/relationships/hyperlink" Target="https://doi.org/10.1037/a0018611" TargetMode="External"/><Relationship Id="rId1168" Type="http://schemas.openxmlformats.org/officeDocument/2006/relationships/hyperlink" Target="http://psycnet.apa.org/record/2003-95024-297" TargetMode="External"/><Relationship Id="rId81" Type="http://schemas.openxmlformats.org/officeDocument/2006/relationships/hyperlink" Target="https://doi.org/10.1080/009262300278614" TargetMode="External"/><Relationship Id="rId177" Type="http://schemas.openxmlformats.org/officeDocument/2006/relationships/hyperlink" Target="https://doi.org/10.1207/S15327752JPA7502_11" TargetMode="External"/><Relationship Id="rId384" Type="http://schemas.openxmlformats.org/officeDocument/2006/relationships/hyperlink" Target="http://search.ebscohost.com/login.aspx?direct=true&amp;db=psyh&amp;AN=1996-95003-100&amp;site=ehost-live" TargetMode="External"/><Relationship Id="rId591" Type="http://schemas.openxmlformats.org/officeDocument/2006/relationships/hyperlink" Target="https://doi.org/10.1007/s12144-019-00486-5" TargetMode="External"/><Relationship Id="rId605" Type="http://schemas.openxmlformats.org/officeDocument/2006/relationships/hyperlink" Target="http://search.ebscohost.com/login.aspx?direct=true&amp;db=psyh&amp;AN=2010-22283-008&amp;site=ehost-live" TargetMode="External"/><Relationship Id="rId812" Type="http://schemas.openxmlformats.org/officeDocument/2006/relationships/hyperlink" Target="https://doi.org/10.1177/1079063218791179" TargetMode="External"/><Relationship Id="rId1028" Type="http://schemas.openxmlformats.org/officeDocument/2006/relationships/hyperlink" Target="http://search.ebscohost.com/login.aspx?direct=true&amp;db=psyh&amp;AN=2005-99004-225&amp;site=ehost-live" TargetMode="External"/><Relationship Id="rId1235" Type="http://schemas.openxmlformats.org/officeDocument/2006/relationships/hyperlink" Target="https://doi.org/10.1080/13854046.2020.1831076" TargetMode="External"/><Relationship Id="rId244" Type="http://schemas.openxmlformats.org/officeDocument/2006/relationships/hyperlink" Target="https://doi.org/10.1080/13811118.2013.722057" TargetMode="External"/><Relationship Id="rId689" Type="http://schemas.openxmlformats.org/officeDocument/2006/relationships/hyperlink" Target="https://doi.org/10.1016/j.paid.2015.10.004" TargetMode="External"/><Relationship Id="rId896" Type="http://schemas.openxmlformats.org/officeDocument/2006/relationships/hyperlink" Target="https://doi.org/10.1017/sjp.2015.57" TargetMode="External"/><Relationship Id="rId1081" Type="http://schemas.openxmlformats.org/officeDocument/2006/relationships/hyperlink" Target="https://doi.org/10.1017/9781108333931.030" TargetMode="External"/><Relationship Id="rId1302" Type="http://schemas.openxmlformats.org/officeDocument/2006/relationships/hyperlink" Target="https://doi.org/10.1016/J.CLINPH.2007.11.003" TargetMode="External"/><Relationship Id="rId39" Type="http://schemas.openxmlformats.org/officeDocument/2006/relationships/hyperlink" Target="https://doi.org/10.1007/BF03325004" TargetMode="External"/><Relationship Id="rId451" Type="http://schemas.openxmlformats.org/officeDocument/2006/relationships/hyperlink" Target="https://doi.org/10.1037/a0022107" TargetMode="External"/><Relationship Id="rId549" Type="http://schemas.openxmlformats.org/officeDocument/2006/relationships/hyperlink" Target="https://doi.org/10.1503/jpn.120046" TargetMode="External"/><Relationship Id="rId756" Type="http://schemas.openxmlformats.org/officeDocument/2006/relationships/hyperlink" Target="https://doi.org/10.1093/arclin/acs070" TargetMode="External"/><Relationship Id="rId1179" Type="http://schemas.openxmlformats.org/officeDocument/2006/relationships/hyperlink" Target="https://doi.org/10.1016/j.jcrimjus.2016.05.002" TargetMode="External"/><Relationship Id="rId104" Type="http://schemas.openxmlformats.org/officeDocument/2006/relationships/hyperlink" Target="https://doi.org/10.1176/appi.ajp.2008.07121900" TargetMode="External"/><Relationship Id="rId188" Type="http://schemas.openxmlformats.org/officeDocument/2006/relationships/hyperlink" Target="https://doi.org/10.1176/appi.neuropsych.16.3.320" TargetMode="External"/><Relationship Id="rId311" Type="http://schemas.openxmlformats.org/officeDocument/2006/relationships/hyperlink" Target="https://doi.org/10.1016/j.yebeh.2019.02.032" TargetMode="External"/><Relationship Id="rId395" Type="http://schemas.openxmlformats.org/officeDocument/2006/relationships/hyperlink" Target="https://doi.org/10.5402/2013/737356" TargetMode="External"/><Relationship Id="rId409" Type="http://schemas.openxmlformats.org/officeDocument/2006/relationships/hyperlink" Target="https://doi.org/10.1682/JRRD.2013.10.0226" TargetMode="External"/><Relationship Id="rId963" Type="http://schemas.openxmlformats.org/officeDocument/2006/relationships/hyperlink" Target="https://doi.org/10.1016/j.chiabu.2017.08.008" TargetMode="External"/><Relationship Id="rId1039" Type="http://schemas.openxmlformats.org/officeDocument/2006/relationships/hyperlink" Target="https://doi.org/10.1037/0021-843X.106.4.576" TargetMode="External"/><Relationship Id="rId1246" Type="http://schemas.openxmlformats.org/officeDocument/2006/relationships/hyperlink" Target="https://doi.org/10.1037/pas0000528" TargetMode="External"/><Relationship Id="rId92" Type="http://schemas.openxmlformats.org/officeDocument/2006/relationships/hyperlink" Target="https://doi.org/10.1002/jclp.1044" TargetMode="External"/><Relationship Id="rId616" Type="http://schemas.openxmlformats.org/officeDocument/2006/relationships/hyperlink" Target="http://search.ebscohost.com/login.aspx?direct=true&amp;db=psyh&amp;AN=2004-99004-159&amp;site=ehost-live" TargetMode="External"/><Relationship Id="rId823" Type="http://schemas.openxmlformats.org/officeDocument/2006/relationships/hyperlink" Target="https://doi.org/10.1037/ser0000105" TargetMode="External"/><Relationship Id="rId255" Type="http://schemas.openxmlformats.org/officeDocument/2006/relationships/hyperlink" Target="https://doi.org/10.1016/j.jad.2018.09.040" TargetMode="External"/><Relationship Id="rId462" Type="http://schemas.openxmlformats.org/officeDocument/2006/relationships/hyperlink" Target="https://play.google.com/store/books/details?id=CPelCgAAQBAJ" TargetMode="External"/><Relationship Id="rId1092" Type="http://schemas.openxmlformats.org/officeDocument/2006/relationships/hyperlink" Target="https://doi.org/10.1037/per0000057" TargetMode="External"/><Relationship Id="rId1106" Type="http://schemas.openxmlformats.org/officeDocument/2006/relationships/hyperlink" Target="https://doi.org/10.1080/00223891.2012.684117" TargetMode="External"/><Relationship Id="rId1313" Type="http://schemas.openxmlformats.org/officeDocument/2006/relationships/hyperlink" Target="https://doi.org/10.1177/1073191114552076" TargetMode="External"/><Relationship Id="rId115" Type="http://schemas.openxmlformats.org/officeDocument/2006/relationships/hyperlink" Target="https://doi.org/10.1097/WNN.0000000000000271" TargetMode="External"/><Relationship Id="rId322" Type="http://schemas.openxmlformats.org/officeDocument/2006/relationships/hyperlink" Target="https://doi.org/10.1007/s10979-007-9122-8" TargetMode="External"/><Relationship Id="rId767" Type="http://schemas.openxmlformats.org/officeDocument/2006/relationships/hyperlink" Target="https://doi.org/10.1097/00001199-200401000-00003" TargetMode="External"/><Relationship Id="rId974" Type="http://schemas.openxmlformats.org/officeDocument/2006/relationships/hyperlink" Target="https://doi.org/10.1037/pas0000224" TargetMode="External"/><Relationship Id="rId199" Type="http://schemas.openxmlformats.org/officeDocument/2006/relationships/hyperlink" Target="http://search.ebscohost.com/login.aspx?direct=true&amp;db=psyh&amp;AN=2003-95004-117&amp;site=ehost-live" TargetMode="External"/><Relationship Id="rId627" Type="http://schemas.openxmlformats.org/officeDocument/2006/relationships/hyperlink" Target="https://oaktrust.library.tamu.edu/handle/1969.1/174082" TargetMode="External"/><Relationship Id="rId834" Type="http://schemas.openxmlformats.org/officeDocument/2006/relationships/hyperlink" Target="http://search.ebscohost.com/login.aspx?direct=true&amp;db=psyh&amp;AN=2004-12821-002&amp;site=ehost-live" TargetMode="External"/><Relationship Id="rId1257" Type="http://schemas.openxmlformats.org/officeDocument/2006/relationships/hyperlink" Target="https://doi.org/10.1007/s10862-011-9259-0" TargetMode="External"/><Relationship Id="rId266" Type="http://schemas.openxmlformats.org/officeDocument/2006/relationships/hyperlink" Target="https://doi.org/10.1037/lhb0000157" TargetMode="External"/><Relationship Id="rId473" Type="http://schemas.openxmlformats.org/officeDocument/2006/relationships/hyperlink" Target="https://doi.org/10.1037/1040-3590.20.1.47" TargetMode="External"/><Relationship Id="rId680" Type="http://schemas.openxmlformats.org/officeDocument/2006/relationships/hyperlink" Target="https://doi.org/10.1007/BF01371382" TargetMode="External"/><Relationship Id="rId901" Type="http://schemas.openxmlformats.org/officeDocument/2006/relationships/hyperlink" Target="https://doi.org/10.1037/1040-3590.11.4.507" TargetMode="External"/><Relationship Id="rId1117" Type="http://schemas.openxmlformats.org/officeDocument/2006/relationships/hyperlink" Target="https://doi.org/10.1080/00223891.2014.941441" TargetMode="External"/><Relationship Id="rId1324" Type="http://schemas.openxmlformats.org/officeDocument/2006/relationships/hyperlink" Target="https://doi.org/10.1207/S15327752JPA7603_04" TargetMode="External"/><Relationship Id="rId30" Type="http://schemas.openxmlformats.org/officeDocument/2006/relationships/hyperlink" Target="https://doi.org/10.1097/00005053-199607000-00002" TargetMode="External"/><Relationship Id="rId126" Type="http://schemas.openxmlformats.org/officeDocument/2006/relationships/hyperlink" Target="https://doi.org/10.1080/13854046.2021.1889681" TargetMode="External"/><Relationship Id="rId333" Type="http://schemas.openxmlformats.org/officeDocument/2006/relationships/hyperlink" Target="https://doi.org/10.1177/1073191102009001007" TargetMode="External"/><Relationship Id="rId540" Type="http://schemas.openxmlformats.org/officeDocument/2006/relationships/hyperlink" Target="https://doi.org/10.1037/mil0000111" TargetMode="External"/><Relationship Id="rId778" Type="http://schemas.openxmlformats.org/officeDocument/2006/relationships/hyperlink" Target="https://doi.org/10.1177/10731911211015312" TargetMode="External"/><Relationship Id="rId985" Type="http://schemas.openxmlformats.org/officeDocument/2006/relationships/hyperlink" Target="https://doi.org/10.1521/bumc_2017_81_01" TargetMode="External"/><Relationship Id="rId1170" Type="http://schemas.openxmlformats.org/officeDocument/2006/relationships/hyperlink" Target="https://doi.org/10.1007/BF02855686" TargetMode="External"/><Relationship Id="rId638" Type="http://schemas.openxmlformats.org/officeDocument/2006/relationships/hyperlink" Target="https://doi.org/10.1177/1073191120958058" TargetMode="External"/><Relationship Id="rId845" Type="http://schemas.openxmlformats.org/officeDocument/2006/relationships/hyperlink" Target="https://doi.org/10.1017/9781108235433.017" TargetMode="External"/><Relationship Id="rId1030" Type="http://schemas.openxmlformats.org/officeDocument/2006/relationships/hyperlink" Target="https://doi.org/10.1016/j.paid.2006.06.010" TargetMode="External"/><Relationship Id="rId1268" Type="http://schemas.openxmlformats.org/officeDocument/2006/relationships/hyperlink" Target="https://doi.org/10.1207/s15327752jpa8403_04" TargetMode="External"/><Relationship Id="rId277" Type="http://schemas.openxmlformats.org/officeDocument/2006/relationships/hyperlink" Target="https://doi.org/10.1111/j.1743-6109.2008.01122.x.Endothelial" TargetMode="External"/><Relationship Id="rId400" Type="http://schemas.openxmlformats.org/officeDocument/2006/relationships/hyperlink" Target="https://doi.org/10.1007/s10896-012-9422-8" TargetMode="External"/><Relationship Id="rId484" Type="http://schemas.openxmlformats.org/officeDocument/2006/relationships/hyperlink" Target="https://play.google.com/store/books/details?id=L4XKOqoXvoAC" TargetMode="External"/><Relationship Id="rId705" Type="http://schemas.openxmlformats.org/officeDocument/2006/relationships/hyperlink" Target="http://search.ebscohost.com/login.aspx?direct=true&amp;db=psyh&amp;AN=2000-95012-195&amp;site=ehost-live" TargetMode="External"/><Relationship Id="rId1128" Type="http://schemas.openxmlformats.org/officeDocument/2006/relationships/hyperlink" Target="https://doi.org/10.1177/1073191106295527" TargetMode="External"/><Relationship Id="rId1335" Type="http://schemas.openxmlformats.org/officeDocument/2006/relationships/theme" Target="theme/theme1.xml"/><Relationship Id="rId137" Type="http://schemas.openxmlformats.org/officeDocument/2006/relationships/hyperlink" Target="https://play.google.com/store/books/details?id=sdD41qBTJSUC" TargetMode="External"/><Relationship Id="rId344" Type="http://schemas.openxmlformats.org/officeDocument/2006/relationships/hyperlink" Target="https://doi.org/10.1016/j.psychres.2017.11.023" TargetMode="External"/><Relationship Id="rId691" Type="http://schemas.openxmlformats.org/officeDocument/2006/relationships/hyperlink" Target="https://doi.org/10.1093/arclin/acv047.44" TargetMode="External"/><Relationship Id="rId789" Type="http://schemas.openxmlformats.org/officeDocument/2006/relationships/hyperlink" Target="https://doi.org/10.1177/1073191106295914" TargetMode="External"/><Relationship Id="rId912" Type="http://schemas.openxmlformats.org/officeDocument/2006/relationships/hyperlink" Target="https://doi.org/10.1002/(SICI)1097-4679(199808)54:5%3c621::AID-JCLP8%3e3.0.CO;2-N" TargetMode="External"/><Relationship Id="rId996" Type="http://schemas.openxmlformats.org/officeDocument/2006/relationships/hyperlink" Target="https://doi.org/10.1177/107319119800500409" TargetMode="External"/><Relationship Id="rId41" Type="http://schemas.openxmlformats.org/officeDocument/2006/relationships/hyperlink" Target="https://doi.org/10.1177/0093854812443489" TargetMode="External"/><Relationship Id="rId551" Type="http://schemas.openxmlformats.org/officeDocument/2006/relationships/hyperlink" Target="https://www.taylorfrancis.com/chapters/edit/10.4324/9781315682938-14/integrating-personality-assessment-inventory-rorschach-inkblot-method-forensic-assessment-christopher-hopwood-barton-evans" TargetMode="External"/><Relationship Id="rId649" Type="http://schemas.openxmlformats.org/officeDocument/2006/relationships/hyperlink" Target="https://doi.org/10.14400/JDC.2014.12.2.119" TargetMode="External"/><Relationship Id="rId856" Type="http://schemas.openxmlformats.org/officeDocument/2006/relationships/hyperlink" Target="https://doi.org/10.1080/00223890701885084" TargetMode="External"/><Relationship Id="rId1181" Type="http://schemas.openxmlformats.org/officeDocument/2006/relationships/hyperlink" Target="https://doi.org/10.1080/14789949.2011.617541.Shame" TargetMode="External"/><Relationship Id="rId1279" Type="http://schemas.openxmlformats.org/officeDocument/2006/relationships/hyperlink" Target="https://doi.org/10.1037/trm0000333" TargetMode="External"/><Relationship Id="rId190" Type="http://schemas.openxmlformats.org/officeDocument/2006/relationships/hyperlink" Target="http://search.ebscohost.com/login.aspx?direct=true&amp;db=psyh&amp;AN=1999-95004-334&amp;site=ehost-live" TargetMode="External"/><Relationship Id="rId204" Type="http://schemas.openxmlformats.org/officeDocument/2006/relationships/hyperlink" Target="https://doi.org/10.1521/pedi_2012_26_068" TargetMode="External"/><Relationship Id="rId288" Type="http://schemas.openxmlformats.org/officeDocument/2006/relationships/hyperlink" Target="https://doi.org/10.1080/09084282.2010.499752" TargetMode="External"/><Relationship Id="rId411" Type="http://schemas.openxmlformats.org/officeDocument/2006/relationships/hyperlink" Target="https://doi.org/10.1037/0893-3200.21.4.572" TargetMode="External"/><Relationship Id="rId509" Type="http://schemas.openxmlformats.org/officeDocument/2006/relationships/hyperlink" Target="https://doi.org/10.1017/S1041610210000219" TargetMode="External"/><Relationship Id="rId1041" Type="http://schemas.openxmlformats.org/officeDocument/2006/relationships/hyperlink" Target="https://doi.org/10.1521/pedi.15.5.425.19196" TargetMode="External"/><Relationship Id="rId1139" Type="http://schemas.openxmlformats.org/officeDocument/2006/relationships/hyperlink" Target="https://doi.org/10.1080/1068316X.2016.1220555" TargetMode="External"/><Relationship Id="rId495" Type="http://schemas.openxmlformats.org/officeDocument/2006/relationships/hyperlink" Target="https://slideplayer.com/slide/6155474/" TargetMode="External"/><Relationship Id="rId716" Type="http://schemas.openxmlformats.org/officeDocument/2006/relationships/hyperlink" Target="https://doi.org/10.1177/1078345815618200" TargetMode="External"/><Relationship Id="rId923" Type="http://schemas.openxmlformats.org/officeDocument/2006/relationships/hyperlink" Target="https://doi.org/10.1186/s40479-018-0079-7" TargetMode="External"/><Relationship Id="rId52" Type="http://schemas.openxmlformats.org/officeDocument/2006/relationships/hyperlink" Target="https://doi.org/10.1093/arclin/acab062.197" TargetMode="External"/><Relationship Id="rId148" Type="http://schemas.openxmlformats.org/officeDocument/2006/relationships/hyperlink" Target="https://doi.org/10.1080/00223891.2010.482011" TargetMode="External"/><Relationship Id="rId355" Type="http://schemas.openxmlformats.org/officeDocument/2006/relationships/hyperlink" Target="https://doi.org/10.1037/abn0000281" TargetMode="External"/><Relationship Id="rId562" Type="http://schemas.openxmlformats.org/officeDocument/2006/relationships/hyperlink" Target="https://doi.org/10.1037/a0020516" TargetMode="External"/><Relationship Id="rId1192" Type="http://schemas.openxmlformats.org/officeDocument/2006/relationships/hyperlink" Target="https://doi.org/10.3389/fneur.2019.00712" TargetMode="External"/><Relationship Id="rId1206" Type="http://schemas.openxmlformats.org/officeDocument/2006/relationships/hyperlink" Target="https://doi.org/10.1016/j.jad.2020.01.163" TargetMode="External"/><Relationship Id="rId215" Type="http://schemas.openxmlformats.org/officeDocument/2006/relationships/hyperlink" Target="http://search.ebscohost.com/login.aspx?direct=true&amp;db=psyh&amp;AN=2001-95002-377&amp;site=ehost-live" TargetMode="External"/><Relationship Id="rId422" Type="http://schemas.openxmlformats.org/officeDocument/2006/relationships/hyperlink" Target="https://doi.org/10.1016/j.eplepsyres.2015.06.011" TargetMode="External"/><Relationship Id="rId867" Type="http://schemas.openxmlformats.org/officeDocument/2006/relationships/hyperlink" Target="https://doi.org/10.1080/02699050210155285" TargetMode="External"/><Relationship Id="rId1052" Type="http://schemas.openxmlformats.org/officeDocument/2006/relationships/hyperlink" Target="https://doi.org/10.1177/1073191110373226" TargetMode="External"/><Relationship Id="rId299" Type="http://schemas.openxmlformats.org/officeDocument/2006/relationships/hyperlink" Target="https://doi.org/10.1007/BF03080362" TargetMode="External"/><Relationship Id="rId727" Type="http://schemas.openxmlformats.org/officeDocument/2006/relationships/hyperlink" Target="https://doi.org/10.1521/pedi.2000.14.3.218" TargetMode="External"/><Relationship Id="rId934" Type="http://schemas.openxmlformats.org/officeDocument/2006/relationships/hyperlink" Target="https://doi.org/10.1111/j.1469-8986.2012.01469.x" TargetMode="External"/><Relationship Id="rId63" Type="http://schemas.openxmlformats.org/officeDocument/2006/relationships/hyperlink" Target="https://doi.org/10.1080/17542863.2018.1428641" TargetMode="External"/><Relationship Id="rId159" Type="http://schemas.openxmlformats.org/officeDocument/2006/relationships/hyperlink" Target="https://doi.org/10.1037/0000255-000" TargetMode="External"/><Relationship Id="rId366" Type="http://schemas.openxmlformats.org/officeDocument/2006/relationships/hyperlink" Target="https://doi.org/10.1007/s11194-006-9009-0" TargetMode="External"/><Relationship Id="rId573" Type="http://schemas.openxmlformats.org/officeDocument/2006/relationships/hyperlink" Target="https://doi.org/10.1080/13811110301579" TargetMode="External"/><Relationship Id="rId780" Type="http://schemas.openxmlformats.org/officeDocument/2006/relationships/hyperlink" Target="https://doi.org/10.1016/j.psychres.2018.08.110" TargetMode="External"/><Relationship Id="rId1217" Type="http://schemas.openxmlformats.org/officeDocument/2006/relationships/hyperlink" Target="https://doi.org/10.1521/pedi.2010.24.3.377" TargetMode="External"/><Relationship Id="rId226" Type="http://schemas.openxmlformats.org/officeDocument/2006/relationships/hyperlink" Target="https://doi.org/10.1207/S15327752JPA7601_2" TargetMode="External"/><Relationship Id="rId433" Type="http://schemas.openxmlformats.org/officeDocument/2006/relationships/hyperlink" Target="https://doi.org/10.1300/J069v22S01_07" TargetMode="External"/><Relationship Id="rId878" Type="http://schemas.openxmlformats.org/officeDocument/2006/relationships/hyperlink" Target="https://doi.org/10.1521/pedi_2016_30_246" TargetMode="External"/><Relationship Id="rId1063" Type="http://schemas.openxmlformats.org/officeDocument/2006/relationships/hyperlink" Target="https://doi.org/10.1207/s15327752jpa6303_2" TargetMode="External"/><Relationship Id="rId1270" Type="http://schemas.openxmlformats.org/officeDocument/2006/relationships/hyperlink" Target="https://doi.org/10.1521/pedi.2010.24.2.258" TargetMode="External"/><Relationship Id="rId640" Type="http://schemas.openxmlformats.org/officeDocument/2006/relationships/hyperlink" Target="https://doi.org/10.17744/mehc.32.4.r805820715t6124q" TargetMode="External"/><Relationship Id="rId738" Type="http://schemas.openxmlformats.org/officeDocument/2006/relationships/hyperlink" Target="https://doi.org/10.1080/00223891.2011.648295" TargetMode="External"/><Relationship Id="rId945" Type="http://schemas.openxmlformats.org/officeDocument/2006/relationships/hyperlink" Target="https://doi.org/10.1080/13811118.2017.1392915" TargetMode="External"/><Relationship Id="rId74" Type="http://schemas.openxmlformats.org/officeDocument/2006/relationships/hyperlink" Target="http://psycnet.apa.org/record/2004-99016-155" TargetMode="External"/><Relationship Id="rId377" Type="http://schemas.openxmlformats.org/officeDocument/2006/relationships/hyperlink" Target="https://doi.org/10.1037/1040-3590.8.1.60" TargetMode="External"/><Relationship Id="rId500" Type="http://schemas.openxmlformats.org/officeDocument/2006/relationships/hyperlink" Target="https://doi.org/10.2466/PR0.81.5.244-246" TargetMode="External"/><Relationship Id="rId584" Type="http://schemas.openxmlformats.org/officeDocument/2006/relationships/hyperlink" Target="https://search.proquest.com/openview/543d3f8f3a633a07afbed60dc88a54cb/1?pq-origsite=gscholar&amp;cbl=18750" TargetMode="External"/><Relationship Id="rId805" Type="http://schemas.openxmlformats.org/officeDocument/2006/relationships/hyperlink" Target="https://doi.org/10.1177/1073191114550478" TargetMode="External"/><Relationship Id="rId1130" Type="http://schemas.openxmlformats.org/officeDocument/2006/relationships/hyperlink" Target="https://doi.org/10.1080/15305050903534787" TargetMode="External"/><Relationship Id="rId1228" Type="http://schemas.openxmlformats.org/officeDocument/2006/relationships/hyperlink" Target="https://doi.org/10.1016/j.paid.2006.08.017" TargetMode="External"/><Relationship Id="rId5" Type="http://schemas.openxmlformats.org/officeDocument/2006/relationships/endnotes" Target="endnotes.xml"/><Relationship Id="rId237" Type="http://schemas.openxmlformats.org/officeDocument/2006/relationships/hyperlink" Target="https://repository.asu.edu/items/28237" TargetMode="External"/><Relationship Id="rId791" Type="http://schemas.openxmlformats.org/officeDocument/2006/relationships/hyperlink" Target="https://doi.org/10.1111/jfcj.12207" TargetMode="External"/><Relationship Id="rId889" Type="http://schemas.openxmlformats.org/officeDocument/2006/relationships/hyperlink" Target="https://doi.org/10.1177/1073191102092010" TargetMode="External"/><Relationship Id="rId1074" Type="http://schemas.openxmlformats.org/officeDocument/2006/relationships/hyperlink" Target="https://doi.org/10.1017/9781108333931.042" TargetMode="External"/><Relationship Id="rId444" Type="http://schemas.openxmlformats.org/officeDocument/2006/relationships/hyperlink" Target="https://doi.org/10.1037/tra0000403" TargetMode="External"/><Relationship Id="rId651" Type="http://schemas.openxmlformats.org/officeDocument/2006/relationships/hyperlink" Target="https://doi.org/10.1016/j.jad.2018.04.119" TargetMode="External"/><Relationship Id="rId749" Type="http://schemas.openxmlformats.org/officeDocument/2006/relationships/hyperlink" Target="https://doi.org/10.1016/j.jcrimjus.2011.02.013" TargetMode="External"/><Relationship Id="rId1281" Type="http://schemas.openxmlformats.org/officeDocument/2006/relationships/hyperlink" Target="https://psycnet.apa.org/doi/10.4324/9781315205076-8" TargetMode="External"/><Relationship Id="rId290" Type="http://schemas.openxmlformats.org/officeDocument/2006/relationships/hyperlink" Target="http://jproxy.lib.ecu.edu/login?url=http://search.ebscohost.com/login.aspx?direct=true&amp;db=psyh&amp;AN=2012-99160-388&amp;site=ehost-live" TargetMode="External"/><Relationship Id="rId304" Type="http://schemas.openxmlformats.org/officeDocument/2006/relationships/hyperlink" Target="https://doi.org/10.1037/a0026393" TargetMode="External"/><Relationship Id="rId388" Type="http://schemas.openxmlformats.org/officeDocument/2006/relationships/hyperlink" Target="http://search.ebscohost.com/login.aspx?direct=true&amp;db=psyh&amp;AN=1999-95008-177&amp;site=ehost-live" TargetMode="External"/><Relationship Id="rId511" Type="http://schemas.openxmlformats.org/officeDocument/2006/relationships/hyperlink" Target="https://doi.org/10.1034/j.1600-6143.2003.00019.x" TargetMode="External"/><Relationship Id="rId609" Type="http://schemas.openxmlformats.org/officeDocument/2006/relationships/hyperlink" Target="https://doi.org/10.1177/0306624X15595228" TargetMode="External"/><Relationship Id="rId956" Type="http://schemas.openxmlformats.org/officeDocument/2006/relationships/hyperlink" Target="https://doi.org/10.1016/j.yebeh.2016.11.004" TargetMode="External"/><Relationship Id="rId1141" Type="http://schemas.openxmlformats.org/officeDocument/2006/relationships/hyperlink" Target="https://doi.org/10.1037/a0019194" TargetMode="External"/><Relationship Id="rId1239" Type="http://schemas.openxmlformats.org/officeDocument/2006/relationships/hyperlink" Target="https://doi.org/10.1002/ab.21554" TargetMode="External"/><Relationship Id="rId85" Type="http://schemas.openxmlformats.org/officeDocument/2006/relationships/hyperlink" Target="https://doi.org/10.1080/14789949.2020.1867225" TargetMode="External"/><Relationship Id="rId150" Type="http://schemas.openxmlformats.org/officeDocument/2006/relationships/hyperlink" Target="https://doi.org/10.1177/1073191102009003002" TargetMode="External"/><Relationship Id="rId595" Type="http://schemas.openxmlformats.org/officeDocument/2006/relationships/hyperlink" Target="https://doi.org/10.1016/j.cogdev.2010.08.003.Personal" TargetMode="External"/><Relationship Id="rId816" Type="http://schemas.openxmlformats.org/officeDocument/2006/relationships/hyperlink" Target="https://doi.org/10.1002/da.20183" TargetMode="External"/><Relationship Id="rId1001" Type="http://schemas.openxmlformats.org/officeDocument/2006/relationships/hyperlink" Target="https://doi.org/10.1007/s10862-017-9627-5" TargetMode="External"/><Relationship Id="rId248" Type="http://schemas.openxmlformats.org/officeDocument/2006/relationships/hyperlink" Target="https://doi.org/10.1017/S0954579405050492" TargetMode="External"/><Relationship Id="rId455" Type="http://schemas.openxmlformats.org/officeDocument/2006/relationships/hyperlink" Target="https://elibrary.ru/item.asp?id=8892669" TargetMode="External"/><Relationship Id="rId662" Type="http://schemas.openxmlformats.org/officeDocument/2006/relationships/hyperlink" Target="https://doi.org/10.1016/j.jcrimjus.2018.02.004" TargetMode="External"/><Relationship Id="rId1085" Type="http://schemas.openxmlformats.org/officeDocument/2006/relationships/hyperlink" Target="https://doi.org/10.1038/s41598-017-02122-3" TargetMode="External"/><Relationship Id="rId1292" Type="http://schemas.openxmlformats.org/officeDocument/2006/relationships/hyperlink" Target="https://doi.org/10.1080/10439460802091708" TargetMode="External"/><Relationship Id="rId1306" Type="http://schemas.openxmlformats.org/officeDocument/2006/relationships/hyperlink" Target="https://doi.org/10.1016/j.alcohol.2009.06.004" TargetMode="External"/><Relationship Id="rId12" Type="http://schemas.openxmlformats.org/officeDocument/2006/relationships/hyperlink" Target="https://doi.org/10.1007/s10865-013-9507-8" TargetMode="External"/><Relationship Id="rId108" Type="http://schemas.openxmlformats.org/officeDocument/2006/relationships/hyperlink" Target="https://doi.org/10.1080/00223891.2016.1195393" TargetMode="External"/><Relationship Id="rId315" Type="http://schemas.openxmlformats.org/officeDocument/2006/relationships/hyperlink" Target="https://doi.org/10.1300/J151v01n04_02" TargetMode="External"/><Relationship Id="rId522" Type="http://schemas.openxmlformats.org/officeDocument/2006/relationships/hyperlink" Target="https://doi.org/10.1002/per.562" TargetMode="External"/><Relationship Id="rId967" Type="http://schemas.openxmlformats.org/officeDocument/2006/relationships/hyperlink" Target="https://doi.org/10.1016/j.psychres.2013.07.027" TargetMode="External"/><Relationship Id="rId1152" Type="http://schemas.openxmlformats.org/officeDocument/2006/relationships/hyperlink" Target="https://doi.org/10.1037/0000247-004" TargetMode="External"/><Relationship Id="rId96" Type="http://schemas.openxmlformats.org/officeDocument/2006/relationships/hyperlink" Target="https://doi.org/10.1177/1073191105277110" TargetMode="External"/><Relationship Id="rId161" Type="http://schemas.openxmlformats.org/officeDocument/2006/relationships/hyperlink" Target="https://doi.org/10.3389/fpsyg.2020.530425" TargetMode="External"/><Relationship Id="rId399" Type="http://schemas.openxmlformats.org/officeDocument/2006/relationships/hyperlink" Target="https://doi.org/10.1080/01639625.2018.1442652" TargetMode="External"/><Relationship Id="rId827" Type="http://schemas.openxmlformats.org/officeDocument/2006/relationships/hyperlink" Target="https://www.parinc.com/WebUploads/samplerpts/PAS32.pdf" TargetMode="External"/><Relationship Id="rId1012" Type="http://schemas.openxmlformats.org/officeDocument/2006/relationships/hyperlink" Target="http://search.ebscohost.com/login.aspx?direct=true&amp;db=psyh&amp;AN=2004-99024-282&amp;site=ehost-live" TargetMode="External"/><Relationship Id="rId259" Type="http://schemas.openxmlformats.org/officeDocument/2006/relationships/hyperlink" Target="https://doi.org/10.3389/fpsyt.2018.00191" TargetMode="External"/><Relationship Id="rId466" Type="http://schemas.openxmlformats.org/officeDocument/2006/relationships/hyperlink" Target="https://doi.org/10.1080/13668800500142236" TargetMode="External"/><Relationship Id="rId673" Type="http://schemas.openxmlformats.org/officeDocument/2006/relationships/hyperlink" Target="https://doi.org/10.1037/per0000013" TargetMode="External"/><Relationship Id="rId880" Type="http://schemas.openxmlformats.org/officeDocument/2006/relationships/hyperlink" Target="https://doi.org/10.1017/s0954579404044402" TargetMode="External"/><Relationship Id="rId1096" Type="http://schemas.openxmlformats.org/officeDocument/2006/relationships/hyperlink" Target="https://doi.org/10.1007/s11469-015-9565-y.The" TargetMode="External"/><Relationship Id="rId1317" Type="http://schemas.openxmlformats.org/officeDocument/2006/relationships/hyperlink" Target="http://eds.a.ebscohost.com.ezproxy.lib.usf.edu/ehost/detail/detail?vid=0&amp;sid=3238cd14-b8cc-4c4f-8bac-2f21ce154de3%40sessionmgr4008&amp;bdata=JnNpdGU9ZWhvc3QtbGl2ZQ%3D%3D" TargetMode="External"/><Relationship Id="rId23" Type="http://schemas.openxmlformats.org/officeDocument/2006/relationships/hyperlink" Target="https://doi.org/10.1037/a0036404" TargetMode="External"/><Relationship Id="rId119" Type="http://schemas.openxmlformats.org/officeDocument/2006/relationships/hyperlink" Target="https://doi.org/10.1037/1040-3590.18.4.415" TargetMode="External"/><Relationship Id="rId326" Type="http://schemas.openxmlformats.org/officeDocument/2006/relationships/hyperlink" Target="http://search.ebscohost.com/login.aspx?direct=true&amp;db=psyh&amp;AN=2006-99024-328&amp;site=ehost-live" TargetMode="External"/><Relationship Id="rId533" Type="http://schemas.openxmlformats.org/officeDocument/2006/relationships/hyperlink" Target="https://doi.org/10.1080/00223890802634316" TargetMode="External"/><Relationship Id="rId978" Type="http://schemas.openxmlformats.org/officeDocument/2006/relationships/hyperlink" Target="https://doi.org/10.1038/npp.2011.300" TargetMode="External"/><Relationship Id="rId1163" Type="http://schemas.openxmlformats.org/officeDocument/2006/relationships/hyperlink" Target="https://doi.org/10.2466/08.03.PR0.117c27z2" TargetMode="External"/><Relationship Id="rId740" Type="http://schemas.openxmlformats.org/officeDocument/2006/relationships/hyperlink" Target="https://doi.org/10.4236/psych.2011.28122" TargetMode="External"/><Relationship Id="rId838" Type="http://schemas.openxmlformats.org/officeDocument/2006/relationships/hyperlink" Target="https://www.taylorfrancis.com/chapters/edit/10.4324/9780203933244-10/th-personality-assessment-inventory-leslie-morey-christopher-hopwood" TargetMode="External"/><Relationship Id="rId1023" Type="http://schemas.openxmlformats.org/officeDocument/2006/relationships/hyperlink" Target="https://doi.org/10.1177/0093854809334013" TargetMode="External"/><Relationship Id="rId172" Type="http://schemas.openxmlformats.org/officeDocument/2006/relationships/hyperlink" Target="https://doi.org/10%201037%200000042" TargetMode="External"/><Relationship Id="rId477" Type="http://schemas.openxmlformats.org/officeDocument/2006/relationships/hyperlink" Target="https://doi.org/10.1016/j.paid.2016.05.035" TargetMode="External"/><Relationship Id="rId600" Type="http://schemas.openxmlformats.org/officeDocument/2006/relationships/hyperlink" Target="https://doi.org/10.1016/j.explore.2016.06.003" TargetMode="External"/><Relationship Id="rId684" Type="http://schemas.openxmlformats.org/officeDocument/2006/relationships/hyperlink" Target="https://doi.org/10.1016/j.cogdev.2010.08.003.Personal" TargetMode="External"/><Relationship Id="rId1230" Type="http://schemas.openxmlformats.org/officeDocument/2006/relationships/hyperlink" Target="https://www.semanticscholar.org/paper/ii-THE-PERSONALITY-ASSESSMENT-INVENTORY-ADOLESCENT-Tuesta/df60b165f37b1b3483d3af0a84f246ff8a2922c9" TargetMode="External"/><Relationship Id="rId1328" Type="http://schemas.openxmlformats.org/officeDocument/2006/relationships/hyperlink" Target="http://search.ebscohost.com/login.aspx?direct=true&amp;db=psyh&amp;AN=2006-99006-123&amp;site=ehost-live" TargetMode="External"/><Relationship Id="rId337" Type="http://schemas.openxmlformats.org/officeDocument/2006/relationships/hyperlink" Target="https://doi.org/10.1521/pedi.18.2.178.32778" TargetMode="External"/><Relationship Id="rId891" Type="http://schemas.openxmlformats.org/officeDocument/2006/relationships/hyperlink" Target="http://search.ebscohost.com/login.aspx?direct=true&amp;db=psyh&amp;AN=2010-99180-126&amp;site=ehost-live" TargetMode="External"/><Relationship Id="rId905" Type="http://schemas.openxmlformats.org/officeDocument/2006/relationships/hyperlink" Target="https://doi.org/10.1111/jnp.12056" TargetMode="External"/><Relationship Id="rId989" Type="http://schemas.openxmlformats.org/officeDocument/2006/relationships/hyperlink" Target="https://doi.org/10.1097/00131746-200307000-00008" TargetMode="External"/><Relationship Id="rId34" Type="http://schemas.openxmlformats.org/officeDocument/2006/relationships/hyperlink" Target="https://doi.org/10.1016/j.soard.2011.06.019" TargetMode="External"/><Relationship Id="rId544" Type="http://schemas.openxmlformats.org/officeDocument/2006/relationships/hyperlink" Target="https://doi.org/10.1007/s11695-010-0222-z" TargetMode="External"/><Relationship Id="rId751" Type="http://schemas.openxmlformats.org/officeDocument/2006/relationships/hyperlink" Target="http://search.ebscohost.com/login.aspx?direct=true&amp;db=psyh&amp;AN=2001-95024-234&amp;site=ehost-live" TargetMode="External"/><Relationship Id="rId849" Type="http://schemas.openxmlformats.org/officeDocument/2006/relationships/hyperlink" Target="https://psycnet.apa.org/fulltext/2006-13463-004.pdf" TargetMode="External"/><Relationship Id="rId1174" Type="http://schemas.openxmlformats.org/officeDocument/2006/relationships/hyperlink" Target="https://doi.org/10.1089/neu.2014.3654" TargetMode="External"/><Relationship Id="rId183" Type="http://schemas.openxmlformats.org/officeDocument/2006/relationships/hyperlink" Target="https://doi.org/10.1177/0011000010378449" TargetMode="External"/><Relationship Id="rId390" Type="http://schemas.openxmlformats.org/officeDocument/2006/relationships/hyperlink" Target="http://search.proquest.com/openview/3bff54819cef30f8c744baf8dd7b438f/1?pq-origsite=gscholar&amp;cbl=18750&amp;diss=y" TargetMode="External"/><Relationship Id="rId404" Type="http://schemas.openxmlformats.org/officeDocument/2006/relationships/hyperlink" Target="https://doi.org/10.3102/00346543067001043" TargetMode="External"/><Relationship Id="rId611" Type="http://schemas.openxmlformats.org/officeDocument/2006/relationships/hyperlink" Target="https://doi.org/10.1080/14789949.2012.697567" TargetMode="External"/><Relationship Id="rId1034" Type="http://schemas.openxmlformats.org/officeDocument/2006/relationships/hyperlink" Target="https://doi.org/10.1177/001088048102200214" TargetMode="External"/><Relationship Id="rId1241" Type="http://schemas.openxmlformats.org/officeDocument/2006/relationships/hyperlink" Target="https://doi.org/10.1080/00223891.2017.1347569" TargetMode="External"/><Relationship Id="rId250" Type="http://schemas.openxmlformats.org/officeDocument/2006/relationships/hyperlink" Target="https://books.google.com/books?hl=en&amp;lr=&amp;id=wDN5AgAAQBAJ&amp;oi=fnd&amp;pg=PA291&amp;dq=Use+of+the+MMPI+with+mild+closed+head+injury&amp;ots=_ig58QcEQT&amp;sig=FHc1tTWCMsdFyijNTairDiAiXiI" TargetMode="External"/><Relationship Id="rId488" Type="http://schemas.openxmlformats.org/officeDocument/2006/relationships/hyperlink" Target="https://doi.org/10.1080/23279095.2019.1702043" TargetMode="External"/><Relationship Id="rId695" Type="http://schemas.openxmlformats.org/officeDocument/2006/relationships/hyperlink" Target="https://doi.org/10.1080/13803395.2015.1064864" TargetMode="External"/><Relationship Id="rId709" Type="http://schemas.openxmlformats.org/officeDocument/2006/relationships/hyperlink" Target="https://doi.org/10.1016/j.paid.2016.02.032" TargetMode="External"/><Relationship Id="rId916" Type="http://schemas.openxmlformats.org/officeDocument/2006/relationships/hyperlink" Target="https://doi.org/10.1080/07481187.2014.991953" TargetMode="External"/><Relationship Id="rId1101" Type="http://schemas.openxmlformats.org/officeDocument/2006/relationships/hyperlink" Target="https://doi.org/10.1007/s12207-021-09415-z" TargetMode="External"/><Relationship Id="rId45" Type="http://schemas.openxmlformats.org/officeDocument/2006/relationships/hyperlink" Target="https://psycnet.apa.org/fulltext/2015-08017-005.pdf" TargetMode="External"/><Relationship Id="rId110" Type="http://schemas.openxmlformats.org/officeDocument/2006/relationships/hyperlink" Target="https://doi.org/10.1177/1073191118824661" TargetMode="External"/><Relationship Id="rId348" Type="http://schemas.openxmlformats.org/officeDocument/2006/relationships/hyperlink" Target="https://doi.org/10.1521/pedi.15.5.403.19202" TargetMode="External"/><Relationship Id="rId555" Type="http://schemas.openxmlformats.org/officeDocument/2006/relationships/hyperlink" Target="https://doi.org/10.1037/0090-5550.52.4.443" TargetMode="External"/><Relationship Id="rId762" Type="http://schemas.openxmlformats.org/officeDocument/2006/relationships/hyperlink" Target="https://doi.org/10.7717/peerj.5259" TargetMode="External"/><Relationship Id="rId1185" Type="http://schemas.openxmlformats.org/officeDocument/2006/relationships/hyperlink" Target="https://doi.org/10.1037/lhb0000191" TargetMode="External"/><Relationship Id="rId194" Type="http://schemas.openxmlformats.org/officeDocument/2006/relationships/hyperlink" Target="https://doi.org/10.1177/1073191121990092" TargetMode="External"/><Relationship Id="rId208" Type="http://schemas.openxmlformats.org/officeDocument/2006/relationships/hyperlink" Target="https://doi.org/10.1037/a0021180" TargetMode="External"/><Relationship Id="rId415" Type="http://schemas.openxmlformats.org/officeDocument/2006/relationships/hyperlink" Target="https://doi.org/10.1093/arclin/acw043.230" TargetMode="External"/><Relationship Id="rId622" Type="http://schemas.openxmlformats.org/officeDocument/2006/relationships/hyperlink" Target="https://doi.org/10.1370/afm.57" TargetMode="External"/><Relationship Id="rId1045" Type="http://schemas.openxmlformats.org/officeDocument/2006/relationships/hyperlink" Target="http://search.ebscohost.com/login.aspx?direct=true&amp;db=psyh&amp;AN=2003-95024-135&amp;site=ehost-live" TargetMode="External"/><Relationship Id="rId1252" Type="http://schemas.openxmlformats.org/officeDocument/2006/relationships/hyperlink" Target="https://search.proquest.com/openview/ac68a4a47ab94f5c3dd2f6eac9773056/1?pq-origsite=gscholar&amp;cbl=51922" TargetMode="External"/><Relationship Id="rId261" Type="http://schemas.openxmlformats.org/officeDocument/2006/relationships/hyperlink" Target="https://doi.org/10.1093/arclin/act073" TargetMode="External"/><Relationship Id="rId499" Type="http://schemas.openxmlformats.org/officeDocument/2006/relationships/hyperlink" Target="https://doi.org/10.1037/a0015036" TargetMode="External"/><Relationship Id="rId927" Type="http://schemas.openxmlformats.org/officeDocument/2006/relationships/hyperlink" Target="https://doi.org/10%201037%200000176" TargetMode="External"/><Relationship Id="rId1112" Type="http://schemas.openxmlformats.org/officeDocument/2006/relationships/hyperlink" Target="https://doi.org/10.1007/s10862-012-9277-6" TargetMode="External"/><Relationship Id="rId56" Type="http://schemas.openxmlformats.org/officeDocument/2006/relationships/hyperlink" Target="https://doi.org/10.1177/1534650111435163" TargetMode="External"/><Relationship Id="rId359" Type="http://schemas.openxmlformats.org/officeDocument/2006/relationships/hyperlink" Target="https://doi.org/10.1007/s10802-010-9407-0" TargetMode="External"/><Relationship Id="rId566" Type="http://schemas.openxmlformats.org/officeDocument/2006/relationships/hyperlink" Target="https://doi.org/10.1177/1073191113486286" TargetMode="External"/><Relationship Id="rId773" Type="http://schemas.openxmlformats.org/officeDocument/2006/relationships/hyperlink" Target="https://doi.org/10.1016/j.paid.2003.12.011" TargetMode="External"/><Relationship Id="rId1196" Type="http://schemas.openxmlformats.org/officeDocument/2006/relationships/hyperlink" Target="https://doi.org/10.1016/j.paid.2010.10.003" TargetMode="External"/><Relationship Id="rId121" Type="http://schemas.openxmlformats.org/officeDocument/2006/relationships/hyperlink" Target="https://doi.org/10.1037/lhb0000069" TargetMode="External"/><Relationship Id="rId219" Type="http://schemas.openxmlformats.org/officeDocument/2006/relationships/hyperlink" Target="https://doi.org/10.3389/fpsyg.2013.00401" TargetMode="External"/><Relationship Id="rId426" Type="http://schemas.openxmlformats.org/officeDocument/2006/relationships/hyperlink" Target="https://doi.org/10.1080/00223891.2017.1296846" TargetMode="External"/><Relationship Id="rId633" Type="http://schemas.openxmlformats.org/officeDocument/2006/relationships/hyperlink" Target="https://doi.org/10.1027/0227-5910/a000003" TargetMode="External"/><Relationship Id="rId980" Type="http://schemas.openxmlformats.org/officeDocument/2006/relationships/hyperlink" Target="https://doi.org/10.2298/PSI1601087R" TargetMode="External"/><Relationship Id="rId1056" Type="http://schemas.openxmlformats.org/officeDocument/2006/relationships/hyperlink" Target="http://search.ebscohost.com/login.aspx?direct=true&amp;db=psyh&amp;AN=2000-95020-150&amp;site=ehost-live" TargetMode="External"/><Relationship Id="rId1263" Type="http://schemas.openxmlformats.org/officeDocument/2006/relationships/hyperlink" Target="https://doi.org/10.1037/a0016587" TargetMode="External"/><Relationship Id="rId840" Type="http://schemas.openxmlformats.org/officeDocument/2006/relationships/hyperlink" Target="https://doi.org/10.1002/9780470479216.corpsy0663" TargetMode="External"/><Relationship Id="rId938" Type="http://schemas.openxmlformats.org/officeDocument/2006/relationships/hyperlink" Target="http://search.ebscohost.com/login.aspx?direct=true&amp;db=psyh&amp;AN=2006-99020-093&amp;site=ehost-live" TargetMode="External"/><Relationship Id="rId67" Type="http://schemas.openxmlformats.org/officeDocument/2006/relationships/hyperlink" Target="https://doi.org/10.1016/j.jad.2013.02.004" TargetMode="External"/><Relationship Id="rId272" Type="http://schemas.openxmlformats.org/officeDocument/2006/relationships/hyperlink" Target="https://doi.org/10.1016/j.jcrimjus.2019.04.002" TargetMode="External"/><Relationship Id="rId577" Type="http://schemas.openxmlformats.org/officeDocument/2006/relationships/hyperlink" Target="https://doi.org/10.1007/s40653-019-00265-1" TargetMode="External"/><Relationship Id="rId700" Type="http://schemas.openxmlformats.org/officeDocument/2006/relationships/hyperlink" Target="https://doi.org/10.1207/s15327752jpa8201_16" TargetMode="External"/><Relationship Id="rId1123" Type="http://schemas.openxmlformats.org/officeDocument/2006/relationships/hyperlink" Target="https://doi.org/10.1016/j.comppsych.2014.12.007" TargetMode="External"/><Relationship Id="rId1330" Type="http://schemas.openxmlformats.org/officeDocument/2006/relationships/hyperlink" Target="https://search.proquest.com/docview/304832196?accountid=10673%0Ahttp://openurl.ac.uk/redirect/athens:edu/?url_ver=Z39.88-2004&amp;rft_val_fmt=info:ofi/fmt:kev:mtx:dissertation&amp;genre=dissertations+%26+theses&amp;sid=ProQ:Criminal+Justice+Database&amp;atitle=&amp;title=Mal" TargetMode="External"/><Relationship Id="rId132" Type="http://schemas.openxmlformats.org/officeDocument/2006/relationships/hyperlink" Target="https://doi.org/10.1002/pmh.1295" TargetMode="External"/><Relationship Id="rId784" Type="http://schemas.openxmlformats.org/officeDocument/2006/relationships/hyperlink" Target="https://doi.org/10.1037/pas0000770" TargetMode="External"/><Relationship Id="rId991" Type="http://schemas.openxmlformats.org/officeDocument/2006/relationships/hyperlink" Target="https://doi.org/10.1111/j.1399-0012.2012.01641.x" TargetMode="External"/><Relationship Id="rId1067" Type="http://schemas.openxmlformats.org/officeDocument/2006/relationships/hyperlink" Target="https://doi.org/10.1093/milmed/usaa274" TargetMode="External"/><Relationship Id="rId437" Type="http://schemas.openxmlformats.org/officeDocument/2006/relationships/hyperlink" Target="https://doi.org/10.2466/pms.1995.80.3c.1377" TargetMode="External"/><Relationship Id="rId644" Type="http://schemas.openxmlformats.org/officeDocument/2006/relationships/hyperlink" Target="https://doi.org/10.5665/sleep.3106" TargetMode="External"/><Relationship Id="rId851" Type="http://schemas.openxmlformats.org/officeDocument/2006/relationships/hyperlink" Target="https://doi.org/10.1177/0883073808324218" TargetMode="External"/><Relationship Id="rId1274" Type="http://schemas.openxmlformats.org/officeDocument/2006/relationships/hyperlink" Target="https://doi.org/10.1002/(SICI)1099-0798(199907/09)17:3%3c377::AID-BSL351%3e3.0.CO;2-M" TargetMode="External"/><Relationship Id="rId283" Type="http://schemas.openxmlformats.org/officeDocument/2006/relationships/hyperlink" Target="https://doi.org/10.1002/jclp.10223" TargetMode="External"/><Relationship Id="rId490" Type="http://schemas.openxmlformats.org/officeDocument/2006/relationships/hyperlink" Target="https://doi.org/10.1080/01639620701382907" TargetMode="External"/><Relationship Id="rId504" Type="http://schemas.openxmlformats.org/officeDocument/2006/relationships/hyperlink" Target="http://search.ebscohost.com/login.aspx?direct=true&amp;db=psyh&amp;AN=2007-99010-119&amp;site=ehost-live" TargetMode="External"/><Relationship Id="rId711" Type="http://schemas.openxmlformats.org/officeDocument/2006/relationships/hyperlink" Target="http://search.ebscohost.com/login.aspx?direct=true&amp;db=psyh&amp;AN=2002-95016-333&amp;site=ehost-live" TargetMode="External"/><Relationship Id="rId949" Type="http://schemas.openxmlformats.org/officeDocument/2006/relationships/hyperlink" Target="https://doi.org/10.1080/00223891.2011.650304" TargetMode="External"/><Relationship Id="rId1134" Type="http://schemas.openxmlformats.org/officeDocument/2006/relationships/hyperlink" Target="https://doi.org/10.1192/bjp.2019.9" TargetMode="External"/><Relationship Id="rId78" Type="http://schemas.openxmlformats.org/officeDocument/2006/relationships/hyperlink" Target="http://search.proquest.com/docview/305530868?accountid=14169" TargetMode="External"/><Relationship Id="rId143" Type="http://schemas.openxmlformats.org/officeDocument/2006/relationships/hyperlink" Target="https://trace.tennessee.edu/utk_graddiss/2401/" TargetMode="External"/><Relationship Id="rId350" Type="http://schemas.openxmlformats.org/officeDocument/2006/relationships/hyperlink" Target="https://doi.org/10.1037/1040-3590.18.2.220" TargetMode="External"/><Relationship Id="rId588" Type="http://schemas.openxmlformats.org/officeDocument/2006/relationships/hyperlink" Target="https://doi.org/10.1007/s10803-011-1192-2" TargetMode="External"/><Relationship Id="rId795" Type="http://schemas.openxmlformats.org/officeDocument/2006/relationships/hyperlink" Target="https://doi.org/10.1007/s11469-007-9093-5" TargetMode="External"/><Relationship Id="rId809" Type="http://schemas.openxmlformats.org/officeDocument/2006/relationships/hyperlink" Target="https://doi.org/10.1016/j.paid.2014.11.058.Emotion" TargetMode="External"/><Relationship Id="rId1201" Type="http://schemas.openxmlformats.org/officeDocument/2006/relationships/hyperlink" Target="https://doi.org/10.1016/j.paid.2011.08.026" TargetMode="External"/><Relationship Id="rId9" Type="http://schemas.openxmlformats.org/officeDocument/2006/relationships/hyperlink" Target="https://doi.org/10.1080/24732850.2018.1537711" TargetMode="External"/><Relationship Id="rId210" Type="http://schemas.openxmlformats.org/officeDocument/2006/relationships/hyperlink" Target="https://doi.org/10.1002/jclp.20870" TargetMode="External"/><Relationship Id="rId448" Type="http://schemas.openxmlformats.org/officeDocument/2006/relationships/hyperlink" Target="https://doi.org/10.1037/per0000273" TargetMode="External"/><Relationship Id="rId655" Type="http://schemas.openxmlformats.org/officeDocument/2006/relationships/hyperlink" Target="https://doi.org/10.1002/bsl.839" TargetMode="External"/><Relationship Id="rId862" Type="http://schemas.openxmlformats.org/officeDocument/2006/relationships/hyperlink" Target="http://digitalcommons.lsu.edu/cgi/viewcontent.cgi?article=1038&amp;context=gradschool_dissertations" TargetMode="External"/><Relationship Id="rId1078" Type="http://schemas.openxmlformats.org/officeDocument/2006/relationships/hyperlink" Target="https://doi.org/10.1177/0886260516663898" TargetMode="External"/><Relationship Id="rId1285" Type="http://schemas.openxmlformats.org/officeDocument/2006/relationships/hyperlink" Target="https://doi.org/10.1002/pmh.48" TargetMode="External"/><Relationship Id="rId294" Type="http://schemas.openxmlformats.org/officeDocument/2006/relationships/hyperlink" Target="https://doi.org/10.1016/S0306-4530(02)00068-9" TargetMode="External"/><Relationship Id="rId308" Type="http://schemas.openxmlformats.org/officeDocument/2006/relationships/hyperlink" Target="https://doi.org/10.1521/pedi.2010.24.4.427" TargetMode="External"/><Relationship Id="rId515" Type="http://schemas.openxmlformats.org/officeDocument/2006/relationships/hyperlink" Target="https://doi.org/10.1371/journal.pone.0152947" TargetMode="External"/><Relationship Id="rId722" Type="http://schemas.openxmlformats.org/officeDocument/2006/relationships/hyperlink" Target="http://search.ebscohost.com/login.aspx?direct=true&amp;db=psyh&amp;AN=1999-95012-089&amp;site=ehost-live" TargetMode="External"/><Relationship Id="rId1145" Type="http://schemas.openxmlformats.org/officeDocument/2006/relationships/hyperlink" Target="https://doi.org/10.1002/bsl.808" TargetMode="External"/><Relationship Id="rId89" Type="http://schemas.openxmlformats.org/officeDocument/2006/relationships/hyperlink" Target="https://doi.org/10.1037/per0000110.Attachment" TargetMode="External"/><Relationship Id="rId154" Type="http://schemas.openxmlformats.org/officeDocument/2006/relationships/hyperlink" Target="https://doi.org/10.3109/01674820309039673" TargetMode="External"/><Relationship Id="rId361" Type="http://schemas.openxmlformats.org/officeDocument/2006/relationships/hyperlink" Target="https://doi.org/10.4137/SART.S33396" TargetMode="External"/><Relationship Id="rId599" Type="http://schemas.openxmlformats.org/officeDocument/2006/relationships/hyperlink" Target="https://doi.org/10.1207/s15327752jpa8801_10" TargetMode="External"/><Relationship Id="rId1005" Type="http://schemas.openxmlformats.org/officeDocument/2006/relationships/hyperlink" Target="https://doi.org/10.1080/17523281.2013.775959" TargetMode="External"/><Relationship Id="rId1212" Type="http://schemas.openxmlformats.org/officeDocument/2006/relationships/hyperlink" Target="http://www.proquest.com/docview/2551286529/abstract/413900B3DD6F4643PQ/1" TargetMode="External"/><Relationship Id="rId459" Type="http://schemas.openxmlformats.org/officeDocument/2006/relationships/hyperlink" Target="https://rave.ohiolink.edu/etdc/view?acc_num=csu1619442899037883" TargetMode="External"/><Relationship Id="rId666" Type="http://schemas.openxmlformats.org/officeDocument/2006/relationships/hyperlink" Target="http://search.ebscohost.com/login.aspx?direct=true&amp;db=psyh&amp;AN=2004-99002-096&amp;site=ehost-live" TargetMode="External"/><Relationship Id="rId873" Type="http://schemas.openxmlformats.org/officeDocument/2006/relationships/hyperlink" Target="http://search.ebscohost.com/login.aspx?direct=true&amp;db=psyh&amp;AN=2005-99022-334&amp;site=ehost-live" TargetMode="External"/><Relationship Id="rId1089" Type="http://schemas.openxmlformats.org/officeDocument/2006/relationships/hyperlink" Target="https://doi.org/10.1177/1359104510366279" TargetMode="External"/><Relationship Id="rId1296" Type="http://schemas.openxmlformats.org/officeDocument/2006/relationships/hyperlink" Target="https://doi.org/10.1080/13854040903482822" TargetMode="External"/><Relationship Id="rId16" Type="http://schemas.openxmlformats.org/officeDocument/2006/relationships/hyperlink" Target="https://doi.org/10.1093/arclin/acx113" TargetMode="External"/><Relationship Id="rId221" Type="http://schemas.openxmlformats.org/officeDocument/2006/relationships/hyperlink" Target="https://doi.org/10.3389/fpsyg.2019.02573" TargetMode="External"/><Relationship Id="rId319" Type="http://schemas.openxmlformats.org/officeDocument/2006/relationships/hyperlink" Target="https://doi.org/10.1177/1073191107302138" TargetMode="External"/><Relationship Id="rId526" Type="http://schemas.openxmlformats.org/officeDocument/2006/relationships/hyperlink" Target="https://doi.org/10.1016/j.yebeh.2011.08.001" TargetMode="External"/><Relationship Id="rId1156" Type="http://schemas.openxmlformats.org/officeDocument/2006/relationships/hyperlink" Target="https://doi.org/10.1017/S0954579415000395" TargetMode="External"/><Relationship Id="rId733" Type="http://schemas.openxmlformats.org/officeDocument/2006/relationships/hyperlink" Target="https://doi.org/10.1080/13854046.2015.1132772" TargetMode="External"/><Relationship Id="rId940" Type="http://schemas.openxmlformats.org/officeDocument/2006/relationships/hyperlink" Target="https://doi.org/10.1037/pas0000560" TargetMode="External"/><Relationship Id="rId1016" Type="http://schemas.openxmlformats.org/officeDocument/2006/relationships/hyperlink" Target="https://doi.org/10.1093/arclin/acw107" TargetMode="External"/><Relationship Id="rId165" Type="http://schemas.openxmlformats.org/officeDocument/2006/relationships/hyperlink" Target="https://doi.org/10.1016/j.jpsychires.2021.04.042" TargetMode="External"/><Relationship Id="rId372" Type="http://schemas.openxmlformats.org/officeDocument/2006/relationships/hyperlink" Target="https://doi.org/10.1016/j.paid.2007.08.007" TargetMode="External"/><Relationship Id="rId677" Type="http://schemas.openxmlformats.org/officeDocument/2006/relationships/hyperlink" Target="https://doi.org/10.1002/9781119173489.ch27" TargetMode="External"/><Relationship Id="rId800" Type="http://schemas.openxmlformats.org/officeDocument/2006/relationships/hyperlink" Target="https://doi.org/10.1111/j.174-1617.2003.tb00884.x" TargetMode="External"/><Relationship Id="rId1223" Type="http://schemas.openxmlformats.org/officeDocument/2006/relationships/hyperlink" Target="https://doi.org/10.1037/0021-843X.110.3.471" TargetMode="External"/><Relationship Id="rId232" Type="http://schemas.openxmlformats.org/officeDocument/2006/relationships/hyperlink" Target="https://doi.org/10.1348/014466505X29099" TargetMode="External"/><Relationship Id="rId884" Type="http://schemas.openxmlformats.org/officeDocument/2006/relationships/hyperlink" Target="https://doi.org/10.1002/bsl.1996" TargetMode="External"/><Relationship Id="rId27" Type="http://schemas.openxmlformats.org/officeDocument/2006/relationships/hyperlink" Target="https://doi.org/10.1177/0886260510383035" TargetMode="External"/><Relationship Id="rId537" Type="http://schemas.openxmlformats.org/officeDocument/2006/relationships/hyperlink" Target="http://search.ebscohost.com/login.aspx?direct=true&amp;db=psyh&amp;AN=2000-07152-012&amp;site=ehost-live" TargetMode="External"/><Relationship Id="rId744" Type="http://schemas.openxmlformats.org/officeDocument/2006/relationships/hyperlink" Target="https://doi.org/10.1017/S0954579409000534.Representations" TargetMode="External"/><Relationship Id="rId951" Type="http://schemas.openxmlformats.org/officeDocument/2006/relationships/hyperlink" Target="https://scholar.google.com/scholar?hl=en&amp;as_sdt=0%2C10&amp;q=Positive+self-presentation+strategies+in+structured+personality+assessment&amp;btnG=" TargetMode="External"/><Relationship Id="rId1167" Type="http://schemas.openxmlformats.org/officeDocument/2006/relationships/hyperlink" Target="https://doi.org/10.1016/j.psychres.2008.07.013" TargetMode="External"/><Relationship Id="rId80" Type="http://schemas.openxmlformats.org/officeDocument/2006/relationships/hyperlink" Target="http://search.ebscohost.com/login.aspx?direct=true&amp;db=psyh&amp;AN=2000-95004-413&amp;site=ehost-live" TargetMode="External"/><Relationship Id="rId176" Type="http://schemas.openxmlformats.org/officeDocument/2006/relationships/hyperlink" Target="https://doi.org/10.1080/00223890903087497" TargetMode="External"/><Relationship Id="rId383" Type="http://schemas.openxmlformats.org/officeDocument/2006/relationships/hyperlink" Target="http://search.ebscohost.com/login.aspx?direct=true&amp;db=psyh&amp;AN=1996-95003-100&amp;site=ehost-live" TargetMode="External"/><Relationship Id="rId590" Type="http://schemas.openxmlformats.org/officeDocument/2006/relationships/hyperlink" Target="https://doi.org/10.1007/s10880-021-09812-1" TargetMode="External"/><Relationship Id="rId604" Type="http://schemas.openxmlformats.org/officeDocument/2006/relationships/hyperlink" Target="https://core.ac.uk/download/pdf/48844117.pdf" TargetMode="External"/><Relationship Id="rId811" Type="http://schemas.openxmlformats.org/officeDocument/2006/relationships/hyperlink" Target="https://doi.org/10.1002/bsl.728" TargetMode="External"/><Relationship Id="rId1027" Type="http://schemas.openxmlformats.org/officeDocument/2006/relationships/hyperlink" Target="https://doi.org/10.1007/s12207-019-09349-7" TargetMode="External"/><Relationship Id="rId1234" Type="http://schemas.openxmlformats.org/officeDocument/2006/relationships/hyperlink" Target="https://doi.org/10.1037/pas0000968" TargetMode="External"/><Relationship Id="rId243" Type="http://schemas.openxmlformats.org/officeDocument/2006/relationships/hyperlink" Target="https://doi.org/10.1016/j.jcrimjus.2012.12.001" TargetMode="External"/><Relationship Id="rId450" Type="http://schemas.openxmlformats.org/officeDocument/2006/relationships/hyperlink" Target="https://doi.org/10.1177/1073191114565878" TargetMode="External"/><Relationship Id="rId688" Type="http://schemas.openxmlformats.org/officeDocument/2006/relationships/hyperlink" Target="https://elibrary.ru/item.asp?id=5340404" TargetMode="External"/><Relationship Id="rId895" Type="http://schemas.openxmlformats.org/officeDocument/2006/relationships/hyperlink" Target="http://search.ebscohost.com/login.aspx?direct=true&amp;db=psyh&amp;AN=2003-95022-010&amp;site=ehost-live" TargetMode="External"/><Relationship Id="rId909" Type="http://schemas.openxmlformats.org/officeDocument/2006/relationships/hyperlink" Target="https://doi.org/10.1371/journal.pone.0029908" TargetMode="External"/><Relationship Id="rId1080" Type="http://schemas.openxmlformats.org/officeDocument/2006/relationships/hyperlink" Target="https://doi.org/10.1080/10926755.2015.1088110" TargetMode="External"/><Relationship Id="rId1301" Type="http://schemas.openxmlformats.org/officeDocument/2006/relationships/hyperlink" Target="https://doi.org/10.1037/1064-1297.11.3.210" TargetMode="External"/><Relationship Id="rId38" Type="http://schemas.openxmlformats.org/officeDocument/2006/relationships/hyperlink" Target="https://doi.org/10.1080/00223891.2011.529013" TargetMode="External"/><Relationship Id="rId103" Type="http://schemas.openxmlformats.org/officeDocument/2006/relationships/hyperlink" Target="https://doi.org/10.1177/1066480799073009" TargetMode="External"/><Relationship Id="rId310" Type="http://schemas.openxmlformats.org/officeDocument/2006/relationships/hyperlink" Target="https://doi.org/10.1016/j.jbtep.2012.12.001" TargetMode="External"/><Relationship Id="rId548" Type="http://schemas.openxmlformats.org/officeDocument/2006/relationships/hyperlink" Target="https://doi.org/10.3389/fpsyt.2010.00140" TargetMode="External"/><Relationship Id="rId755" Type="http://schemas.openxmlformats.org/officeDocument/2006/relationships/hyperlink" Target="https://doi.org/10.1080/15228930802575532" TargetMode="External"/><Relationship Id="rId962" Type="http://schemas.openxmlformats.org/officeDocument/2006/relationships/hyperlink" Target="https://doi.org/10.1016/j.yebeh.2012.10.005" TargetMode="External"/><Relationship Id="rId1178" Type="http://schemas.openxmlformats.org/officeDocument/2006/relationships/hyperlink" Target="https://doi.org/10.1177/0146167217717243" TargetMode="External"/><Relationship Id="rId91" Type="http://schemas.openxmlformats.org/officeDocument/2006/relationships/hyperlink" Target="https://doi.org/10.1177/1073191116681627" TargetMode="External"/><Relationship Id="rId187" Type="http://schemas.openxmlformats.org/officeDocument/2006/relationships/hyperlink" Target="https://doi.org/10.1016/j.jalz.2013.01.003" TargetMode="External"/><Relationship Id="rId394" Type="http://schemas.openxmlformats.org/officeDocument/2006/relationships/hyperlink" Target="https://doi.org/10.1089/cap.2011.0120" TargetMode="External"/><Relationship Id="rId408" Type="http://schemas.openxmlformats.org/officeDocument/2006/relationships/hyperlink" Target="https://scholar.google.com/scholar?hl=en&amp;as_sdt=0%2C10&amp;q=The+nature+of+depression+in+obstructive+sleep+apnea&amp;btnG=" TargetMode="External"/><Relationship Id="rId615" Type="http://schemas.openxmlformats.org/officeDocument/2006/relationships/hyperlink" Target="http://search.ebscohost.com/login.aspx?direct=true&amp;db=psyh&amp;AN=2004-99004-159&amp;site=ehost-live" TargetMode="External"/><Relationship Id="rId822" Type="http://schemas.openxmlformats.org/officeDocument/2006/relationships/hyperlink" Target="https://doi.org/10.1093/arclin/acu038" TargetMode="External"/><Relationship Id="rId1038" Type="http://schemas.openxmlformats.org/officeDocument/2006/relationships/hyperlink" Target="https://doi.org/10.1037/0021-843X.117.2.386" TargetMode="External"/><Relationship Id="rId1245" Type="http://schemas.openxmlformats.org/officeDocument/2006/relationships/hyperlink" Target="https://doi.org/10.1177/1073191112464619" TargetMode="External"/><Relationship Id="rId254" Type="http://schemas.openxmlformats.org/officeDocument/2006/relationships/hyperlink" Target="https://doi.org/10.1002/jts.22369" TargetMode="External"/><Relationship Id="rId699" Type="http://schemas.openxmlformats.org/officeDocument/2006/relationships/hyperlink" Target="https://doi.org/10.1016/j.psychres.2009.03.004" TargetMode="External"/><Relationship Id="rId1091" Type="http://schemas.openxmlformats.org/officeDocument/2006/relationships/hyperlink" Target="https://doi.org/10.1521/bumc.2007.71.2.85" TargetMode="External"/><Relationship Id="rId1105" Type="http://schemas.openxmlformats.org/officeDocument/2006/relationships/hyperlink" Target="https://doi.org/10.1177/1073191109333756" TargetMode="External"/><Relationship Id="rId1312" Type="http://schemas.openxmlformats.org/officeDocument/2006/relationships/hyperlink" Target="https://doi.org/10.1016/j.brat.2005.05.006" TargetMode="External"/><Relationship Id="rId49" Type="http://schemas.openxmlformats.org/officeDocument/2006/relationships/hyperlink" Target="https://doi.org/10.1093/arclin/acs086" TargetMode="External"/><Relationship Id="rId114" Type="http://schemas.openxmlformats.org/officeDocument/2006/relationships/hyperlink" Target="https://doi.org/10.1080/15299732.2012.678470" TargetMode="External"/><Relationship Id="rId461" Type="http://schemas.openxmlformats.org/officeDocument/2006/relationships/hyperlink" Target="https://doi.org/10.1111/eip.12713" TargetMode="External"/><Relationship Id="rId559" Type="http://schemas.openxmlformats.org/officeDocument/2006/relationships/hyperlink" Target="https://doi.org/10.1007/s10862-007-9067-8" TargetMode="External"/><Relationship Id="rId766" Type="http://schemas.openxmlformats.org/officeDocument/2006/relationships/hyperlink" Target="https://doi.org/10.1023/B:PASP.0000031524.23793.bf" TargetMode="External"/><Relationship Id="rId1189" Type="http://schemas.openxmlformats.org/officeDocument/2006/relationships/hyperlink" Target="https://doi.org/10.1016/j.paid.2009.06.006" TargetMode="External"/><Relationship Id="rId198" Type="http://schemas.openxmlformats.org/officeDocument/2006/relationships/hyperlink" Target="https://doi.org/10.1521/pedi.2011.25.4.492" TargetMode="External"/><Relationship Id="rId321" Type="http://schemas.openxmlformats.org/officeDocument/2006/relationships/hyperlink" Target="https://doi.org/10.1037/1541-1559.3.2.97" TargetMode="External"/><Relationship Id="rId419" Type="http://schemas.openxmlformats.org/officeDocument/2006/relationships/hyperlink" Target="http://search.ebscohost.com/login.aspx?direct=true&amp;db=psyh&amp;AN=1996-75762-001&amp;site=ehost-live" TargetMode="External"/><Relationship Id="rId626" Type="http://schemas.openxmlformats.org/officeDocument/2006/relationships/hyperlink" Target="https://doi.org/10.1002/jts.21727" TargetMode="External"/><Relationship Id="rId973" Type="http://schemas.openxmlformats.org/officeDocument/2006/relationships/hyperlink" Target="https://doi.org/10.1002/pmh.1247" TargetMode="External"/><Relationship Id="rId1049" Type="http://schemas.openxmlformats.org/officeDocument/2006/relationships/hyperlink" Target="https://doi.org/10.1016/S0005-7916(98)00008-1" TargetMode="External"/><Relationship Id="rId1256" Type="http://schemas.openxmlformats.org/officeDocument/2006/relationships/hyperlink" Target="https://doi.org/10.1016/j.yebeh.2005.05.017" TargetMode="External"/><Relationship Id="rId833" Type="http://schemas.openxmlformats.org/officeDocument/2006/relationships/hyperlink" Target="https://doi.org/10.1080/23279095.2017.1409749" TargetMode="External"/><Relationship Id="rId1116" Type="http://schemas.openxmlformats.org/officeDocument/2006/relationships/hyperlink" Target="https://doi.org/10.1037/a0032085" TargetMode="External"/><Relationship Id="rId265" Type="http://schemas.openxmlformats.org/officeDocument/2006/relationships/hyperlink" Target="https://doi.org/10.1177/155005940803900310" TargetMode="External"/><Relationship Id="rId472" Type="http://schemas.openxmlformats.org/officeDocument/2006/relationships/hyperlink" Target="https://doi.org/10.1080/00223891.2011.608755" TargetMode="External"/><Relationship Id="rId900" Type="http://schemas.openxmlformats.org/officeDocument/2006/relationships/hyperlink" Target="https://doi.org/10.1111/1556-4029.14512" TargetMode="External"/><Relationship Id="rId1323" Type="http://schemas.openxmlformats.org/officeDocument/2006/relationships/hyperlink" Target="https://doi.org/10.1037/a0017864" TargetMode="External"/><Relationship Id="rId125" Type="http://schemas.openxmlformats.org/officeDocument/2006/relationships/hyperlink" Target="https://doi.org/10.1177/0093854800027006003" TargetMode="External"/><Relationship Id="rId332" Type="http://schemas.openxmlformats.org/officeDocument/2006/relationships/hyperlink" Target="https://doi.org/10.1007/s10804-016-9245-6" TargetMode="External"/><Relationship Id="rId777" Type="http://schemas.openxmlformats.org/officeDocument/2006/relationships/hyperlink" Target="http://search.ebscohost.com/login.aspx?direct=true&amp;db=psyh&amp;AN=2002-95014-296&amp;site=ehost-live" TargetMode="External"/><Relationship Id="rId984" Type="http://schemas.openxmlformats.org/officeDocument/2006/relationships/hyperlink" Target="https://scholar.google.com/scholar?hl=en&amp;as_sdt=0%2C10&amp;q=A+conceptual+model+of+psychological+distress+in+Native+Americans&amp;btnG=" TargetMode="External"/><Relationship Id="rId637" Type="http://schemas.openxmlformats.org/officeDocument/2006/relationships/hyperlink" Target="https://doi.org/10.1016/j.brat.2017.07.004" TargetMode="External"/><Relationship Id="rId844" Type="http://schemas.openxmlformats.org/officeDocument/2006/relationships/hyperlink" Target="https://doi.org/10.1017/9781108235433.017" TargetMode="External"/><Relationship Id="rId1267" Type="http://schemas.openxmlformats.org/officeDocument/2006/relationships/hyperlink" Target="https://doi.org/10.1016/j.paid.2009.01.028" TargetMode="External"/><Relationship Id="rId276" Type="http://schemas.openxmlformats.org/officeDocument/2006/relationships/hyperlink" Target="https://doi.org/10.1037/a0014502" TargetMode="External"/><Relationship Id="rId483" Type="http://schemas.openxmlformats.org/officeDocument/2006/relationships/hyperlink" Target="https://doi.org/10.1007/s10880-019-09638-y" TargetMode="External"/><Relationship Id="rId690" Type="http://schemas.openxmlformats.org/officeDocument/2006/relationships/hyperlink" Target="https://doi.org/10.1080/17439760.2010.516616" TargetMode="External"/><Relationship Id="rId704" Type="http://schemas.openxmlformats.org/officeDocument/2006/relationships/hyperlink" Target="https://mro.massey.ac.nz/handle/10179/8357" TargetMode="External"/><Relationship Id="rId911" Type="http://schemas.openxmlformats.org/officeDocument/2006/relationships/hyperlink" Target="http://search.ebscohost.com/login.aspx?direct=true&amp;db=psyh&amp;AN=2003-95022-010&amp;site=ehost-live" TargetMode="External"/><Relationship Id="rId1127" Type="http://schemas.openxmlformats.org/officeDocument/2006/relationships/hyperlink" Target="https://doi.org/10.1177/1073191115573300" TargetMode="External"/><Relationship Id="rId1334" Type="http://schemas.openxmlformats.org/officeDocument/2006/relationships/fontTable" Target="fontTable.xml"/><Relationship Id="rId40" Type="http://schemas.openxmlformats.org/officeDocument/2006/relationships/hyperlink" Target="https://doi.org/10.1891/0886-6708.VV-D-12-00032" TargetMode="External"/><Relationship Id="rId136" Type="http://schemas.openxmlformats.org/officeDocument/2006/relationships/hyperlink" Target="https://doi.org/10.1007/BF02229206" TargetMode="External"/><Relationship Id="rId343" Type="http://schemas.openxmlformats.org/officeDocument/2006/relationships/hyperlink" Target="https://doi.org/10.1002/bsl.457" TargetMode="External"/><Relationship Id="rId550" Type="http://schemas.openxmlformats.org/officeDocument/2006/relationships/hyperlink" Target="https://doi.org/10.1080/10503300701320637" TargetMode="External"/><Relationship Id="rId788" Type="http://schemas.openxmlformats.org/officeDocument/2006/relationships/hyperlink" Target="https://doi.org/10.1007/s10862-005-5380-2" TargetMode="External"/><Relationship Id="rId995" Type="http://schemas.openxmlformats.org/officeDocument/2006/relationships/hyperlink" Target="https://doi.org/10.1002/bsl.687" TargetMode="External"/><Relationship Id="rId1180" Type="http://schemas.openxmlformats.org/officeDocument/2006/relationships/hyperlink" Target="https://doi.org/10.1177/0093854812451092" TargetMode="External"/><Relationship Id="rId203" Type="http://schemas.openxmlformats.org/officeDocument/2006/relationships/hyperlink" Target="https://doi.org/10.1521/pedi.2009.23.1.29" TargetMode="External"/><Relationship Id="rId648" Type="http://schemas.openxmlformats.org/officeDocument/2006/relationships/hyperlink" Target="https://doi.org/10.1080/00224545.2012.719941" TargetMode="External"/><Relationship Id="rId855" Type="http://schemas.openxmlformats.org/officeDocument/2006/relationships/hyperlink" Target="https://doi.org/10.1037/0021-843X.106.3.473" TargetMode="External"/><Relationship Id="rId1040" Type="http://schemas.openxmlformats.org/officeDocument/2006/relationships/hyperlink" Target="https://doi.org/10.1023/A:1025780806538" TargetMode="External"/><Relationship Id="rId1278" Type="http://schemas.openxmlformats.org/officeDocument/2006/relationships/hyperlink" Target="http://search.ebscohost.com/login.aspx?direct=true&amp;db=psyh&amp;AN=2004-99008-034&amp;site=ehost-live" TargetMode="External"/><Relationship Id="rId287" Type="http://schemas.openxmlformats.org/officeDocument/2006/relationships/hyperlink" Target="https://doi.org/10.1016/j.acn.2006.09.004" TargetMode="External"/><Relationship Id="rId410" Type="http://schemas.openxmlformats.org/officeDocument/2006/relationships/hyperlink" Target="https://doi.org/10.1016/j.acn.2008.08.001" TargetMode="External"/><Relationship Id="rId494" Type="http://schemas.openxmlformats.org/officeDocument/2006/relationships/hyperlink" Target="https://slideplayer.com/slide/8539432/" TargetMode="External"/><Relationship Id="rId508" Type="http://schemas.openxmlformats.org/officeDocument/2006/relationships/hyperlink" Target="https://doi.org/10.1080/15299732.2014.969469" TargetMode="External"/><Relationship Id="rId715" Type="http://schemas.openxmlformats.org/officeDocument/2006/relationships/hyperlink" Target="https://doi.org/10.1016/S0924-977X(15)30834-8" TargetMode="External"/><Relationship Id="rId922" Type="http://schemas.openxmlformats.org/officeDocument/2006/relationships/hyperlink" Target="http://gateway.proquest.com/openurl?url_ver=Z39.88-2004&amp;rft_val_fmt=info:ofi/fmt:kev:mtx:dissertation&amp;res_dat=xri:pqm&amp;rft_dat=xri:pqdiss:3707969%5Cnhttp://ovidsp.ovid.com/ovidweb.cgi?T=JS&amp;PAGE=reference&amp;D=psyc12&amp;NEWS=N&amp;AN=2016-16234-034" TargetMode="External"/><Relationship Id="rId1138" Type="http://schemas.openxmlformats.org/officeDocument/2006/relationships/hyperlink" Target="https://doi.org/10.1177/0093854817727318" TargetMode="External"/><Relationship Id="rId147" Type="http://schemas.openxmlformats.org/officeDocument/2006/relationships/hyperlink" Target="https://doi.org/10.1080/13854040802054151" TargetMode="External"/><Relationship Id="rId354" Type="http://schemas.openxmlformats.org/officeDocument/2006/relationships/hyperlink" Target="http://trace.tennessee.edu/utk_graddiss/794/" TargetMode="External"/><Relationship Id="rId799" Type="http://schemas.openxmlformats.org/officeDocument/2006/relationships/hyperlink" Target="https://doi.org/10.1080/00223891.2021.1975723" TargetMode="External"/><Relationship Id="rId1191" Type="http://schemas.openxmlformats.org/officeDocument/2006/relationships/hyperlink" Target="https://doi.org/10.4135/9781849200479.n30" TargetMode="External"/><Relationship Id="rId1205" Type="http://schemas.openxmlformats.org/officeDocument/2006/relationships/hyperlink" Target="https://doi.org/10.1080/13854046.2012.696333" TargetMode="External"/><Relationship Id="rId51" Type="http://schemas.openxmlformats.org/officeDocument/2006/relationships/hyperlink" Target="https://doi.org/10.1093/arclin/acaa049" TargetMode="External"/><Relationship Id="rId561" Type="http://schemas.openxmlformats.org/officeDocument/2006/relationships/hyperlink" Target="https://doi.org/10.1016/J.PAID.2010.08.013" TargetMode="External"/><Relationship Id="rId659" Type="http://schemas.openxmlformats.org/officeDocument/2006/relationships/hyperlink" Target="https://doi.org/10.1891/0886-6708.27.5.777" TargetMode="External"/><Relationship Id="rId866" Type="http://schemas.openxmlformats.org/officeDocument/2006/relationships/hyperlink" Target="https://doi.org/10.1155/2020/4064370" TargetMode="External"/><Relationship Id="rId1289" Type="http://schemas.openxmlformats.org/officeDocument/2006/relationships/hyperlink" Target="https://doi.org/10.1016/j.addbeh.2017.05.014" TargetMode="External"/><Relationship Id="rId214" Type="http://schemas.openxmlformats.org/officeDocument/2006/relationships/hyperlink" Target="https://doi.org/10.1080/14789940701841129" TargetMode="External"/><Relationship Id="rId298" Type="http://schemas.openxmlformats.org/officeDocument/2006/relationships/hyperlink" Target="https://doi.org/10.1002/ajmg.b.31226" TargetMode="External"/><Relationship Id="rId421" Type="http://schemas.openxmlformats.org/officeDocument/2006/relationships/hyperlink" Target="https://doi.org/10.1016/j.yebeh.2012.07.012" TargetMode="External"/><Relationship Id="rId519" Type="http://schemas.openxmlformats.org/officeDocument/2006/relationships/hyperlink" Target="https://doi.org/10.1037/per0000448" TargetMode="External"/><Relationship Id="rId1051" Type="http://schemas.openxmlformats.org/officeDocument/2006/relationships/hyperlink" Target="https://doi.org/10.1521/pedi.2009.23.1.48" TargetMode="External"/><Relationship Id="rId1149" Type="http://schemas.openxmlformats.org/officeDocument/2006/relationships/hyperlink" Target="https://doi.org/10.1207/s15327752jpa8801_11" TargetMode="External"/><Relationship Id="rId158" Type="http://schemas.openxmlformats.org/officeDocument/2006/relationships/hyperlink" Target="http://search.ebscohost.com/login.aspx?direct=true&amp;db=psyh&amp;AN=2005-99002-162&amp;site=ehost-live" TargetMode="External"/><Relationship Id="rId726" Type="http://schemas.openxmlformats.org/officeDocument/2006/relationships/hyperlink" Target="http://search.ebscohost.com/login.aspx?direct=true&amp;db=psyh&amp;AN=1997-95010-230&amp;site=ehost-live" TargetMode="External"/><Relationship Id="rId933" Type="http://schemas.openxmlformats.org/officeDocument/2006/relationships/hyperlink" Target="https://doi.org/10.1002/j.1556-6676.2014.00134.x" TargetMode="External"/><Relationship Id="rId1009" Type="http://schemas.openxmlformats.org/officeDocument/2006/relationships/hyperlink" Target="https://doi.org/10.1037/a0021778" TargetMode="External"/><Relationship Id="rId62" Type="http://schemas.openxmlformats.org/officeDocument/2006/relationships/hyperlink" Target="https://doi.org/10.1108/JACPR-12-2018-0396" TargetMode="External"/><Relationship Id="rId365" Type="http://schemas.openxmlformats.org/officeDocument/2006/relationships/hyperlink" Target="https://doi.org/10.1037/pne0000103" TargetMode="External"/><Relationship Id="rId572" Type="http://schemas.openxmlformats.org/officeDocument/2006/relationships/hyperlink" Target="https://doi.org/10.1080/00223980209605546" TargetMode="External"/><Relationship Id="rId1216" Type="http://schemas.openxmlformats.org/officeDocument/2006/relationships/hyperlink" Target="https://doi.org/10.1521/pedi.2009.23.4.370" TargetMode="External"/><Relationship Id="rId225" Type="http://schemas.openxmlformats.org/officeDocument/2006/relationships/hyperlink" Target="https://doi.org/10.1016/j.jpain.2016.01.328" TargetMode="External"/><Relationship Id="rId432" Type="http://schemas.openxmlformats.org/officeDocument/2006/relationships/hyperlink" Target="https://doi.org/10.1080/10720162.2020.1751363" TargetMode="External"/><Relationship Id="rId877" Type="http://schemas.openxmlformats.org/officeDocument/2006/relationships/hyperlink" Target="https://doi.org/10.1080/00223891.2012.669220" TargetMode="External"/><Relationship Id="rId1062" Type="http://schemas.openxmlformats.org/officeDocument/2006/relationships/hyperlink" Target="https://doi.org/10.1207/s15327752jpa6201_9" TargetMode="External"/><Relationship Id="rId737" Type="http://schemas.openxmlformats.org/officeDocument/2006/relationships/hyperlink" Target="https://doi.org/10.1177/1534650116658703" TargetMode="External"/><Relationship Id="rId944" Type="http://schemas.openxmlformats.org/officeDocument/2006/relationships/hyperlink" Target="https://doi.org/10.1037/hea0000842" TargetMode="External"/><Relationship Id="rId73" Type="http://schemas.openxmlformats.org/officeDocument/2006/relationships/hyperlink" Target="https://doi.org/10.1037/cbs0000033" TargetMode="External"/><Relationship Id="rId169" Type="http://schemas.openxmlformats.org/officeDocument/2006/relationships/hyperlink" Target="https://doi.org/10.1037/adb0000256" TargetMode="External"/><Relationship Id="rId376" Type="http://schemas.openxmlformats.org/officeDocument/2006/relationships/hyperlink" Target="http://ezproxy.emich.edu/login?url=https://www-proquest-com.ezproxy.emich.edu/dissertations-theses/utility-pai-parental-competency-assessments/docview/2572623198/se-2" TargetMode="External"/><Relationship Id="rId583" Type="http://schemas.openxmlformats.org/officeDocument/2006/relationships/hyperlink" Target="https://doi.org/10.1007/s10880-010-9199-y" TargetMode="External"/><Relationship Id="rId790" Type="http://schemas.openxmlformats.org/officeDocument/2006/relationships/hyperlink" Target="https://doi.org/10.1016/j.ijpsycho.2019.08.007" TargetMode="External"/><Relationship Id="rId804" Type="http://schemas.openxmlformats.org/officeDocument/2006/relationships/hyperlink" Target="https://doi.org/10.1177/0306624X13489828" TargetMode="External"/><Relationship Id="rId1227" Type="http://schemas.openxmlformats.org/officeDocument/2006/relationships/hyperlink" Target="https://doi.org/10.1002/icd.2046" TargetMode="External"/><Relationship Id="rId4" Type="http://schemas.openxmlformats.org/officeDocument/2006/relationships/footnotes" Target="footnotes.xml"/><Relationship Id="rId236" Type="http://schemas.openxmlformats.org/officeDocument/2006/relationships/hyperlink" Target="http://search.ebscohost.com/login.aspx?direct=true&amp;db=psyh&amp;AN=2010-99180-366&amp;site=ehost-live" TargetMode="External"/><Relationship Id="rId443" Type="http://schemas.openxmlformats.org/officeDocument/2006/relationships/hyperlink" Target="http://psycnet.apa.org/record/1996-95011-237" TargetMode="External"/><Relationship Id="rId650" Type="http://schemas.openxmlformats.org/officeDocument/2006/relationships/hyperlink" Target="https://doi.org/10.1037/e513222018-001" TargetMode="External"/><Relationship Id="rId888" Type="http://schemas.openxmlformats.org/officeDocument/2006/relationships/hyperlink" Target="https://doi.org/10.1016/j.yebeh.2014.11.012" TargetMode="External"/><Relationship Id="rId1073" Type="http://schemas.openxmlformats.org/officeDocument/2006/relationships/hyperlink" Target="https://doi.org/10.1521/pedi_2013_27_099" TargetMode="External"/><Relationship Id="rId1280" Type="http://schemas.openxmlformats.org/officeDocument/2006/relationships/hyperlink" Target="https://doi.org/10.1037/per0000183" TargetMode="External"/><Relationship Id="rId303" Type="http://schemas.openxmlformats.org/officeDocument/2006/relationships/hyperlink" Target="https://doi.org/10.1371/journal.pone.0005334" TargetMode="External"/><Relationship Id="rId748" Type="http://schemas.openxmlformats.org/officeDocument/2006/relationships/hyperlink" Target="https://doi.org/10.1177/0306624X12465271" TargetMode="External"/><Relationship Id="rId955" Type="http://schemas.openxmlformats.org/officeDocument/2006/relationships/hyperlink" Target="https://doi.org/10.1016/j.paid.2008.07.021" TargetMode="External"/><Relationship Id="rId1140" Type="http://schemas.openxmlformats.org/officeDocument/2006/relationships/hyperlink" Target="https://doi.org/10.1037/a0024134" TargetMode="External"/><Relationship Id="rId84" Type="http://schemas.openxmlformats.org/officeDocument/2006/relationships/hyperlink" Target="https://doi.org/10.4081/ripppo.2021.506" TargetMode="External"/><Relationship Id="rId387" Type="http://schemas.openxmlformats.org/officeDocument/2006/relationships/hyperlink" Target="http://ezproxy.emich.edu/login?url=https://www-proquest-com.ezproxy.emich.edu/dissertations-theses/social-support-as-moderator-between-stress/docview/2561944394/se-2" TargetMode="External"/><Relationship Id="rId510" Type="http://schemas.openxmlformats.org/officeDocument/2006/relationships/hyperlink" Target="https://doi.org/10.1037/0000247-020" TargetMode="External"/><Relationship Id="rId594" Type="http://schemas.openxmlformats.org/officeDocument/2006/relationships/hyperlink" Target="https://doi.org/10.1037/a0023703" TargetMode="External"/><Relationship Id="rId608" Type="http://schemas.openxmlformats.org/officeDocument/2006/relationships/hyperlink" Target="https://doi.org/10%201080%2010509674%202016%201148090" TargetMode="External"/><Relationship Id="rId815" Type="http://schemas.openxmlformats.org/officeDocument/2006/relationships/hyperlink" Target="https://doi.org/10.1007/s11682-015-9391-7" TargetMode="External"/><Relationship Id="rId1238" Type="http://schemas.openxmlformats.org/officeDocument/2006/relationships/hyperlink" Target="https://doi.org/10.1111/jcap.12118" TargetMode="External"/><Relationship Id="rId247" Type="http://schemas.openxmlformats.org/officeDocument/2006/relationships/hyperlink" Target="https://doi.org/10.1080/08995605.2010.513265" TargetMode="External"/><Relationship Id="rId899" Type="http://schemas.openxmlformats.org/officeDocument/2006/relationships/hyperlink" Target="https://doi.org/10.1016/S0924-977X(07)70426-1" TargetMode="External"/><Relationship Id="rId1000" Type="http://schemas.openxmlformats.org/officeDocument/2006/relationships/hyperlink" Target="https://doi.org/10.1002/(SICI)1099-0798(199622)14:3" TargetMode="External"/><Relationship Id="rId1084" Type="http://schemas.openxmlformats.org/officeDocument/2006/relationships/hyperlink" Target="https://doi.org/10.15406/jpcpy.2016.05.00284" TargetMode="External"/><Relationship Id="rId1305" Type="http://schemas.openxmlformats.org/officeDocument/2006/relationships/hyperlink" Target="https://doi.org/10.1177/0748175609354594" TargetMode="External"/><Relationship Id="rId107" Type="http://schemas.openxmlformats.org/officeDocument/2006/relationships/hyperlink" Target="https://books.google.com/books?hl=en&amp;lr=&amp;id=1KGLAgAAQBAJ&amp;oi=fnd&amp;pg=PA195&amp;dq=%22personality+assessment+inventory%22&amp;ots=rWPN4py8EK&amp;sig=2L3E8zPXg6QJaVOhqecimYAuTPw" TargetMode="External"/><Relationship Id="rId454" Type="http://schemas.openxmlformats.org/officeDocument/2006/relationships/hyperlink" Target="https://doi.org/10.1177/1073191103259532" TargetMode="External"/><Relationship Id="rId661" Type="http://schemas.openxmlformats.org/officeDocument/2006/relationships/hyperlink" Target="https://doi.org/10.1037/1541-1559.1.2.107" TargetMode="External"/><Relationship Id="rId759" Type="http://schemas.openxmlformats.org/officeDocument/2006/relationships/hyperlink" Target="https://doi.org/10.1007/s12671-016-0636-3" TargetMode="External"/><Relationship Id="rId966" Type="http://schemas.openxmlformats.org/officeDocument/2006/relationships/hyperlink" Target="https://doi.org/10.1177/0093854812437846" TargetMode="External"/><Relationship Id="rId1291" Type="http://schemas.openxmlformats.org/officeDocument/2006/relationships/hyperlink" Target="https://play.google.com/store/books/details?id=W_XdwAEACAAJ" TargetMode="External"/><Relationship Id="rId11" Type="http://schemas.openxmlformats.org/officeDocument/2006/relationships/hyperlink" Target="https://doi.org/10.1037/per0000124" TargetMode="External"/><Relationship Id="rId314" Type="http://schemas.openxmlformats.org/officeDocument/2006/relationships/hyperlink" Target="https://doi.org/10.1177/0004867414527523" TargetMode="External"/><Relationship Id="rId398" Type="http://schemas.openxmlformats.org/officeDocument/2006/relationships/hyperlink" Target="https://doi.org/10.1002/jcop.22196" TargetMode="External"/><Relationship Id="rId521" Type="http://schemas.openxmlformats.org/officeDocument/2006/relationships/hyperlink" Target="https://doi.org/10.1207/S15327752JPA7503_10" TargetMode="External"/><Relationship Id="rId619" Type="http://schemas.openxmlformats.org/officeDocument/2006/relationships/hyperlink" Target="https://doi.org/10.1037/per0000375" TargetMode="External"/><Relationship Id="rId1151" Type="http://schemas.openxmlformats.org/officeDocument/2006/relationships/hyperlink" Target="https://doi.org/10.1080/00223891.2012.668594" TargetMode="External"/><Relationship Id="rId1249" Type="http://schemas.openxmlformats.org/officeDocument/2006/relationships/hyperlink" Target="http://search.ebscohost.com/login.aspx?direct=true&amp;db=psyh&amp;AN=2000-95004-460&amp;site=ehost-live" TargetMode="External"/><Relationship Id="rId95" Type="http://schemas.openxmlformats.org/officeDocument/2006/relationships/hyperlink" Target="https://doi.org/10.1016/j.jns.2015.12.031" TargetMode="External"/><Relationship Id="rId160" Type="http://schemas.openxmlformats.org/officeDocument/2006/relationships/hyperlink" Target="https://doi.org/10.1177/009385402236730" TargetMode="External"/><Relationship Id="rId826" Type="http://schemas.openxmlformats.org/officeDocument/2006/relationships/hyperlink" Target="https://doi.org/10.1080/1059924X.2016.1211053" TargetMode="External"/><Relationship Id="rId1011" Type="http://schemas.openxmlformats.org/officeDocument/2006/relationships/hyperlink" Target="https://academicworks.cuny.edu/gc_etds/4549/" TargetMode="External"/><Relationship Id="rId1109" Type="http://schemas.openxmlformats.org/officeDocument/2006/relationships/hyperlink" Target="https://doi.org/10.1016/j.janxdis.2017.12.003" TargetMode="External"/><Relationship Id="rId258" Type="http://schemas.openxmlformats.org/officeDocument/2006/relationships/hyperlink" Target="https://elibrary.ru/item.asp?id=5249877" TargetMode="External"/><Relationship Id="rId465" Type="http://schemas.openxmlformats.org/officeDocument/2006/relationships/hyperlink" Target="https://doi.org/10.1177/0739986306290645" TargetMode="External"/><Relationship Id="rId672" Type="http://schemas.openxmlformats.org/officeDocument/2006/relationships/hyperlink" Target="https://doi.org/10.1207/s15327752jpa8801_04" TargetMode="External"/><Relationship Id="rId1095" Type="http://schemas.openxmlformats.org/officeDocument/2006/relationships/hyperlink" Target="https://doi.org/10.1016/j.cogdev.2010.08.003.Personal" TargetMode="External"/><Relationship Id="rId1316" Type="http://schemas.openxmlformats.org/officeDocument/2006/relationships/hyperlink" Target="https://digitalcommons.pcom.edu/psychology_dissertations/150/" TargetMode="External"/><Relationship Id="rId22" Type="http://schemas.openxmlformats.org/officeDocument/2006/relationships/hyperlink" Target="https://www.ncjrs.gov/pdffiles1/nij/grants/228004.pdf" TargetMode="External"/><Relationship Id="rId118" Type="http://schemas.openxmlformats.org/officeDocument/2006/relationships/hyperlink" Target="https://doi.org/10.1080/00223891.2016.1269775" TargetMode="External"/><Relationship Id="rId325" Type="http://schemas.openxmlformats.org/officeDocument/2006/relationships/hyperlink" Target="https://doi.org/10.3389/fnbeh.2014.00274" TargetMode="External"/><Relationship Id="rId532" Type="http://schemas.openxmlformats.org/officeDocument/2006/relationships/hyperlink" Target="http://search.ebscohost.com/login.aspx?direct=true&amp;db=psyh&amp;AN=2000-95004-401&amp;site=ehost-live" TargetMode="External"/><Relationship Id="rId977" Type="http://schemas.openxmlformats.org/officeDocument/2006/relationships/hyperlink" Target="https://doi.org/10.1007/s11896-007-9010-7" TargetMode="External"/><Relationship Id="rId1162" Type="http://schemas.openxmlformats.org/officeDocument/2006/relationships/hyperlink" Target="https://doi.org/10.1123/jsep.25.2.248" TargetMode="External"/><Relationship Id="rId171" Type="http://schemas.openxmlformats.org/officeDocument/2006/relationships/hyperlink" Target="http://search.ebscohost.com/login.aspx?direct=true&amp;db=psyh&amp;AN=2001-95016-311&amp;site=ehost-live" TargetMode="External"/><Relationship Id="rId837" Type="http://schemas.openxmlformats.org/officeDocument/2006/relationships/hyperlink" Target="http://search.ebscohost.com/login.aspx?direct=true&amp;db=psyh&amp;AN=2006-03622-004&amp;site=ehost-live" TargetMode="External"/><Relationship Id="rId1022" Type="http://schemas.openxmlformats.org/officeDocument/2006/relationships/hyperlink" Target="https://doi.org/10.1037/per0000286" TargetMode="External"/><Relationship Id="rId269" Type="http://schemas.openxmlformats.org/officeDocument/2006/relationships/hyperlink" Target="https://doi.org/10.1002/jclp.20722" TargetMode="External"/><Relationship Id="rId476" Type="http://schemas.openxmlformats.org/officeDocument/2006/relationships/hyperlink" Target="https://doi.org/10.1080/13854040600899724" TargetMode="External"/><Relationship Id="rId683" Type="http://schemas.openxmlformats.org/officeDocument/2006/relationships/hyperlink" Target="https://doi.org/10.1080/00223891.2016.1238829" TargetMode="External"/><Relationship Id="rId890" Type="http://schemas.openxmlformats.org/officeDocument/2006/relationships/hyperlink" Target="https://doi.org/10.1002/jclp.1045" TargetMode="External"/><Relationship Id="rId904" Type="http://schemas.openxmlformats.org/officeDocument/2006/relationships/hyperlink" Target="https://doi.org/10.1017/S0033291713000445" TargetMode="External"/><Relationship Id="rId1327" Type="http://schemas.openxmlformats.org/officeDocument/2006/relationships/hyperlink" Target="https://doi.org/10.1080/09084282.2011.644099" TargetMode="External"/><Relationship Id="rId33" Type="http://schemas.openxmlformats.org/officeDocument/2006/relationships/hyperlink" Target="https://doi.org/10.1016/j.bodyim.2017.08.007" TargetMode="External"/><Relationship Id="rId129" Type="http://schemas.openxmlformats.org/officeDocument/2006/relationships/hyperlink" Target="https://doi.org/10.1177/1073191111398320" TargetMode="External"/><Relationship Id="rId336" Type="http://schemas.openxmlformats.org/officeDocument/2006/relationships/hyperlink" Target="http://search.ebscohost.com/login.aspx?direct=true&amp;db=psyh&amp;AN=1996-95013-179&amp;site=ehost-live" TargetMode="External"/><Relationship Id="rId543" Type="http://schemas.openxmlformats.org/officeDocument/2006/relationships/hyperlink" Target="https://doi.org/10.1016/j.paid.2015.10.016" TargetMode="External"/><Relationship Id="rId988" Type="http://schemas.openxmlformats.org/officeDocument/2006/relationships/hyperlink" Target="https://doi.org/10.1007/s10896-014-9621-6" TargetMode="External"/><Relationship Id="rId1173" Type="http://schemas.openxmlformats.org/officeDocument/2006/relationships/hyperlink" Target="https://doi.org/10.1037/per0000291" TargetMode="External"/><Relationship Id="rId182" Type="http://schemas.openxmlformats.org/officeDocument/2006/relationships/hyperlink" Target="https://doi.org/10.1037/per0000112" TargetMode="External"/><Relationship Id="rId403" Type="http://schemas.openxmlformats.org/officeDocument/2006/relationships/hyperlink" Target="https://doi.org/10.1037/per0000109" TargetMode="External"/><Relationship Id="rId750" Type="http://schemas.openxmlformats.org/officeDocument/2006/relationships/hyperlink" Target="https://doi.org/10.1037/a0025359" TargetMode="External"/><Relationship Id="rId848" Type="http://schemas.openxmlformats.org/officeDocument/2006/relationships/hyperlink" Target="https://doi.org/10.1176/appi.ajp.2009.09071023" TargetMode="External"/><Relationship Id="rId1033" Type="http://schemas.openxmlformats.org/officeDocument/2006/relationships/hyperlink" Target="https://doi.org/10.1192/bjp.205.1.76a" TargetMode="External"/><Relationship Id="rId487" Type="http://schemas.openxmlformats.org/officeDocument/2006/relationships/hyperlink" Target="https://doi.org/10.1080/15228932.2014.890482" TargetMode="External"/><Relationship Id="rId610" Type="http://schemas.openxmlformats.org/officeDocument/2006/relationships/hyperlink" Target="https://doi.org/10.1080/13552600.2012.741267" TargetMode="External"/><Relationship Id="rId694" Type="http://schemas.openxmlformats.org/officeDocument/2006/relationships/hyperlink" Target="https://doi.org/10.1093/arclin/acs059" TargetMode="External"/><Relationship Id="rId708" Type="http://schemas.openxmlformats.org/officeDocument/2006/relationships/hyperlink" Target="https://doi.org/10.1016/j.jbtep.2014.07.008" TargetMode="External"/><Relationship Id="rId915" Type="http://schemas.openxmlformats.org/officeDocument/2006/relationships/hyperlink" Target="https://doi.org/10.1080/13854046.2019.1621381" TargetMode="External"/><Relationship Id="rId1240" Type="http://schemas.openxmlformats.org/officeDocument/2006/relationships/hyperlink" Target="https://doi.org/10.1097/HTR.0b013e318281966e" TargetMode="External"/><Relationship Id="rId347" Type="http://schemas.openxmlformats.org/officeDocument/2006/relationships/hyperlink" Target="https://doi.org/10.1037/ser0000251" TargetMode="External"/><Relationship Id="rId999" Type="http://schemas.openxmlformats.org/officeDocument/2006/relationships/hyperlink" Target="https://doi.org/10.1177/107319119800500102" TargetMode="External"/><Relationship Id="rId1100" Type="http://schemas.openxmlformats.org/officeDocument/2006/relationships/hyperlink" Target="https://doi.org/10.1016/j.psychres.2017.01.074" TargetMode="External"/><Relationship Id="rId1184" Type="http://schemas.openxmlformats.org/officeDocument/2006/relationships/hyperlink" Target="https://doi.org/10.1089/neu.2017.5290" TargetMode="External"/><Relationship Id="rId44" Type="http://schemas.openxmlformats.org/officeDocument/2006/relationships/hyperlink" Target="https://doi.org/10.1207/s15327752jpa8701_07" TargetMode="External"/><Relationship Id="rId554" Type="http://schemas.openxmlformats.org/officeDocument/2006/relationships/hyperlink" Target="https://doi.org/10.1080/00223890802388533" TargetMode="External"/><Relationship Id="rId761" Type="http://schemas.openxmlformats.org/officeDocument/2006/relationships/hyperlink" Target="https://scholar.google.com/scholar?hl=en&amp;as_sdt=0%2C10&amp;q=Differences+among+inmates+in+comparison+with+their+offense&amp;btnG=" TargetMode="External"/><Relationship Id="rId859" Type="http://schemas.openxmlformats.org/officeDocument/2006/relationships/hyperlink" Target="https://doi.org/10.1037/pas0000288" TargetMode="External"/><Relationship Id="rId193" Type="http://schemas.openxmlformats.org/officeDocument/2006/relationships/hyperlink" Target="http://search.ebscohost.com/login.aspx?direct=true&amp;db=psyh&amp;AN=1997-95020-237&amp;site=ehost-live" TargetMode="External"/><Relationship Id="rId207" Type="http://schemas.openxmlformats.org/officeDocument/2006/relationships/hyperlink" Target="https://doi.org/10.1177/10731911211038061" TargetMode="External"/><Relationship Id="rId414" Type="http://schemas.openxmlformats.org/officeDocument/2006/relationships/hyperlink" Target="https://doi.org/10.1080/13854046.2017.1312700" TargetMode="External"/><Relationship Id="rId498" Type="http://schemas.openxmlformats.org/officeDocument/2006/relationships/hyperlink" Target="https://doi.org/10.1080/15374416.2012.723264" TargetMode="External"/><Relationship Id="rId621" Type="http://schemas.openxmlformats.org/officeDocument/2006/relationships/hyperlink" Target="https://doi.org/10.1002/jclp.20713" TargetMode="External"/><Relationship Id="rId1044" Type="http://schemas.openxmlformats.org/officeDocument/2006/relationships/hyperlink" Target="https://psycnet.apa.org/doi/10.1037/spy0000098" TargetMode="External"/><Relationship Id="rId1251" Type="http://schemas.openxmlformats.org/officeDocument/2006/relationships/hyperlink" Target="https://doi.org/10.1007/s10802-020-00684-x" TargetMode="External"/><Relationship Id="rId260" Type="http://schemas.openxmlformats.org/officeDocument/2006/relationships/hyperlink" Target="https://doi.org/10.3389/fnbeh.2018.00118" TargetMode="External"/><Relationship Id="rId719" Type="http://schemas.openxmlformats.org/officeDocument/2006/relationships/hyperlink" Target="http://search.ebscohost.com/login.aspx?direct=true&amp;db=psyh&amp;AN=2005-99014-370&amp;site=ehost-live" TargetMode="External"/><Relationship Id="rId926" Type="http://schemas.openxmlformats.org/officeDocument/2006/relationships/hyperlink" Target="https://doi.org/10.1007/s10862-017-9594-x" TargetMode="External"/><Relationship Id="rId1111" Type="http://schemas.openxmlformats.org/officeDocument/2006/relationships/hyperlink" Target="https://doi.org/10.1007/s10862-009-9165-x" TargetMode="External"/><Relationship Id="rId55" Type="http://schemas.openxmlformats.org/officeDocument/2006/relationships/hyperlink" Target="https://doi.org/10.5042/bjfp.2010.0425" TargetMode="External"/><Relationship Id="rId120" Type="http://schemas.openxmlformats.org/officeDocument/2006/relationships/hyperlink" Target="https://doi.org/10.1037/a0017818" TargetMode="External"/><Relationship Id="rId358" Type="http://schemas.openxmlformats.org/officeDocument/2006/relationships/hyperlink" Target="https://doi.org/10.1002/jts.20062" TargetMode="External"/><Relationship Id="rId565" Type="http://schemas.openxmlformats.org/officeDocument/2006/relationships/hyperlink" Target="https://doi.org/10.1002/jclp.20439" TargetMode="External"/><Relationship Id="rId772" Type="http://schemas.openxmlformats.org/officeDocument/2006/relationships/hyperlink" Target="https://doi.org/10.1111/j.1467-6494.2005.00336.x" TargetMode="External"/><Relationship Id="rId1195" Type="http://schemas.openxmlformats.org/officeDocument/2006/relationships/hyperlink" Target="https://doi.org/10.1111/j.1528-1167.2011.03141.x" TargetMode="External"/><Relationship Id="rId1209" Type="http://schemas.openxmlformats.org/officeDocument/2006/relationships/hyperlink" Target="https://doi.org/10.1521/pedi.2000.14.2.152" TargetMode="External"/><Relationship Id="rId218" Type="http://schemas.openxmlformats.org/officeDocument/2006/relationships/hyperlink" Target="https://doi.org/10.1016/j.schres.2006.03.001" TargetMode="External"/><Relationship Id="rId425" Type="http://schemas.openxmlformats.org/officeDocument/2006/relationships/hyperlink" Target="https://doi.org/10.2307/40927595" TargetMode="External"/><Relationship Id="rId632" Type="http://schemas.openxmlformats.org/officeDocument/2006/relationships/hyperlink" Target="http://search.ebscohost.com/login.aspx?direct=true&amp;db=psyh&amp;AN=2006-99018-161&amp;site=ehost-live" TargetMode="External"/><Relationship Id="rId1055" Type="http://schemas.openxmlformats.org/officeDocument/2006/relationships/hyperlink" Target="https://doi.org/10.1080/14789949.2016.1193886" TargetMode="External"/><Relationship Id="rId1262" Type="http://schemas.openxmlformats.org/officeDocument/2006/relationships/hyperlink" Target="https://doi.org/10.1177/0093854808320922" TargetMode="External"/><Relationship Id="rId271" Type="http://schemas.openxmlformats.org/officeDocument/2006/relationships/hyperlink" Target="https://doi.org/10.1111/jopy.12159" TargetMode="External"/><Relationship Id="rId937" Type="http://schemas.openxmlformats.org/officeDocument/2006/relationships/hyperlink" Target="https://doi.org/10.1016/j.jrp.2009.06.002" TargetMode="External"/><Relationship Id="rId1122" Type="http://schemas.openxmlformats.org/officeDocument/2006/relationships/hyperlink" Target="https://doi.org/10.1207/s15327752jpa8801_14" TargetMode="External"/><Relationship Id="rId66" Type="http://schemas.openxmlformats.org/officeDocument/2006/relationships/hyperlink" Target="https://doi.org/10.1207/S15327752JPA7801_05" TargetMode="External"/><Relationship Id="rId131" Type="http://schemas.openxmlformats.org/officeDocument/2006/relationships/hyperlink" Target="https://doi.org/10.1111/j.1743-6109.2008.01122.x.Endothelial" TargetMode="External"/><Relationship Id="rId369" Type="http://schemas.openxmlformats.org/officeDocument/2006/relationships/hyperlink" Target="https://doi.org/10.1007/s12144-017-9652-2" TargetMode="External"/><Relationship Id="rId576" Type="http://schemas.openxmlformats.org/officeDocument/2006/relationships/hyperlink" Target="https://doi.org/10.1080/10509674.2011.650349" TargetMode="External"/><Relationship Id="rId783" Type="http://schemas.openxmlformats.org/officeDocument/2006/relationships/hyperlink" Target="https://doi.org/10.1002/jclp.22826" TargetMode="External"/><Relationship Id="rId990" Type="http://schemas.openxmlformats.org/officeDocument/2006/relationships/hyperlink" Target="https://doi.org/10.1207/s15327752jpa6402_12" TargetMode="External"/><Relationship Id="rId229" Type="http://schemas.openxmlformats.org/officeDocument/2006/relationships/hyperlink" Target="https://doi.org/10.1023/A" TargetMode="External"/><Relationship Id="rId436" Type="http://schemas.openxmlformats.org/officeDocument/2006/relationships/hyperlink" Target="https://doi.org/10.1521/pedi_2013_27_097" TargetMode="External"/><Relationship Id="rId643" Type="http://schemas.openxmlformats.org/officeDocument/2006/relationships/hyperlink" Target="https://scholar.google.com/scholar?hl=en&amp;as_sdt=0%2C10&amp;q=%29.+The+relationship+between+unipolar+depression+and+religiosity%3A+Towards+a+multidimensional+assessment+of+religious+functioning&amp;btnG=" TargetMode="External"/><Relationship Id="rId1066" Type="http://schemas.openxmlformats.org/officeDocument/2006/relationships/hyperlink" Target="https://doi.org/10.1016/j.psym.2011.11.002" TargetMode="External"/><Relationship Id="rId1273" Type="http://schemas.openxmlformats.org/officeDocument/2006/relationships/hyperlink" Target="http://search.ebscohost.com/login.aspx?direct=true&amp;db=psyh&amp;AN=1999-95002-344&amp;site=ehost-live" TargetMode="External"/><Relationship Id="rId850" Type="http://schemas.openxmlformats.org/officeDocument/2006/relationships/hyperlink" Target="https://doi.org/10.1093/arclin/acv047.278" TargetMode="External"/><Relationship Id="rId948" Type="http://schemas.openxmlformats.org/officeDocument/2006/relationships/hyperlink" Target="https://doi.org/10.1177/1073191115606213" TargetMode="External"/><Relationship Id="rId1133" Type="http://schemas.openxmlformats.org/officeDocument/2006/relationships/hyperlink" Target="https://doi.org/10.1521/pedi_2016_30_236" TargetMode="External"/><Relationship Id="rId77" Type="http://schemas.openxmlformats.org/officeDocument/2006/relationships/hyperlink" Target="https://doi.org/10.1017/thg.2012.127" TargetMode="External"/><Relationship Id="rId282" Type="http://schemas.openxmlformats.org/officeDocument/2006/relationships/hyperlink" Target="https://doi.org/10.1002/(SICI)1097-4679(199605)52:3%3c303::AID-JCLP7%3e3.0.CO;2-S" TargetMode="External"/><Relationship Id="rId503" Type="http://schemas.openxmlformats.org/officeDocument/2006/relationships/hyperlink" Target="https://doi.org/10.1177/1078345809356523" TargetMode="External"/><Relationship Id="rId587" Type="http://schemas.openxmlformats.org/officeDocument/2006/relationships/hyperlink" Target="https://doi.org/10.1080/13854046.2014.911484" TargetMode="External"/><Relationship Id="rId710" Type="http://schemas.openxmlformats.org/officeDocument/2006/relationships/hyperlink" Target="https://doi.org/10.1016/j.ijpsycho.2006.10.004" TargetMode="External"/><Relationship Id="rId808" Type="http://schemas.openxmlformats.org/officeDocument/2006/relationships/hyperlink" Target="https://doi.org/10.1080/00223891.2016.1201978" TargetMode="External"/><Relationship Id="rId8" Type="http://schemas.openxmlformats.org/officeDocument/2006/relationships/hyperlink" Target="https://doi.org/10.1371/journal.pone.0099696" TargetMode="External"/><Relationship Id="rId142" Type="http://schemas.openxmlformats.org/officeDocument/2006/relationships/hyperlink" Target="https://doi.org/10.1207/s15327752jpa8801_02" TargetMode="External"/><Relationship Id="rId447" Type="http://schemas.openxmlformats.org/officeDocument/2006/relationships/hyperlink" Target="http://search.ebscohost.com/login.aspx?direct=true&amp;db=psyh&amp;AN=1999-95010-164&amp;site=ehost-live" TargetMode="External"/><Relationship Id="rId794" Type="http://schemas.openxmlformats.org/officeDocument/2006/relationships/hyperlink" Target="https://doi.org/10.1016/j.ijlp.2004.06.007" TargetMode="External"/><Relationship Id="rId1077" Type="http://schemas.openxmlformats.org/officeDocument/2006/relationships/hyperlink" Target="https://doi.org/10.1177/0306624X17723627" TargetMode="External"/><Relationship Id="rId1200" Type="http://schemas.openxmlformats.org/officeDocument/2006/relationships/hyperlink" Target="https://doi.org/10.1111/j.1528-1167.2009.02151.x" TargetMode="External"/><Relationship Id="rId654" Type="http://schemas.openxmlformats.org/officeDocument/2006/relationships/hyperlink" Target="https://doi.org/10.1037/a0013500" TargetMode="External"/><Relationship Id="rId861" Type="http://schemas.openxmlformats.org/officeDocument/2006/relationships/hyperlink" Target="https://doi.org/10.5210/bsi.v18i1.2635" TargetMode="External"/><Relationship Id="rId959" Type="http://schemas.openxmlformats.org/officeDocument/2006/relationships/hyperlink" Target="https://doi.org/10.1080/00223891.2019.1705462" TargetMode="External"/><Relationship Id="rId1284" Type="http://schemas.openxmlformats.org/officeDocument/2006/relationships/hyperlink" Target="https://doi.org/10.1017/S0033291714000348" TargetMode="External"/><Relationship Id="rId293" Type="http://schemas.openxmlformats.org/officeDocument/2006/relationships/hyperlink" Target="http://search.ebscohost.com/login.aspx?direct=true&amp;db=psyh&amp;AN=2002-95006-067&amp;site=ehost-live" TargetMode="External"/><Relationship Id="rId307" Type="http://schemas.openxmlformats.org/officeDocument/2006/relationships/hyperlink" Target="https://doi.org/10.1016/j.biopsych.2009.07.017" TargetMode="External"/><Relationship Id="rId514" Type="http://schemas.openxmlformats.org/officeDocument/2006/relationships/hyperlink" Target="https://doi.org/10.1017/S1355617709" TargetMode="External"/><Relationship Id="rId721" Type="http://schemas.openxmlformats.org/officeDocument/2006/relationships/hyperlink" Target="https://doi.org/10.1300/J005v26n01_05" TargetMode="External"/><Relationship Id="rId1144" Type="http://schemas.openxmlformats.org/officeDocument/2006/relationships/hyperlink" Target="https://doi.org/10.1177/1534650109355187" TargetMode="External"/><Relationship Id="rId88" Type="http://schemas.openxmlformats.org/officeDocument/2006/relationships/hyperlink" Target="https://doi.org/10.1080/13803395.2019.1621268" TargetMode="External"/><Relationship Id="rId153" Type="http://schemas.openxmlformats.org/officeDocument/2006/relationships/hyperlink" Target="https://doi.org/10.2466/PMS.89.6.607-625" TargetMode="External"/><Relationship Id="rId360" Type="http://schemas.openxmlformats.org/officeDocument/2006/relationships/hyperlink" Target="https://doi.org/10.1002/jclp.22310" TargetMode="External"/><Relationship Id="rId598" Type="http://schemas.openxmlformats.org/officeDocument/2006/relationships/hyperlink" Target="http://search.ebscohost.com/login.aspx?direct=true&amp;db=psyh&amp;AN=2002-95020-004&amp;site=ehost-live" TargetMode="External"/><Relationship Id="rId819" Type="http://schemas.openxmlformats.org/officeDocument/2006/relationships/hyperlink" Target="https://doi.org/10.1016/j.brat.2017.07.010" TargetMode="External"/><Relationship Id="rId1004" Type="http://schemas.openxmlformats.org/officeDocument/2006/relationships/hyperlink" Target="https://doi.org/10.1097/ADT.0b013e3182895973" TargetMode="External"/><Relationship Id="rId1211" Type="http://schemas.openxmlformats.org/officeDocument/2006/relationships/hyperlink" Target="https://doi.org/10.1177/0093854819834718" TargetMode="External"/><Relationship Id="rId220" Type="http://schemas.openxmlformats.org/officeDocument/2006/relationships/hyperlink" Target="https://doi.org/10.1017/bec.2013.10" TargetMode="External"/><Relationship Id="rId458" Type="http://schemas.openxmlformats.org/officeDocument/2006/relationships/hyperlink" Target="https://doi.org/10.1016/j.whi.2010.07.004" TargetMode="External"/><Relationship Id="rId665" Type="http://schemas.openxmlformats.org/officeDocument/2006/relationships/hyperlink" Target="https://search.proquest.com/openview/ed7af15395da45efaf28440df8a46dfc/1?pq-origsite=gscholar&amp;cbl=18750&amp;diss=y" TargetMode="External"/><Relationship Id="rId872" Type="http://schemas.openxmlformats.org/officeDocument/2006/relationships/hyperlink" Target="https://doi.org/10.4236/jss.2021.96014" TargetMode="External"/><Relationship Id="rId1088" Type="http://schemas.openxmlformats.org/officeDocument/2006/relationships/hyperlink" Target="https://doi.org/10.1016/j.pjnns.2018.03.003" TargetMode="External"/><Relationship Id="rId1295" Type="http://schemas.openxmlformats.org/officeDocument/2006/relationships/hyperlink" Target="http://etd.auburn.edu/handle/10415/7750" TargetMode="External"/><Relationship Id="rId1309" Type="http://schemas.openxmlformats.org/officeDocument/2006/relationships/hyperlink" Target="https://doi.org/10.1016/j.psychres.2019.02.053" TargetMode="External"/><Relationship Id="rId15" Type="http://schemas.openxmlformats.org/officeDocument/2006/relationships/hyperlink" Target="https://doi.org/10.1080/09084280802324283" TargetMode="External"/><Relationship Id="rId318" Type="http://schemas.openxmlformats.org/officeDocument/2006/relationships/hyperlink" Target="http://search.ebscohost.com/login.aspx?direct=true&amp;db=psyh&amp;AN=2001-95006-387&amp;site=ehost-live" TargetMode="External"/><Relationship Id="rId525" Type="http://schemas.openxmlformats.org/officeDocument/2006/relationships/hyperlink" Target="http://search.ebscohost.com/login.aspx?direct=true&amp;db=psyh&amp;AN=1997-95018-370&amp;site=ehost-live" TargetMode="External"/><Relationship Id="rId732" Type="http://schemas.openxmlformats.org/officeDocument/2006/relationships/hyperlink" Target="https://doi.org/10.1080/13803395.2011.578571" TargetMode="External"/><Relationship Id="rId1155" Type="http://schemas.openxmlformats.org/officeDocument/2006/relationships/hyperlink" Target="https://doi.org/10.1521/pedi.2008.22.6.549" TargetMode="External"/><Relationship Id="rId99" Type="http://schemas.openxmlformats.org/officeDocument/2006/relationships/hyperlink" Target="https://doi.org/10.1186/s13256-015-0520-0" TargetMode="External"/><Relationship Id="rId164" Type="http://schemas.openxmlformats.org/officeDocument/2006/relationships/hyperlink" Target="https://doi.org/10.1371/journal.pone.0198251" TargetMode="External"/><Relationship Id="rId371" Type="http://schemas.openxmlformats.org/officeDocument/2006/relationships/hyperlink" Target="https://doi.org/10.1007/s10508-007-9260-6" TargetMode="External"/><Relationship Id="rId1015" Type="http://schemas.openxmlformats.org/officeDocument/2006/relationships/hyperlink" Target="https://doi.org/10.1159/000492582" TargetMode="External"/><Relationship Id="rId1222" Type="http://schemas.openxmlformats.org/officeDocument/2006/relationships/hyperlink" Target="https://doi.org/10.1521/pedi.15.1.19.18647" TargetMode="External"/><Relationship Id="rId469" Type="http://schemas.openxmlformats.org/officeDocument/2006/relationships/hyperlink" Target="https://doi.org/10.1016/j.neuroscience.2015.05.060" TargetMode="External"/><Relationship Id="rId676" Type="http://schemas.openxmlformats.org/officeDocument/2006/relationships/hyperlink" Target="https://doi.org/10.1080/00223890709336828" TargetMode="External"/><Relationship Id="rId883" Type="http://schemas.openxmlformats.org/officeDocument/2006/relationships/hyperlink" Target="https://doi.org/10.3233/WOR-192921" TargetMode="External"/><Relationship Id="rId1099" Type="http://schemas.openxmlformats.org/officeDocument/2006/relationships/hyperlink" Target="https://doi.org/10.1521/jscp.2006.25.5.473" TargetMode="External"/><Relationship Id="rId26" Type="http://schemas.openxmlformats.org/officeDocument/2006/relationships/hyperlink" Target="https://doi.org/10.1177/1077559508318394" TargetMode="External"/><Relationship Id="rId231" Type="http://schemas.openxmlformats.org/officeDocument/2006/relationships/hyperlink" Target="https://doi.org/10.1176/appi.ps.51.6.774" TargetMode="External"/><Relationship Id="rId329" Type="http://schemas.openxmlformats.org/officeDocument/2006/relationships/hyperlink" Target="https://doi.org/10.1016/j.psym.2011.01.008" TargetMode="External"/><Relationship Id="rId536" Type="http://schemas.openxmlformats.org/officeDocument/2006/relationships/hyperlink" Target="https://doi.org/10.1080/15325024.2018.1460528" TargetMode="External"/><Relationship Id="rId1166" Type="http://schemas.openxmlformats.org/officeDocument/2006/relationships/hyperlink" Target="https://doi.org/10.1080/09084280701509083" TargetMode="External"/><Relationship Id="rId175" Type="http://schemas.openxmlformats.org/officeDocument/2006/relationships/hyperlink" Target="https://doi.org/10.1007/BF02813872" TargetMode="External"/><Relationship Id="rId743" Type="http://schemas.openxmlformats.org/officeDocument/2006/relationships/hyperlink" Target="https://doi.org/10.1521/pedi_2017_31_275" TargetMode="External"/><Relationship Id="rId950" Type="http://schemas.openxmlformats.org/officeDocument/2006/relationships/hyperlink" Target="https://doi.org/10.1186/s40479-016-0040-6" TargetMode="External"/><Relationship Id="rId1026" Type="http://schemas.openxmlformats.org/officeDocument/2006/relationships/hyperlink" Target="https://doi.org/10.1093/arclin/acv047.267" TargetMode="External"/><Relationship Id="rId382" Type="http://schemas.openxmlformats.org/officeDocument/2006/relationships/hyperlink" Target="https://doi.org/10.1038/npp.2008.211" TargetMode="External"/><Relationship Id="rId603" Type="http://schemas.openxmlformats.org/officeDocument/2006/relationships/hyperlink" Target="https://doi.org/10.1080/13218719.2020.1767716" TargetMode="External"/><Relationship Id="rId687" Type="http://schemas.openxmlformats.org/officeDocument/2006/relationships/hyperlink" Target="https://doi.org/10.1037/0735-7028.34.5.491" TargetMode="External"/><Relationship Id="rId810" Type="http://schemas.openxmlformats.org/officeDocument/2006/relationships/hyperlink" Target="http://search.ebscohost.com/login.aspx?direct=true&amp;db=psyh&amp;AN=2001-95012-259&amp;site=ehost-live" TargetMode="External"/><Relationship Id="rId908" Type="http://schemas.openxmlformats.org/officeDocument/2006/relationships/hyperlink" Target="https://doi.org/10.1080/24732850.2018.1546071" TargetMode="External"/><Relationship Id="rId1233" Type="http://schemas.openxmlformats.org/officeDocument/2006/relationships/hyperlink" Target="https://doi.org/10.1007/s10896-017-9927-2" TargetMode="External"/><Relationship Id="rId242" Type="http://schemas.openxmlformats.org/officeDocument/2006/relationships/hyperlink" Target="https://doi.org/10.1080/23311908.2017.1323988" TargetMode="External"/><Relationship Id="rId894" Type="http://schemas.openxmlformats.org/officeDocument/2006/relationships/hyperlink" Target="https://doi.org/10.1037/hea0000842" TargetMode="External"/><Relationship Id="rId1177" Type="http://schemas.openxmlformats.org/officeDocument/2006/relationships/hyperlink" Target="https://doi.org/10.1016/j.yebeh.2015.09.001" TargetMode="External"/><Relationship Id="rId1300" Type="http://schemas.openxmlformats.org/officeDocument/2006/relationships/hyperlink" Target="https://doi.org/10.1080/13803395.2019.1695749" TargetMode="External"/><Relationship Id="rId37" Type="http://schemas.openxmlformats.org/officeDocument/2006/relationships/hyperlink" Target="https://doi.org/10.1016/j.cbpra.2019.07.001" TargetMode="External"/><Relationship Id="rId102" Type="http://schemas.openxmlformats.org/officeDocument/2006/relationships/hyperlink" Target="https://doi.org/10.1002/cbm.2102" TargetMode="External"/><Relationship Id="rId547" Type="http://schemas.openxmlformats.org/officeDocument/2006/relationships/hyperlink" Target="https://doi.org/10.1002/pmh.1419" TargetMode="External"/><Relationship Id="rId754" Type="http://schemas.openxmlformats.org/officeDocument/2006/relationships/hyperlink" Target="https://doi.org/10.1177/0886260518770188" TargetMode="External"/><Relationship Id="rId961" Type="http://schemas.openxmlformats.org/officeDocument/2006/relationships/hyperlink" Target="https://doi.org/10.1002/jts.21741" TargetMode="External"/><Relationship Id="rId90" Type="http://schemas.openxmlformats.org/officeDocument/2006/relationships/hyperlink" Target="http://search.ebscohost.com/login.aspx?direct=true&amp;db=psyh&amp;AN=2005-99022-306&amp;site=ehost-live" TargetMode="External"/><Relationship Id="rId186" Type="http://schemas.openxmlformats.org/officeDocument/2006/relationships/hyperlink" Target="http://ezproxy.emich.edu/login?url=https://www-proquest-com.ezproxy.emich.edu/dissertations-theses/engaging-violent-offender-group-treatment-case/docview/304180276/se-2" TargetMode="External"/><Relationship Id="rId393" Type="http://schemas.openxmlformats.org/officeDocument/2006/relationships/hyperlink" Target="https://doi.org/10.1037/a0039109" TargetMode="External"/><Relationship Id="rId407" Type="http://schemas.openxmlformats.org/officeDocument/2006/relationships/hyperlink" Target="https://doi.org/10.1016/j.acn.2006.12.007" TargetMode="External"/><Relationship Id="rId614" Type="http://schemas.openxmlformats.org/officeDocument/2006/relationships/hyperlink" Target="https://doi.org/10.1186/2051-6673-1-11" TargetMode="External"/><Relationship Id="rId821" Type="http://schemas.openxmlformats.org/officeDocument/2006/relationships/hyperlink" Target="https://doi.org/10.1016/j.fertnstert.2019.10.035" TargetMode="External"/><Relationship Id="rId1037" Type="http://schemas.openxmlformats.org/officeDocument/2006/relationships/hyperlink" Target="http://ezproxy.emich.edu/login?url=https://www-proquest-com.ezproxy.emich.edu/dissertations-theses/investigation-psychopathy-female-jail-sample/docview/304272055/se-2" TargetMode="External"/><Relationship Id="rId1244" Type="http://schemas.openxmlformats.org/officeDocument/2006/relationships/hyperlink" Target="https://doi.org/10.3109/02699052.2012.729289" TargetMode="External"/><Relationship Id="rId253" Type="http://schemas.openxmlformats.org/officeDocument/2006/relationships/hyperlink" Target="https://search.proquest.com/openview/478fd73e0256a1f1cca081cdc1c0f66f/1?pq-origsite=gscholar&amp;cbl=18750&amp;diss=y" TargetMode="External"/><Relationship Id="rId460" Type="http://schemas.openxmlformats.org/officeDocument/2006/relationships/hyperlink" Target="https://doi.org/10.1002/eat.22358.Factor" TargetMode="External"/><Relationship Id="rId698" Type="http://schemas.openxmlformats.org/officeDocument/2006/relationships/hyperlink" Target="https://doi.org/10.1017/S1355617712000239" TargetMode="External"/><Relationship Id="rId919" Type="http://schemas.openxmlformats.org/officeDocument/2006/relationships/hyperlink" Target="https://doi.org/10.1080/15228932.2013.795425" TargetMode="External"/><Relationship Id="rId1090" Type="http://schemas.openxmlformats.org/officeDocument/2006/relationships/hyperlink" Target="https://doi.org/10.1016/j.jaac.2011.01.017" TargetMode="External"/><Relationship Id="rId1104" Type="http://schemas.openxmlformats.org/officeDocument/2006/relationships/hyperlink" Target="https://doi.org/10.1037/1040-3590.19.4.469" TargetMode="External"/><Relationship Id="rId1311" Type="http://schemas.openxmlformats.org/officeDocument/2006/relationships/hyperlink" Target="https://doi.org/10.1016/j.ijlp.2020.101669" TargetMode="External"/><Relationship Id="rId48" Type="http://schemas.openxmlformats.org/officeDocument/2006/relationships/hyperlink" Target="https://doi.org/10.1177/1077801216687875" TargetMode="External"/><Relationship Id="rId113" Type="http://schemas.openxmlformats.org/officeDocument/2006/relationships/hyperlink" Target="https://scholar.google.com/scholar?hl=en&amp;as_sdt=0%2C10&amp;q=Psychological+Profiles+of+Successful+Law+Enforcement+Personnel&amp;btnG=" TargetMode="External"/><Relationship Id="rId320" Type="http://schemas.openxmlformats.org/officeDocument/2006/relationships/hyperlink" Target="https://doi.org/10.1177/0306624X01452005" TargetMode="External"/><Relationship Id="rId558" Type="http://schemas.openxmlformats.org/officeDocument/2006/relationships/hyperlink" Target="https://doi.org/10.1002/jclp.20584" TargetMode="External"/><Relationship Id="rId765" Type="http://schemas.openxmlformats.org/officeDocument/2006/relationships/hyperlink" Target="https://doi.org/10.1177/0093854818796872" TargetMode="External"/><Relationship Id="rId972" Type="http://schemas.openxmlformats.org/officeDocument/2006/relationships/hyperlink" Target="https://doi.org/10.1037/a0037439" TargetMode="External"/><Relationship Id="rId1188" Type="http://schemas.openxmlformats.org/officeDocument/2006/relationships/hyperlink" Target="https://doi.org/10.1002/eat.20893" TargetMode="External"/><Relationship Id="rId197" Type="http://schemas.openxmlformats.org/officeDocument/2006/relationships/hyperlink" Target="https://search.proquest.com/openview/385f4274c858d526b4cb4bc542191bc6/1?pq-origsite=gscholar&amp;cbl=18750&amp;diss=y" TargetMode="External"/><Relationship Id="rId418" Type="http://schemas.openxmlformats.org/officeDocument/2006/relationships/hyperlink" Target="https://doi.org/10.1007/s10608-012-9515-y" TargetMode="External"/><Relationship Id="rId625" Type="http://schemas.openxmlformats.org/officeDocument/2006/relationships/hyperlink" Target="https://doi.org/10.1177/1073191114539380" TargetMode="External"/><Relationship Id="rId832" Type="http://schemas.openxmlformats.org/officeDocument/2006/relationships/hyperlink" Target="https://doi.org/10.1002/9781118625392.wbecp284" TargetMode="External"/><Relationship Id="rId1048" Type="http://schemas.openxmlformats.org/officeDocument/2006/relationships/hyperlink" Target="https://doi.org/10.1016/j.cortex.2021.05.011" TargetMode="External"/><Relationship Id="rId1255" Type="http://schemas.openxmlformats.org/officeDocument/2006/relationships/hyperlink" Target="https://doi.org/10.1016/j.addbeh.2020.106421" TargetMode="External"/><Relationship Id="rId264" Type="http://schemas.openxmlformats.org/officeDocument/2006/relationships/hyperlink" Target="https://doi.org/10.1177/1534650118808600" TargetMode="External"/><Relationship Id="rId471" Type="http://schemas.openxmlformats.org/officeDocument/2006/relationships/hyperlink" Target="https://doi.org/10.1080/14789940600895838" TargetMode="External"/><Relationship Id="rId1115" Type="http://schemas.openxmlformats.org/officeDocument/2006/relationships/hyperlink" Target="https://doi.org/10.1016/j.psychres.2008.11.001" TargetMode="External"/><Relationship Id="rId1322" Type="http://schemas.openxmlformats.org/officeDocument/2006/relationships/hyperlink" Target="https://doi.org/10.1111/head.13213" TargetMode="External"/><Relationship Id="rId59" Type="http://schemas.openxmlformats.org/officeDocument/2006/relationships/hyperlink" Target="http://search.ebscohost.com/login.aspx?direct=true&amp;db=psyh&amp;AN=1999-95020-070&amp;site=ehost-live" TargetMode="External"/><Relationship Id="rId124" Type="http://schemas.openxmlformats.org/officeDocument/2006/relationships/hyperlink" Target="https://doi.org/10.1002/(SICI)1097-4679(199810)54:6%3c839::AID-JCLP12%3e3.0.CO;2-M" TargetMode="External"/><Relationship Id="rId569" Type="http://schemas.openxmlformats.org/officeDocument/2006/relationships/hyperlink" Target="https://doi.org/10.1177/0093854819856924" TargetMode="External"/><Relationship Id="rId776" Type="http://schemas.openxmlformats.org/officeDocument/2006/relationships/hyperlink" Target="https://doi.org/10.1016/j.ijlp.2016.10.003" TargetMode="External"/><Relationship Id="rId983" Type="http://schemas.openxmlformats.org/officeDocument/2006/relationships/hyperlink" Target="https://scholar.google.com/scholar?hl=en&amp;as_sdt=0%2C10&amp;q=PAI+law+enforcement%2C+corrections%2C+and+public+safety+selection+report+module&amp;btnG=" TargetMode="External"/><Relationship Id="rId1199" Type="http://schemas.openxmlformats.org/officeDocument/2006/relationships/hyperlink" Target="https://search.proquest.com/openview/daf9d26a82321a89e56bb7a3d29a8074/1?pq-origsite=gscholar&amp;cbl=18750" TargetMode="External"/><Relationship Id="rId331" Type="http://schemas.openxmlformats.org/officeDocument/2006/relationships/hyperlink" Target="https://doi.org/10.1016/j.jad.2016.10.043" TargetMode="External"/><Relationship Id="rId429" Type="http://schemas.openxmlformats.org/officeDocument/2006/relationships/hyperlink" Target="https://doi.org/10.1016/j.psychres.2009.08.001" TargetMode="External"/><Relationship Id="rId636" Type="http://schemas.openxmlformats.org/officeDocument/2006/relationships/hyperlink" Target="https://doi.org/10.1521/pedi_2018_32_352" TargetMode="External"/><Relationship Id="rId1059" Type="http://schemas.openxmlformats.org/officeDocument/2006/relationships/hyperlink" Target="https://doi.org/10.1207/s15327752jpa6401_6" TargetMode="External"/><Relationship Id="rId1266" Type="http://schemas.openxmlformats.org/officeDocument/2006/relationships/hyperlink" Target="https://doi.org/10.1080/1478994031000136527" TargetMode="External"/><Relationship Id="rId843" Type="http://schemas.openxmlformats.org/officeDocument/2006/relationships/hyperlink" Target="https://doi.org/10.1002/jclp.22701" TargetMode="External"/><Relationship Id="rId1126" Type="http://schemas.openxmlformats.org/officeDocument/2006/relationships/hyperlink" Target="https://doi.org/10.1037/pas0000413" TargetMode="External"/><Relationship Id="rId275" Type="http://schemas.openxmlformats.org/officeDocument/2006/relationships/hyperlink" Target="https://doi.org/10.1016/j.yebeh.2017.02.008" TargetMode="External"/><Relationship Id="rId482" Type="http://schemas.openxmlformats.org/officeDocument/2006/relationships/hyperlink" Target="https://doi.org/10.3200/JRLP.140.3.255-267" TargetMode="External"/><Relationship Id="rId703" Type="http://schemas.openxmlformats.org/officeDocument/2006/relationships/hyperlink" Target="https://doi.org/10.1093/arclin/acr033" TargetMode="External"/><Relationship Id="rId910" Type="http://schemas.openxmlformats.org/officeDocument/2006/relationships/hyperlink" Target="https://search.proquest.com/openview/9e3c47e02c37ef0b377ef435480c802d/1?pq-origsite=gscholar&amp;cbl=18750&amp;diss=y" TargetMode="External"/><Relationship Id="rId1333" Type="http://schemas.openxmlformats.org/officeDocument/2006/relationships/hyperlink" Target="https://dspace.ewha.ac.kr/handle/2015.oak/258248" TargetMode="External"/><Relationship Id="rId135" Type="http://schemas.openxmlformats.org/officeDocument/2006/relationships/hyperlink" Target="https://www.researchgate.net/profile/Gregory-J-Boyle/publication/259644884_An_Overview_of_Contemporary_Personality_Assessment/links/02e7e52d100f4f27d9000000/An-Overview-of-Contemporary-Personality-Assessment.pdf" TargetMode="External"/><Relationship Id="rId342" Type="http://schemas.openxmlformats.org/officeDocument/2006/relationships/hyperlink" Target="https://doi.org/10.1080/14999013.2002.10471160" TargetMode="External"/><Relationship Id="rId787" Type="http://schemas.openxmlformats.org/officeDocument/2006/relationships/hyperlink" Target="https://doi.org/10.1002/jts.20003" TargetMode="External"/><Relationship Id="rId994" Type="http://schemas.openxmlformats.org/officeDocument/2006/relationships/hyperlink" Target="https://doi.org/10.1207/s15327752jpa6003_12" TargetMode="External"/><Relationship Id="rId202" Type="http://schemas.openxmlformats.org/officeDocument/2006/relationships/hyperlink" Target="https://doi.org/10.1521/pedi.2008.22.2.148" TargetMode="External"/><Relationship Id="rId647" Type="http://schemas.openxmlformats.org/officeDocument/2006/relationships/hyperlink" Target="https://doi.org/10.1177/0033294115625563" TargetMode="External"/><Relationship Id="rId854" Type="http://schemas.openxmlformats.org/officeDocument/2006/relationships/hyperlink" Target="https://doi.org/10.1007/s10862-005-0634-6" TargetMode="External"/><Relationship Id="rId1277" Type="http://schemas.openxmlformats.org/officeDocument/2006/relationships/hyperlink" Target="https://doi.org/10.1002/jclp.22677" TargetMode="External"/><Relationship Id="rId286" Type="http://schemas.openxmlformats.org/officeDocument/2006/relationships/hyperlink" Target="https://doi.org/10.1016/j.acn.2005.06.001" TargetMode="External"/><Relationship Id="rId493" Type="http://schemas.openxmlformats.org/officeDocument/2006/relationships/hyperlink" Target="https://doi.org/10.1037/a0021290" TargetMode="External"/><Relationship Id="rId507" Type="http://schemas.openxmlformats.org/officeDocument/2006/relationships/hyperlink" Target="https://doi.org/10.1207/s15327752jpa6102_19" TargetMode="External"/><Relationship Id="rId714" Type="http://schemas.openxmlformats.org/officeDocument/2006/relationships/hyperlink" Target="https://doi.org/10.4306/jknpa.2020.59.2.142" TargetMode="External"/><Relationship Id="rId921" Type="http://schemas.openxmlformats.org/officeDocument/2006/relationships/hyperlink" Target="https://doi.org/10.1007/s10862-018-9709-z" TargetMode="External"/><Relationship Id="rId1137" Type="http://schemas.openxmlformats.org/officeDocument/2006/relationships/hyperlink" Target="https://doi.org/10.1037/per0000357" TargetMode="External"/><Relationship Id="rId50" Type="http://schemas.openxmlformats.org/officeDocument/2006/relationships/hyperlink" Target="https://doi.org/10.1080/13854046.2016.1177597" TargetMode="External"/><Relationship Id="rId146" Type="http://schemas.openxmlformats.org/officeDocument/2006/relationships/hyperlink" Target="https://doi.org/10.1207/s15324826an1301_1" TargetMode="External"/><Relationship Id="rId353" Type="http://schemas.openxmlformats.org/officeDocument/2006/relationships/hyperlink" Target="https://doi.org/10.1037/lhb0000361" TargetMode="External"/><Relationship Id="rId560" Type="http://schemas.openxmlformats.org/officeDocument/2006/relationships/hyperlink" Target="https://doi.org/10.1080/00223890709336833" TargetMode="External"/><Relationship Id="rId798" Type="http://schemas.openxmlformats.org/officeDocument/2006/relationships/hyperlink" Target="http://search.ebscohost.com/login.aspx?direct=true&amp;db=psyh&amp;AN=2006-99024-388&amp;site=ehost-live" TargetMode="External"/><Relationship Id="rId1190" Type="http://schemas.openxmlformats.org/officeDocument/2006/relationships/hyperlink" Target="https://doi.org/10.1207/S15327752JPA7902_14" TargetMode="External"/><Relationship Id="rId1204" Type="http://schemas.openxmlformats.org/officeDocument/2006/relationships/hyperlink" Target="https://doi.org/10.1016/j.apmr.2008.07.004" TargetMode="External"/><Relationship Id="rId213" Type="http://schemas.openxmlformats.org/officeDocument/2006/relationships/hyperlink" Target="https://doi.org/10.1177/107319119400100408" TargetMode="External"/><Relationship Id="rId420" Type="http://schemas.openxmlformats.org/officeDocument/2006/relationships/hyperlink" Target="https://doi.org/10.1177/1073191112458146" TargetMode="External"/><Relationship Id="rId658" Type="http://schemas.openxmlformats.org/officeDocument/2006/relationships/hyperlink" Target="http://search.ebscohost.com/login.aspx?direct=true&amp;db=psyh&amp;AN=2004-99014-173&amp;site=ehost-live" TargetMode="External"/><Relationship Id="rId865" Type="http://schemas.openxmlformats.org/officeDocument/2006/relationships/hyperlink" Target="https://doi.org/10.1093/arclin/acab062.200" TargetMode="External"/><Relationship Id="rId1050" Type="http://schemas.openxmlformats.org/officeDocument/2006/relationships/hyperlink" Target="https://doi.org/10.1521/pedi_2019_33_397" TargetMode="External"/><Relationship Id="rId1288" Type="http://schemas.openxmlformats.org/officeDocument/2006/relationships/hyperlink" Target="https://play.google.com/store/books/details?id=xQS3DQAAQBAJ" TargetMode="External"/><Relationship Id="rId297" Type="http://schemas.openxmlformats.org/officeDocument/2006/relationships/hyperlink" Target="https://doi.org/10.1177/1534650114521496" TargetMode="External"/><Relationship Id="rId518" Type="http://schemas.openxmlformats.org/officeDocument/2006/relationships/hyperlink" Target="https://doi.org/10.1037/a0032212" TargetMode="External"/><Relationship Id="rId725" Type="http://schemas.openxmlformats.org/officeDocument/2006/relationships/hyperlink" Target="https://doi.org/10.1177/1534650113504292" TargetMode="External"/><Relationship Id="rId932" Type="http://schemas.openxmlformats.org/officeDocument/2006/relationships/hyperlink" Target="https://doi.org/10.1176/appi.ajp.160.5.850" TargetMode="External"/><Relationship Id="rId1148" Type="http://schemas.openxmlformats.org/officeDocument/2006/relationships/hyperlink" Target="https://doi.org/10.1002/cpp.2442" TargetMode="External"/><Relationship Id="rId157" Type="http://schemas.openxmlformats.org/officeDocument/2006/relationships/hyperlink" Target="https://doi.org/10.1080/00223891.2016.1255950" TargetMode="External"/><Relationship Id="rId364" Type="http://schemas.openxmlformats.org/officeDocument/2006/relationships/hyperlink" Target="https://psycnet.apa.org/doi/10.1037/pas0000525" TargetMode="External"/><Relationship Id="rId1008" Type="http://schemas.openxmlformats.org/officeDocument/2006/relationships/hyperlink" Target="http://proxy.uchicago.edu/login?url=http://search.ebscohost.com/login.aspx?direct=true&amp;db=psyh&amp;AN=2012-99040-366&amp;site=ehost-live&amp;scope=site" TargetMode="External"/><Relationship Id="rId1215" Type="http://schemas.openxmlformats.org/officeDocument/2006/relationships/hyperlink" Target="https://doi.org/10.1016/j.jrp.2008.07.003" TargetMode="External"/><Relationship Id="rId61" Type="http://schemas.openxmlformats.org/officeDocument/2006/relationships/hyperlink" Target="https://doi.org/10.1016/j.eatbeh.2009.10.001" TargetMode="External"/><Relationship Id="rId571" Type="http://schemas.openxmlformats.org/officeDocument/2006/relationships/hyperlink" Target="https://doi.org/10.1023/A:1009556802759" TargetMode="External"/><Relationship Id="rId669" Type="http://schemas.openxmlformats.org/officeDocument/2006/relationships/hyperlink" Target="https://doi.org/10.1002/bsl.661" TargetMode="External"/><Relationship Id="rId876" Type="http://schemas.openxmlformats.org/officeDocument/2006/relationships/hyperlink" Target="https://doi.org/10.1080/00223891.2019.1627665" TargetMode="External"/><Relationship Id="rId1299" Type="http://schemas.openxmlformats.org/officeDocument/2006/relationships/hyperlink" Target="https://doi.org/10.1080/13854046.2010.486008" TargetMode="External"/><Relationship Id="rId19" Type="http://schemas.openxmlformats.org/officeDocument/2006/relationships/hyperlink" Target="https://doi.org/10.1186/s40479-020-00122-w" TargetMode="External"/><Relationship Id="rId224" Type="http://schemas.openxmlformats.org/officeDocument/2006/relationships/hyperlink" Target="https://doi.org/10.1037/1040-3590.15.2.223" TargetMode="External"/><Relationship Id="rId431" Type="http://schemas.openxmlformats.org/officeDocument/2006/relationships/hyperlink" Target="https://doi.org/10.1016/j.paid.2009.02.004" TargetMode="External"/><Relationship Id="rId529" Type="http://schemas.openxmlformats.org/officeDocument/2006/relationships/hyperlink" Target="https://doi.org/10.1037/1091-7527.24.2.137" TargetMode="External"/><Relationship Id="rId736" Type="http://schemas.openxmlformats.org/officeDocument/2006/relationships/hyperlink" Target="https://doi.org/10.1177/1073191116665697" TargetMode="External"/><Relationship Id="rId1061" Type="http://schemas.openxmlformats.org/officeDocument/2006/relationships/hyperlink" Target="https://doi.org/10.1037/1040-3590.5.3.384" TargetMode="External"/><Relationship Id="rId1159" Type="http://schemas.openxmlformats.org/officeDocument/2006/relationships/hyperlink" Target="https://doi.org/10.1016/S0022-3999(97)00296-1" TargetMode="External"/><Relationship Id="rId168" Type="http://schemas.openxmlformats.org/officeDocument/2006/relationships/hyperlink" Target="https://doi.org/10.1080/13854046.2013.876100" TargetMode="External"/><Relationship Id="rId943" Type="http://schemas.openxmlformats.org/officeDocument/2006/relationships/hyperlink" Target="https://doi.org/10.2466/PR0.86.1.65-66" TargetMode="External"/><Relationship Id="rId1019" Type="http://schemas.openxmlformats.org/officeDocument/2006/relationships/hyperlink" Target="https://doi.org/10.1177/1073191102009003005" TargetMode="External"/><Relationship Id="rId72" Type="http://schemas.openxmlformats.org/officeDocument/2006/relationships/hyperlink" Target="https://doi.org/10.1080/14616730701349721" TargetMode="External"/><Relationship Id="rId375" Type="http://schemas.openxmlformats.org/officeDocument/2006/relationships/hyperlink" Target="https://doi.org/10.1381/096089206776944986" TargetMode="External"/><Relationship Id="rId582" Type="http://schemas.openxmlformats.org/officeDocument/2006/relationships/hyperlink" Target="https://doi.org/10.1017/thg.2019.115" TargetMode="External"/><Relationship Id="rId803" Type="http://schemas.openxmlformats.org/officeDocument/2006/relationships/hyperlink" Target="http://search.ebscohost.com/login.aspx?direct=true&amp;db=psyh&amp;AN=2009-99040-272&amp;site=ehost-live" TargetMode="External"/><Relationship Id="rId1226" Type="http://schemas.openxmlformats.org/officeDocument/2006/relationships/hyperlink" Target="https://doi.org/10.1037/0021-843X.112.2.193" TargetMode="External"/><Relationship Id="rId3" Type="http://schemas.openxmlformats.org/officeDocument/2006/relationships/webSettings" Target="webSettings.xml"/><Relationship Id="rId235" Type="http://schemas.openxmlformats.org/officeDocument/2006/relationships/hyperlink" Target="https://doi.org/10.1080/13546800902732970" TargetMode="External"/><Relationship Id="rId442" Type="http://schemas.openxmlformats.org/officeDocument/2006/relationships/hyperlink" Target="https://doi.org/10.1521/pedi_2013_27_102" TargetMode="External"/><Relationship Id="rId887" Type="http://schemas.openxmlformats.org/officeDocument/2006/relationships/hyperlink" Target="https://doi.org/10.6092/2282-1619/2016.4.1253" TargetMode="External"/><Relationship Id="rId1072" Type="http://schemas.openxmlformats.org/officeDocument/2006/relationships/hyperlink" Target="https://doi.org/10.1080/87568225.2015.1074017" TargetMode="External"/><Relationship Id="rId302" Type="http://schemas.openxmlformats.org/officeDocument/2006/relationships/hyperlink" Target="https://doi.org/10.1017/S0033291710001297" TargetMode="External"/><Relationship Id="rId747" Type="http://schemas.openxmlformats.org/officeDocument/2006/relationships/hyperlink" Target="https://scholar.google.com/scholar?hl=en&amp;as_sdt=0%2C10&amp;q=Defense+mechanisms%3A++Their+relation+to+personality+and+health&amp;btnG=" TargetMode="External"/><Relationship Id="rId954" Type="http://schemas.openxmlformats.org/officeDocument/2006/relationships/hyperlink" Target="https://doi.org/10.1177/1073191109351715" TargetMode="External"/><Relationship Id="rId83" Type="http://schemas.openxmlformats.org/officeDocument/2006/relationships/hyperlink" Target="https://doi.org/10.1037/a0026753" TargetMode="External"/><Relationship Id="rId179" Type="http://schemas.openxmlformats.org/officeDocument/2006/relationships/hyperlink" Target="https://doi.org/10.1177/1550059413512796" TargetMode="External"/><Relationship Id="rId386" Type="http://schemas.openxmlformats.org/officeDocument/2006/relationships/hyperlink" Target="https://doi.org/10.1080/13218719.2010.482952" TargetMode="External"/><Relationship Id="rId593" Type="http://schemas.openxmlformats.org/officeDocument/2006/relationships/hyperlink" Target="https://doi.org/10.1002/cpp.2060" TargetMode="External"/><Relationship Id="rId607" Type="http://schemas.openxmlformats.org/officeDocument/2006/relationships/hyperlink" Target="https://doi.org/10.1080/14789949.2012.732595" TargetMode="External"/><Relationship Id="rId814" Type="http://schemas.openxmlformats.org/officeDocument/2006/relationships/hyperlink" Target="https://doi.org/10.1521/pedi_2015_29_177" TargetMode="External"/><Relationship Id="rId1237" Type="http://schemas.openxmlformats.org/officeDocument/2006/relationships/hyperlink" Target="https://doi.org/10.1227/00006123-197907010-00052" TargetMode="External"/><Relationship Id="rId246" Type="http://schemas.openxmlformats.org/officeDocument/2006/relationships/hyperlink" Target="https://doi.org/10.1080/00223890709336839" TargetMode="External"/><Relationship Id="rId453" Type="http://schemas.openxmlformats.org/officeDocument/2006/relationships/hyperlink" Target="https://digitalcommons.nl.edu/diss/513/" TargetMode="External"/><Relationship Id="rId660" Type="http://schemas.openxmlformats.org/officeDocument/2006/relationships/hyperlink" Target="https://doi.org/10.1089/jwh.1998.7.229" TargetMode="External"/><Relationship Id="rId898" Type="http://schemas.openxmlformats.org/officeDocument/2006/relationships/hyperlink" Target="https://doi.org/10.1521/pedi_2015_29_226" TargetMode="External"/><Relationship Id="rId1083" Type="http://schemas.openxmlformats.org/officeDocument/2006/relationships/hyperlink" Target="https://doi.org/10.1177/0093854820901562" TargetMode="External"/><Relationship Id="rId1290" Type="http://schemas.openxmlformats.org/officeDocument/2006/relationships/hyperlink" Target="https://doi.org/10.1037/abn0000462" TargetMode="External"/><Relationship Id="rId1304" Type="http://schemas.openxmlformats.org/officeDocument/2006/relationships/hyperlink" Target="https://doi.org/10.1016/j.paid.2017.06.012" TargetMode="External"/><Relationship Id="rId106" Type="http://schemas.openxmlformats.org/officeDocument/2006/relationships/hyperlink" Target="https://play.google.com/store/books/details?id=1KGLAgAAQBAJ" TargetMode="External"/><Relationship Id="rId313" Type="http://schemas.openxmlformats.org/officeDocument/2006/relationships/hyperlink" Target="https://doi.org/10.2975/28.2004.78.82" TargetMode="External"/><Relationship Id="rId758" Type="http://schemas.openxmlformats.org/officeDocument/2006/relationships/hyperlink" Target="https://doi.org/10.1177/0146167213511666" TargetMode="External"/><Relationship Id="rId965" Type="http://schemas.openxmlformats.org/officeDocument/2006/relationships/hyperlink" Target="https://doi.org/10.1016/j.acn.2004.02.005" TargetMode="External"/><Relationship Id="rId1150" Type="http://schemas.openxmlformats.org/officeDocument/2006/relationships/hyperlink" Target="https://doi.org/10.1080/00223891.2016.1195394" TargetMode="External"/><Relationship Id="rId10" Type="http://schemas.openxmlformats.org/officeDocument/2006/relationships/hyperlink" Target="https://doi.org/10.1207/S15327752JPA7501_7" TargetMode="External"/><Relationship Id="rId94" Type="http://schemas.openxmlformats.org/officeDocument/2006/relationships/hyperlink" Target="https://doi.org/10.1016/j.cogdev.2010.08.003.Personal" TargetMode="External"/><Relationship Id="rId397" Type="http://schemas.openxmlformats.org/officeDocument/2006/relationships/hyperlink" Target="https://doi.org/10.1007/s12207-020-09393-8" TargetMode="External"/><Relationship Id="rId520" Type="http://schemas.openxmlformats.org/officeDocument/2006/relationships/hyperlink" Target="http://search.ebscohost.com/login.aspx?direct=true&amp;db=psyh&amp;AN=2003-95022-310&amp;site=ehost-live" TargetMode="External"/><Relationship Id="rId618" Type="http://schemas.openxmlformats.org/officeDocument/2006/relationships/hyperlink" Target="https://doi.org/10.1002/jclp.20209" TargetMode="External"/><Relationship Id="rId825" Type="http://schemas.openxmlformats.org/officeDocument/2006/relationships/hyperlink" Target="https://doi.org/10.1111/josi.12219" TargetMode="External"/><Relationship Id="rId1248" Type="http://schemas.openxmlformats.org/officeDocument/2006/relationships/hyperlink" Target="https://doi.org/10.1037/a0025945" TargetMode="External"/><Relationship Id="rId257" Type="http://schemas.openxmlformats.org/officeDocument/2006/relationships/hyperlink" Target="https://doi.org/10.1177/0093854899026003002" TargetMode="External"/><Relationship Id="rId464" Type="http://schemas.openxmlformats.org/officeDocument/2006/relationships/hyperlink" Target="https://doi.org/10.1037/0021-9010.92.4.1119" TargetMode="External"/><Relationship Id="rId1010" Type="http://schemas.openxmlformats.org/officeDocument/2006/relationships/hyperlink" Target="https://doi.org/10.3389/fpsyg.2018.02768" TargetMode="External"/><Relationship Id="rId1094" Type="http://schemas.openxmlformats.org/officeDocument/2006/relationships/hyperlink" Target="https://trace.tennessee.edu/utk_graddiss/506/" TargetMode="External"/><Relationship Id="rId1108" Type="http://schemas.openxmlformats.org/officeDocument/2006/relationships/hyperlink" Target="https://doi.org/10.1023/B:AIBE.0000044075.12845.75" TargetMode="External"/><Relationship Id="rId1315" Type="http://schemas.openxmlformats.org/officeDocument/2006/relationships/hyperlink" Target="https://doi.org/10.1521/pedi.2008.22.5.466" TargetMode="External"/><Relationship Id="rId117" Type="http://schemas.openxmlformats.org/officeDocument/2006/relationships/hyperlink" Target="https://doi.org/10.1037/per0000210" TargetMode="External"/><Relationship Id="rId671" Type="http://schemas.openxmlformats.org/officeDocument/2006/relationships/hyperlink" Target="https://doi.org/10.1080/15228930802199267" TargetMode="External"/><Relationship Id="rId769" Type="http://schemas.openxmlformats.org/officeDocument/2006/relationships/hyperlink" Target="https://doi.org/10.1080/23279095.2020.1847111" TargetMode="External"/><Relationship Id="rId976" Type="http://schemas.openxmlformats.org/officeDocument/2006/relationships/hyperlink" Target="https://doi.org/10%201037%200000237" TargetMode="External"/><Relationship Id="rId324" Type="http://schemas.openxmlformats.org/officeDocument/2006/relationships/hyperlink" Target="https://doi.org/10.1177/1073191116643161" TargetMode="External"/><Relationship Id="rId531" Type="http://schemas.openxmlformats.org/officeDocument/2006/relationships/hyperlink" Target="https://doi.org/10.1017/S0033291712000724" TargetMode="External"/><Relationship Id="rId629" Type="http://schemas.openxmlformats.org/officeDocument/2006/relationships/hyperlink" Target="https://doi.org/10.1177/1073191116636450" TargetMode="External"/><Relationship Id="rId1161" Type="http://schemas.openxmlformats.org/officeDocument/2006/relationships/hyperlink" Target="https://search.proquest.com/openview/760063f3ff8277bc8532ecb8226f246d/1?pq-origsite=gscholar&amp;cbl=18750&amp;diss=y" TargetMode="External"/><Relationship Id="rId1259" Type="http://schemas.openxmlformats.org/officeDocument/2006/relationships/hyperlink" Target="https://doi.org/10.1093/milmed/usab078" TargetMode="External"/><Relationship Id="rId836" Type="http://schemas.openxmlformats.org/officeDocument/2006/relationships/hyperlink" Target="https://doi.org/10.1037/1040-3590.16.2.197" TargetMode="External"/><Relationship Id="rId1021" Type="http://schemas.openxmlformats.org/officeDocument/2006/relationships/hyperlink" Target="https://doi.org/10.1080/00223890802388574" TargetMode="External"/><Relationship Id="rId1119" Type="http://schemas.openxmlformats.org/officeDocument/2006/relationships/hyperlink" Target="https://doi.org/10.1001/jamapsychiatry.2017.1384" TargetMode="External"/><Relationship Id="rId903" Type="http://schemas.openxmlformats.org/officeDocument/2006/relationships/hyperlink" Target="https://doi.org/10.1037/1040-3590.18.2.204" TargetMode="External"/><Relationship Id="rId1326" Type="http://schemas.openxmlformats.org/officeDocument/2006/relationships/hyperlink" Target="https://doi.org/10.1016/j.paid.2021.111267" TargetMode="External"/><Relationship Id="rId32" Type="http://schemas.openxmlformats.org/officeDocument/2006/relationships/hyperlink" Target="https://insights.ovid.com/pain-medicine/pnmed/2005/03/000/psychiatric-disorders-disabled-chronic-low-back/55/00130495" TargetMode="External"/><Relationship Id="rId181" Type="http://schemas.openxmlformats.org/officeDocument/2006/relationships/hyperlink" Target="https://doi.org/10.1016/j.eatbeh.2017.03.010" TargetMode="External"/><Relationship Id="rId279" Type="http://schemas.openxmlformats.org/officeDocument/2006/relationships/hyperlink" Target="https://doi.org/10.1097/01.nmd.0000154839.43440.35" TargetMode="External"/><Relationship Id="rId486" Type="http://schemas.openxmlformats.org/officeDocument/2006/relationships/hyperlink" Target="https://doi.org/10.1080/10503300600830710" TargetMode="External"/><Relationship Id="rId693" Type="http://schemas.openxmlformats.org/officeDocument/2006/relationships/hyperlink" Target="https://doi.org/10.1002/jclp.22620" TargetMode="External"/><Relationship Id="rId139" Type="http://schemas.openxmlformats.org/officeDocument/2006/relationships/hyperlink" Target="https://doi.org/10.1016/j.apmr.2008.07.008" TargetMode="External"/><Relationship Id="rId346" Type="http://schemas.openxmlformats.org/officeDocument/2006/relationships/hyperlink" Target="https://doi.org/10.1037/0021-843X.117.3.705" TargetMode="External"/><Relationship Id="rId553" Type="http://schemas.openxmlformats.org/officeDocument/2006/relationships/hyperlink" Target="https://doi.org/10.1016/j.paid.2007.12.009" TargetMode="External"/><Relationship Id="rId760" Type="http://schemas.openxmlformats.org/officeDocument/2006/relationships/hyperlink" Target="https://doi.org/10.1016/j.jrp.2013.09.008" TargetMode="External"/><Relationship Id="rId998" Type="http://schemas.openxmlformats.org/officeDocument/2006/relationships/hyperlink" Target="https://doi.org/10.1007/BF01499339" TargetMode="External"/><Relationship Id="rId1183" Type="http://schemas.openxmlformats.org/officeDocument/2006/relationships/hyperlink" Target="https://works.bepress.com/charles_sanislow/121/" TargetMode="External"/><Relationship Id="rId206" Type="http://schemas.openxmlformats.org/officeDocument/2006/relationships/hyperlink" Target="https://doi.org/10.1007/s10862-021-09886-z" TargetMode="External"/><Relationship Id="rId413" Type="http://schemas.openxmlformats.org/officeDocument/2006/relationships/hyperlink" Target="https://doi.org/10.1080/13854046.2019.1612947" TargetMode="External"/><Relationship Id="rId858" Type="http://schemas.openxmlformats.org/officeDocument/2006/relationships/hyperlink" Target="https://doi.org/10.1016/j.psychres.2019.03.031" TargetMode="External"/><Relationship Id="rId1043" Type="http://schemas.openxmlformats.org/officeDocument/2006/relationships/hyperlink" Target="https://doi.org/10.1007/s10903-012-9746-8" TargetMode="External"/><Relationship Id="rId620" Type="http://schemas.openxmlformats.org/officeDocument/2006/relationships/hyperlink" Target="http://search.ebscohost.com/login.aspx?direct=true&amp;db=psyh&amp;AN=1995-95021-136&amp;site=ehost-live" TargetMode="External"/><Relationship Id="rId718" Type="http://schemas.openxmlformats.org/officeDocument/2006/relationships/hyperlink" Target="https://doi.org/10.1177/107319110100800106" TargetMode="External"/><Relationship Id="rId925" Type="http://schemas.openxmlformats.org/officeDocument/2006/relationships/hyperlink" Target="https://doi.org/10.1016/j.paid.2013.01.021" TargetMode="External"/><Relationship Id="rId1250" Type="http://schemas.openxmlformats.org/officeDocument/2006/relationships/hyperlink" Target="https://doi.org/10.1080/00223891.2018.1492413" TargetMode="External"/><Relationship Id="rId1110" Type="http://schemas.openxmlformats.org/officeDocument/2006/relationships/hyperlink" Target="https://doi.org/10.1080/00223891.2013.775137" TargetMode="External"/><Relationship Id="rId1208" Type="http://schemas.openxmlformats.org/officeDocument/2006/relationships/hyperlink" Target="http://search.ebscohost.com/login.aspx?direct=true&amp;db=psyh&amp;AN=2005-99008-347&amp;site=ehost-live" TargetMode="External"/><Relationship Id="rId54" Type="http://schemas.openxmlformats.org/officeDocument/2006/relationships/hyperlink" Target="http://n.neurology.org/content/84/14_Supplement/P5.092" TargetMode="External"/><Relationship Id="rId270" Type="http://schemas.openxmlformats.org/officeDocument/2006/relationships/hyperlink" Target="http://search.ebscohost.com/login.aspx?direct=true&amp;db=psyh&amp;AN=2003-95020-069&amp;site=ehost-live" TargetMode="External"/><Relationship Id="rId130" Type="http://schemas.openxmlformats.org/officeDocument/2006/relationships/hyperlink" Target="https://doi.org/10.1037/a0028328" TargetMode="External"/><Relationship Id="rId368" Type="http://schemas.openxmlformats.org/officeDocument/2006/relationships/hyperlink" Target="https://search.proquest.com/openview/dc562a9d833bf141c43b9448d9f5d6a6/1?pq-origsite=gscholar&amp;cbl=18750&amp;diss=y" TargetMode="External"/><Relationship Id="rId575" Type="http://schemas.openxmlformats.org/officeDocument/2006/relationships/hyperlink" Target="https://doi.org/10.1037/per0000484" TargetMode="External"/><Relationship Id="rId782" Type="http://schemas.openxmlformats.org/officeDocument/2006/relationships/hyperlink" Target="https://doi.org/10.1177/1073191118760709" TargetMode="External"/><Relationship Id="rId228" Type="http://schemas.openxmlformats.org/officeDocument/2006/relationships/hyperlink" Target="https://doi.org/10.1080/00223891.2010.481986" TargetMode="External"/><Relationship Id="rId435" Type="http://schemas.openxmlformats.org/officeDocument/2006/relationships/hyperlink" Target="https://doi.org/10.1016/j.schres.2005.04.015" TargetMode="External"/><Relationship Id="rId642" Type="http://schemas.openxmlformats.org/officeDocument/2006/relationships/hyperlink" Target="https://doi.org/10.1037/a0019907" TargetMode="External"/><Relationship Id="rId1065" Type="http://schemas.openxmlformats.org/officeDocument/2006/relationships/hyperlink" Target="https://doi.org/10.1177/0146167204271843" TargetMode="External"/><Relationship Id="rId1272" Type="http://schemas.openxmlformats.org/officeDocument/2006/relationships/hyperlink" Target="https://doi.org/10.1080/1067828X.2017.1420507" TargetMode="External"/><Relationship Id="rId502" Type="http://schemas.openxmlformats.org/officeDocument/2006/relationships/hyperlink" Target="https://doi.org/10.1017/S0954579414000406" TargetMode="External"/><Relationship Id="rId947" Type="http://schemas.openxmlformats.org/officeDocument/2006/relationships/hyperlink" Target="https://doi.org/10.1037/a0025382" TargetMode="External"/><Relationship Id="rId1132" Type="http://schemas.openxmlformats.org/officeDocument/2006/relationships/hyperlink" Target="https://doi.org/10.1037/pas0000435" TargetMode="External"/><Relationship Id="rId76" Type="http://schemas.openxmlformats.org/officeDocument/2006/relationships/hyperlink" Target="https://doi.org/10.3389/fpsyt.2019.00445" TargetMode="External"/><Relationship Id="rId807" Type="http://schemas.openxmlformats.org/officeDocument/2006/relationships/hyperlink" Target="https://doi.org/10.1207/S15327752JPA8001_12" TargetMode="External"/><Relationship Id="rId292" Type="http://schemas.openxmlformats.org/officeDocument/2006/relationships/hyperlink" Target="https://doi.org/10.1177/1073191114548029" TargetMode="External"/><Relationship Id="rId597" Type="http://schemas.openxmlformats.org/officeDocument/2006/relationships/hyperlink" Target="https://doi.org/10.1521/pedi.15.6.536.19187" TargetMode="External"/><Relationship Id="rId152" Type="http://schemas.openxmlformats.org/officeDocument/2006/relationships/hyperlink" Target="https://doi.org/10.1177/1073191108319043" TargetMode="External"/><Relationship Id="rId457" Type="http://schemas.openxmlformats.org/officeDocument/2006/relationships/hyperlink" Target="https://scholar.google.com/scholar?hl=en&amp;as_sdt=0%2C10&amp;q=Relationship+between+frequent+nightmares%2C+psychopathology%2C+and+boundaries+among+incarcerated+male+inmates&amp;btnG=" TargetMode="External"/><Relationship Id="rId1087" Type="http://schemas.openxmlformats.org/officeDocument/2006/relationships/hyperlink" Target="https://doi.org/10.1177/0093854818784988" TargetMode="External"/><Relationship Id="rId1294" Type="http://schemas.openxmlformats.org/officeDocument/2006/relationships/hyperlink" Target="https://doi.org/10.1037/per0000059" TargetMode="External"/><Relationship Id="rId664" Type="http://schemas.openxmlformats.org/officeDocument/2006/relationships/hyperlink" Target="https://doi.org/10.1097/SMJ.0000000000000049" TargetMode="External"/><Relationship Id="rId871" Type="http://schemas.openxmlformats.org/officeDocument/2006/relationships/hyperlink" Target="https://doi.org/10.1177/0093854814548449" TargetMode="External"/><Relationship Id="rId969" Type="http://schemas.openxmlformats.org/officeDocument/2006/relationships/hyperlink" Target="https://doi.org/10.1177/1073191118773881" TargetMode="External"/><Relationship Id="rId317" Type="http://schemas.openxmlformats.org/officeDocument/2006/relationships/hyperlink" Target="https://doi.org/10.1016/j.bandc.2013.08.001" TargetMode="External"/><Relationship Id="rId524" Type="http://schemas.openxmlformats.org/officeDocument/2006/relationships/hyperlink" Target="https://doi.org/10.1177/1087054708320384" TargetMode="External"/><Relationship Id="rId731" Type="http://schemas.openxmlformats.org/officeDocument/2006/relationships/hyperlink" Target="https://doi.org/10.1016/j.yebeh.2011.05.023" TargetMode="External"/><Relationship Id="rId1154" Type="http://schemas.openxmlformats.org/officeDocument/2006/relationships/hyperlink" Target="https://doi.org/10.1177/0276237415569981" TargetMode="External"/><Relationship Id="rId98" Type="http://schemas.openxmlformats.org/officeDocument/2006/relationships/hyperlink" Target="https://doi.org/10.1186/s40810-015-0003-y" TargetMode="External"/><Relationship Id="rId829" Type="http://schemas.openxmlformats.org/officeDocument/2006/relationships/hyperlink" Target="http://search.ebscohost.com/login.aspx?direct=true&amp;db=psyh&amp;AN=1998-07174-012&amp;site=ehost-live" TargetMode="External"/><Relationship Id="rId1014" Type="http://schemas.openxmlformats.org/officeDocument/2006/relationships/hyperlink" Target="http://psycnet.apa.org/record/2004-99016-015" TargetMode="External"/><Relationship Id="rId1221" Type="http://schemas.openxmlformats.org/officeDocument/2006/relationships/hyperlink" Target="https://doi.org/10.1037/1040-3590.7.1.33" TargetMode="External"/><Relationship Id="rId1319" Type="http://schemas.openxmlformats.org/officeDocument/2006/relationships/hyperlink" Target="https://doi.org/10.1002/jclp.22839" TargetMode="External"/><Relationship Id="rId25" Type="http://schemas.openxmlformats.org/officeDocument/2006/relationships/hyperlink" Target="http://search.ebscohost.com/login.aspx?direct=true&amp;db=psyh&amp;AN=2008-99140-227&amp;site=ehost-live" TargetMode="External"/><Relationship Id="rId174" Type="http://schemas.openxmlformats.org/officeDocument/2006/relationships/hyperlink" Target="https://doi.org/10.1093/arclin/acaa068.211" TargetMode="External"/><Relationship Id="rId381" Type="http://schemas.openxmlformats.org/officeDocument/2006/relationships/hyperlink" Target="https://tdl-ir.tdl.org/handle/2152/ETD-UT-2011-12-4514" TargetMode="External"/><Relationship Id="rId241" Type="http://schemas.openxmlformats.org/officeDocument/2006/relationships/hyperlink" Target="https://doi.org/10.1111/add.13402" TargetMode="External"/><Relationship Id="rId479" Type="http://schemas.openxmlformats.org/officeDocument/2006/relationships/hyperlink" Target="https://scholar.google.com/scholar?hl=en&amp;as_sdt=0%2C10&amp;q=Differential+prediction+of+Personality+Assessment+Inventory+Malingering+Index+and+Roger" TargetMode="External"/><Relationship Id="rId686" Type="http://schemas.openxmlformats.org/officeDocument/2006/relationships/hyperlink" Target="https://search.proquest.com/openview/170506cea8d354e6556ba60101d3b537/1?pq-origsite=gscholar&amp;cbl=18750" TargetMode="External"/><Relationship Id="rId893" Type="http://schemas.openxmlformats.org/officeDocument/2006/relationships/hyperlink" Target="https://doi.org/10.1007/s10862-016-9549-7" TargetMode="External"/><Relationship Id="rId339" Type="http://schemas.openxmlformats.org/officeDocument/2006/relationships/hyperlink" Target="https://elibrary.ru/item.asp?id=9041590" TargetMode="External"/><Relationship Id="rId546" Type="http://schemas.openxmlformats.org/officeDocument/2006/relationships/hyperlink" Target="http://search.ebscohost.com/login.aspx?direct=true&amp;db=psyh&amp;AN=1999-95014-166&amp;site=ehost-live" TargetMode="External"/><Relationship Id="rId753" Type="http://schemas.openxmlformats.org/officeDocument/2006/relationships/hyperlink" Target="https://elibrary.ru/item.asp?id=5485509" TargetMode="External"/><Relationship Id="rId1176" Type="http://schemas.openxmlformats.org/officeDocument/2006/relationships/hyperlink" Target="https://doi.org/10.1212/WNL.0b013e3181a55ef7" TargetMode="External"/><Relationship Id="rId101" Type="http://schemas.openxmlformats.org/officeDocument/2006/relationships/hyperlink" Target="https://doi.org/10.1300/J151v04n01_04" TargetMode="External"/><Relationship Id="rId406" Type="http://schemas.openxmlformats.org/officeDocument/2006/relationships/hyperlink" Target="https://doi.org/10.1037/1040-3590.18.3.324" TargetMode="External"/><Relationship Id="rId960" Type="http://schemas.openxmlformats.org/officeDocument/2006/relationships/hyperlink" Target="https://doi.org/10.1016/j.yebeh.2008.12.001" TargetMode="External"/><Relationship Id="rId1036" Type="http://schemas.openxmlformats.org/officeDocument/2006/relationships/hyperlink" Target="https://doi.org/10.1080/07448481.2017.1377206" TargetMode="External"/><Relationship Id="rId1243" Type="http://schemas.openxmlformats.org/officeDocument/2006/relationships/hyperlink" Target="https://doi.org/10.1080/13803390903401302" TargetMode="External"/><Relationship Id="rId613" Type="http://schemas.openxmlformats.org/officeDocument/2006/relationships/hyperlink" Target="https://doi.org/10.1016/j.sleep.2006.08.007" TargetMode="External"/><Relationship Id="rId820" Type="http://schemas.openxmlformats.org/officeDocument/2006/relationships/hyperlink" Target="https://doi.org/10.1016/0191-8869(94)90256-9" TargetMode="External"/><Relationship Id="rId918" Type="http://schemas.openxmlformats.org/officeDocument/2006/relationships/hyperlink" Target="https://doi.org/10.1177/1073191116680292" TargetMode="External"/><Relationship Id="rId1103" Type="http://schemas.openxmlformats.org/officeDocument/2006/relationships/hyperlink" Target="https://psycnet.apa.org/fulltext/2010-10298-003.pdf" TargetMode="External"/><Relationship Id="rId1310" Type="http://schemas.openxmlformats.org/officeDocument/2006/relationships/hyperlink" Target="https://doi.org/10.1016/j.chiabu.2005.08.015" TargetMode="External"/><Relationship Id="rId47" Type="http://schemas.openxmlformats.org/officeDocument/2006/relationships/hyperlink" Target="https://doi.org/10.1177/0306624X17740029" TargetMode="External"/><Relationship Id="rId196" Type="http://schemas.openxmlformats.org/officeDocument/2006/relationships/hyperlink" Target="https://doi.org/10.1207/s15327752jpa8801_08" TargetMode="External"/><Relationship Id="rId263" Type="http://schemas.openxmlformats.org/officeDocument/2006/relationships/hyperlink" Target="https://doi.org/10.1007/BF02849499" TargetMode="External"/><Relationship Id="rId470" Type="http://schemas.openxmlformats.org/officeDocument/2006/relationships/hyperlink" Target="http://search.ebscohost.com/login.aspx?direct=true&amp;db=psyh&amp;AN=2005-99010-210&amp;site=ehost-live" TargetMode="External"/><Relationship Id="rId123" Type="http://schemas.openxmlformats.org/officeDocument/2006/relationships/hyperlink" Target="https://doi.org/10.1177/0886260512448844" TargetMode="External"/><Relationship Id="rId330" Type="http://schemas.openxmlformats.org/officeDocument/2006/relationships/hyperlink" Target="https://doi.org/10.1007/s10862-008-9101-5" TargetMode="External"/><Relationship Id="rId568" Type="http://schemas.openxmlformats.org/officeDocument/2006/relationships/hyperlink" Target="https://doi.org/10.1521/pedi_2021_35_527" TargetMode="External"/><Relationship Id="rId775" Type="http://schemas.openxmlformats.org/officeDocument/2006/relationships/hyperlink" Target="https://doi.org/10.1521/jscp.2006.25.4.404" TargetMode="External"/><Relationship Id="rId982" Type="http://schemas.openxmlformats.org/officeDocument/2006/relationships/hyperlink" Target="https://doi.org/10.1111/pan.12921" TargetMode="External"/><Relationship Id="rId1198" Type="http://schemas.openxmlformats.org/officeDocument/2006/relationships/hyperlink" Target="https://doi.org/10.1007/s12207-011-9111-6" TargetMode="External"/><Relationship Id="rId428" Type="http://schemas.openxmlformats.org/officeDocument/2006/relationships/hyperlink" Target="https://doi.org/10.1002/bsl.2344" TargetMode="External"/><Relationship Id="rId635" Type="http://schemas.openxmlformats.org/officeDocument/2006/relationships/hyperlink" Target="https://doi.org/10.1016/j.psychres.2019.112485" TargetMode="External"/><Relationship Id="rId842" Type="http://schemas.openxmlformats.org/officeDocument/2006/relationships/hyperlink" Target="https://doi.org/10.1016/j.psychres.2010.04.055" TargetMode="External"/><Relationship Id="rId1058" Type="http://schemas.openxmlformats.org/officeDocument/2006/relationships/hyperlink" Target="https://doi.org/10.1016/j.paid.2015.07.043" TargetMode="External"/><Relationship Id="rId1265" Type="http://schemas.openxmlformats.org/officeDocument/2006/relationships/hyperlink" Target="https://doi.org/10.1080/14789940500034405" TargetMode="External"/><Relationship Id="rId702" Type="http://schemas.openxmlformats.org/officeDocument/2006/relationships/hyperlink" Target="https://doi.org/10.1002/jclp.1104" TargetMode="External"/><Relationship Id="rId1125" Type="http://schemas.openxmlformats.org/officeDocument/2006/relationships/hyperlink" Target="https://doi.org/10.1080/00223891.2012.681817" TargetMode="External"/><Relationship Id="rId1332" Type="http://schemas.openxmlformats.org/officeDocument/2006/relationships/hyperlink" Target="https://doi.org/10%201177%201363461515589708" TargetMode="External"/><Relationship Id="rId69" Type="http://schemas.openxmlformats.org/officeDocument/2006/relationships/hyperlink" Target="https://doi.org/10.1037/0021-843X.113.2.279" TargetMode="External"/><Relationship Id="rId285" Type="http://schemas.openxmlformats.org/officeDocument/2006/relationships/hyperlink" Target="https://doi.org/10.1111/j.1741-3737.2003.00635.x" TargetMode="External"/><Relationship Id="rId492" Type="http://schemas.openxmlformats.org/officeDocument/2006/relationships/hyperlink" Target="https://doi.org/10.1080/14789940903194095" TargetMode="External"/><Relationship Id="rId797" Type="http://schemas.openxmlformats.org/officeDocument/2006/relationships/hyperlink" Target="https://doi.org/10.1089/apc.2008.0210" TargetMode="External"/><Relationship Id="rId145" Type="http://schemas.openxmlformats.org/officeDocument/2006/relationships/hyperlink" Target="https://doi.org/10.1207/s15324826an1301_1" TargetMode="External"/><Relationship Id="rId352" Type="http://schemas.openxmlformats.org/officeDocument/2006/relationships/hyperlink" Target="https://doi.org/10.1080/14999010903358771" TargetMode="External"/><Relationship Id="rId1287" Type="http://schemas.openxmlformats.org/officeDocument/2006/relationships/hyperlink" Target="https://doi.org/10.1002/9781119311263.ch10" TargetMode="External"/><Relationship Id="rId212" Type="http://schemas.openxmlformats.org/officeDocument/2006/relationships/hyperlink" Target="http://search.ebscohost.com/login.aspx?direct=true&amp;db=psyh&amp;AN=2010-10298-011&amp;site=ehost-live" TargetMode="External"/><Relationship Id="rId657" Type="http://schemas.openxmlformats.org/officeDocument/2006/relationships/hyperlink" Target="https://doi.org/10.1080/10508414.2014.860844" TargetMode="External"/><Relationship Id="rId864" Type="http://schemas.openxmlformats.org/officeDocument/2006/relationships/hyperlink" Target="https://doi.org/10.1177/1087054714548031" TargetMode="External"/><Relationship Id="rId517" Type="http://schemas.openxmlformats.org/officeDocument/2006/relationships/hyperlink" Target="https://doi.org/10.1037/per0000129" TargetMode="External"/><Relationship Id="rId724" Type="http://schemas.openxmlformats.org/officeDocument/2006/relationships/hyperlink" Target="https://doi.org/10.1207/s15327752jpa7103_3" TargetMode="External"/><Relationship Id="rId931" Type="http://schemas.openxmlformats.org/officeDocument/2006/relationships/hyperlink" Target="https://doi.org/10.1521/pedi_2012_26_044" TargetMode="External"/><Relationship Id="rId1147" Type="http://schemas.openxmlformats.org/officeDocument/2006/relationships/hyperlink" Target="http://dx.doi.org.ezproxy.emich.edu/10.1002/jclp.22496" TargetMode="External"/><Relationship Id="rId60" Type="http://schemas.openxmlformats.org/officeDocument/2006/relationships/hyperlink" Target="https://doi.org/10.1016/j.jrp.2007.04.002" TargetMode="External"/><Relationship Id="rId1007" Type="http://schemas.openxmlformats.org/officeDocument/2006/relationships/hyperlink" Target="https://doi.org/10.1007/BF03355125" TargetMode="External"/><Relationship Id="rId1214" Type="http://schemas.openxmlformats.org/officeDocument/2006/relationships/hyperlink" Target="https://doi.org/10.1521/pedi_2013_27_094" TargetMode="External"/><Relationship Id="rId18" Type="http://schemas.openxmlformats.org/officeDocument/2006/relationships/hyperlink" Target="https://doi.org/10.1093/arclin/acw042.03" TargetMode="External"/><Relationship Id="rId167" Type="http://schemas.openxmlformats.org/officeDocument/2006/relationships/hyperlink" Target="https://doi.org/10.1037/0000032-000" TargetMode="External"/><Relationship Id="rId374" Type="http://schemas.openxmlformats.org/officeDocument/2006/relationships/hyperlink" Target="http://search.ebscohost.com/login.aspx?direct=true&amp;db=psyh&amp;AN=1999-95016-225&amp;site=ehost-live" TargetMode="External"/><Relationship Id="rId581" Type="http://schemas.openxmlformats.org/officeDocument/2006/relationships/hyperlink" Target="https://doi.org/10.1017/thg.2012.123" TargetMode="External"/><Relationship Id="rId234" Type="http://schemas.openxmlformats.org/officeDocument/2006/relationships/hyperlink" Target="https://doi.org/10.1177/0095798405283175" TargetMode="External"/><Relationship Id="rId679" Type="http://schemas.openxmlformats.org/officeDocument/2006/relationships/hyperlink" Target="https://doi.org/10.1177/107319110100800305" TargetMode="External"/><Relationship Id="rId886" Type="http://schemas.openxmlformats.org/officeDocument/2006/relationships/hyperlink" Target="https://doi.org/10.1177/0734282907309612" TargetMode="External"/><Relationship Id="rId2" Type="http://schemas.openxmlformats.org/officeDocument/2006/relationships/settings" Target="settings.xml"/><Relationship Id="rId441" Type="http://schemas.openxmlformats.org/officeDocument/2006/relationships/hyperlink" Target="https://doi.org/10.1300/J229v01n03_04" TargetMode="External"/><Relationship Id="rId539" Type="http://schemas.openxmlformats.org/officeDocument/2006/relationships/hyperlink" Target="https://doi.org/10.1080/10615800108248359" TargetMode="External"/><Relationship Id="rId746" Type="http://schemas.openxmlformats.org/officeDocument/2006/relationships/hyperlink" Target="https://doi.org/10.1186/s40337-014-0020-4" TargetMode="External"/><Relationship Id="rId1071" Type="http://schemas.openxmlformats.org/officeDocument/2006/relationships/hyperlink" Target="https://doi.org/10.3200/JACH.54.6.327-337" TargetMode="External"/><Relationship Id="rId1169" Type="http://schemas.openxmlformats.org/officeDocument/2006/relationships/hyperlink" Target="https://doi.org/10.1080/13854040500428467" TargetMode="External"/><Relationship Id="rId301" Type="http://schemas.openxmlformats.org/officeDocument/2006/relationships/hyperlink" Target="https://doi.org/10.1375/twin.10.2.348" TargetMode="External"/><Relationship Id="rId953" Type="http://schemas.openxmlformats.org/officeDocument/2006/relationships/hyperlink" Target="https://doi.org/10.1023/A:1012702223004" TargetMode="External"/><Relationship Id="rId1029" Type="http://schemas.openxmlformats.org/officeDocument/2006/relationships/hyperlink" Target="http://search.ebscohost.com/login.aspx?direct=true&amp;db=psyh&amp;AN=2011-99100-225&amp;site=ehost-live" TargetMode="External"/><Relationship Id="rId1236" Type="http://schemas.openxmlformats.org/officeDocument/2006/relationships/hyperlink" Target="http://ezproxy.emich.edu/login?url=https://www-proquest-com.ezproxy.emich.edu/dissertations-theses/incorporating-personality-assessment-inventory/docview/2546075503/se-2" TargetMode="External"/><Relationship Id="rId82" Type="http://schemas.openxmlformats.org/officeDocument/2006/relationships/hyperlink" Target="https://doi.org/10%201037%200000168" TargetMode="External"/><Relationship Id="rId606" Type="http://schemas.openxmlformats.org/officeDocument/2006/relationships/hyperlink" Target="https://doi.org/10.1080/23279095.2020.1763999" TargetMode="External"/><Relationship Id="rId813" Type="http://schemas.openxmlformats.org/officeDocument/2006/relationships/hyperlink" Target="https://doi.org/10.1177/0093854809336400" TargetMode="External"/><Relationship Id="rId1303" Type="http://schemas.openxmlformats.org/officeDocument/2006/relationships/hyperlink" Target="https://doi.org/10.1037/pro0000088" TargetMode="External"/><Relationship Id="rId189" Type="http://schemas.openxmlformats.org/officeDocument/2006/relationships/hyperlink" Target="https://doi.org/10.1212/01.WNL.0000129533.26544.BF" TargetMode="External"/><Relationship Id="rId396" Type="http://schemas.openxmlformats.org/officeDocument/2006/relationships/hyperlink" Target="https://doi.org/10.1080/13811118.2020.1784334" TargetMode="External"/><Relationship Id="rId256" Type="http://schemas.openxmlformats.org/officeDocument/2006/relationships/hyperlink" Target="https://doi.org/10.1002/(SICI)1099-0798(199822)16:3" TargetMode="External"/><Relationship Id="rId463" Type="http://schemas.openxmlformats.org/officeDocument/2006/relationships/hyperlink" Target="https://doi.org/10.1207/s15327752jpa8801_07" TargetMode="External"/><Relationship Id="rId670" Type="http://schemas.openxmlformats.org/officeDocument/2006/relationships/hyperlink" Target="https://doi.org/10.1080/14999013.2006.10471243" TargetMode="External"/><Relationship Id="rId1093" Type="http://schemas.openxmlformats.org/officeDocument/2006/relationships/hyperlink" Target="https://doi.org/10.1521/bumc.2009.73.4.311" TargetMode="External"/><Relationship Id="rId116" Type="http://schemas.openxmlformats.org/officeDocument/2006/relationships/hyperlink" Target="https://doi.org/10.1037/a0017240" TargetMode="External"/><Relationship Id="rId323" Type="http://schemas.openxmlformats.org/officeDocument/2006/relationships/hyperlink" Target="http://search.proquest.com/docview/89264796?accountid=14553%5Cnhttp://openurl.library.uiuc.edu/sfxlcl3?url_ver=Z39.88-2004&amp;rft_val_fmt=info:ofi/fmt:kev:mtx:dissertation&amp;genre=dissertations+&amp;+theses&amp;sid=ProQ:ProQuest+Dissertations+&amp;+Theses+Full+Text&amp;atitl" TargetMode="External"/><Relationship Id="rId530" Type="http://schemas.openxmlformats.org/officeDocument/2006/relationships/hyperlink" Target="https://doi.org/10.1037/a0019946" TargetMode="External"/><Relationship Id="rId768" Type="http://schemas.openxmlformats.org/officeDocument/2006/relationships/hyperlink" Target="https://doi.org/10.1080/00049530108255127" TargetMode="External"/><Relationship Id="rId975" Type="http://schemas.openxmlformats.org/officeDocument/2006/relationships/hyperlink" Target="http://ezproxy.emich.edu/login?url=https://www-proquest-com.ezproxy.emich.edu/dissertations-theses/differences-anxiety-symptoms-first-time-multiple/docview/304272003/se-2" TargetMode="External"/><Relationship Id="rId1160" Type="http://schemas.openxmlformats.org/officeDocument/2006/relationships/hyperlink" Target="https://doi.org/10.1177/1087054712460086" TargetMode="External"/><Relationship Id="rId628" Type="http://schemas.openxmlformats.org/officeDocument/2006/relationships/hyperlink" Target="https://doi.org/10.1037/lhb0000276" TargetMode="External"/><Relationship Id="rId835" Type="http://schemas.openxmlformats.org/officeDocument/2006/relationships/hyperlink" Target="http://search.ebscohost.com/login.aspx?direct=true&amp;db=psyh&amp;AN=1994-97261-008&amp;site=ehost-live" TargetMode="External"/><Relationship Id="rId1258" Type="http://schemas.openxmlformats.org/officeDocument/2006/relationships/hyperlink" Target="https://doi.org/10.1097/WNN.0b013e3181b278e8" TargetMode="External"/><Relationship Id="rId1020" Type="http://schemas.openxmlformats.org/officeDocument/2006/relationships/hyperlink" Target="https://doi.org/10.1037/a0024623" TargetMode="External"/><Relationship Id="rId1118" Type="http://schemas.openxmlformats.org/officeDocument/2006/relationships/hyperlink" Target="https://doi.org/10.1521/bumc.2015.79.4.305" TargetMode="External"/><Relationship Id="rId1325" Type="http://schemas.openxmlformats.org/officeDocument/2006/relationships/hyperlink" Target="https://doi.org/10.1080/13218719.2017.1291295" TargetMode="External"/><Relationship Id="rId902" Type="http://schemas.openxmlformats.org/officeDocument/2006/relationships/hyperlink" Target="https://doi.org/10.1037/fam0000638" TargetMode="External"/><Relationship Id="rId31" Type="http://schemas.openxmlformats.org/officeDocument/2006/relationships/hyperlink" Target="https://doi.org/10.1177/1073191195002001009" TargetMode="External"/><Relationship Id="rId180" Type="http://schemas.openxmlformats.org/officeDocument/2006/relationships/hyperlink" Target="https://doi.org/10.1037/1040-3590.16.2.187" TargetMode="External"/><Relationship Id="rId278" Type="http://schemas.openxmlformats.org/officeDocument/2006/relationships/hyperlink" Target="https://doi.org/10.1007/BF02813874" TargetMode="External"/><Relationship Id="rId485" Type="http://schemas.openxmlformats.org/officeDocument/2006/relationships/hyperlink" Target="https://doi.org/10.1017/S1355617709" TargetMode="External"/><Relationship Id="rId692" Type="http://schemas.openxmlformats.org/officeDocument/2006/relationships/hyperlink" Target="https://doi.org/10.1002/erv.2214" TargetMode="External"/><Relationship Id="rId138" Type="http://schemas.openxmlformats.org/officeDocument/2006/relationships/hyperlink" Target="https://doi.org/10.2466/pms.1994.79.3f.1441" TargetMode="External"/><Relationship Id="rId345" Type="http://schemas.openxmlformats.org/officeDocument/2006/relationships/hyperlink" Target="https://doi.org/10.1037/1040-3590.12.2.132" TargetMode="External"/><Relationship Id="rId552" Type="http://schemas.openxmlformats.org/officeDocument/2006/relationships/hyperlink" Target="https://doi.org/10.1111/j.1467-6494.2011.00696.x" TargetMode="External"/><Relationship Id="rId997" Type="http://schemas.openxmlformats.org/officeDocument/2006/relationships/hyperlink" Target="https://doi.org/10.1207/s15327752jpa6703_15" TargetMode="External"/><Relationship Id="rId1182" Type="http://schemas.openxmlformats.org/officeDocument/2006/relationships/hyperlink" Target="https://doi.org/10.1177/0093854811405762" TargetMode="External"/><Relationship Id="rId205" Type="http://schemas.openxmlformats.org/officeDocument/2006/relationships/hyperlink" Target="https://doi.org/10.1080/00223891.2019.1692855" TargetMode="External"/><Relationship Id="rId412" Type="http://schemas.openxmlformats.org/officeDocument/2006/relationships/hyperlink" Target="https://ir.uiowa.edu/etd/3225/" TargetMode="External"/><Relationship Id="rId857" Type="http://schemas.openxmlformats.org/officeDocument/2006/relationships/hyperlink" Target="https://doi.org/10.1080/00223891.2012.672504" TargetMode="External"/><Relationship Id="rId1042" Type="http://schemas.openxmlformats.org/officeDocument/2006/relationships/hyperlink" Target="http://search.ebscohost.com/login.aspx?direct=true&amp;db=psyh&amp;AN=2004-99004-364&amp;site=ehost-live" TargetMode="External"/><Relationship Id="rId717" Type="http://schemas.openxmlformats.org/officeDocument/2006/relationships/hyperlink" Target="https://doi.org/10.1177/1078345818761670" TargetMode="External"/><Relationship Id="rId924" Type="http://schemas.openxmlformats.org/officeDocument/2006/relationships/hyperlink" Target="https://doi.org/10.1016/j.cogdev.2010.08.003.Personal" TargetMode="External"/><Relationship Id="rId53" Type="http://schemas.openxmlformats.org/officeDocument/2006/relationships/hyperlink" Target="https://doi.org/10.1093/arclin/acaa027" TargetMode="External"/><Relationship Id="rId1207" Type="http://schemas.openxmlformats.org/officeDocument/2006/relationships/hyperlink" Target="https://doi.org/10.1007/s00221-014-3827-y" TargetMode="External"/><Relationship Id="rId367" Type="http://schemas.openxmlformats.org/officeDocument/2006/relationships/hyperlink" Target="https://doi.org/10.1016/j.jbtep.2021.101636" TargetMode="External"/><Relationship Id="rId574" Type="http://schemas.openxmlformats.org/officeDocument/2006/relationships/hyperlink" Target="https://doi.org/10.2466/PR0.100.3.787-788" TargetMode="External"/><Relationship Id="rId227" Type="http://schemas.openxmlformats.org/officeDocument/2006/relationships/hyperlink" Target="https://doi.org/10.2333/bhmk.23.17" TargetMode="External"/><Relationship Id="rId781" Type="http://schemas.openxmlformats.org/officeDocument/2006/relationships/hyperlink" Target="https://doi.org/10.1037/pas0000574" TargetMode="External"/><Relationship Id="rId879" Type="http://schemas.openxmlformats.org/officeDocument/2006/relationships/hyperlink" Target="https://doi.org/10.1080/00223891.2019.1694527" TargetMode="External"/><Relationship Id="rId434" Type="http://schemas.openxmlformats.org/officeDocument/2006/relationships/hyperlink" Target="https://doi.org/10.1177/1073191116639374" TargetMode="External"/><Relationship Id="rId641" Type="http://schemas.openxmlformats.org/officeDocument/2006/relationships/hyperlink" Target="https://doi.org/10.1177/1073191119869836" TargetMode="External"/><Relationship Id="rId739" Type="http://schemas.openxmlformats.org/officeDocument/2006/relationships/hyperlink" Target="https://doi.org/10.1038/mp.2013.109" TargetMode="External"/><Relationship Id="rId1064" Type="http://schemas.openxmlformats.org/officeDocument/2006/relationships/hyperlink" Target="http://search.ebscohost.com/login.aspx?direct=true&amp;db=psyh&amp;AN=2002-95020-194&amp;site=ehost-live" TargetMode="External"/><Relationship Id="rId1271" Type="http://schemas.openxmlformats.org/officeDocument/2006/relationships/hyperlink" Target="https://doi.org/10.1037/ser0000012" TargetMode="External"/><Relationship Id="rId501" Type="http://schemas.openxmlformats.org/officeDocument/2006/relationships/hyperlink" Target="https://search.proquest.com/openview/84043454b37796e5845b9ca5e60a99ee/1?pq-origsite=gscholar&amp;cbl=18750&amp;diss=y" TargetMode="External"/><Relationship Id="rId946" Type="http://schemas.openxmlformats.org/officeDocument/2006/relationships/hyperlink" Target="https://doi.org/10.1016/j.yebeh.2009.03.028" TargetMode="External"/><Relationship Id="rId1131" Type="http://schemas.openxmlformats.org/officeDocument/2006/relationships/hyperlink" Target="https://doi.org/10.1080/13854040701399269" TargetMode="External"/><Relationship Id="rId1229" Type="http://schemas.openxmlformats.org/officeDocument/2006/relationships/hyperlink" Target="https://doi.org/10.1016/j.psychres.2016.08.051" TargetMode="External"/><Relationship Id="rId75" Type="http://schemas.openxmlformats.org/officeDocument/2006/relationships/hyperlink" Target="https://doi.org/10.1207/s15327752jpa8801_03" TargetMode="External"/><Relationship Id="rId806" Type="http://schemas.openxmlformats.org/officeDocument/2006/relationships/hyperlink" Target="https://doi.org/10.1177/0306624X03253846" TargetMode="External"/><Relationship Id="rId291" Type="http://schemas.openxmlformats.org/officeDocument/2006/relationships/hyperlink" Target="https://doi.org/10.1521/pedi.2013.27.2.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196</Pages>
  <Words>92061</Words>
  <Characters>524754</Characters>
  <Application>Microsoft Office Word</Application>
  <DocSecurity>0</DocSecurity>
  <Lines>4372</Lines>
  <Paragraphs>1231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Alexandra Rodriguez</cp:lastModifiedBy>
  <cp:revision>3</cp:revision>
  <dcterms:created xsi:type="dcterms:W3CDTF">2022-05-13T18:58:00Z</dcterms:created>
  <dcterms:modified xsi:type="dcterms:W3CDTF">2022-05-13T19:00:00Z</dcterms:modified>
</cp:coreProperties>
</file>