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423D" w14:textId="3212F6D1" w:rsidR="00252E8F" w:rsidRDefault="0064218C" w:rsidP="00642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8C">
        <w:rPr>
          <w:rFonts w:ascii="Times New Roman" w:hAnsi="Times New Roman" w:cs="Times New Roman"/>
          <w:sz w:val="28"/>
          <w:szCs w:val="28"/>
        </w:rPr>
        <w:t>Structured Inventory of Malingered Symptomatology (SIMS) References</w:t>
      </w:r>
    </w:p>
    <w:p w14:paraId="7FE94F13" w14:textId="421E78ED" w:rsidR="00E82189" w:rsidRPr="0064218C" w:rsidRDefault="00E82189" w:rsidP="0064218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https://www.mendeley.com/community/structured-inventory-of-malingered-symptomatology(sims)/</w:t>
        </w:r>
      </w:hyperlink>
      <w:bookmarkStart w:id="0" w:name="_GoBack"/>
      <w:bookmarkEnd w:id="0"/>
    </w:p>
    <w:p w14:paraId="0286D266" w14:textId="77777777" w:rsidR="0064218C" w:rsidRDefault="0064218C" w:rsidP="0064218C">
      <w:pPr>
        <w:pStyle w:val="NormalWeb"/>
        <w:ind w:left="480" w:hanging="480"/>
      </w:pPr>
      <w:r>
        <w:t>Andrikopoulos, J., &amp; Greiffenstein, M. F. (2012). Something to talk about? The status of post-traumatic stress disorder in clinical neuropsychology. In G. J. Larrabee &amp; G. J. Larrabee</w:t>
      </w:r>
      <w:proofErr w:type="gramStart"/>
      <w:r>
        <w:t>  (</w:t>
      </w:r>
      <w:proofErr w:type="gramEnd"/>
      <w:r>
        <w:t xml:space="preserve">Ed) (Eds.), </w:t>
      </w:r>
      <w:r>
        <w:rPr>
          <w:i/>
          <w:iCs/>
        </w:rPr>
        <w:t>Forensic neuropsychology: A scientific approach.</w:t>
      </w:r>
      <w:r>
        <w:t xml:space="preserve"> (pp. 365–400). Retrieved from http://search.ebscohost.com/login.aspx?direct=true&amp;db=psyh&amp;AN=2011-27640-014&amp;site=ehost-live</w:t>
      </w:r>
    </w:p>
    <w:p w14:paraId="0942353A" w14:textId="77777777" w:rsidR="0064218C" w:rsidRDefault="0064218C" w:rsidP="0064218C">
      <w:pPr>
        <w:pStyle w:val="NormalWeb"/>
        <w:ind w:left="480" w:hanging="480"/>
      </w:pPr>
      <w:r>
        <w:t xml:space="preserve">Barthélémy, R., Lenne, B., Hautecoeur, P., &amp; Antoine, P. (2014). Simulation des troubles cognitifs: Aspects conceptuels et méthogdologiques. [Cognitive disorders malingering: Conceptual and methodological aspects.]. </w:t>
      </w:r>
      <w:r>
        <w:rPr>
          <w:i/>
          <w:iCs/>
        </w:rPr>
        <w:t>Revue de Neuropsychologie, Neurosciences Cognitives et Cliniques</w:t>
      </w:r>
      <w:r>
        <w:t xml:space="preserve">, </w:t>
      </w:r>
      <w:r>
        <w:rPr>
          <w:i/>
          <w:iCs/>
        </w:rPr>
        <w:t>6</w:t>
      </w:r>
      <w:r>
        <w:t>(2), 110–116. https://doi.org/10.3917/rne.062.0110</w:t>
      </w:r>
    </w:p>
    <w:p w14:paraId="4C009EF4" w14:textId="77777777" w:rsidR="0064218C" w:rsidRDefault="0064218C" w:rsidP="0064218C">
      <w:pPr>
        <w:pStyle w:val="NormalWeb"/>
        <w:ind w:left="480" w:hanging="480"/>
      </w:pPr>
      <w:r>
        <w:t xml:space="preserve">Benge, J. F., Wisdom, N. M., Collins, R. L., Franks, R., LeMaire, A., &amp; Chen, D. K. (2012). Diagnostic utility of the Structured Inventory of Malingered Symptomatology for identifying psychogenic non-epileptic events. </w:t>
      </w:r>
      <w:r>
        <w:rPr>
          <w:i/>
          <w:iCs/>
        </w:rPr>
        <w:t>Epilepsy &amp; Behavior</w:t>
      </w:r>
      <w:r>
        <w:t>, Vol. 24, pp. 439–444. https://doi.org/10.1016/j.yebeh.2012.05.007</w:t>
      </w:r>
    </w:p>
    <w:p w14:paraId="4EDEDFE8" w14:textId="77777777" w:rsidR="0064218C" w:rsidRDefault="0064218C" w:rsidP="0064218C">
      <w:pPr>
        <w:pStyle w:val="NormalWeb"/>
        <w:ind w:left="480" w:hanging="480"/>
      </w:pPr>
      <w:r>
        <w:t xml:space="preserve">Boone, K. B. (2013). </w:t>
      </w:r>
      <w:r>
        <w:rPr>
          <w:i/>
          <w:iCs/>
        </w:rPr>
        <w:t>Clinical practice of forensic neuropsychology: An evidence-based approach.</w:t>
      </w:r>
      <w:r>
        <w:t xml:space="preserve"> Retrieved from http://search.ebscohost.com/login.aspx?direct=true&amp;db=psyh&amp;AN=2012-28909-000&amp;site=ehost-live</w:t>
      </w:r>
    </w:p>
    <w:p w14:paraId="574099B4" w14:textId="77777777" w:rsidR="0064218C" w:rsidRDefault="0064218C" w:rsidP="0064218C">
      <w:pPr>
        <w:pStyle w:val="NormalWeb"/>
        <w:ind w:left="480" w:hanging="480"/>
      </w:pPr>
      <w:r>
        <w:t xml:space="preserve">Bush, S. S., Demakis, G. J., &amp; Rohling, M. L. (2017). </w:t>
      </w:r>
      <w:r>
        <w:rPr>
          <w:i/>
          <w:iCs/>
        </w:rPr>
        <w:t>APA handbook of forensic neuropsychology</w:t>
      </w:r>
      <w:r>
        <w:t xml:space="preserve"> (S. S. Bush, G. J. Demakis, &amp; M. L. Rohling, Eds.). https://doi.org/10.1037/0000032-000</w:t>
      </w:r>
    </w:p>
    <w:p w14:paraId="645560BC" w14:textId="77777777" w:rsidR="0064218C" w:rsidRDefault="0064218C" w:rsidP="0064218C">
      <w:pPr>
        <w:pStyle w:val="NormalWeb"/>
        <w:ind w:left="480" w:hanging="480"/>
      </w:pPr>
      <w:r>
        <w:t xml:space="preserve">Chen, D. K., Izadyar, S., Collins, R. L., Benge, J. F., LeMaire, A. W., &amp; Hrachovy, R. A. (2011). Induction of psychogenic nonepileptic events: Success rate influenced by prior induction exposure, ictal semiology, and psychological profiles. </w:t>
      </w:r>
      <w:r>
        <w:rPr>
          <w:i/>
          <w:iCs/>
        </w:rPr>
        <w:t>Epilepsia</w:t>
      </w:r>
      <w:r>
        <w:t>, Vol. 52, pp. 1063–1070. https://doi.org/10.1111/j.1528-1167.2011.02985.x</w:t>
      </w:r>
    </w:p>
    <w:p w14:paraId="3A6CFE0A" w14:textId="77777777" w:rsidR="0064218C" w:rsidRDefault="0064218C" w:rsidP="0064218C">
      <w:pPr>
        <w:pStyle w:val="NormalWeb"/>
        <w:ind w:left="480" w:hanging="480"/>
      </w:pPr>
      <w:r>
        <w:t xml:space="preserve">Chen, D. K., Izadyar, S., Wisdom, N. M., Collins, R. L., Franks, R., &amp; Hrachovy, R. A. (2012). Intact vs. Impaired ictal sensorium: Does it affect outcome of psychogenic nonepileptic events following disclosure of diagnosis? </w:t>
      </w:r>
      <w:r>
        <w:rPr>
          <w:i/>
          <w:iCs/>
        </w:rPr>
        <w:t>Epilepsy &amp; Behavior</w:t>
      </w:r>
      <w:r>
        <w:t>, Vol. 24, pp. 30–35. https://doi.org/10.1016/j.yebeh.2012.03.009</w:t>
      </w:r>
    </w:p>
    <w:p w14:paraId="025A9523" w14:textId="77777777" w:rsidR="0064218C" w:rsidRDefault="0064218C" w:rsidP="0064218C">
      <w:pPr>
        <w:pStyle w:val="NormalWeb"/>
        <w:ind w:left="480" w:hanging="480"/>
      </w:pPr>
      <w:r>
        <w:t xml:space="preserve">Chen, D. K., Maheshwari, A., Franks, R., Trolley, G. C., Robinson, J. S., &amp; Hrachovy, R. A. (2014). Brief group psychoeducation for psychogenic nonepileptic seizures: A neurologist‐initiated program in an epilepsy center. </w:t>
      </w:r>
      <w:r>
        <w:rPr>
          <w:i/>
          <w:iCs/>
        </w:rPr>
        <w:t>Epilepsia</w:t>
      </w:r>
      <w:r>
        <w:t>, Vol. 55, pp. 156–166. https://doi.org/10.1111/epi.12481</w:t>
      </w:r>
    </w:p>
    <w:p w14:paraId="68180879" w14:textId="77777777" w:rsidR="0064218C" w:rsidRDefault="0064218C" w:rsidP="0064218C">
      <w:pPr>
        <w:pStyle w:val="NormalWeb"/>
        <w:ind w:left="480" w:hanging="480"/>
      </w:pPr>
      <w:r>
        <w:t xml:space="preserve">Cima, M., Hollnack, S., Kremer, K., Knauer, E., Schellbach-Matties, R., Klein, B., &amp; Merckelbach, H. (2003). “Strukturierter Fragebogen Simulierter Symptome”: Die deutsche </w:t>
      </w:r>
      <w:r>
        <w:lastRenderedPageBreak/>
        <w:t xml:space="preserve">Version des “Structured Inventory of Malingered Symptomatology: SIMS”. [The German version of the Structured Inventory of Malingered Symptomatology.]. </w:t>
      </w:r>
      <w:r>
        <w:rPr>
          <w:i/>
          <w:iCs/>
        </w:rPr>
        <w:t>Der Nervenarzt</w:t>
      </w:r>
      <w:r>
        <w:t>, Vol. 74, pp. 977–986. https://doi.org/10.1007/s00115-002-1438-5</w:t>
      </w:r>
    </w:p>
    <w:p w14:paraId="7D0A02F7" w14:textId="77777777" w:rsidR="0064218C" w:rsidRDefault="0064218C" w:rsidP="0064218C">
      <w:pPr>
        <w:pStyle w:val="NormalWeb"/>
        <w:ind w:left="480" w:hanging="480"/>
      </w:pPr>
      <w:r>
        <w:t xml:space="preserve">Cima, M., &amp; Van Oorsouw, K. (2013). The relationship between psychopathy and crime-related amnesia. </w:t>
      </w:r>
      <w:r>
        <w:rPr>
          <w:i/>
          <w:iCs/>
        </w:rPr>
        <w:t>International Journal of Law and Psychiatry</w:t>
      </w:r>
      <w:r>
        <w:t>, Vol. 36, pp. 23–29. https://doi.org/10.1016/j.ijlp.2012.11.004</w:t>
      </w:r>
    </w:p>
    <w:p w14:paraId="0420BBFD" w14:textId="77777777" w:rsidR="0064218C" w:rsidRDefault="0064218C" w:rsidP="0064218C">
      <w:pPr>
        <w:pStyle w:val="NormalWeb"/>
        <w:ind w:left="480" w:hanging="480"/>
      </w:pPr>
      <w:r>
        <w:t xml:space="preserve">Clegg, C., Fremouw, W., &amp; Mogge, N. (2009). Utility of the Structured Inventory of Malingered Symptomatology (SIMS) and the Assessment of Depression Inventory (ADI) in screening for malingering among outpatients seeking to claim disability.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20</w:t>
      </w:r>
      <w:r>
        <w:t>(2), 239–254. https://doi.org/10.1080/14789940802267760</w:t>
      </w:r>
    </w:p>
    <w:p w14:paraId="76D88EEE" w14:textId="77777777" w:rsidR="0064218C" w:rsidRDefault="0064218C" w:rsidP="0064218C">
      <w:pPr>
        <w:pStyle w:val="NormalWeb"/>
        <w:ind w:left="480" w:hanging="480"/>
      </w:pPr>
      <w:r>
        <w:t xml:space="preserve">Correa, A. A. (2018). Beyond borders: Cultural and transnational perspectives of feigning and other response styles. In </w:t>
      </w:r>
      <w:r>
        <w:rPr>
          <w:i/>
          <w:iCs/>
        </w:rPr>
        <w:t>Clinical assessment of malingering and deception, 4th ed.</w:t>
      </w:r>
      <w:r>
        <w:t xml:space="preserve"> (pp. 61–80). New York,</w:t>
      </w:r>
      <w:proofErr w:type="gramStart"/>
      <w:r>
        <w:t>  NY</w:t>
      </w:r>
      <w:proofErr w:type="gramEnd"/>
      <w:r>
        <w:t>,  US: The Guilford Press.</w:t>
      </w:r>
    </w:p>
    <w:p w14:paraId="6CF03F3D" w14:textId="77777777" w:rsidR="0064218C" w:rsidRDefault="0064218C" w:rsidP="0064218C">
      <w:pPr>
        <w:pStyle w:val="NormalWeb"/>
        <w:ind w:left="480" w:hanging="480"/>
      </w:pPr>
      <w:r>
        <w:t xml:space="preserve">Dandachi-FitzGerald, B., &amp; Merckelbach, H. (2013). Feigning ≠ feigning a memory deficit: The Medical Symptom Validity Test as an example.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46–63. https://doi.org/10.5127/jep.025511</w:t>
      </w:r>
    </w:p>
    <w:p w14:paraId="57B6EDE3" w14:textId="77777777" w:rsidR="0064218C" w:rsidRDefault="0064218C" w:rsidP="0064218C">
      <w:pPr>
        <w:pStyle w:val="NormalWeb"/>
        <w:ind w:left="480" w:hanging="480"/>
      </w:pPr>
      <w:r>
        <w:t xml:space="preserve">Dandachi-FitzGerald, B., Merckelbach, H., &amp; Ponds, R. W. H. M. (2017). Neuropsychologists’ ability to predict distorted symptom presentation. </w:t>
      </w:r>
      <w:r>
        <w:rPr>
          <w:i/>
          <w:iCs/>
        </w:rPr>
        <w:t>Journal of Clinical and Experimental Neuropsychology</w:t>
      </w:r>
      <w:r>
        <w:t>, Vol. 39, pp. 257–264. https://doi.org/10.1080/13803395.2016.1223278</w:t>
      </w:r>
    </w:p>
    <w:p w14:paraId="1FD0F881" w14:textId="77777777" w:rsidR="0064218C" w:rsidRDefault="0064218C" w:rsidP="0064218C">
      <w:pPr>
        <w:pStyle w:val="NormalWeb"/>
        <w:ind w:left="480" w:hanging="480"/>
      </w:pPr>
      <w:r>
        <w:t xml:space="preserve">Dandachi-FitzGerald, B., Ponds, R. W. H. M., &amp; Merten, T. (2013). Symptom validity and neuropsychological assessment: A survey of practices and beliefs of neuropsychologists in six European countries.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28</w:t>
      </w:r>
      <w:r>
        <w:t>(8), 771–783. https://doi.org/10.1093/arclin/act073</w:t>
      </w:r>
    </w:p>
    <w:p w14:paraId="2EDA3AF1" w14:textId="77777777" w:rsidR="0064218C" w:rsidRDefault="0064218C" w:rsidP="0064218C">
      <w:pPr>
        <w:pStyle w:val="NormalWeb"/>
        <w:ind w:left="480" w:hanging="480"/>
      </w:pPr>
      <w:r>
        <w:t xml:space="preserve">Dandachi-FitzGerald, B., Ponds, R. W. H. M., Peters, M. J. V, &amp; Merckelbach, H. (2011). Cognitive underperformance and symptom over-reporting in a mixed psychiatric sample. </w:t>
      </w:r>
      <w:r>
        <w:rPr>
          <w:i/>
          <w:iCs/>
        </w:rPr>
        <w:t>The Clinical Neuropsychologist</w:t>
      </w:r>
      <w:r>
        <w:t>, Vol. 25, pp. 812–828. https://doi.org/10.1080/13854046.2011.583280</w:t>
      </w:r>
    </w:p>
    <w:p w14:paraId="0513ED5F" w14:textId="77777777" w:rsidR="0064218C" w:rsidRDefault="0064218C" w:rsidP="0064218C">
      <w:pPr>
        <w:pStyle w:val="NormalWeb"/>
        <w:ind w:left="480" w:hanging="480"/>
      </w:pPr>
      <w:r>
        <w:t xml:space="preserve">Denney, R. L. (2012). Criminal forensic neuropsychology and assessment of competency. In </w:t>
      </w:r>
      <w:r>
        <w:rPr>
          <w:i/>
          <w:iCs/>
        </w:rPr>
        <w:t>Forensic neuropsychology: A scientific approach, 2nd ed.</w:t>
      </w:r>
      <w:r>
        <w:t xml:space="preserve"> (pp. 438–472). New York,</w:t>
      </w:r>
      <w:proofErr w:type="gramStart"/>
      <w:r>
        <w:t>  NY</w:t>
      </w:r>
      <w:proofErr w:type="gramEnd"/>
      <w:r>
        <w:t>,  US: Oxford University Press.</w:t>
      </w:r>
    </w:p>
    <w:p w14:paraId="6886035E" w14:textId="77777777" w:rsidR="0064218C" w:rsidRDefault="0064218C" w:rsidP="0064218C">
      <w:pPr>
        <w:pStyle w:val="NormalWeb"/>
        <w:ind w:left="480" w:hanging="480"/>
      </w:pPr>
      <w:r>
        <w:t xml:space="preserve">Dogan, S., Regeer, E. J., Mol, E. M. M., &amp; Braam, A. W. (2013). Gedwongen opname na Medea-dreigement bij gesimuleerde psychose. [Compulsory admission after threatened infanticide and suicide by a patient with a feigned psychosis.]. </w:t>
      </w:r>
      <w:r>
        <w:rPr>
          <w:i/>
          <w:iCs/>
        </w:rPr>
        <w:t>Tijdschrift Voor Psychiatrie</w:t>
      </w:r>
      <w:r>
        <w:t xml:space="preserve">, </w:t>
      </w:r>
      <w:r>
        <w:rPr>
          <w:i/>
          <w:iCs/>
        </w:rPr>
        <w:t>55</w:t>
      </w:r>
      <w:r>
        <w:t>(3), 209–213.</w:t>
      </w:r>
    </w:p>
    <w:p w14:paraId="783C0D47" w14:textId="77777777" w:rsidR="0064218C" w:rsidRDefault="0064218C" w:rsidP="0064218C">
      <w:pPr>
        <w:pStyle w:val="NormalWeb"/>
        <w:ind w:left="480" w:hanging="480"/>
      </w:pPr>
      <w:r>
        <w:t xml:space="preserve">Edens, J. F., Poythress, N. G., &amp; Watkins-Clay, M. M. (2007). Detection of malingering in psychiatric unit and general population prison inmates: A comparison of the PAI, SIMS, </w:t>
      </w:r>
      <w:r>
        <w:lastRenderedPageBreak/>
        <w:t xml:space="preserve">and SIRS. </w:t>
      </w:r>
      <w:r>
        <w:rPr>
          <w:i/>
          <w:iCs/>
        </w:rPr>
        <w:t>Journal of Personality Assessment</w:t>
      </w:r>
      <w:r>
        <w:t>, Vol. 88, pp. 33–42. https://doi.org/10.1207/s15327752jpa8801_05</w:t>
      </w:r>
    </w:p>
    <w:p w14:paraId="32D65EB8" w14:textId="77777777" w:rsidR="0064218C" w:rsidRDefault="0064218C" w:rsidP="0064218C">
      <w:pPr>
        <w:pStyle w:val="NormalWeb"/>
        <w:ind w:left="480" w:hanging="480"/>
      </w:pPr>
      <w:r>
        <w:t xml:space="preserve">Edens, J. F., Truong, T. N., &amp; Otto, R. K. (2020). Classification accuracy of the rare symptoms and symptom combinations scales of the Structured Inventory of Malingered Symptomatology in three archival samples. </w:t>
      </w:r>
      <w:r>
        <w:rPr>
          <w:i/>
          <w:iCs/>
        </w:rPr>
        <w:t>Law and Human Behavior</w:t>
      </w:r>
      <w:r>
        <w:t>, No Pagination Specified-No Pagination Specified. https://doi.org/10.1037/lhb0000361</w:t>
      </w:r>
    </w:p>
    <w:p w14:paraId="64FC917B" w14:textId="77777777" w:rsidR="0064218C" w:rsidRDefault="0064218C" w:rsidP="0064218C">
      <w:pPr>
        <w:pStyle w:val="NormalWeb"/>
        <w:ind w:left="480" w:hanging="480"/>
      </w:pPr>
      <w:r>
        <w:t xml:space="preserve">Farrell, H. M. (2011). Dissociative identity disorder: Medicolegal challenges. </w:t>
      </w:r>
      <w:r>
        <w:rPr>
          <w:i/>
          <w:iCs/>
        </w:rPr>
        <w:t>Journal of the American Academy of Psychiatry and the Law</w:t>
      </w:r>
      <w:r>
        <w:t>, Vol. 39, pp. 402–406. Farrell, Helen M.: 173 Commonwealth Avenue, #5R, Boston, MA, US, 01116, hfarrell@bidmc.harvard.edu: American Academy of Psychiatry &amp; the Law.</w:t>
      </w:r>
    </w:p>
    <w:p w14:paraId="48661751" w14:textId="77777777" w:rsidR="0064218C" w:rsidRDefault="0064218C" w:rsidP="0064218C">
      <w:pPr>
        <w:pStyle w:val="NormalWeb"/>
        <w:ind w:left="480" w:hanging="480"/>
      </w:pPr>
      <w:r>
        <w:t xml:space="preserve">Fogel, M. H., Schiffman, W., Mumley, D., Tillbrook, C., &amp; Grisso, T. (2013). Ten year research update (2001–2010): Evaluations for competence to stand trial (adjudicative competence). </w:t>
      </w:r>
      <w:r>
        <w:rPr>
          <w:i/>
          <w:iCs/>
        </w:rPr>
        <w:t>Behavioral Sciences &amp; the Law</w:t>
      </w:r>
      <w:r>
        <w:t>, Vol. 31, pp. 165–191. https://doi.org/10.1002/bsl.2051</w:t>
      </w:r>
    </w:p>
    <w:p w14:paraId="0F994D07" w14:textId="77777777" w:rsidR="0064218C" w:rsidRDefault="0064218C" w:rsidP="0064218C">
      <w:pPr>
        <w:pStyle w:val="NormalWeb"/>
        <w:ind w:left="480" w:hanging="480"/>
      </w:pPr>
      <w:r>
        <w:t xml:space="preserve">Geraerts, E., Jelicic, M., &amp; Merckelbach, H. (2006). Symptom overreporting and recovered memories of childhood sexual abuse. </w:t>
      </w:r>
      <w:r>
        <w:rPr>
          <w:i/>
          <w:iCs/>
        </w:rPr>
        <w:t>Law and Human Behavior</w:t>
      </w:r>
      <w:r>
        <w:t>, Vol. 30, pp. 621–630. https://doi.org/10.1007/s10979-006-9043-y</w:t>
      </w:r>
    </w:p>
    <w:p w14:paraId="072CCDC7" w14:textId="77777777" w:rsidR="0064218C" w:rsidRDefault="0064218C" w:rsidP="0064218C">
      <w:pPr>
        <w:pStyle w:val="NormalWeb"/>
        <w:ind w:left="480" w:hanging="480"/>
      </w:pPr>
      <w:r>
        <w:t xml:space="preserve">Giger, P., &amp; Merten, T. (2019). Equivalence of the German and the French versions of the Self-Report Symptom Inventory. </w:t>
      </w:r>
      <w:r>
        <w:rPr>
          <w:i/>
          <w:iCs/>
        </w:rPr>
        <w:t>Swiss Journal of Psychology</w:t>
      </w:r>
      <w:r>
        <w:t xml:space="preserve">, </w:t>
      </w:r>
      <w:r>
        <w:rPr>
          <w:i/>
          <w:iCs/>
        </w:rPr>
        <w:t>78</w:t>
      </w:r>
      <w:r>
        <w:t>(1–2), 5–13. https://doi.org/10.1024/1421-0185/a000218</w:t>
      </w:r>
    </w:p>
    <w:p w14:paraId="5CDF02AA" w14:textId="77777777" w:rsidR="0064218C" w:rsidRDefault="0064218C" w:rsidP="0064218C">
      <w:pPr>
        <w:pStyle w:val="NormalWeb"/>
        <w:ind w:left="480" w:hanging="480"/>
      </w:pPr>
      <w:r>
        <w:t xml:space="preserve">Giger, P., &amp; Merten, T. (2013). Swiss population-based reference data for six symptom validity tests. </w:t>
      </w:r>
      <w:r>
        <w:rPr>
          <w:i/>
          <w:iCs/>
        </w:rPr>
        <w:t>Clínica y Salud</w:t>
      </w:r>
      <w:r>
        <w:t xml:space="preserve">, </w:t>
      </w:r>
      <w:r>
        <w:rPr>
          <w:i/>
          <w:iCs/>
        </w:rPr>
        <w:t>24</w:t>
      </w:r>
      <w:r>
        <w:t>(3), 153–159. https://doi.org/10.1016/S1130-5274(13)70016-1</w:t>
      </w:r>
    </w:p>
    <w:p w14:paraId="72761683" w14:textId="77777777" w:rsidR="0064218C" w:rsidRDefault="0064218C" w:rsidP="0064218C">
      <w:pPr>
        <w:pStyle w:val="NormalWeb"/>
        <w:ind w:left="480" w:hanging="480"/>
      </w:pPr>
      <w:r>
        <w:t xml:space="preserve">Giger, P., Merten, T., Merckelbach, H., &amp; Oswald, M. (2010). Detection of feigned crime-related amnesia: A multi-method approach.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10</w:t>
      </w:r>
      <w:r>
        <w:t>(5), 440–463. https://doi.org/10.1080/15228932.2010.489875</w:t>
      </w:r>
    </w:p>
    <w:p w14:paraId="374A88DD" w14:textId="77777777" w:rsidR="0064218C" w:rsidRDefault="0064218C" w:rsidP="0064218C">
      <w:pPr>
        <w:pStyle w:val="NormalWeb"/>
        <w:ind w:left="480" w:hanging="480"/>
      </w:pPr>
      <w:r>
        <w:t xml:space="preserve">Giromini, L., Viglione, D. J., Pignolo, C., &amp; Zennaro, A. (2018). A clinical comparison, simulation study testing the validity of SIMS and IOP-29 with an Italian sample.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11</w:t>
      </w:r>
      <w:r>
        <w:t>(4), 340–350. https://doi.org/10.1007/s12207-018-9314-1</w:t>
      </w:r>
    </w:p>
    <w:p w14:paraId="41716811" w14:textId="77777777" w:rsidR="0064218C" w:rsidRDefault="0064218C" w:rsidP="0064218C">
      <w:pPr>
        <w:pStyle w:val="NormalWeb"/>
        <w:ind w:left="480" w:hanging="480"/>
      </w:pPr>
      <w:r>
        <w:t xml:space="preserve">Graue, L. O., Berry, D. T. R., Clark, J. A., Sollman, M. J., Cardi, M., Hopkins, J., &amp; Werline, D. (2007). Identification of feigned mental retardation using the new generation of malingering detection instruments: Preliminary findings. </w:t>
      </w:r>
      <w:r>
        <w:rPr>
          <w:i/>
          <w:iCs/>
        </w:rPr>
        <w:t>The Clinical Neuropsychologist</w:t>
      </w:r>
      <w:r>
        <w:t>, Vol. 21, pp. 929–942. https://doi.org/10.1080/13854040600932137</w:t>
      </w:r>
    </w:p>
    <w:p w14:paraId="36B22F97" w14:textId="77777777" w:rsidR="0064218C" w:rsidRDefault="0064218C" w:rsidP="0064218C">
      <w:pPr>
        <w:pStyle w:val="NormalWeb"/>
        <w:ind w:left="480" w:hanging="480"/>
      </w:pPr>
      <w:r>
        <w:t xml:space="preserve">Green, D., &amp; Rosenfeld, B. (2011). Evaluating the gold standard: A review and meta-analysis of the Structured Interview of Reported Symptoms. </w:t>
      </w:r>
      <w:r>
        <w:rPr>
          <w:i/>
          <w:iCs/>
        </w:rPr>
        <w:t>Psychological Assessment</w:t>
      </w:r>
      <w:r>
        <w:t>, Vol. 23, pp. 95–107. https://doi.org/10.1037/a0021149</w:t>
      </w:r>
    </w:p>
    <w:p w14:paraId="6CD87E68" w14:textId="77777777" w:rsidR="0064218C" w:rsidRDefault="0064218C" w:rsidP="0064218C">
      <w:pPr>
        <w:pStyle w:val="NormalWeb"/>
        <w:ind w:left="480" w:hanging="480"/>
      </w:pPr>
      <w:r>
        <w:lastRenderedPageBreak/>
        <w:t xml:space="preserve">Green, D., Rosenfeld, B., Belfi, B., Rohlehr, L., &amp; Pierson, A. (2012). Use of measures of cognitive effort and feigned psychiatric symptoms with pretrial forensic psychiatric patients.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11</w:t>
      </w:r>
      <w:r>
        <w:t>(3), 181–190. https://doi.org/10.1080/14999013.2012.723665</w:t>
      </w:r>
    </w:p>
    <w:p w14:paraId="487651B8" w14:textId="77777777" w:rsidR="0064218C" w:rsidRDefault="0064218C" w:rsidP="0064218C">
      <w:pPr>
        <w:pStyle w:val="NormalWeb"/>
        <w:ind w:left="480" w:hanging="480"/>
      </w:pPr>
      <w:r>
        <w:t xml:space="preserve">Heintz, C. E. J., van Tricht, M. J., van der Salm, S. M. A., van Rootselaar, A. F., Cath, D., Schmand, B., &amp; Tijssen, M. A. J. (2013). Neuropsychological profile of psychogenic jerky movement disorders: Importance of evaluating non-credible cognitive performance and psychopathology. </w:t>
      </w:r>
      <w:r>
        <w:rPr>
          <w:i/>
          <w:iCs/>
        </w:rPr>
        <w:t>Journal of Neurology, Neurosurgery &amp; Psychiatry</w:t>
      </w:r>
      <w:r>
        <w:t>, Vol. 84, pp. 862–867. https://doi.org/10.1136/jnnp-2012-304397</w:t>
      </w:r>
    </w:p>
    <w:p w14:paraId="7E29D615" w14:textId="77777777" w:rsidR="0064218C" w:rsidRDefault="0064218C" w:rsidP="0064218C">
      <w:pPr>
        <w:pStyle w:val="NormalWeb"/>
        <w:ind w:left="480" w:hanging="480"/>
      </w:pPr>
      <w:r>
        <w:t xml:space="preserve">Hill, D., &amp; Demetrioff, S. (2019). Clinical-forensic psychology in Canada: A survey of practitioner characteristics, attitudes, and psychological assessment practices. </w:t>
      </w:r>
      <w:r>
        <w:rPr>
          <w:i/>
          <w:iCs/>
        </w:rPr>
        <w:t>Canadian Psychology/Psychologie Canadienne</w:t>
      </w:r>
      <w:r>
        <w:t xml:space="preserve">, </w:t>
      </w:r>
      <w:r>
        <w:rPr>
          <w:i/>
          <w:iCs/>
        </w:rPr>
        <w:t>60</w:t>
      </w:r>
      <w:r>
        <w:t>(1), 55–63. https://doi.org/10.1037/cap0000152</w:t>
      </w:r>
    </w:p>
    <w:p w14:paraId="2606E675" w14:textId="77777777" w:rsidR="0064218C" w:rsidRDefault="0064218C" w:rsidP="0064218C">
      <w:pPr>
        <w:pStyle w:val="NormalWeb"/>
        <w:ind w:left="480" w:hanging="480"/>
      </w:pPr>
      <w:r>
        <w:t xml:space="preserve">Impelen, A., Merckelbach, H., Jelicic, M., Niesten, I. J. M., &amp; Campo, J. à. (2017). Differentiating factitious from malingered symptomatology: The development of a psychometric approach. </w:t>
      </w:r>
      <w:r>
        <w:rPr>
          <w:i/>
          <w:iCs/>
        </w:rPr>
        <w:t>Psychological Injury and Law</w:t>
      </w:r>
      <w:r>
        <w:t>, Vol. 10, pp. 341–357. https://doi.org/10.1007/s12207-017-9301-y</w:t>
      </w:r>
    </w:p>
    <w:p w14:paraId="71C3CFAC" w14:textId="77777777" w:rsidR="0064218C" w:rsidRDefault="0064218C" w:rsidP="0064218C">
      <w:pPr>
        <w:pStyle w:val="NormalWeb"/>
        <w:ind w:left="480" w:hanging="480"/>
      </w:pPr>
      <w:r>
        <w:t xml:space="preserve">indicated, N. authorship. (2013). Abstracts from the joint meeting of the FESN (Federation of the European Societies of Neuropsychology)/GNP (Gesellschaft für Neuropsychologie) September 12–14, 2013 Berlin, Germany. </w:t>
      </w:r>
      <w:r>
        <w:rPr>
          <w:i/>
          <w:iCs/>
        </w:rPr>
        <w:t>Behavioural Neurology</w:t>
      </w:r>
      <w:r>
        <w:t xml:space="preserve">, </w:t>
      </w:r>
      <w:r>
        <w:rPr>
          <w:i/>
          <w:iCs/>
        </w:rPr>
        <w:t>27</w:t>
      </w:r>
      <w:r>
        <w:t>(3), 297–461. https://doi.org/10.1155/2013/976782</w:t>
      </w:r>
    </w:p>
    <w:p w14:paraId="0002EA08" w14:textId="77777777" w:rsidR="0064218C" w:rsidRDefault="0064218C" w:rsidP="0064218C">
      <w:pPr>
        <w:pStyle w:val="NormalWeb"/>
        <w:ind w:left="480" w:hanging="480"/>
      </w:pPr>
      <w:r>
        <w:t xml:space="preserve">Jelicic, M., Merckelbach, H., Candel, I., &amp; Geraerts, E. (2007). Detection of feigned cognitive dysfunction using special malinger tests: A simulation study in naïve and coached malingerers. </w:t>
      </w:r>
      <w:r>
        <w:rPr>
          <w:i/>
          <w:iCs/>
        </w:rPr>
        <w:t>International Journal of Neuroscience</w:t>
      </w:r>
      <w:r>
        <w:t>, Vol. 117, pp. 1185–1192. https://doi.org/10.1080/00207450600934697</w:t>
      </w:r>
    </w:p>
    <w:p w14:paraId="0AD8E1CB" w14:textId="77777777" w:rsidR="0064218C" w:rsidRDefault="0064218C" w:rsidP="0064218C">
      <w:pPr>
        <w:pStyle w:val="NormalWeb"/>
        <w:ind w:left="480" w:hanging="480"/>
      </w:pPr>
      <w:r>
        <w:t xml:space="preserve">Jelicic, M., Peters, M. J. V, Leckie, V., &amp; Merckelbach, H. (2007). Basic knowledge of psychopathology does not undermine the efficacy of the Structured Inventory of Malingered Symptomatology (SIMS) to detect feigned psychosis. </w:t>
      </w:r>
      <w:r>
        <w:rPr>
          <w:i/>
          <w:iCs/>
        </w:rPr>
        <w:t>Netherlands Journal of Psychology</w:t>
      </w:r>
      <w:r>
        <w:t xml:space="preserve">, </w:t>
      </w:r>
      <w:r>
        <w:rPr>
          <w:i/>
          <w:iCs/>
        </w:rPr>
        <w:t>63</w:t>
      </w:r>
      <w:r>
        <w:t>(3), 107–110. https://doi.org/10.1007/BF03061071</w:t>
      </w:r>
    </w:p>
    <w:p w14:paraId="3D5AD4A8" w14:textId="77777777" w:rsidR="0064218C" w:rsidRDefault="0064218C" w:rsidP="0064218C">
      <w:pPr>
        <w:pStyle w:val="NormalWeb"/>
        <w:ind w:left="480" w:hanging="480"/>
      </w:pPr>
      <w:r>
        <w:t xml:space="preserve">Jelicic, M., van Gaal, M., &amp; Peters, M. J. V. (2013). Expert knowledge doesn’t help: Detecting feigned psychosis in people with psychiatric expertise using the Structured Inventory of Malingered Symptomatology (SIMS).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38–45. https://doi.org/10.5127/jep.022411</w:t>
      </w:r>
    </w:p>
    <w:p w14:paraId="609D0346" w14:textId="77777777" w:rsidR="0064218C" w:rsidRDefault="0064218C" w:rsidP="0064218C">
      <w:pPr>
        <w:pStyle w:val="NormalWeb"/>
        <w:ind w:left="480" w:hanging="480"/>
      </w:pPr>
      <w:r>
        <w:t xml:space="preserve">Kunst, M., Winkel, F. W., &amp; Bogaerts, S. (2011). Recalled peritraumatic reactions, self-reported PTSD, and the impact of malingering and fantasy proneness in victims of interpersonal violence who have applied for state compensation. </w:t>
      </w:r>
      <w:r>
        <w:rPr>
          <w:i/>
          <w:iCs/>
        </w:rPr>
        <w:t>Journal of Interpersonal Violence</w:t>
      </w:r>
      <w:r>
        <w:t>, Vol. 26, pp. 2186–2210. https://doi.org/10.1177/0886260510383032</w:t>
      </w:r>
    </w:p>
    <w:p w14:paraId="029377CA" w14:textId="77777777" w:rsidR="0064218C" w:rsidRDefault="0064218C" w:rsidP="0064218C">
      <w:pPr>
        <w:pStyle w:val="NormalWeb"/>
        <w:ind w:left="480" w:hanging="480"/>
      </w:pPr>
      <w:r>
        <w:lastRenderedPageBreak/>
        <w:t xml:space="preserve">Malcore, S. A., Schutte, C., Dyke, S. A., &amp; Axelrod, B. N. (2015). The development of a reduced-item Structured Inventory of Malingered Symptomatology (SIMS).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8</w:t>
      </w:r>
      <w:r>
        <w:t>(2), 95–99. https://doi.org/10.1007/s12207-015-9214-6</w:t>
      </w:r>
    </w:p>
    <w:p w14:paraId="6E672E50" w14:textId="77777777" w:rsidR="0064218C" w:rsidRDefault="0064218C" w:rsidP="0064218C">
      <w:pPr>
        <w:pStyle w:val="NormalWeb"/>
        <w:ind w:left="480" w:hanging="480"/>
      </w:pPr>
      <w:r>
        <w:t xml:space="preserve">Mangiulli, I., Lanciano, T., Jelicic, M., van Oorsouw, K., Battista, F., &amp; Curci, A. (2018). Can implicit measures detect source information in crime-related amnesia? </w:t>
      </w:r>
      <w:r>
        <w:rPr>
          <w:i/>
          <w:iCs/>
        </w:rPr>
        <w:t>Memory</w:t>
      </w:r>
      <w:r>
        <w:t>, Vol. 26, pp. 1019–1029. https://doi.org/10.1080/09658211.2018.1441421</w:t>
      </w:r>
    </w:p>
    <w:p w14:paraId="07689A2C" w14:textId="77777777" w:rsidR="0064218C" w:rsidRDefault="0064218C" w:rsidP="0064218C">
      <w:pPr>
        <w:pStyle w:val="NormalWeb"/>
        <w:ind w:left="480" w:hanging="480"/>
      </w:pPr>
      <w:r>
        <w:t xml:space="preserve">Mangiulli, I., van Oorsouw, K., Curci, A., Merckelbach, H., &amp; Jelicic, M. (2018). Feigning amnesia moderately impairs memory for a mock crime video. </w:t>
      </w:r>
      <w:r>
        <w:rPr>
          <w:i/>
          <w:iCs/>
        </w:rPr>
        <w:t>Frontiers in Psychology</w:t>
      </w:r>
      <w:r>
        <w:t>, Vol. 9. https://doi.org/10.3389/fpsyg.2018.00625</w:t>
      </w:r>
    </w:p>
    <w:p w14:paraId="52EF2BC7" w14:textId="77777777" w:rsidR="0064218C" w:rsidRDefault="0064218C" w:rsidP="0064218C">
      <w:pPr>
        <w:pStyle w:val="NormalWeb"/>
        <w:ind w:left="480" w:hanging="480"/>
      </w:pPr>
      <w:r>
        <w:t xml:space="preserve">Marcopulos, B. A., Hedjar, L., &amp; Arredondo, B. C. (2016). Dissociative amnesia or malingered amnesia? A case report.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16</w:t>
      </w:r>
      <w:r>
        <w:t>(2), 106–117.</w:t>
      </w:r>
    </w:p>
    <w:p w14:paraId="3C6F480F" w14:textId="77777777" w:rsidR="0064218C" w:rsidRDefault="0064218C" w:rsidP="0064218C">
      <w:pPr>
        <w:pStyle w:val="NormalWeb"/>
        <w:ind w:left="480" w:hanging="480"/>
      </w:pPr>
      <w:r>
        <w:t xml:space="preserve">McCullumsmith, C. B., &amp; Ford, C. V. (2011). Simulated illness: The factitious disorders and malingering. </w:t>
      </w:r>
      <w:r>
        <w:rPr>
          <w:i/>
          <w:iCs/>
        </w:rPr>
        <w:t>Psychiatric Clinics of North America</w:t>
      </w:r>
      <w:r>
        <w:t>, Vol. 34, pp. 621–641. https://doi.org/10.1016/j.psc.2011.05.013</w:t>
      </w:r>
    </w:p>
    <w:p w14:paraId="142C4E54" w14:textId="77777777" w:rsidR="0064218C" w:rsidRDefault="0064218C" w:rsidP="0064218C">
      <w:pPr>
        <w:pStyle w:val="NormalWeb"/>
        <w:ind w:left="480" w:hanging="480"/>
      </w:pPr>
      <w:r>
        <w:t xml:space="preserve">McDermott, B. E. (2012). Psychological testing and the assessment of malingering. </w:t>
      </w:r>
      <w:r>
        <w:rPr>
          <w:i/>
          <w:iCs/>
        </w:rPr>
        <w:t>Psychiatric Clinics of North America</w:t>
      </w:r>
      <w:r>
        <w:t>, Vol. 35, pp. 855–876. https://doi.org/10.1016/j.psc.2012.08.006</w:t>
      </w:r>
    </w:p>
    <w:p w14:paraId="02C5AF0E" w14:textId="77777777" w:rsidR="0064218C" w:rsidRDefault="0064218C" w:rsidP="0064218C">
      <w:pPr>
        <w:pStyle w:val="NormalWeb"/>
        <w:ind w:left="480" w:hanging="480"/>
      </w:pPr>
      <w:r>
        <w:t xml:space="preserve">Merckelbach, H. (2013). The treatment of dissociative identity disorder: Questions and considerations: Commentary. In </w:t>
      </w:r>
      <w:r>
        <w:rPr>
          <w:i/>
          <w:iCs/>
        </w:rPr>
        <w:t>Case studies in clinical psychological science: Bridging the gap from science to practice.</w:t>
      </w:r>
      <w:r>
        <w:t xml:space="preserve"> (pp. 352–355). https://doi.org/10.1093/med:psych/9780199733668.003.0041</w:t>
      </w:r>
    </w:p>
    <w:p w14:paraId="74D96AF3" w14:textId="77777777" w:rsidR="0064218C" w:rsidRDefault="0064218C" w:rsidP="0064218C">
      <w:pPr>
        <w:pStyle w:val="NormalWeb"/>
        <w:ind w:left="480" w:hanging="480"/>
      </w:pPr>
      <w:r>
        <w:t xml:space="preserve">Merckelbach, H., &amp; Collaris, J. (2012). Mother Teresa doesn’t help here: Lack of moral priming effects on malingered symptom reports and what we can learn from it. </w:t>
      </w:r>
      <w:r>
        <w:rPr>
          <w:i/>
          <w:iCs/>
        </w:rPr>
        <w:t>Psychologica Belgica</w:t>
      </w:r>
      <w:r>
        <w:t xml:space="preserve">, </w:t>
      </w:r>
      <w:r>
        <w:rPr>
          <w:i/>
          <w:iCs/>
        </w:rPr>
        <w:t>52</w:t>
      </w:r>
      <w:r>
        <w:t>(2–3), 271–285. https://doi.org/10.5334/pb-52-2-3-271</w:t>
      </w:r>
    </w:p>
    <w:p w14:paraId="53E8D554" w14:textId="77777777" w:rsidR="0064218C" w:rsidRDefault="0064218C" w:rsidP="0064218C">
      <w:pPr>
        <w:pStyle w:val="NormalWeb"/>
        <w:ind w:left="480" w:hanging="480"/>
      </w:pPr>
      <w:r>
        <w:t xml:space="preserve">Merckelbach, H., Dandachi-FitzGerald, B., van Mulken, P., Ponds, R., &amp; Niesten, E. (2015). Exaggerating psychopathology produces residual effects that are resistant to corrective feedback: An experimental demonstration. </w:t>
      </w:r>
      <w:r>
        <w:rPr>
          <w:i/>
          <w:iCs/>
        </w:rPr>
        <w:t>Applied Neuropsychology: Adult</w:t>
      </w:r>
      <w:r>
        <w:t>, Vol. 22, pp. 16–22. https://doi.org/10.1080/23279095.2013.816850</w:t>
      </w:r>
    </w:p>
    <w:p w14:paraId="264CDB66" w14:textId="77777777" w:rsidR="0064218C" w:rsidRDefault="0064218C" w:rsidP="0064218C">
      <w:pPr>
        <w:pStyle w:val="NormalWeb"/>
        <w:ind w:left="480" w:hanging="480"/>
      </w:pPr>
      <w:r>
        <w:t xml:space="preserve">Merckelbach, H., Jelicic, M., &amp; Pieters, M. (2011). The residual effect of feigning: How intentional faking may evolve into a less conscious form of symptom reporting. </w:t>
      </w:r>
      <w:r>
        <w:rPr>
          <w:i/>
          <w:iCs/>
        </w:rPr>
        <w:t>Journal of Clinical and Experimental Neuropsychology</w:t>
      </w:r>
      <w:r>
        <w:t>, Vol. 33, pp. 131–139. https://doi.org/10.1080/13803395.2010.495055</w:t>
      </w:r>
    </w:p>
    <w:p w14:paraId="6D899066" w14:textId="77777777" w:rsidR="0064218C" w:rsidRDefault="0064218C" w:rsidP="0064218C">
      <w:pPr>
        <w:pStyle w:val="NormalWeb"/>
        <w:ind w:left="480" w:hanging="480"/>
      </w:pPr>
      <w:r>
        <w:t xml:space="preserve">Merckelbach, H., Peters, M., Jelicic, M., Brands, I., &amp; Smeets, T. (2006). Detecting malingering of Ganser-like symptoms with tests: A case study. </w:t>
      </w:r>
      <w:r>
        <w:rPr>
          <w:i/>
          <w:iCs/>
        </w:rPr>
        <w:t>Psychiatry and Clinical Neurosciences</w:t>
      </w:r>
      <w:r>
        <w:t>, Vol. 60, pp. 636–638. https://doi.org/10.1111/j.1440-1819.2006.01571.x</w:t>
      </w:r>
    </w:p>
    <w:p w14:paraId="517589AC" w14:textId="77777777" w:rsidR="0064218C" w:rsidRDefault="0064218C" w:rsidP="0064218C">
      <w:pPr>
        <w:pStyle w:val="NormalWeb"/>
        <w:ind w:left="480" w:hanging="480"/>
      </w:pPr>
      <w:r>
        <w:lastRenderedPageBreak/>
        <w:t xml:space="preserve">Merckelbach, H., Prins, C., Boskovic, I., Niesten, I., &amp; Campo, J. À. (2018). Alexithymia as a potential source of symptom over‐reporting: An exploratory study in forensic patients and non‐forensic participants. </w:t>
      </w:r>
      <w:r>
        <w:rPr>
          <w:i/>
          <w:iCs/>
        </w:rPr>
        <w:t>Scandinavian Journal of Psychology</w:t>
      </w:r>
      <w:r>
        <w:t>, Vol. 59, pp. 192–197. https://doi.org/10.1111/sjop.12427</w:t>
      </w:r>
    </w:p>
    <w:p w14:paraId="252F65A0" w14:textId="77777777" w:rsidR="0064218C" w:rsidRDefault="0064218C" w:rsidP="0064218C">
      <w:pPr>
        <w:pStyle w:val="NormalWeb"/>
        <w:ind w:left="480" w:hanging="480"/>
      </w:pPr>
      <w:r>
        <w:t xml:space="preserve">Merten, T., Friedel, E., Mehren, G., &amp; Stevens, A. (2007). Über die validität von persönlichkeitsprofilen in der nervenärztlichen begutachtung. [Negative response bias and the validity of personality profiles in neuropsychiatric assessment.]. </w:t>
      </w:r>
      <w:r>
        <w:rPr>
          <w:i/>
          <w:iCs/>
        </w:rPr>
        <w:t>Der Nervenarzt</w:t>
      </w:r>
      <w:r>
        <w:t xml:space="preserve">, </w:t>
      </w:r>
      <w:r>
        <w:rPr>
          <w:i/>
          <w:iCs/>
        </w:rPr>
        <w:t>78</w:t>
      </w:r>
      <w:r>
        <w:t>(5), 511–520. https://doi.org/10.1007/s00115-006-2101-3</w:t>
      </w:r>
    </w:p>
    <w:p w14:paraId="265A724F" w14:textId="77777777" w:rsidR="0064218C" w:rsidRDefault="0064218C" w:rsidP="0064218C">
      <w:pPr>
        <w:pStyle w:val="NormalWeb"/>
        <w:ind w:left="480" w:hanging="480"/>
      </w:pPr>
      <w:r>
        <w:t xml:space="preserve">Merten, T., &amp; Merckelbach, H. (2013). Forced-choice tests as single-case experiments in the differential diagnosis of intentional symptom distortion.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20–37. https://doi.org/10.5127/jep.023711</w:t>
      </w:r>
    </w:p>
    <w:p w14:paraId="76E0099A" w14:textId="77777777" w:rsidR="0064218C" w:rsidRDefault="0064218C" w:rsidP="0064218C">
      <w:pPr>
        <w:pStyle w:val="NormalWeb"/>
        <w:ind w:left="480" w:hanging="480"/>
      </w:pPr>
      <w:r>
        <w:t xml:space="preserve">Merten, T., &amp; Merckelbach, H. (2013). Symptom validity testing in somatoform and dissociative disorders: A critical review.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6</w:t>
      </w:r>
      <w:r>
        <w:t>(2), 122–137. https://doi.org/10.1007/s12207-013-9155-x</w:t>
      </w:r>
    </w:p>
    <w:p w14:paraId="0BDD4F09" w14:textId="77777777" w:rsidR="0064218C" w:rsidRDefault="0064218C" w:rsidP="0064218C">
      <w:pPr>
        <w:pStyle w:val="NormalWeb"/>
        <w:ind w:left="480" w:hanging="480"/>
      </w:pPr>
      <w:r>
        <w:t xml:space="preserve">Merten, T., Merckelbach, H., Giger, P., &amp; Stevens, A. (2016). The Self-Report Symptom Inventory (SRSI): A new instrument for the assessment of distorted symptom endorsement.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9</w:t>
      </w:r>
      <w:r>
        <w:t>(2), 102–111. https://doi.org/10.1007/s12207-016-9257-3</w:t>
      </w:r>
    </w:p>
    <w:p w14:paraId="442DC9F0" w14:textId="77777777" w:rsidR="0064218C" w:rsidRDefault="0064218C" w:rsidP="0064218C">
      <w:pPr>
        <w:pStyle w:val="NormalWeb"/>
        <w:ind w:left="480" w:hanging="480"/>
      </w:pPr>
      <w:r>
        <w:t xml:space="preserve">Merten, T., Thies, E., Schneider, K., &amp; Stevens, A. (2009). Symptom validity testing in claimants with alleged posttraumatic stress disorder: Comparing the Morel Emotional Numbing Test, the Structured Inventory of Malingered Symptomatology, and the Word Memory Test.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2</w:t>
      </w:r>
      <w:r>
        <w:t>(3–4), 284–293. https://doi.org/10.1007/s12207-009-9057-0</w:t>
      </w:r>
    </w:p>
    <w:p w14:paraId="2BA8C279" w14:textId="77777777" w:rsidR="0064218C" w:rsidRDefault="0064218C" w:rsidP="0064218C">
      <w:pPr>
        <w:pStyle w:val="NormalWeb"/>
        <w:ind w:left="480" w:hanging="480"/>
      </w:pPr>
      <w:r>
        <w:t xml:space="preserve">Meyer, T., Quaedflieg, C. W. E. M., Weijland, K., Schruers, K., Merckelbach, H., &amp; Smeets, T. (2018). Frontal EEG asymmetry during symptom provocation predicts subjective responses to intrusions in survivors with and without PTSD. </w:t>
      </w:r>
      <w:r>
        <w:rPr>
          <w:i/>
          <w:iCs/>
        </w:rPr>
        <w:t>Psychophysiology</w:t>
      </w:r>
      <w:r>
        <w:t xml:space="preserve">, </w:t>
      </w:r>
      <w:r>
        <w:rPr>
          <w:i/>
          <w:iCs/>
        </w:rPr>
        <w:t>55</w:t>
      </w:r>
      <w:r>
        <w:t>(1), 1–21. https://doi.org/10.1111/psyp.12779</w:t>
      </w:r>
    </w:p>
    <w:p w14:paraId="04395DF9" w14:textId="77777777" w:rsidR="0064218C" w:rsidRDefault="0064218C" w:rsidP="0064218C">
      <w:pPr>
        <w:pStyle w:val="NormalWeb"/>
        <w:ind w:left="480" w:hanging="480"/>
      </w:pPr>
      <w:r>
        <w:t xml:space="preserve">Miller, H. A. (2015). Assessing malingering in violent offenders. In </w:t>
      </w:r>
      <w:r>
        <w:rPr>
          <w:i/>
          <w:iCs/>
        </w:rPr>
        <w:t>Violent offenders: Understanding and assessment.</w:t>
      </w:r>
      <w:r>
        <w:t xml:space="preserve"> (pp. 409–424). New York,</w:t>
      </w:r>
      <w:proofErr w:type="gramStart"/>
      <w:r>
        <w:t>  NY</w:t>
      </w:r>
      <w:proofErr w:type="gramEnd"/>
      <w:r>
        <w:t>,  US: Oxford University Press.</w:t>
      </w:r>
    </w:p>
    <w:p w14:paraId="27D6CDE9" w14:textId="77777777" w:rsidR="0064218C" w:rsidRDefault="0064218C" w:rsidP="0064218C">
      <w:pPr>
        <w:pStyle w:val="NormalWeb"/>
        <w:ind w:left="480" w:hanging="480"/>
      </w:pPr>
      <w:r>
        <w:t xml:space="preserve">Miller, J. B., Axelrod, B. N., Schutte, C., &amp; Davis, J. J. (2017). Symptom and performance validity assessment in forensic neuropsychology. In </w:t>
      </w:r>
      <w:r>
        <w:rPr>
          <w:i/>
          <w:iCs/>
        </w:rPr>
        <w:t>APA Handbooks in Psychology®.</w:t>
      </w:r>
      <w:r>
        <w:t xml:space="preserve"> </w:t>
      </w:r>
      <w:r>
        <w:rPr>
          <w:i/>
          <w:iCs/>
        </w:rPr>
        <w:t>APA handbook of forensic neuropsychology.</w:t>
      </w:r>
      <w:r>
        <w:t xml:space="preserve"> (pp. 67–109). https://doi.org/10.1037/0000032-005</w:t>
      </w:r>
    </w:p>
    <w:p w14:paraId="76A61CD0" w14:textId="77777777" w:rsidR="0064218C" w:rsidRDefault="0064218C" w:rsidP="0064218C">
      <w:pPr>
        <w:pStyle w:val="NormalWeb"/>
        <w:ind w:left="480" w:hanging="480"/>
      </w:pPr>
      <w:r>
        <w:t xml:space="preserve">Monaro, M., Toncini, A., Ferracuti, S., Tessari, G., Vaccaro, M. G., De Fazio, P., … Sartori, G. (2018). The detection of malingering: A new tool to identify made-up depression. </w:t>
      </w:r>
      <w:r>
        <w:rPr>
          <w:i/>
          <w:iCs/>
        </w:rPr>
        <w:t>Frontiers in Psychiatry</w:t>
      </w:r>
      <w:r>
        <w:t>, Vol. 9. https://doi.org/10.3389/fpsyt.2018.00249</w:t>
      </w:r>
    </w:p>
    <w:p w14:paraId="5DAC481A" w14:textId="77777777" w:rsidR="0064218C" w:rsidRDefault="0064218C" w:rsidP="0064218C">
      <w:pPr>
        <w:pStyle w:val="NormalWeb"/>
        <w:ind w:left="480" w:hanging="480"/>
      </w:pPr>
      <w:r>
        <w:lastRenderedPageBreak/>
        <w:t xml:space="preserve">Nadolny, E., &amp; O’Dell, R. T. (2010). Measures of central tendency and intercorrelations within and between the SIMS and the M-FAST among medium security prison inmates. </w:t>
      </w:r>
      <w:r>
        <w:rPr>
          <w:i/>
          <w:iCs/>
        </w:rPr>
        <w:t>American Journal of Forensic Psychology</w:t>
      </w:r>
      <w:r>
        <w:t xml:space="preserve">, </w:t>
      </w:r>
      <w:r>
        <w:rPr>
          <w:i/>
          <w:iCs/>
        </w:rPr>
        <w:t>28</w:t>
      </w:r>
      <w:r>
        <w:t>(4), 51–67.</w:t>
      </w:r>
    </w:p>
    <w:p w14:paraId="3557070E" w14:textId="77777777" w:rsidR="0064218C" w:rsidRDefault="0064218C" w:rsidP="0064218C">
      <w:pPr>
        <w:pStyle w:val="NormalWeb"/>
        <w:ind w:left="480" w:hanging="480"/>
      </w:pPr>
      <w:r>
        <w:t xml:space="preserve">Nentjes, L., Bernstein, D. P., Arntz, A., Slaats, M. E., &amp; Hannemann, T. (2015). Theory of mind, social desirability, and unlikely symptom reporting in offenders with and without psychopathy. </w:t>
      </w:r>
      <w:r>
        <w:rPr>
          <w:i/>
          <w:iCs/>
        </w:rPr>
        <w:t>Journal of Nervous and Mental Disease</w:t>
      </w:r>
      <w:r>
        <w:t>, Vol. 203, pp. 596–603. https://doi.org/10.1097/NMD.0000000000000335</w:t>
      </w:r>
    </w:p>
    <w:p w14:paraId="66B6765B" w14:textId="77777777" w:rsidR="0064218C" w:rsidRDefault="0064218C" w:rsidP="0064218C">
      <w:pPr>
        <w:pStyle w:val="NormalWeb"/>
        <w:ind w:left="480" w:hanging="480"/>
      </w:pPr>
      <w:r>
        <w:t xml:space="preserve">Niesten, I. J. M., Müller, W., Merckelbach, H., Dandachi-FitzGerald, B., &amp; Jelicic, M. (2017). Moral reminders do not reduce symptom over-reporting tendencies. </w:t>
      </w:r>
      <w:r>
        <w:rPr>
          <w:i/>
          <w:iCs/>
        </w:rPr>
        <w:t>Psychological Injury and Law</w:t>
      </w:r>
      <w:r>
        <w:t>, Vol. 10, pp. 368–384. https://doi.org/10.1007/s12207-017-9303-9</w:t>
      </w:r>
    </w:p>
    <w:p w14:paraId="00E76BD6" w14:textId="77777777" w:rsidR="0064218C" w:rsidRDefault="0064218C" w:rsidP="0064218C">
      <w:pPr>
        <w:pStyle w:val="NormalWeb"/>
        <w:ind w:left="480" w:hanging="480"/>
      </w:pPr>
      <w:r>
        <w:t xml:space="preserve">Niesten, I. J. M., Nentjes, L., Merckelbach, H., &amp; Bernstein, D. P. (2015). Antisocial features and “faking bad”: A critical note. </w:t>
      </w:r>
      <w:r>
        <w:rPr>
          <w:i/>
          <w:iCs/>
        </w:rPr>
        <w:t>International Journal of Law and Psychiatry</w:t>
      </w:r>
      <w:r>
        <w:t>, Vol. 41, pp. 34–42. https://doi.org/10.1016/j.ijlp.2015.03.005</w:t>
      </w:r>
    </w:p>
    <w:p w14:paraId="49209E00" w14:textId="77777777" w:rsidR="0064218C" w:rsidRDefault="0064218C" w:rsidP="0064218C">
      <w:pPr>
        <w:pStyle w:val="NormalWeb"/>
        <w:ind w:left="480" w:hanging="480"/>
      </w:pPr>
      <w:r>
        <w:t xml:space="preserve">Ordi, H. G., Fernández, P. S., &amp; Marín, P. F. (2010). Precisión predictiva del Inventario Estructurado de Simulación de Síntomas-SIMS en el contexto medicolegal. [Predictive accuracy of the Structured Inventory of Malingered Symptomatology-SIMS in the medicolegal setting.]. </w:t>
      </w:r>
      <w:r>
        <w:rPr>
          <w:i/>
          <w:iCs/>
        </w:rPr>
        <w:t>EduPsykhé: Revista de Psicología y Educación</w:t>
      </w:r>
      <w:r>
        <w:t xml:space="preserve">, </w:t>
      </w:r>
      <w:r>
        <w:rPr>
          <w:i/>
          <w:iCs/>
        </w:rPr>
        <w:t>9</w:t>
      </w:r>
      <w:r>
        <w:t>(1), 3–22.</w:t>
      </w:r>
    </w:p>
    <w:p w14:paraId="035A34C1" w14:textId="77777777" w:rsidR="0064218C" w:rsidRDefault="0064218C" w:rsidP="0064218C">
      <w:pPr>
        <w:pStyle w:val="NormalWeb"/>
        <w:ind w:left="480" w:hanging="480"/>
      </w:pPr>
      <w:r>
        <w:t xml:space="preserve">Packer, I. K., &amp; Phillips, T. R. (2015). Psychological testing. In </w:t>
      </w:r>
      <w:r>
        <w:rPr>
          <w:i/>
          <w:iCs/>
        </w:rPr>
        <w:t>Oxford Textbooks in Psychiatry.</w:t>
      </w:r>
      <w:r>
        <w:t xml:space="preserve"> </w:t>
      </w:r>
      <w:r>
        <w:rPr>
          <w:i/>
          <w:iCs/>
        </w:rPr>
        <w:t>Oxford textbook of correctional psychiatry.</w:t>
      </w:r>
      <w:r>
        <w:t xml:space="preserve"> (pp. 354–358). New York,</w:t>
      </w:r>
      <w:proofErr w:type="gramStart"/>
      <w:r>
        <w:t>  NY</w:t>
      </w:r>
      <w:proofErr w:type="gramEnd"/>
      <w:r>
        <w:t>,  US: Oxford University Press.</w:t>
      </w:r>
    </w:p>
    <w:p w14:paraId="36A68B62" w14:textId="77777777" w:rsidR="0064218C" w:rsidRDefault="0064218C" w:rsidP="0064218C">
      <w:pPr>
        <w:pStyle w:val="NormalWeb"/>
        <w:ind w:left="480" w:hanging="480"/>
      </w:pPr>
      <w:r>
        <w:t xml:space="preserve">Parks, A. C., Gfeller, J., Emmert, N., &amp; Lammert, H. (2017). Detecting feigned postconcussional and posttraumatic stress symptoms with the Structured Inventory of Malingered Symptomatology (SIMS). </w:t>
      </w:r>
      <w:r>
        <w:rPr>
          <w:i/>
          <w:iCs/>
        </w:rPr>
        <w:t>Applied Neuropsychology: Adult</w:t>
      </w:r>
      <w:r>
        <w:t>, Vol. 24, pp. 429–438. https://doi.org/10.1080/23279095.2016.1189426</w:t>
      </w:r>
    </w:p>
    <w:p w14:paraId="2E3DFC14" w14:textId="77777777" w:rsidR="0064218C" w:rsidRDefault="0064218C" w:rsidP="0064218C">
      <w:pPr>
        <w:pStyle w:val="NormalWeb"/>
        <w:ind w:left="480" w:hanging="480"/>
      </w:pPr>
      <w:r>
        <w:t xml:space="preserve">Pennuto, T. O. (2011). Review of Assessment of malingered neuropsychological deficits. </w:t>
      </w:r>
      <w:r>
        <w:rPr>
          <w:i/>
          <w:iCs/>
        </w:rPr>
        <w:t>Applied Neuropsychology</w:t>
      </w:r>
      <w:r>
        <w:t xml:space="preserve">, </w:t>
      </w:r>
      <w:r>
        <w:rPr>
          <w:i/>
          <w:iCs/>
        </w:rPr>
        <w:t>18</w:t>
      </w:r>
      <w:r>
        <w:t>(2), 153–155. https://doi.org/10.1080/09084282.2010.547788</w:t>
      </w:r>
    </w:p>
    <w:p w14:paraId="1AFC5E10" w14:textId="77777777" w:rsidR="0064218C" w:rsidRDefault="0064218C" w:rsidP="0064218C">
      <w:pPr>
        <w:pStyle w:val="NormalWeb"/>
        <w:ind w:left="480" w:hanging="480"/>
      </w:pPr>
      <w:r>
        <w:t xml:space="preserve">Peters, M. J. V, Jelicic, M., Moritz, S., Hauschildt, M., &amp; Jelinek, L. (2013). Assessing the boundaries of symptom over-reporting using the Structured Inventory of Malingered Symptomatology in a clinical schizophrenia sample: Its relation to symptomatology and neurocognitive dysfunctions.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64–77. https://doi.org/10.5127/jep.023811</w:t>
      </w:r>
    </w:p>
    <w:p w14:paraId="5EB15AA3" w14:textId="77777777" w:rsidR="0064218C" w:rsidRDefault="0064218C" w:rsidP="0064218C">
      <w:pPr>
        <w:pStyle w:val="NormalWeb"/>
        <w:ind w:left="480" w:hanging="480"/>
      </w:pPr>
      <w:r>
        <w:t xml:space="preserve">Peters, M. J. V, van Oorsouw, K. I. M., Jelicic, M., &amp; Merckelbach, H. (2013). Let’s use those tests! Evaluations of crime-related amnesia claims. </w:t>
      </w:r>
      <w:r>
        <w:rPr>
          <w:i/>
          <w:iCs/>
        </w:rPr>
        <w:t>Memory</w:t>
      </w:r>
      <w:r>
        <w:t xml:space="preserve">, </w:t>
      </w:r>
      <w:r>
        <w:rPr>
          <w:i/>
          <w:iCs/>
        </w:rPr>
        <w:t>21</w:t>
      </w:r>
      <w:r>
        <w:t>(5), 599–607. https://doi.org/10.1080/09658211.2013.771672</w:t>
      </w:r>
    </w:p>
    <w:p w14:paraId="54EEFC5A" w14:textId="77777777" w:rsidR="0064218C" w:rsidRDefault="0064218C" w:rsidP="0064218C">
      <w:pPr>
        <w:pStyle w:val="NormalWeb"/>
        <w:ind w:left="480" w:hanging="480"/>
      </w:pPr>
      <w:r>
        <w:t xml:space="preserve">Piechowski, L. D. (2014). Conducting personal injury evaluations. In </w:t>
      </w:r>
      <w:r>
        <w:rPr>
          <w:i/>
          <w:iCs/>
        </w:rPr>
        <w:t>The handbook of forensic psychology, 4th ed.</w:t>
      </w:r>
      <w:r>
        <w:t xml:space="preserve"> (pp. 171–196). Hoboken,</w:t>
      </w:r>
      <w:proofErr w:type="gramStart"/>
      <w:r>
        <w:t>  NJ</w:t>
      </w:r>
      <w:proofErr w:type="gramEnd"/>
      <w:r>
        <w:t>,  US: John Wiley &amp; Sons Inc.</w:t>
      </w:r>
    </w:p>
    <w:p w14:paraId="6F53DA11" w14:textId="77777777" w:rsidR="0064218C" w:rsidRDefault="0064218C" w:rsidP="0064218C">
      <w:pPr>
        <w:pStyle w:val="NormalWeb"/>
        <w:ind w:left="480" w:hanging="480"/>
      </w:pPr>
      <w:r>
        <w:lastRenderedPageBreak/>
        <w:t xml:space="preserve">Randall, P. (2013). The psychology of feeling sorry: The weight of the soul. In </w:t>
      </w:r>
      <w:r>
        <w:rPr>
          <w:i/>
          <w:iCs/>
        </w:rPr>
        <w:t>The psychology of feeling sorry: The weight of the soul.</w:t>
      </w:r>
      <w:r>
        <w:t xml:space="preserve"> https://doi.org/10.4324/9780203080894</w:t>
      </w:r>
    </w:p>
    <w:p w14:paraId="7EE1A20D" w14:textId="77777777" w:rsidR="0064218C" w:rsidRDefault="0064218C" w:rsidP="0064218C">
      <w:pPr>
        <w:pStyle w:val="NormalWeb"/>
        <w:ind w:left="480" w:hanging="480"/>
      </w:pPr>
      <w:r>
        <w:t xml:space="preserve">Rogers, R. (2018). Detection strategies for malingering and defensiveness. In </w:t>
      </w:r>
      <w:r>
        <w:rPr>
          <w:i/>
          <w:iCs/>
        </w:rPr>
        <w:t>Clinical assessment of malingering and deception, 4th ed.</w:t>
      </w:r>
      <w:r>
        <w:t xml:space="preserve"> (pp. 18–41). New York,</w:t>
      </w:r>
      <w:proofErr w:type="gramStart"/>
      <w:r>
        <w:t>  NY</w:t>
      </w:r>
      <w:proofErr w:type="gramEnd"/>
      <w:r>
        <w:t>,  US: The Guilford Press.</w:t>
      </w:r>
    </w:p>
    <w:p w14:paraId="3112D1DF" w14:textId="77777777" w:rsidR="0064218C" w:rsidRDefault="0064218C" w:rsidP="0064218C">
      <w:pPr>
        <w:pStyle w:val="NormalWeb"/>
        <w:ind w:left="480" w:hanging="480"/>
      </w:pPr>
      <w:r>
        <w:t xml:space="preserve">Rogers, R., Gillard, N. D., Wooley, C. N., &amp; Kelsey, K. R. (2013). Cross-validation of the PAI Negative Distortion Scale for feigned mental disorders: A research report. </w:t>
      </w:r>
      <w:r>
        <w:rPr>
          <w:i/>
          <w:iCs/>
        </w:rPr>
        <w:t>Assessment</w:t>
      </w:r>
      <w:r>
        <w:t>, Vol. 20, pp. 36–42. https://doi.org/10.1177/1073191112451493</w:t>
      </w:r>
    </w:p>
    <w:p w14:paraId="3A0A294F" w14:textId="77777777" w:rsidR="0064218C" w:rsidRDefault="0064218C" w:rsidP="0064218C">
      <w:pPr>
        <w:pStyle w:val="NormalWeb"/>
        <w:ind w:left="480" w:hanging="480"/>
      </w:pPr>
      <w:r>
        <w:t xml:space="preserve">Rogers, R., Jackson, R. L., &amp; Kaminski, P. L. (2005). Factitious Psychological Disorders: The Overlooked Response Style in Forensic Evaluations.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5</w:t>
      </w:r>
      <w:r>
        <w:t>(1), 21–41. https://doi.org/10.1300/J158v05n01_02</w:t>
      </w:r>
    </w:p>
    <w:p w14:paraId="32DF989D" w14:textId="77777777" w:rsidR="0064218C" w:rsidRDefault="0064218C" w:rsidP="0064218C">
      <w:pPr>
        <w:pStyle w:val="NormalWeb"/>
        <w:ind w:left="480" w:hanging="480"/>
      </w:pPr>
      <w:r>
        <w:t xml:space="preserve">Rogers, R., Robinson, E. V, &amp; Gillard, N. D. (2014). The SIMS screen for feigned mental disorders: The development of detection‐based scales. </w:t>
      </w:r>
      <w:r>
        <w:rPr>
          <w:i/>
          <w:iCs/>
        </w:rPr>
        <w:t>Behavioral Sciences &amp; the Law</w:t>
      </w:r>
      <w:r>
        <w:t>, Vol. 32, pp. 455–466. https://doi.org/10.1002/bsl.2131</w:t>
      </w:r>
    </w:p>
    <w:p w14:paraId="46EE7B81" w14:textId="77777777" w:rsidR="0064218C" w:rsidRDefault="0064218C" w:rsidP="0064218C">
      <w:pPr>
        <w:pStyle w:val="NormalWeb"/>
        <w:ind w:left="480" w:hanging="480"/>
      </w:pPr>
      <w:r>
        <w:t xml:space="preserve">Salekin, R. T., Kubak, F. A., Lee, Z., Harrison, N., &amp; Clark, A. P. (2018). Deception in children and adolescents. In </w:t>
      </w:r>
      <w:r>
        <w:rPr>
          <w:i/>
          <w:iCs/>
        </w:rPr>
        <w:t>Clinical assessment of malingering and deception, 4th ed.</w:t>
      </w:r>
      <w:r>
        <w:t xml:space="preserve"> (pp. 475–496). New York,</w:t>
      </w:r>
      <w:proofErr w:type="gramStart"/>
      <w:r>
        <w:t>  NY</w:t>
      </w:r>
      <w:proofErr w:type="gramEnd"/>
      <w:r>
        <w:t>,  US: The Guilford Press.</w:t>
      </w:r>
    </w:p>
    <w:p w14:paraId="4604CDBE" w14:textId="77777777" w:rsidR="0064218C" w:rsidRDefault="0064218C" w:rsidP="0064218C">
      <w:pPr>
        <w:pStyle w:val="NormalWeb"/>
        <w:ind w:left="480" w:hanging="480"/>
      </w:pPr>
      <w:r>
        <w:t xml:space="preserve">Scott, C. L. (2012). Evaluating amnesia for criminal behavior: A guide to remember. </w:t>
      </w:r>
      <w:r>
        <w:rPr>
          <w:i/>
          <w:iCs/>
        </w:rPr>
        <w:t>Psychiatric Clinics of North America</w:t>
      </w:r>
      <w:r>
        <w:t>, Vol. 35, pp. 797–819. https://doi.org/10.1016/j.psc.2012.08.003</w:t>
      </w:r>
    </w:p>
    <w:p w14:paraId="4155CF9C" w14:textId="77777777" w:rsidR="0064218C" w:rsidRDefault="0064218C" w:rsidP="0064218C">
      <w:pPr>
        <w:pStyle w:val="NormalWeb"/>
        <w:ind w:left="480" w:hanging="480"/>
      </w:pPr>
      <w:r>
        <w:t xml:space="preserve">Smith, G. (2018). Brief measures for the detection of feigning and impression management. In </w:t>
      </w:r>
      <w:r>
        <w:rPr>
          <w:i/>
          <w:iCs/>
        </w:rPr>
        <w:t>Clinical assessment of malingering and deception, 4th ed.</w:t>
      </w:r>
      <w:r>
        <w:t xml:space="preserve"> (pp. 449–472). New York,</w:t>
      </w:r>
      <w:proofErr w:type="gramStart"/>
      <w:r>
        <w:t>  NY</w:t>
      </w:r>
      <w:proofErr w:type="gramEnd"/>
      <w:r>
        <w:t>,  US: The Guilford Press.</w:t>
      </w:r>
    </w:p>
    <w:p w14:paraId="140A687E" w14:textId="77777777" w:rsidR="0064218C" w:rsidRDefault="0064218C" w:rsidP="0064218C">
      <w:pPr>
        <w:pStyle w:val="NormalWeb"/>
        <w:ind w:left="480" w:hanging="480"/>
      </w:pPr>
      <w:r>
        <w:t xml:space="preserve">Stejskal, W. J. (2013). </w:t>
      </w:r>
      <w:r>
        <w:rPr>
          <w:i/>
          <w:iCs/>
        </w:rPr>
        <w:t>Psychological testing in workplace disability evaluations.</w:t>
      </w:r>
    </w:p>
    <w:p w14:paraId="6E5774ED" w14:textId="77777777" w:rsidR="0064218C" w:rsidRDefault="0064218C" w:rsidP="0064218C">
      <w:pPr>
        <w:pStyle w:val="NormalWeb"/>
        <w:ind w:left="480" w:hanging="480"/>
      </w:pPr>
      <w:r>
        <w:t xml:space="preserve">Stevens, A., Fabra, M., &amp; Thies, E. (2013). Self-report vs. clinical interview for posttraumatic stress disorder in medicolegal assessment. </w:t>
      </w:r>
      <w:r>
        <w:rPr>
          <w:i/>
          <w:iCs/>
        </w:rPr>
        <w:t>German Journal of Psychiatry</w:t>
      </w:r>
      <w:r>
        <w:t xml:space="preserve">, </w:t>
      </w:r>
      <w:r>
        <w:rPr>
          <w:i/>
          <w:iCs/>
        </w:rPr>
        <w:t>16</w:t>
      </w:r>
      <w:r>
        <w:t>(3), 87–94.</w:t>
      </w:r>
    </w:p>
    <w:p w14:paraId="2C2D890E" w14:textId="77777777" w:rsidR="0064218C" w:rsidRDefault="0064218C" w:rsidP="0064218C">
      <w:pPr>
        <w:pStyle w:val="NormalWeb"/>
        <w:ind w:left="480" w:hanging="480"/>
      </w:pPr>
      <w:r>
        <w:t xml:space="preserve">Stutman, G., &amp; Brady-Amoon, P. (2011). Supporting dependant relatives of undocumented immigrants through psychological hardship evaluations.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11</w:t>
      </w:r>
      <w:r>
        <w:t>(5), 369–390. https://doi.org/10.1080/15228932.2011.583909</w:t>
      </w:r>
    </w:p>
    <w:p w14:paraId="69EFB9B9" w14:textId="77777777" w:rsidR="0064218C" w:rsidRDefault="0064218C" w:rsidP="0064218C">
      <w:pPr>
        <w:pStyle w:val="NormalWeb"/>
        <w:ind w:left="480" w:hanging="480"/>
      </w:pPr>
      <w:r>
        <w:t xml:space="preserve">Suhr, J. A. (2015). </w:t>
      </w:r>
      <w:r>
        <w:rPr>
          <w:i/>
          <w:iCs/>
        </w:rPr>
        <w:t>Psychological assessment: A problem-solving approach</w:t>
      </w:r>
      <w:r>
        <w:t>. Retrieved from http://search.ebscohost.com/login.aspx?direct=true&amp;db=psyh&amp;AN=2015-13429-000&amp;site=ehost-live</w:t>
      </w:r>
    </w:p>
    <w:p w14:paraId="2CB4CDAB" w14:textId="77777777" w:rsidR="0064218C" w:rsidRDefault="0064218C" w:rsidP="0064218C">
      <w:pPr>
        <w:pStyle w:val="NormalWeb"/>
        <w:ind w:left="480" w:hanging="480"/>
      </w:pPr>
      <w:r>
        <w:t xml:space="preserve">Sullivan, K. A., Lange, R. T., &amp; Edmed, S. L. (2016). Utility of the Neurobehavioral Symptom Inventory Validity-10 index to detect symptom exaggeration: An analogue simulation </w:t>
      </w:r>
      <w:r>
        <w:lastRenderedPageBreak/>
        <w:t xml:space="preserve">study. </w:t>
      </w:r>
      <w:r>
        <w:rPr>
          <w:i/>
          <w:iCs/>
        </w:rPr>
        <w:t>Applied Neuropsychology: Adult</w:t>
      </w:r>
      <w:r>
        <w:t xml:space="preserve">, </w:t>
      </w:r>
      <w:r>
        <w:rPr>
          <w:i/>
          <w:iCs/>
        </w:rPr>
        <w:t>23</w:t>
      </w:r>
      <w:r>
        <w:t>(5), 353–362. https://doi.org/10.1080/23279095.2015.1079714</w:t>
      </w:r>
    </w:p>
    <w:p w14:paraId="2F42DC55" w14:textId="77777777" w:rsidR="0064218C" w:rsidRDefault="0064218C" w:rsidP="0064218C">
      <w:pPr>
        <w:pStyle w:val="NormalWeb"/>
        <w:ind w:left="480" w:hanging="480"/>
      </w:pPr>
      <w:r>
        <w:t xml:space="preserve">Szogi, E. G., &amp; Sullivan, K. A. (2018). Malingered posttraumatic stress disorder (PTSD) and the effect of direct versus indirect trauma exposure on symptom profiles and detectability.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11</w:t>
      </w:r>
      <w:r>
        <w:t>(4), 351–361. https://doi.org/10.1007/s12207-018-9315-0</w:t>
      </w:r>
    </w:p>
    <w:p w14:paraId="330B8019" w14:textId="77777777" w:rsidR="0064218C" w:rsidRDefault="0064218C" w:rsidP="0064218C">
      <w:pPr>
        <w:pStyle w:val="NormalWeb"/>
        <w:ind w:left="480" w:hanging="480"/>
      </w:pPr>
      <w:r>
        <w:t xml:space="preserve">Torices, M. I. M., Hidalgo-Ruzzante, N., Daugherty, J. C., Jiménez-González, P., &amp; García, M. P. (2018). Validation of neuropsychological consequences in victims of intimate partner violence in a Spanish population using specific effort tests.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29</w:t>
      </w:r>
      <w:r>
        <w:t>(1), 86–98. https://doi.org/10.1080/14789949.2017.1339106</w:t>
      </w:r>
    </w:p>
    <w:p w14:paraId="5B3E030A" w14:textId="77777777" w:rsidR="0064218C" w:rsidRDefault="0064218C" w:rsidP="0064218C">
      <w:pPr>
        <w:pStyle w:val="NormalWeb"/>
        <w:ind w:left="480" w:hanging="480"/>
      </w:pPr>
      <w:r>
        <w:t xml:space="preserve">Vacha-Haase, T. (2013). Psychological assessment with older adults. In </w:t>
      </w:r>
      <w:r>
        <w:rPr>
          <w:i/>
          <w:iCs/>
        </w:rPr>
        <w:t>APA Handbooks in Psychology®.</w:t>
      </w:r>
      <w:r>
        <w:t xml:space="preserve"> </w:t>
      </w:r>
      <w:r>
        <w:rPr>
          <w:i/>
          <w:iCs/>
        </w:rPr>
        <w:t>APA handbook of testing and assessment in psychology, Vol. 2: Testing and assessment in clinical and counseling psychology.</w:t>
      </w:r>
      <w:r>
        <w:t xml:space="preserve"> (pp. 555–568). https://doi.org/10.1037/14048-032</w:t>
      </w:r>
    </w:p>
    <w:p w14:paraId="75078D2B" w14:textId="77777777" w:rsidR="0064218C" w:rsidRDefault="0064218C" w:rsidP="0064218C">
      <w:pPr>
        <w:pStyle w:val="NormalWeb"/>
        <w:ind w:left="480" w:hanging="480"/>
      </w:pPr>
      <w:r>
        <w:t xml:space="preserve">van Beilen, M., Griffioen, B. T., Gross, A., &amp; Leenders, K. L. (2009). Psychological assessment of malingering in psychogenic neurological disorders and non-psychogenic neurological disorders: Relationship to psychopathology levels. </w:t>
      </w:r>
      <w:r>
        <w:rPr>
          <w:i/>
          <w:iCs/>
        </w:rPr>
        <w:t>European Journal of Neurology</w:t>
      </w:r>
      <w:r>
        <w:t>, Vol. 16, pp. 1118–1123. https://doi.org/10.1111/j.1468-1331.2009.02655.x</w:t>
      </w:r>
    </w:p>
    <w:p w14:paraId="3DBF9219" w14:textId="77777777" w:rsidR="0064218C" w:rsidRDefault="0064218C" w:rsidP="0064218C">
      <w:pPr>
        <w:pStyle w:val="NormalWeb"/>
        <w:ind w:left="480" w:hanging="480"/>
      </w:pPr>
      <w:r>
        <w:t xml:space="preserve">van der Heide, D., &amp; Merckelbach, H. (2016). Validity of symptom reports of asylum seekers in a psychiatric hospital: A descriptive study. </w:t>
      </w:r>
      <w:r>
        <w:rPr>
          <w:i/>
          <w:iCs/>
        </w:rPr>
        <w:t>International Journal of Law and Psychiatry</w:t>
      </w:r>
      <w:r>
        <w:t xml:space="preserve">, </w:t>
      </w:r>
      <w:r>
        <w:rPr>
          <w:i/>
          <w:iCs/>
        </w:rPr>
        <w:t>49</w:t>
      </w:r>
      <w:r>
        <w:t>(Part A), 40–46. https://doi.org/10.1016/j.ijlp.2016.05.007</w:t>
      </w:r>
    </w:p>
    <w:p w14:paraId="79549D13" w14:textId="77777777" w:rsidR="0064218C" w:rsidRDefault="0064218C" w:rsidP="0064218C">
      <w:pPr>
        <w:pStyle w:val="NormalWeb"/>
        <w:ind w:left="480" w:hanging="480"/>
      </w:pPr>
      <w:r>
        <w:t xml:space="preserve">van der Horn, H. J., Kok, J. G., de Koning, M. E., Scheenen, M. E., Leemans, A., Spikman, J. M., &amp; van der Naalt, J. (2017). Altered wiring of the human structural connectome in adults with mild traumatic brain injury. </w:t>
      </w:r>
      <w:r>
        <w:rPr>
          <w:i/>
          <w:iCs/>
        </w:rPr>
        <w:t>Journal of Neurotrauma</w:t>
      </w:r>
      <w:r>
        <w:t>, Vol. 34, pp. 1035–1044. https://doi.org/10.1089/neu.2016.4659</w:t>
      </w:r>
    </w:p>
    <w:p w14:paraId="3E1AD37E" w14:textId="77777777" w:rsidR="0064218C" w:rsidRDefault="0064218C" w:rsidP="0064218C">
      <w:pPr>
        <w:pStyle w:val="NormalWeb"/>
        <w:ind w:left="480" w:hanging="480"/>
      </w:pPr>
      <w:r>
        <w:t xml:space="preserve">van Impelen, A., Jelicic, M., Otgaar, H., &amp; Merckelbach, H. (2019). Detecting feigned cognitive impairment with Schretlen’s Malingering Scale Vocabulary and Abstraction test. </w:t>
      </w:r>
      <w:r>
        <w:rPr>
          <w:i/>
          <w:iCs/>
        </w:rPr>
        <w:t>European Journal of Psychological Assessment</w:t>
      </w:r>
      <w:r>
        <w:t xml:space="preserve">, </w:t>
      </w:r>
      <w:r>
        <w:rPr>
          <w:i/>
          <w:iCs/>
        </w:rPr>
        <w:t>35</w:t>
      </w:r>
      <w:r>
        <w:t>(5), 712–724. https://doi.org/10.1027/1015-5759/a000438</w:t>
      </w:r>
    </w:p>
    <w:p w14:paraId="263070B3" w14:textId="77777777" w:rsidR="0064218C" w:rsidRDefault="0064218C" w:rsidP="0064218C">
      <w:pPr>
        <w:pStyle w:val="NormalWeb"/>
        <w:ind w:left="480" w:hanging="480"/>
      </w:pPr>
      <w:r>
        <w:t xml:space="preserve">van Impelen, A., Merckelbach, H., Jelicic, M., &amp; Merten, T. (2014). The Structured Inventory of Malingered Symptomatology (SIMS): A systematic review and meta-analysis. </w:t>
      </w:r>
      <w:r>
        <w:rPr>
          <w:i/>
          <w:iCs/>
        </w:rPr>
        <w:t>The Clinical Neuropsychologist</w:t>
      </w:r>
      <w:r>
        <w:t>, Vol. 28, pp. 1336–1365. https://doi.org/10.1080/13854046.2014.984763</w:t>
      </w:r>
    </w:p>
    <w:p w14:paraId="2B605A65" w14:textId="77777777" w:rsidR="0064218C" w:rsidRDefault="0064218C" w:rsidP="0064218C">
      <w:pPr>
        <w:pStyle w:val="NormalWeb"/>
        <w:ind w:left="480" w:hanging="480"/>
      </w:pPr>
      <w:r>
        <w:t xml:space="preserve">van Impelen, A., Merckelbach, H., Niesten, I. J. M., Jelicic, M., Huhnt, B., &amp; Campo, J. á. (2017). Biased symptom reporting and antisocial behaviour in forensic samples: A weak link. </w:t>
      </w:r>
      <w:r>
        <w:rPr>
          <w:i/>
          <w:iCs/>
        </w:rPr>
        <w:t>Psychiatry, Psychology and Law</w:t>
      </w:r>
      <w:r>
        <w:t xml:space="preserve">, </w:t>
      </w:r>
      <w:r>
        <w:rPr>
          <w:i/>
          <w:iCs/>
        </w:rPr>
        <w:t>24</w:t>
      </w:r>
      <w:r>
        <w:t>(4), 530–548. https://doi.org/10.1080/13218719.2016.1256017</w:t>
      </w:r>
    </w:p>
    <w:p w14:paraId="2A78A697" w14:textId="77777777" w:rsidR="0064218C" w:rsidRDefault="0064218C" w:rsidP="0064218C">
      <w:pPr>
        <w:pStyle w:val="NormalWeb"/>
        <w:ind w:left="480" w:hanging="480"/>
      </w:pPr>
      <w:r>
        <w:lastRenderedPageBreak/>
        <w:t xml:space="preserve">van Oorsouw, K., &amp; Merckelbach, H. (2006). Simulating amnesia and memories of a mock crime. </w:t>
      </w:r>
      <w:r>
        <w:rPr>
          <w:i/>
          <w:iCs/>
        </w:rPr>
        <w:t>Psychology, Crime &amp; Law</w:t>
      </w:r>
      <w:r>
        <w:t xml:space="preserve">, </w:t>
      </w:r>
      <w:r>
        <w:rPr>
          <w:i/>
          <w:iCs/>
        </w:rPr>
        <w:t>12</w:t>
      </w:r>
      <w:r>
        <w:t>(3), 261–271. https://doi.org/10.1080/10683160500224477</w:t>
      </w:r>
    </w:p>
    <w:p w14:paraId="719BB6C9" w14:textId="77777777" w:rsidR="0064218C" w:rsidRDefault="0064218C" w:rsidP="0064218C">
      <w:pPr>
        <w:pStyle w:val="NormalWeb"/>
        <w:ind w:left="480" w:hanging="480"/>
      </w:pPr>
      <w:r>
        <w:t xml:space="preserve">Vitacco, M. J., &amp; Rogers, R. (2010). Assessment of malingering in correctional settings. In </w:t>
      </w:r>
      <w:r>
        <w:rPr>
          <w:i/>
          <w:iCs/>
        </w:rPr>
        <w:t>Handbook of correctional mental health, 2nd ed.</w:t>
      </w:r>
      <w:r>
        <w:t xml:space="preserve"> (pp. 255–276). Arlington,</w:t>
      </w:r>
      <w:proofErr w:type="gramStart"/>
      <w:r>
        <w:t>  VA</w:t>
      </w:r>
      <w:proofErr w:type="gramEnd"/>
      <w:r>
        <w:t>,  US: American Psychiatric Publishing, Inc.</w:t>
      </w:r>
    </w:p>
    <w:p w14:paraId="7DC0253E" w14:textId="77777777" w:rsidR="0064218C" w:rsidRDefault="0064218C" w:rsidP="0064218C">
      <w:pPr>
        <w:pStyle w:val="NormalWeb"/>
        <w:ind w:left="480" w:hanging="480"/>
      </w:pPr>
      <w:r>
        <w:t xml:space="preserve">Vossler-Thies, E., Stevens, A., Engel, R. R., &amp; Licha, C. (2013). Erfassung negativer Antwortverzerrungen mit der deutschen Fassung des „Personality Assessment Inventory", dem „Verhaltens- und Erlebensinventar". [Capturing negative response distortion with the German version of the Personality Assessment Inventory.]. </w:t>
      </w:r>
      <w:r>
        <w:rPr>
          <w:i/>
          <w:iCs/>
        </w:rPr>
        <w:t>Diagnostica</w:t>
      </w:r>
      <w:r>
        <w:t xml:space="preserve">, </w:t>
      </w:r>
      <w:r>
        <w:rPr>
          <w:i/>
          <w:iCs/>
        </w:rPr>
        <w:t>59</w:t>
      </w:r>
      <w:r>
        <w:t>(2), 73–85. https://doi.org/10.1026/0012-1924/a000086</w:t>
      </w:r>
    </w:p>
    <w:p w14:paraId="4F61AED6" w14:textId="77777777" w:rsidR="0064218C" w:rsidRDefault="0064218C" w:rsidP="0064218C">
      <w:pPr>
        <w:pStyle w:val="NormalWeb"/>
        <w:ind w:left="480" w:hanging="480"/>
      </w:pPr>
      <w:r>
        <w:t xml:space="preserve">Waldron-Perrine, B., &amp; Bieliauskas, L. A. (2012). Neuropsychological assessment methods and procedures: Inpatient and outpatient </w:t>
      </w:r>
      <w:proofErr w:type="gramStart"/>
      <w:r>
        <w:t>veterans</w:t>
      </w:r>
      <w:proofErr w:type="gramEnd"/>
      <w:r>
        <w:t xml:space="preserve"> affairs settings. In </w:t>
      </w:r>
      <w:r>
        <w:rPr>
          <w:i/>
          <w:iCs/>
        </w:rPr>
        <w:t>Neuropsychological practice with veterans.</w:t>
      </w:r>
      <w:r>
        <w:t xml:space="preserve"> (pp. 3–26). New York,</w:t>
      </w:r>
      <w:proofErr w:type="gramStart"/>
      <w:r>
        <w:t>  NY</w:t>
      </w:r>
      <w:proofErr w:type="gramEnd"/>
      <w:r>
        <w:t>,  US: Springer Publishing Co.</w:t>
      </w:r>
    </w:p>
    <w:p w14:paraId="717D368F" w14:textId="77777777" w:rsidR="0064218C" w:rsidRDefault="0064218C" w:rsidP="0064218C">
      <w:pPr>
        <w:pStyle w:val="NormalWeb"/>
        <w:ind w:left="480" w:hanging="480"/>
      </w:pPr>
      <w:r>
        <w:t xml:space="preserve">Walters, G. D. (2011). Screening for malingering/exaggeration of psychiatric symptomatology in prison inmates using the PICTS Confusion and Infrequency scales. </w:t>
      </w:r>
      <w:r>
        <w:rPr>
          <w:i/>
          <w:iCs/>
        </w:rPr>
        <w:t>Journal of Forensic Sciences</w:t>
      </w:r>
      <w:r>
        <w:t>, Vol. 56, pp. 444–449. https://doi.org/10.1111/j.1556-4029.2010.01651.x</w:t>
      </w:r>
    </w:p>
    <w:p w14:paraId="6BA2FE96" w14:textId="77777777" w:rsidR="0064218C" w:rsidRDefault="0064218C" w:rsidP="0064218C">
      <w:pPr>
        <w:pStyle w:val="NormalWeb"/>
        <w:ind w:left="480" w:hanging="480"/>
      </w:pPr>
      <w:r>
        <w:t xml:space="preserve">Wisdom, N. M., Callahan, J. L., &amp; Shaw, T. G. (2010). Diagnostic utility of the Structured Inventory of Malingered Symptomatology to detect malingering in a forensic sample. </w:t>
      </w:r>
      <w:r>
        <w:rPr>
          <w:i/>
          <w:iCs/>
        </w:rPr>
        <w:t>Archives of Clinical Neuropsychology</w:t>
      </w:r>
      <w:r>
        <w:t>, Vol. 25, pp. 118–125. https://doi.org/10.1093/arclin/acp110</w:t>
      </w:r>
    </w:p>
    <w:p w14:paraId="670DBD65" w14:textId="77777777" w:rsidR="0064218C" w:rsidRDefault="0064218C" w:rsidP="0064218C">
      <w:pPr>
        <w:pStyle w:val="NormalWeb"/>
        <w:ind w:left="480" w:hanging="480"/>
      </w:pPr>
      <w:r>
        <w:t xml:space="preserve">Wolters Gregório, G., Ponds, R. W. H. M., Smeets, S. M. J., Jonker, F., Pouwels, C. G. J. G., &amp; van Heugten, C. M. (2016). How stable is coping in patients with neuropsychiatric symptoms after acquired brain injury? Changes in coping styles and their predictors in the chronic phase. </w:t>
      </w:r>
      <w:r>
        <w:rPr>
          <w:i/>
          <w:iCs/>
        </w:rPr>
        <w:t>Journal of Neurotrauma</w:t>
      </w:r>
      <w:r>
        <w:t>, Vol. 33, pp. 696–704. https://doi.org/10.1089/neu.2015.3900</w:t>
      </w:r>
    </w:p>
    <w:p w14:paraId="1527C41B" w14:textId="77777777" w:rsidR="0064218C" w:rsidRDefault="0064218C" w:rsidP="0064218C">
      <w:pPr>
        <w:pStyle w:val="NormalWeb"/>
        <w:ind w:left="480" w:hanging="480"/>
      </w:pPr>
      <w:r>
        <w:t xml:space="preserve">Worthen, M. D., &amp; Moering, R. G. (2011). A practical guide to conducting VA compensation and pension exams for PTSD and other mental disorders.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4</w:t>
      </w:r>
      <w:r>
        <w:t>(3–4), 187–216. https://doi.org/10.1007/s12207-011-9115-2</w:t>
      </w:r>
    </w:p>
    <w:p w14:paraId="319AEF50" w14:textId="77777777" w:rsidR="0064218C" w:rsidRDefault="0064218C" w:rsidP="0064218C">
      <w:pPr>
        <w:pStyle w:val="NormalWeb"/>
        <w:ind w:left="480" w:hanging="480"/>
      </w:pPr>
      <w:r>
        <w:t xml:space="preserve">Wygant, D. B., Anderson, J. L., Sellbom, M., Rapier, J. L., Allgeier, L. M., &amp; Granacher, R. P. (2011). Association of the MMPI-2 restructured form (MMPI-2-RF) validity scales with structured malingering criteria.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4</w:t>
      </w:r>
      <w:r>
        <w:t>(1), 13–23. https://doi.org/10.1007/s12207-011-9098-z</w:t>
      </w:r>
    </w:p>
    <w:p w14:paraId="1C937F0D" w14:textId="77777777" w:rsidR="0064218C" w:rsidRPr="0064218C" w:rsidRDefault="0064218C" w:rsidP="006421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218C" w:rsidRPr="0064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0C42CF"/>
    <w:rsid w:val="001C38FD"/>
    <w:rsid w:val="001F6CD2"/>
    <w:rsid w:val="00252E8F"/>
    <w:rsid w:val="002D3180"/>
    <w:rsid w:val="002F4909"/>
    <w:rsid w:val="003532F9"/>
    <w:rsid w:val="00365359"/>
    <w:rsid w:val="003E6BD3"/>
    <w:rsid w:val="005D4DCD"/>
    <w:rsid w:val="0064218C"/>
    <w:rsid w:val="009A7A99"/>
    <w:rsid w:val="00C74EA2"/>
    <w:rsid w:val="00CA4104"/>
    <w:rsid w:val="00E82189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structured-inventory-of-malingered-symptomatology(sims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3999</Words>
  <Characters>22796</Characters>
  <Application>Microsoft Office Word</Application>
  <DocSecurity>0</DocSecurity>
  <Lines>189</Lines>
  <Paragraphs>53</Paragraphs>
  <ScaleCrop>false</ScaleCrop>
  <Company/>
  <LinksUpToDate>false</LinksUpToDate>
  <CharactersWithSpaces>26742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4</cp:revision>
  <dcterms:created xsi:type="dcterms:W3CDTF">2020-01-30T21:20:00Z</dcterms:created>
  <dcterms:modified xsi:type="dcterms:W3CDTF">2020-02-04T21:53:00Z</dcterms:modified>
</cp:coreProperties>
</file>