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2B30" w14:textId="1A9D6550" w:rsidR="001001CF" w:rsidRDefault="001001CF" w:rsidP="00276364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 Trails Test</w:t>
      </w:r>
      <w:r w:rsidR="006F0D53">
        <w:rPr>
          <w:rFonts w:ascii="Times New Roman" w:eastAsia="Times New Roman" w:hAnsi="Times New Roman" w:cs="Times New Roman"/>
          <w:sz w:val="24"/>
          <w:szCs w:val="24"/>
        </w:rPr>
        <w:t xml:space="preserve"> (CTT)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Children’s Color Trails Test </w:t>
      </w:r>
      <w:r w:rsidR="006F0D53">
        <w:rPr>
          <w:rFonts w:ascii="Times New Roman" w:eastAsia="Times New Roman" w:hAnsi="Times New Roman" w:cs="Times New Roman"/>
          <w:sz w:val="24"/>
          <w:szCs w:val="24"/>
        </w:rPr>
        <w:t xml:space="preserve">(CCTT)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23447D90" w14:textId="11E1526A" w:rsidR="00276364" w:rsidRPr="00276364" w:rsidRDefault="00276364" w:rsidP="00276364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>
          <w:rPr>
            <w:rStyle w:val="Hyperlink"/>
            <w:sz w:val="20"/>
            <w:szCs w:val="20"/>
          </w:rPr>
          <w:t>https://www.zotero.org/groups/4534887/color_trails_test_-_childrens_color_trails_test</w:t>
        </w:r>
      </w:hyperlink>
    </w:p>
    <w:p w14:paraId="61EB969A" w14:textId="2F0BF6FE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Aaronson, J. A., van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Bennekom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 A.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Hofman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W. F., van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Bezeij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T., van den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Aardweg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G.,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Groet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Kylstra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W. A.,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Schmand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 (2015). Obstructive sleep apnea is related to impaired cognitive and functional status after stroke.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1431–1437. </w:t>
      </w:r>
      <w:hyperlink r:id="rId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https://doi.org/10.5665/sleep.4984</w:t>
        </w:r>
      </w:hyperlink>
    </w:p>
    <w:p w14:paraId="25FD811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Aaronson, J. A., van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Bennekom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 A.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Hofman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W. F., van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Bezeij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T., van den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Aardweg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G.,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Groet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Kylstra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W. A.,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Schmand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 A. (2014). The effect of obstructive sleep apnea and treatment with continuous positive airway pressure on stroke rehabilitation: Rationale, design and methods of the TOROS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https://doi.org/10.1186/1471-2377-14-36</w:t>
        </w:r>
      </w:hyperlink>
    </w:p>
    <w:p w14:paraId="094D2AF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Agranovich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(2005). Cross-Cultural Differences in Neuropsychological Performance: A Comparison between Russian and American Samples.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A. R. Luria and contemporary psychology: Festschrift celebrating the centennial of the birth of Luria.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187–194). Nova Science Publishers.</w:t>
      </w:r>
    </w:p>
    <w:p w14:paraId="70760BA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Agranovich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V.,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Panter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T., Puente, A. E.,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Touradji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 (2011). The culture of time in neuropsychological assessment: Exploring the effects of culture-specific time attitudes on timed test performance in Russian and American samples.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692–701. </w:t>
      </w:r>
      <w:hyperlink r:id="rId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https://doi.org/10.1017/S1355617711000592</w:t>
        </w:r>
      </w:hyperlink>
    </w:p>
    <w:p w14:paraId="7BA9581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Agranovich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V., &amp; Puente, A. E. (2007). Do Russian and American normal adults perform similarly on neuropsychological tests? Preliminary findings on the relationship between culture and test performance.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273–282. </w:t>
      </w:r>
      <w:hyperlink r:id="rId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https://doi.org/10.1016/j.acn.2007.01.003</w:t>
        </w:r>
      </w:hyperlink>
    </w:p>
    <w:p w14:paraId="2AA6199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Akca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Kalem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Elmali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Demirbilek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Oktem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Yapici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Saltik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Gokcay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Dervent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Baykan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 (2019). Panayiotopoulos syndrome and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Gastaut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syndrome are distinct entities in terms of neuropsychological findings.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https://doi.org/10.1016/j.yebeh.2019.106447</w:t>
        </w:r>
      </w:hyperlink>
    </w:p>
    <w:p w14:paraId="4130939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Akolo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Royal III, W.,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Cherner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Okwuasaba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K., Eyzaguirre, L., Adebiyi,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Umlauf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Hendrix, T., Johnson,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Abimiku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&amp; Blattner, W. A. (2014). Neurocognitive impairment associated with predominantly early stage HIV infection in Abuja, Nigeria.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380–387. </w:t>
      </w:r>
      <w:hyperlink r:id="rId1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https://doi.org/10.1007/s13365-014-0254-6</w:t>
        </w:r>
      </w:hyperlink>
    </w:p>
    <w:p w14:paraId="7F9AEA9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Joudi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 F.,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Mincari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Baz, S., Nester, M., Al-Marzouki,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Abalkhail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Aljehani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Al-Ibrahim, C., &amp; Brandt, J. (2019). Standardization of an Arabic-language neuropsychological battery for epilepsy surgical evaluations.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761–771. </w:t>
      </w:r>
      <w:hyperlink r:id="rId1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https://doi.org/10.1017/S1355617719000432</w:t>
        </w:r>
      </w:hyperlink>
    </w:p>
    <w:p w14:paraId="75274BF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>Allali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Laidet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Armand,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Krack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Assal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F. (2018). Apathy in idiopathic normal pressure hydrocephalus: A marker of reversible gait disorders.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735–742. </w:t>
      </w:r>
      <w:hyperlink r:id="rId1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https://doi.org/10.1002/gps.4847</w:t>
        </w:r>
      </w:hyperlink>
    </w:p>
    <w:p w14:paraId="7F9964B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Anderson-Hanley, C.,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Tureck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K., &amp; Schneiderman, R. L. (2011). Autism and exergaming: Effects on repetitive behaviors and cognition.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8DC2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Avila, J. F., Verney, S. 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Kauzor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K., Flowers,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Mehradfar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Razani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(2019). Normative data for Farsi-speaking Iranians in the United States on measures of executive functioning.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229–235. </w:t>
      </w:r>
      <w:hyperlink r:id="rId1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https://doi.org/10.1080/23279095.2017.1392963</w:t>
        </w:r>
      </w:hyperlink>
    </w:p>
    <w:p w14:paraId="60E295C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Barr, W. B., Bender, H. A., Morrison, C., Cruz-Laureano, D., Vazquez, B.,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Kuzniecky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 (2009). Diagnostic validity of a neuropsychological test battery for Hispanic patients with epilepsy.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479–483. </w:t>
      </w:r>
      <w:hyperlink r:id="rId1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https://doi.org/10.1016/j.yebeh.2009.08.030</w:t>
        </w:r>
      </w:hyperlink>
    </w:p>
    <w:p w14:paraId="6F98529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Berger-Mandelbaum, A., &amp; Magen, H. (2019). Self-initiated object-location memory in young and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58–85. </w:t>
      </w:r>
      <w:hyperlink r:id="rId1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https://doi.org/10.1080/13825585.2017.1399981</w:t>
        </w:r>
      </w:hyperlink>
    </w:p>
    <w:p w14:paraId="41A6967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Botting, N., Jones, A., Marshall, C., Denmark, T., Atkinson, J., &amp; Morgan, G. (2017). Nonverbal executive function is mediated by language: A study of deaf and hearing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1689–1700. </w:t>
      </w:r>
      <w:hyperlink r:id="rId1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https://doi.org/10.1111/cdev.12659</w:t>
        </w:r>
      </w:hyperlink>
    </w:p>
    <w:p w14:paraId="2EE76B6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Boutin, D., Lassonde, M., Robert,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Vanassing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Ellemberg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 (2008). Neurophysiological assessment prior to and following sports-related concussion during childhood: A case study.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239–248. </w:t>
      </w:r>
      <w:hyperlink r:id="rId1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https://doi.org/10.1080/13554790802247543</w:t>
        </w:r>
      </w:hyperlink>
    </w:p>
    <w:p w14:paraId="7F10719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Braun,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Kleynen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van Heel, T.,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Kruithof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Wade, D.,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Beurskens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(2013). The effects of mental practice in neurological rehabilitation; a systematic review and meta-analysis.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https://doi.org/10.3389/fnhum.2013.00390</w:t>
        </w:r>
      </w:hyperlink>
    </w:p>
    <w:p w14:paraId="34E35F0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Brickman, A.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Siedlecki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Muraskin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Manly, J.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Luchsinger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A., Yeung, L.-K., Brown, T.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DeCarli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&amp; Stern, Y. (2011). White matter hyperintensities and cognition: Testing the reserve hypothesis.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1588–1598. </w:t>
      </w:r>
      <w:hyperlink r:id="rId1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https://doi.org/10.1016/j.neurobiolaging.2009.10.013</w:t>
        </w:r>
      </w:hyperlink>
    </w:p>
    <w:p w14:paraId="11C1D5B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Brown, S. C., Mason, C. A., Spokane, A.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Cruza-Guet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C., Lopez, B.,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Szapocznik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(2009). The relationship of neighborhood climate to perceived social support and mental health in older Hispanic immigrants in Miami, Florida.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431–459. </w:t>
      </w:r>
      <w:hyperlink r:id="rId2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https://doi.org/10.1177/0898264308328976</w:t>
        </w:r>
      </w:hyperlink>
    </w:p>
    <w:p w14:paraId="54312B4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Campanholo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Romão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A., Machado, M. de A. R., Serrao, V. T., Cunha Coutinho, D. G., Guerra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Benute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G.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Miotto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 C., &amp; de Lucia, M. C. S. (2014). Performance of an adult Brazilian sample on the Trail Making Test and Stroop Test.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Dementia &amp;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26–31. </w:t>
      </w:r>
      <w:hyperlink r:id="rId2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https://doi.org/10.1590/S1980-57642014DN81000005</w:t>
        </w:r>
      </w:hyperlink>
    </w:p>
    <w:p w14:paraId="7D55C2B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Chan, A. S., Leung, W. W., &amp; Cheung, M.-C. (2011). Neuropsychology in China.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Asian Americans.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, 201–217.</w:t>
      </w:r>
    </w:p>
    <w:p w14:paraId="5E1BDFB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Chan, A. S., Sze, S. L., &amp; Han, Y. M. Y. (2014). An intranasal herbal medicine improves executive functions and activates the underlying neural network in children with autism.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681–691. </w:t>
      </w:r>
      <w:hyperlink r:id="rId2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https://doi.org/10.1016/j.rasd.2014.03.007</w:t>
        </w:r>
      </w:hyperlink>
    </w:p>
    <w:p w14:paraId="6E62456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Chasnoff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I. J. ;, Wells, A. M. ;, Telford, E., Schmidt, C., &amp; Messer, G. (2010). Neurodevelopmental functioning in children with FAS,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pFAS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and ARND.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(3), 192–201.</w:t>
      </w:r>
    </w:p>
    <w:p w14:paraId="4B0E272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Cho, S.-C., Kim, B.-N., Hong, Y.-C., Shin, M.-S.,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Yoo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 J., Kim, J.-W., Bhang, S.-Y., Cho, I. H., &amp; Kim, H.-W. (2010). Effect of environmental exposure to lead and tobacco smoke on inattentive and hyperactive symptoms and neurocognitive performance in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1050–1057. </w:t>
      </w:r>
      <w:hyperlink r:id="rId2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https://doi.org/10.1111/j.1469-7610.2010.02250.x</w:t>
        </w:r>
      </w:hyperlink>
    </w:p>
    <w:p w14:paraId="7902261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Chou, Y.-H., Wang, S.-J.,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Lirng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J.-F., Lin, C.-L., Yang, K.-C., Chen, C.-K., Yeh, C.-B., &amp; Liao, M.-H. (2012). Impaired cognition in bipolar I disorder: The roles of the serotonin transporter and brain-derived neurotrophic factor.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(1–3), 131–137. </w:t>
      </w:r>
      <w:hyperlink r:id="rId2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https://doi.org/10.1016/j.jad.2012.05.043</w:t>
        </w:r>
      </w:hyperlink>
    </w:p>
    <w:p w14:paraId="627C2F6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Clark, L., Boxer, O., Sahakian, B. J.,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Bilder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 M. (2012). Research methods: Cognitive neuropsychological methods.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psychiatric disorders.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75–87). Elsevier Science Publishers B.V. </w:t>
      </w:r>
      <w:hyperlink r:id="rId2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https://doi.org/10.1016/B978-0-444-52002-9.00005-X</w:t>
        </w:r>
      </w:hyperlink>
    </w:p>
    <w:p w14:paraId="51333D6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>Curiel, R. E., Hernández-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Cardenache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Giraldo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Rosado, M., Restrepo,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Raffo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Lavado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>, M., Santos, J., &amp; Whitt, N. (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Mota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). (2016). A compendium of neuropsychological measures for Hispanics in the United States.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and cross-cultural aspects of neuropsychological assessment: Enduring and emerging trends, 2nd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471–514). Taylor &amp; Francis.</w:t>
      </w:r>
    </w:p>
    <w:p w14:paraId="35C6D6E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Dahlman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Bäckström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Bohlin, G., &amp; Frans, Ö. (2013). Cognitive abilities of street children: Low-SES Bolivian boys with and without experience of living in the street.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540–556. </w:t>
      </w:r>
      <w:hyperlink r:id="rId2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https://doi.org/10.1080/09297049.2012.731499</w:t>
        </w:r>
      </w:hyperlink>
    </w:p>
    <w:p w14:paraId="28304BB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de Frias, C. M., Dixon, R. A., &amp; Strauss, E. (2006). Structure of four executive functioning tests in healthy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206–214. </w:t>
      </w:r>
      <w:hyperlink r:id="rId2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https://doi.org/10.1037/0894-4105.20.2.206</w:t>
        </w:r>
      </w:hyperlink>
    </w:p>
    <w:p w14:paraId="5FD6855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de Oliveira, L. G., Leopoldo,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Gouvea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J. C., Barroso, L. P., Gouveia, P. A. R., Muñoz, D. R., &amp; Leyton, V. (2016). Prevalence of at-risk drinking among Brazilian truck drivers and its interference on the performance of executive cognitive tasks.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218–225. </w:t>
      </w:r>
      <w:hyperlink r:id="rId2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https://doi.org/10.1016/j.drugalcdep.2016.07.019</w:t>
        </w:r>
      </w:hyperlink>
    </w:p>
    <w:p w14:paraId="43C6928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Deepthi,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Roopesh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 N., Balachander, S., Vijay Sagar, J.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Kandavel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T., &amp; Reddy, Y. C. J. (2021). Neuropsychological performance in youth with obsessive-compulsive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Psychiatric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301–310. </w:t>
      </w:r>
      <w:hyperlink r:id="rId2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https://doi.org/10.1016/j.jpsychires.2021.03.066</w:t>
        </w:r>
      </w:hyperlink>
    </w:p>
    <w:p w14:paraId="33F128A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Deng, J.-H., Huang, K.-Y., Hu, X.-X., Huang, X.-W., Tang, X.-Y., Wei, X., Feng, L., &amp; Lu, G.-D. (2019). Midlife long-hour working and later-life social engagement are associated with reduced risks of mild cognitive impairment among community-living Singapore elderly.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1067–1077. </w:t>
      </w:r>
      <w:hyperlink r:id="rId3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https://doi.org/10.3233/JAD-180605</w:t>
        </w:r>
      </w:hyperlink>
    </w:p>
    <w:p w14:paraId="45B16B0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Donoghue, O. A., Horgan, N. F., Savva, G. M., Cronin, H.,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O’Regan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&amp; Kenny, R. A. (2012). Association between timed up‐and‐go and memory, executive function, and processing speed.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1681–1686. </w:t>
      </w:r>
      <w:hyperlink r:id="rId3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https://doi.org/10.1111/j.1532-5415.2012.04120.x</w:t>
        </w:r>
      </w:hyperlink>
    </w:p>
    <w:p w14:paraId="4264D08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Donoghue, O., Feeney, J., O’Leary, N., &amp; Kenny, R. A. (2018). Baseline mobility is not associated with decline in cognitive function in healthy community-dwelling older adults: Findings from The Irish Longitudinal Study on Ageing (TILDA).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438–448. </w:t>
      </w:r>
      <w:hyperlink r:id="rId3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https://doi.org/10.1016/j.jagp.2017.11.006</w:t>
        </w:r>
      </w:hyperlink>
    </w:p>
    <w:p w14:paraId="309FA53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Elkin-Frankston,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Lebowitz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Kapust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R., Hollis, A. M., &amp; O’Connor, M. G. (2007). The use of the Color Trails Test in the assessment of driver competence: Preliminary report of a culture-fair instrument.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631–635. </w:t>
      </w:r>
      <w:hyperlink r:id="rId3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https://doi.org/10.1016/j.acn.2007.04.004</w:t>
        </w:r>
      </w:hyperlink>
    </w:p>
    <w:p w14:paraId="77927D0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Eom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S., Lee, M. K., Park, J.-H., Jeon, J. Y., Kang, H.-C., Lee, J. S., &amp; Kim, H. D. (2014). The impact of an exercise therapy on psychosocial health of children with benign epilepsy: A pilot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151–156. </w:t>
      </w:r>
      <w:hyperlink r:id="rId3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https://doi.org/10.1016/j.yebeh.2014.06.017</w:t>
        </w:r>
      </w:hyperlink>
    </w:p>
    <w:p w14:paraId="49D3896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Fales, C. L., Vanek, Z. F., &amp; Knowlton, B. J. (2006). Backward inhibition in Parkinson’s disease.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1041–1049. </w:t>
      </w:r>
      <w:hyperlink r:id="rId3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https://doi.org/10.1016/j.neuropsychologia.2005.11.002</w:t>
        </w:r>
      </w:hyperlink>
    </w:p>
    <w:p w14:paraId="534A104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Fasfous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>, A. F., Peralta-Ramirez, M. I., Pérez-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Marfil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N., Cruz-Quintana, F., Catena-Martinez, A., &amp; Pérez-García, M. (2015). Reliability and validity of the Arabic version of the computerized Battery for Neuropsychological Evaluation of Children (BENCI).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210–224. </w:t>
      </w:r>
      <w:hyperlink r:id="rId3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https://doi.org/10.1080/09297049.2014.896330</w:t>
        </w:r>
      </w:hyperlink>
    </w:p>
    <w:p w14:paraId="5B5E421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Fasfous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>, A. F., Puente, A. E., Pérez-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Marfil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N., Cruz-Quintana, F., Peralta-Ramirez, I., &amp; Pérez-García, M. (2013). Is the Color Trails culture free?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743–749. </w:t>
      </w:r>
      <w:hyperlink r:id="rId3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https://doi.org/10.1093/arclin/act062</w:t>
        </w:r>
      </w:hyperlink>
    </w:p>
    <w:p w14:paraId="4A193F5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Feeney, J., Savva, G.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O’Regan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>, C., King-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Kallimanis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B., Cronin, H., &amp; Kenny, R. A. (2016). Measurement error, reliability, and minimum detectable change in the mini-mental state examination, Montreal cognitive assessment, and color trails test among community living middle-aged and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1107–1114. </w:t>
      </w:r>
      <w:hyperlink r:id="rId3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https://doi.org/10.3233/JAD-160248</w:t>
        </w:r>
      </w:hyperlink>
    </w:p>
    <w:p w14:paraId="45A0038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Ferreira,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Bartrés-Faz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D., Nygren,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Rundkvist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J., Molina, Y., Machado,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Junqué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Barroso, J., &amp; Westman, E. (2016). Different reserve proxies confer overlapping and unique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endurance to cortical thinning in healthy middle-aged adults.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Brain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311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375–383. </w:t>
      </w:r>
      <w:hyperlink r:id="rId3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https://doi.org/10.1016/j.bbr.2016.05.061</w:t>
        </w:r>
      </w:hyperlink>
    </w:p>
    <w:p w14:paraId="26B38BB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Ferreira, D., Molina, Y., Machado, A., Westman, E.,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Wahlund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L.-O., Nieto, A., Correia,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Junqué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Díaz-Flores, L., &amp; Barroso, J. (2014). Cognitive decline is mediated by gray matter changes during middle age.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1086–1094. </w:t>
      </w:r>
      <w:hyperlink r:id="rId4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https://doi.org/10.1016/j.neurobiolaging.2013.10.095</w:t>
        </w:r>
      </w:hyperlink>
    </w:p>
    <w:p w14:paraId="5102A34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Ferreira, K. S., Teixeira, C. T.,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Cáfaro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Oliver, G. Z., Carvalho, G. L. P., Carvalho, L. A. S. D., Silva, B. G.,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Haes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F. B. B.,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Ciciarelli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C. (2018). Chronic migraine patients show cognitive impairment in an extended neuropsychological assessment.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Arquivos</w:t>
      </w:r>
      <w:proofErr w:type="spellEnd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Neuro-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Psiquiatria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582–587. </w:t>
      </w:r>
      <w:hyperlink r:id="rId4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https://doi.org/10.1590/0004-282x20180085</w:t>
        </w:r>
      </w:hyperlink>
    </w:p>
    <w:p w14:paraId="6D3E811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Ferrett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 L., Carey, P. D., Thomas, K. G. F., Tapert, S. F., &amp; Fein, G. (2010). Neuropsychological performance of South African treatment-naïve adolescents with alcohol dependence.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(1–2), 8–14. </w:t>
      </w:r>
      <w:hyperlink r:id="rId4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https://doi.org/10.1016/j.drugalcdep.2010.01.019</w:t>
        </w:r>
      </w:hyperlink>
    </w:p>
    <w:p w14:paraId="11EAD58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Ferrett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Cuzen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 L., Thomas, K. G. F., Carey, P. D., Stein, D. J., Finn, P. R., Tapert, S. F., &amp; Fein, G. (2011). Characterization of South African adolescents with alcohol use disorders but without psychiatric or polysubstance comorbidity.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(9), 1705–1715.</w:t>
      </w:r>
    </w:p>
    <w:p w14:paraId="790D657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Ferrett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 L., Thomas, K. G. F., Tapert, S. F., Carey, P. D., Conradie,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Cuzen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 L., Stein, D. J., &amp; Fein, G. (2014). The cross-cultural utility of foreign- and locally-derived normative data for three WHO-endorsed neuropsychological tests for South African adolescents.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Metabolic Brain Disease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395–408. </w:t>
      </w:r>
      <w:hyperlink r:id="rId4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https://doi.org/10.1007/s11011-014-9495-6</w:t>
        </w:r>
      </w:hyperlink>
    </w:p>
    <w:p w14:paraId="11F9870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Filipe, M. G.,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Frota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S., &amp; Vicente, S. G. (2018). Executive functions and prosodic abilities in children with high-functioning autism.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https://doi.org/10.3389/fpsyg.2018.00359</w:t>
        </w:r>
      </w:hyperlink>
    </w:p>
    <w:p w14:paraId="2CBCFB0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Fletcher-Janzen, E. (2011). Differential diagnosis: ADHD, emotional disturbance, or Asperger’s syndrome?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evaluations: Case reports for psychologists, diagnosticians, and special educators.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256–261). John Wiley &amp; Sons Inc.</w:t>
      </w:r>
    </w:p>
    <w:p w14:paraId="68F6B77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Fridriksson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Nettles, C., Davis, M., Morrow, L., &amp; Montgomery, A. (2006). Functional communication and executive function in aphasia.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401–410. </w:t>
      </w:r>
      <w:hyperlink r:id="rId4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https://doi.org/10.1080/02699200500075781</w:t>
        </w:r>
      </w:hyperlink>
    </w:p>
    <w:p w14:paraId="5BEA645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Fridriksson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Ryalls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Rorden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Morgan, P. S., George, M. S., &amp; Baylis, G. C. (2005). Brain damage and cortical compensation in foreign accent syndrome.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319–324. </w:t>
      </w:r>
      <w:hyperlink r:id="rId4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https://doi.org/10.1080/13554790591006302</w:t>
        </w:r>
      </w:hyperlink>
    </w:p>
    <w:p w14:paraId="4A1767D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Galambos, N. L., MacDonald, S. W. S., Naphtali, C., Cohen, A.-L., &amp; de Frias, C. M. (2005). Cognitive Performance Differentiates Selected Aspects of Psychosocial Maturity in Adolescence.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473–492. </w:t>
      </w:r>
      <w:hyperlink r:id="rId4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https://doi.org/10.1207/s15326942dn2801_2</w:t>
        </w:r>
      </w:hyperlink>
    </w:p>
    <w:p w14:paraId="7EF6A87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Gameiro, F.,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Perea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V.,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Ladera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V., Rosa, B., &amp; García, R. (2017). Executive functioning in obese individuals waiting for clinical treatment.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(1), 61–66.</w:t>
      </w:r>
    </w:p>
    <w:p w14:paraId="57A9105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Gamito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Oliveira,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Alghazzawi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Fardoun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H., Rosa, P., Sousa, T., Maia, I.,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Morais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D., Lopes, P., &amp; Brito, R. (2017). The Art Gallery Test: A preliminary comparison between traditional neuropsychological and ecological VR-based tests.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https://doi.org/10.3389/fpsyg.2017.01911</w:t>
        </w:r>
      </w:hyperlink>
    </w:p>
    <w:p w14:paraId="0BE53F1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>Garcia-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Villamisar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D., &amp; Dattilo, J. (2011). Social and clinical effects of a leisure program on adults with autism spectrum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246–253. </w:t>
      </w:r>
      <w:hyperlink r:id="rId4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https://doi.org/10.1016/j.rasd.2010.04.006</w:t>
        </w:r>
      </w:hyperlink>
    </w:p>
    <w:p w14:paraId="74B2FD0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Gawęda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Ł.,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Krężołek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(2019). Cognitive mechanisms of alexithymia in schizophrenia: Investigating the role of basic neurocognitive functioning and cognitive biases.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573–580. </w:t>
      </w:r>
      <w:hyperlink r:id="rId5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https://doi.org/10.1016/j.psychres.2018.12.023</w:t>
        </w:r>
      </w:hyperlink>
    </w:p>
    <w:p w14:paraId="11A19F9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>González-Blanch, C., Crespo-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Facorro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B., Álvarez-Jiménez, M., Rodríguez-Sánchez, J. M., Pérez-Iglesias,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Pelayo-Terán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>, J. M., Martínez-García, O., &amp; Vázquez-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Barquero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L. (2008). Lack of association between clinical and cognitive change in first-episode psychosis: The first 6 weeks of treatment.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Canadian Journal of Psychiatry / La Revue Canadienne de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(12), 839–847.</w:t>
      </w:r>
    </w:p>
    <w:p w14:paraId="0073C6D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Gray, S. G. (2013). A case study: Reactive attachment disorder.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 of childhood and adolescence: A neuropsychological approach.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357–362). Springer Publishing Company.</w:t>
      </w:r>
    </w:p>
    <w:p w14:paraId="74A0B47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Gu, Y.,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Vorburger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 S., Gazes, Y.,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Habeck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 G., Stern, Y.,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Luchsinger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A., Manly, J.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Schupf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Mayeux, R., &amp; Brickman, A. M. (2016). White matter integrity as a mediator in the relationship between dietary nutrients and cognition in the elderly.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1014–1025. </w:t>
      </w:r>
      <w:hyperlink r:id="rId5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https://doi.org/10.1002/ana.24674</w:t>
        </w:r>
      </w:hyperlink>
    </w:p>
    <w:p w14:paraId="5437610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Gupta,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Vaida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F., Riggs,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H., Grant, I.,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Cysique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Shi, C., Yu, X., Wu, Z., &amp; Heaton, R. K. (2011). Neuropsychological performance in mainland China: The effect of urban/rural residence and self-reported daily academic skill use.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163–173. </w:t>
      </w:r>
      <w:hyperlink r:id="rId5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https://doi.org/10.1017/S1355617710001384</w:t>
        </w:r>
      </w:hyperlink>
    </w:p>
    <w:p w14:paraId="6B92AA1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Han, X., Yuan, Y. B., Yu, X., Zhao, J. P., Wang, C. Y., Lu, Z., Yang, F. D., Dong, H., Wu, Y. F.,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Ungvari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G. S., Xiang, Y. T., &amp; Chiu, H. F. K. (2014). The Chinese First-Episode Schizophrenia Trial: Background and study design.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East Asian Archives of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(4), 169–173.</w:t>
      </w:r>
    </w:p>
    <w:p w14:paraId="74948FB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Han, Y. M. Y., Chan, A. S., Sze, S. L., Cheung, M.-C., Wong, C., Lam, J. M. K., &amp; Poon, P. M. K. (2013). Altered immune function associated with disordered neural connectivity and executive dysfunctions: A neurophysiological study on children with autism spectrum disorders.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662–674. </w:t>
      </w:r>
      <w:hyperlink r:id="rId5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https://doi.org/10.1016/j.rasd.2013.02.011</w:t>
        </w:r>
      </w:hyperlink>
    </w:p>
    <w:p w14:paraId="025B663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>Hartman-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Maeir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Erez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B.-H.,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Ratzon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Mattatia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T., &amp; Weiss, P. (2008). The validity of the Color Trail Test in the pre-driver assessment of individuals with acquired brain injury.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(13–14), 994–998. </w:t>
      </w:r>
      <w:hyperlink r:id="rId5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https://doi.org/10.1080/02699050802491305</w:t>
        </w:r>
      </w:hyperlink>
    </w:p>
    <w:p w14:paraId="076DC92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Hegde, S., Rao, S.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Raguram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&amp; Gangadhar, B. N. (2013). Cognitive remediation of neurocognitive deficits in schizophrenia.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rehabilitation: Principles and applications.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123–153). Elsevier.</w:t>
      </w:r>
    </w:p>
    <w:p w14:paraId="19CB210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Hegde,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Thirthalli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Rao, S.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Raguram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Philip, M., &amp; Gangadhar, B. N. (2013). Cognitive deficits and its relation with psychopathology and global functioning in first episode schizophrenia.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537–543. </w:t>
      </w:r>
      <w:hyperlink r:id="rId5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https://doi.org/10.1016/j.ajp.2013.07.002</w:t>
        </w:r>
      </w:hyperlink>
    </w:p>
    <w:p w14:paraId="20BF196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Heine, A., Tamm, S., De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Smedt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B., Schneider, M., Thaler, V.,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Torbeyns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Stern, E.,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Verschaffel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&amp; Jacobs, A. (2010). The numerical Stroop effect in primary school children: A comparison of low, normal, and high achievers.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461–477. </w:t>
      </w:r>
      <w:hyperlink r:id="rId5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https://doi.org/10.1080/09297041003689780</w:t>
        </w:r>
      </w:hyperlink>
    </w:p>
    <w:p w14:paraId="5E3E1F0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Henry, G. K.,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Algina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(2013). Use of the Color Trails Test as an embedded measure of performance validity.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864–876. </w:t>
      </w:r>
      <w:hyperlink r:id="rId5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https://doi.org/10.1080/13854046.2013.786758</w:t>
        </w:r>
      </w:hyperlink>
    </w:p>
    <w:p w14:paraId="103A38B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>Hernández-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Cardenache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R., Curiel, R. E.,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Raffo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Kitalgorodsky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Burguera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(2016). Current trends in neuropsychological assessment with Hispanic/Latinos.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and cross-cultural aspects of neuropsychological assessment: Enduring and emerging trends, 2nd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259–278). Taylor &amp; Francis.</w:t>
      </w:r>
    </w:p>
    <w:p w14:paraId="249F61F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Hoare, J., Fouche, J.-P., Phillips,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Joska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A., Donald, K. A., Thomas, K., &amp; Stein, D. J. (2015). Clinical associations of white matter damage in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cART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-treated HIV-positive children in South Africa.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120–128. </w:t>
      </w:r>
      <w:hyperlink r:id="rId5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https://doi.org/10.1007/s13365-014-0311-1</w:t>
        </w:r>
      </w:hyperlink>
    </w:p>
    <w:p w14:paraId="117DCFC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Hoare, J., Fouche, J.-P., Phillips,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Joska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A., Paul, R., Donald, K. A., Thomas, K. G. F., &amp; Stein, D. J. (2015). White matter micro-structural changes in ART-naive and ART-treated children and adolescents infected with HIV in South Africa.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(14), 1793–1801. </w:t>
      </w:r>
      <w:hyperlink r:id="rId5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https://doi.org/10.1097/QAD.0000000000000766</w:t>
        </w:r>
      </w:hyperlink>
    </w:p>
    <w:p w14:paraId="229965C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Hoare, J., Fouche, J.-P.,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Spottiswoode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B., Donald, K., Philipps, N., Bezuidenhout, H., Mulligan, C., Webster, V., Oduro, C.,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Schrieff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Paul,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Zar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H., Thomas, K., &amp; Stein, D. (2012). A diffusion tensor imaging and neurocognitive study of HIV-positive children who are HAART-naïve “slow progressors”.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205–212. </w:t>
      </w:r>
      <w:hyperlink r:id="rId6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https://doi.org/10.1007/s13365-012-0099-9</w:t>
        </w:r>
      </w:hyperlink>
    </w:p>
    <w:p w14:paraId="71E2649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Hong, C., &amp; Lee, I. (2012). Effects of neurofeedback training on attention in children with intellectual disability.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Neurotherapy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110–122. </w:t>
      </w:r>
      <w:hyperlink r:id="rId6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https://doi.org/10.1080/10874208.2012.677666</w:t>
        </w:r>
      </w:hyperlink>
    </w:p>
    <w:p w14:paraId="153B261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Hoogland, A. I., Nelson, A. M., Gonzalez, B. D., Small, B. J., Breen, E. C., Sutton, S.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Syrjala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 L., Bower, J. E.,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Pidala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Booth-Jones, M., Jacobsen, P. B., &amp; Jim, H. S. L. (2019). Worsening cognitive performance is associated with increases in systemic inflammation following hematopoietic cell transplantation.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308–314. </w:t>
      </w:r>
      <w:hyperlink r:id="rId6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https://doi.org/10.1016/j.bbi.2019.04.008</w:t>
        </w:r>
      </w:hyperlink>
    </w:p>
    <w:p w14:paraId="193123C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Horn,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Scheller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du Plessis, S., Arendt, G.,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Nolting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Joska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Sopper,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Maschke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Obermann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Husstedt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I. W., Hain,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Maponga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Riederer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Koutsilieri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 (2013). Increases in CSF dopamine in HIV patients are due to the dopamine transporter 10/10-repeat allele which is more frequent in HIV-infected individuals.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(10), 1411–1419. </w:t>
      </w:r>
      <w:hyperlink r:id="rId6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https://doi.org/10.1007/s00702-013-1086-x</w:t>
        </w:r>
      </w:hyperlink>
    </w:p>
    <w:p w14:paraId="0D36B14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Howe, L. L.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Kellison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I. L., Fernandez, H. H., Okun, M. S., &amp; Bowers, D. (2009). Neuropsychological profile of a Filipino gentleman with X-linked dystonia-Parkinsonism: A case report of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Lubag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disease.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100–117. </w:t>
      </w:r>
      <w:hyperlink r:id="rId6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https://doi.org/10.1080/13854040801894714</w:t>
        </w:r>
      </w:hyperlink>
    </w:p>
    <w:p w14:paraId="063BFA2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Hsieh, S.-L. J., &amp; Tori, C. D. (2007). Normative data on cross-cultural neuropsychological tests obtained from Mandarin-speaking adults across the life span.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283–296. </w:t>
      </w:r>
      <w:hyperlink r:id="rId6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https://doi.org/10.1016/j.acn.2007.01.004</w:t>
        </w:r>
      </w:hyperlink>
    </w:p>
    <w:p w14:paraId="45F7E88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(2012). Abstract collection from The 2012 International Neuropsychological Society Mid-Year Meeting/11th Nordic Meeting in Neuropsychology.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(Suppl 2), 1–107.</w:t>
      </w:r>
    </w:p>
    <w:p w14:paraId="52A07EC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(2013). Posters—Towards successful aging: Harmony of mental, physical and social life, 16th International Congress.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(Suppl 1), s75–s192.</w:t>
      </w:r>
    </w:p>
    <w:p w14:paraId="722B615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>James, C. E., Zuber, S., Dupuis-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Lozeron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Abdili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Gervaise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Kliegel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(2020). How musicality, cognition and sensorimotor skills relate in musically untrained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(3–4), 101–112. </w:t>
      </w:r>
      <w:hyperlink r:id="rId6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https://doi.org/10.1024/1421-0185/a000238</w:t>
        </w:r>
      </w:hyperlink>
    </w:p>
    <w:p w14:paraId="05414AE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Jo, M.-Y., &amp; Dawson, L. K. (2011). Neuropsychological assessment of Korean Americans.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Asian Americans.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131–147). Psychology Press.</w:t>
      </w:r>
    </w:p>
    <w:p w14:paraId="34E337B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Jones, A., Atkinson, J., Marshall, C., Botting, N., St Clair, M. C., &amp; Morgan, G. (2020). Expressive vocabulary predicts nonverbal executive function: A 2‐year longitudinal study of deaf and hearing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e400–e414. </w:t>
      </w:r>
      <w:hyperlink r:id="rId6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https://doi.org/10.1111/cdev.13226</w:t>
        </w:r>
      </w:hyperlink>
    </w:p>
    <w:p w14:paraId="0BDE33D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Jones, D., Cook,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Cecchini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D., Sued, O.,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Bofill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Weiss, S., Waldrop-Valverde, D., Lopez, M. R., &amp; Spence, A. (2015). Examining adherence among challenging patients in public and private HIV care in Argentina.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1619–1629. </w:t>
      </w:r>
      <w:hyperlink r:id="rId6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https://doi.org/10.1007/s10461-015-1037-7</w:t>
        </w:r>
      </w:hyperlink>
    </w:p>
    <w:p w14:paraId="667875D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Joska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A., Witten, J., Thomas, K. G., Robertson, C., Casson-Crook,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Roosa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H., Creighton, J., Lyons, J., McArthur, J.,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Sacktor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 C. (2016). A comparison of five brief screening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tools for HIV-associated neurocognitive disorders in the USA and South Africa.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(8), 1621–1631. </w:t>
      </w:r>
      <w:hyperlink r:id="rId6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https://doi.org/10.1007/s10461-016-1316-y</w:t>
        </w:r>
      </w:hyperlink>
    </w:p>
    <w:p w14:paraId="364D505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Kamat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R., Morgan, E., Marcotte, T.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Badiee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Maich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Cherner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de Almeida, S., de Pereira, A. P., Ribeiro, C. E., Barbosa, F., Atkinson, J. H., &amp; Ellis, R. (2013). Implications of apathy and depression for everyday functioning in HIV/AIDS in Brazil.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1069–1075. </w:t>
      </w:r>
      <w:hyperlink r:id="rId7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https://doi.org/10.1016/j.jad.2012.11.040</w:t>
        </w:r>
      </w:hyperlink>
    </w:p>
    <w:p w14:paraId="4F0FB28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Kane, J.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Zukin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S., Wang, Y., Lu, K., Ruth, A., Nagy,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Laszlovszky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Durgam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 (2015). Efficacy and safety of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cariprazine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in acute exacerbation of schizophrenia: Results from an international, phase III clinical trial.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(4), 367–373.</w:t>
      </w:r>
    </w:p>
    <w:p w14:paraId="2841DE1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Kar, B. R., Rao, S.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Chandramouli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 A.,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Thennarasu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 (2011). Growth patterns of neuropsychological functions in Indian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https://doi.org/10.3389/fpsyg.2011.00240</w:t>
        </w:r>
      </w:hyperlink>
    </w:p>
    <w:p w14:paraId="01F1A61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Kar, B. R., Rao, S.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Chandramouli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Thennarasu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Satishchandra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 (2010). Neuropsychological lateralization of brain dysfunction in children with mesial temporal sclerosis: A presurgical evaluation.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705–714. </w:t>
      </w:r>
      <w:hyperlink r:id="rId7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https://doi.org/10.1177/0883073810363998</w:t>
        </w:r>
      </w:hyperlink>
    </w:p>
    <w:p w14:paraId="2E7CBD3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Kashyap, H., Kumar, J.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Kandavel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T., &amp; Reddy, Y. C. J. (2012). Neuropsychological correlates of insight in obsessive–compulsive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Psychiatrica</w:t>
      </w:r>
      <w:proofErr w:type="spellEnd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106–114. </w:t>
      </w:r>
      <w:hyperlink r:id="rId7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https://doi.org/10.1111/j.1600-0447.2012.01845.x</w:t>
        </w:r>
      </w:hyperlink>
    </w:p>
    <w:p w14:paraId="02745F3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Kashyap, H., Kumar, J.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Kandavel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T., &amp; Reddy, Y. C. J. (2013). Neuropsychological functioning in obsessive-compulsive disorder: Are executive functions the key deficit?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533–540. </w:t>
      </w:r>
      <w:hyperlink r:id="rId7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https://doi.org/10.1016/j.comppsych.2012.12.003</w:t>
        </w:r>
      </w:hyperlink>
    </w:p>
    <w:p w14:paraId="4575CF9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Keightley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Saluja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 S., Chen, J.-K., Gagnon, I., Leonard, G.,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Petrides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Ptito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(2014). A functional magnetic resonance imaging study of working memory in youth after sports-related concussion: Is it still working?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437–451. </w:t>
      </w:r>
      <w:hyperlink r:id="rId7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https://doi.org/10.1089/neu.2013.3052</w:t>
        </w:r>
      </w:hyperlink>
    </w:p>
    <w:p w14:paraId="53A8E0E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Kemmotsu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Price, C. C.,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Oyama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>, G., Okun, M. S., Foote, K. D., Howe, L. L. S., &amp; Bowers, D. (2011). Pre- and post-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GPi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DBS neuropsychological profiles in a case of X-linked dystonia-Parkinsonism.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141–159. </w:t>
      </w:r>
      <w:hyperlink r:id="rId7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https://doi.org/10.1080/13854046.2010.532812</w:t>
        </w:r>
      </w:hyperlink>
    </w:p>
    <w:p w14:paraId="10C96FC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Kenny, R. A., Coen, R. F.,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Frewen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Donoghue, O. A., Cronin, H., &amp; Savva, G. M. (2013). Normative values of cognitive and physical function in older adults: Findings from the Irish Longitudinal Study on Ageing.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(Suppl 2), S279–S290. </w:t>
      </w:r>
      <w:hyperlink r:id="rId7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https://doi.org/10.1111/jgs.12195</w:t>
        </w:r>
      </w:hyperlink>
    </w:p>
    <w:p w14:paraId="1AD258C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>Killgore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W. D.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Grugle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 L., Reichardt, R.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Killgore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 B.,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Balkin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 J. (2009). Executive functions and the ability to sustain vigilance during sleep loss.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81–87. </w:t>
      </w:r>
      <w:hyperlink r:id="rId7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https://doi.org/10.3357/ASEM.2396.2009</w:t>
        </w:r>
      </w:hyperlink>
    </w:p>
    <w:p w14:paraId="12A3725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Killgore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W. D. S., &amp; McBride, S. A. (2006). Odor identification accuracy declines following 24 h of sleep deprivation.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111–116. </w:t>
      </w:r>
      <w:hyperlink r:id="rId7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https://doi.org/10.1111/j.1365-2869.2006.00502.x</w:t>
        </w:r>
      </w:hyperlink>
    </w:p>
    <w:p w14:paraId="2366ADC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Konstantopoulos,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Issidorides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Spengos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 (2013). A normative study of the Color Trails Test in the Greek population.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47–52. </w:t>
      </w:r>
      <w:hyperlink r:id="rId8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https://doi.org/10.1080/09084282.2012.670155</w:t>
        </w:r>
      </w:hyperlink>
    </w:p>
    <w:p w14:paraId="352679C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Konstantopoulos,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Vogazianos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Doskas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 (2016). Normative data of the Montreal cognitive assessment in the Greek population and Parkinsonian dementia.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246–253. </w:t>
      </w:r>
      <w:hyperlink r:id="rId8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https://doi.org/10.1093/arclin/acw002</w:t>
        </w:r>
      </w:hyperlink>
    </w:p>
    <w:p w14:paraId="201A74C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Konstantopoulos,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Vogazianos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Thodi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Nikopoulou-Smyrni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 (2015). A normative study of the Children’s Color Trails Test (CCTT) in the Cypriot population.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751–758. </w:t>
      </w:r>
      <w:hyperlink r:id="rId8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https://doi.org/10.1080/09297049.2014.924491</w:t>
        </w:r>
      </w:hyperlink>
    </w:p>
    <w:p w14:paraId="31FEB39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Krężołek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Pionke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R., Banaszak, B.,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Kokoszka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Gawęda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Ł. (2019). The relationship between jumping to conclusions and neuropsychological functioning in schizophrenia.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443–449. </w:t>
      </w:r>
      <w:hyperlink r:id="rId8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https://doi.org/10.1016/j.psychres.2019.01.035</w:t>
        </w:r>
      </w:hyperlink>
    </w:p>
    <w:p w14:paraId="133C4B4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Kuipers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 (2015). A non-ideal vision therapy case that provokes thought about the reasons behind patient refusal of treatment.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Optometry &amp; Visual Performance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(Spec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Iss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>), 45–50.</w:t>
      </w:r>
    </w:p>
    <w:p w14:paraId="0B21793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Laasonen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Kauppinen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Leppämäki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Harno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Hokkanen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Wikgren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(2012). Project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DyAdd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: Classical eyeblink conditioning in adults with dyslexia and ADHD.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19–32. </w:t>
      </w:r>
      <w:hyperlink r:id="rId8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https://doi.org/10.1007/s00221-012-3237-y</w:t>
        </w:r>
      </w:hyperlink>
    </w:p>
    <w:p w14:paraId="1E347F0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Laasonen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Salomaa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Cousineau,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Leppämäki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Hokkanen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&amp; Dye, M. (2012). Project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DyAdd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: Visual attention in adult dyslexia and ADHD.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311–327. </w:t>
      </w:r>
      <w:hyperlink r:id="rId8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https://doi.org/10.1016/j.bandc.2012.08.002</w:t>
        </w:r>
      </w:hyperlink>
    </w:p>
    <w:p w14:paraId="5EF960D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Laasonen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Väre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>, J., Oksanen-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Hennah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Leppämäki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Harno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Hokkanen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Pothos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Cleeremans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(2014). Project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DyAdd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: Implicit learning in adult dyslexia and ADHD.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Dyslexia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1–33. </w:t>
      </w:r>
      <w:hyperlink r:id="rId8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https://doi.org/10.1007/s11881-013-0083-y</w:t>
        </w:r>
      </w:hyperlink>
    </w:p>
    <w:p w14:paraId="2006092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Lax, I.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Paniccia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Agnihotri, S., Reed,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Garmaise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Azadbakhsh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Ng, J., Monette, G., Wiseman-Hakes, C., Taha, T.,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Keightley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(2015). Developmental and gender influences on executive function following concussion in youth hockey players.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(12), 1409–1419. </w:t>
      </w:r>
      <w:hyperlink r:id="rId8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https://doi.org/10.3109/02699052.2015.1043344</w:t>
        </w:r>
      </w:hyperlink>
    </w:p>
    <w:p w14:paraId="229900B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>Lee, G. J., Lu, P. H., Medina, L. D., Rodriguez-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Agudelo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Y., Melchor, S., Coppola, G.,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Braskie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N., Hua, X.,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Apostolova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G.,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Leow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D., Thompson, P. M.,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Ringman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M. (2013). Regional brain volume differences in symptomatic and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presymptomatic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carriers of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familial Alzheimer’s disease mutations.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154–162. </w:t>
      </w:r>
      <w:hyperlink r:id="rId8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https://doi.org/10.1136/jnnp-2011-302087</w:t>
        </w:r>
      </w:hyperlink>
    </w:p>
    <w:p w14:paraId="62BD627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Lee, J., &amp; Lee, S. I. (2021). Efficacy of omega-3 and Korean red ginseng in children with subthreshold ADHD: A double-blind, randomized, placebo-controlled trial.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(14), 1977–1987. </w:t>
      </w:r>
      <w:hyperlink r:id="rId8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https://doi.org/10.1177/1087054720951868</w:t>
        </w:r>
      </w:hyperlink>
    </w:p>
    <w:p w14:paraId="167858D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Lee, T. M. C., Cheung, C. C. Y., Lau, E. Y. Y.,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&amp; Li, L. S. W. (2003). Cognitive and emotional dysfunction after central pontine myelinolysis.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(3–4), 103–107. </w:t>
      </w:r>
      <w:hyperlink r:id="rId9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https://doi.org/10.1155/2003/872916</w:t>
        </w:r>
      </w:hyperlink>
    </w:p>
    <w:p w14:paraId="21F4D42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Lee, T. M. C., &amp; Cheung, P. P. Y. (2005). The relationship between visual-perception and attention in Chinese with schizophrenia.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(2–3), 185–193. </w:t>
      </w:r>
      <w:hyperlink r:id="rId9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https://doi.org/10.1016/j.schres.2004.02.024</w:t>
        </w:r>
      </w:hyperlink>
    </w:p>
    <w:p w14:paraId="487B777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Leitner, D., Miller, H.,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Libben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(2019). Assessing the predictive value of a neuropsychological model on concurrent function in acute stroke recovery and rehabilitation.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831–853. </w:t>
      </w:r>
      <w:hyperlink r:id="rId9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https://doi.org/10.1080/13854046.2018.1487586</w:t>
        </w:r>
      </w:hyperlink>
    </w:p>
    <w:p w14:paraId="43A2086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Lestón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 V. (2019).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Dificultades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memoria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alumnado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Primaria con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Trastorno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Déficit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Hiperactividad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[Difficulties in attention and memory in primary education students with attention deficit hyperactivity disorder.].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Educación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(2), 8–8.</w:t>
      </w:r>
    </w:p>
    <w:p w14:paraId="3A288BB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Levin, B. E.,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Llabre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M., Dong, C., Elkind, M. S. V., Stern, Y.,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Rundek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T., Sacco, R. L., &amp; Wright, C. B. (2014). Modeling metabolic syndrome and its association with cognition: The Northern Manhattan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(10), 951–960. </w:t>
      </w:r>
      <w:hyperlink r:id="rId9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https://doi.org/10.1017/S1355617714000861</w:t>
        </w:r>
      </w:hyperlink>
    </w:p>
    <w:p w14:paraId="4085C05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Liew, T. M., Yu, J., Mahendran, R., Ng, T.-P.,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Kua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E.-H., &amp; Feng, L. (2018). Neuropsychiatric and cognitive subtypes among community-dwelling older persons and the association with DSM-5 mild neurocognitive disorder: Latent class analysis.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675–686. </w:t>
      </w:r>
      <w:hyperlink r:id="rId9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https://doi.org/10.3233/JAD-170947</w:t>
        </w:r>
      </w:hyperlink>
    </w:p>
    <w:p w14:paraId="66303B3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Lim, L., Zhang, A., Lim, L., Choong, T.-M., Silva, E., Ng, A., &amp; Kandiah, N. (2018). High caregiver burden in young onset dementia: What factors need attention?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537–543. </w:t>
      </w:r>
      <w:hyperlink r:id="rId9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https://doi.org/10.3233/JAD-170409</w:t>
        </w:r>
      </w:hyperlink>
    </w:p>
    <w:p w14:paraId="635CB1F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Lin, Y.-H.,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C.-Y., Guo, W.-Y.,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Wuang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Y.-P. (2012). Psychometric validation and normative data of a second Chinese version of the Hooper Visual Organization Test in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1919–1927. </w:t>
      </w:r>
      <w:hyperlink r:id="rId9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https://doi.org/10.1016/j.ridd.2012.05.016</w:t>
        </w:r>
      </w:hyperlink>
    </w:p>
    <w:p w14:paraId="7624AD7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Lindinger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 M., Malcolm‐Smith, S., Dodge, N. C.,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Molteno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 D., Thomas, K. G. F.,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Meintjes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 M., Jacobson, J. L., &amp; Jacobson, S. W. (2016). Theory of mind in children with fetal alcohol spectrum disorders.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367–376. </w:t>
      </w:r>
      <w:hyperlink r:id="rId9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https://doi.org/10.1111/acer.12961</w:t>
        </w:r>
      </w:hyperlink>
    </w:p>
    <w:p w14:paraId="781FB2C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Ling, A., Lim, M.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Gwee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X., Ho, R. C. M., Collinson, S. L., &amp; Ng, T.-P. (2016). Insomnia and daytime neuropsychological test performance in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7–12. </w:t>
      </w:r>
      <w:hyperlink r:id="rId9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https://doi.org/10.1016/j.sleep.2015.07.037</w:t>
        </w:r>
      </w:hyperlink>
    </w:p>
    <w:p w14:paraId="731A629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Liu, I.-C., Chiu, C.-H., &amp; Yang, T.-T. (2010). The effects of gender and a co-occurring depressive disorder on neurocognitive functioning in patients with alcohol dependence.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231–236. </w:t>
      </w:r>
      <w:hyperlink r:id="rId9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https://doi.org/10.1093/alcalc/agq016</w:t>
        </w:r>
      </w:hyperlink>
    </w:p>
    <w:p w14:paraId="564452A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Liu, K. P. Y., &amp; Chan, C. C. H. (2015). Metacognitive strategies for training of daily living skills in people with brain damage: The self-regulation and mental imagery program.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handbook of occupational therapy interventions, 2nd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475–485). Springer International Publishing.</w:t>
      </w:r>
    </w:p>
    <w:p w14:paraId="1622D15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Liu, K. P. Y., Chan, C. C. H., Lee, T. M. C., &amp; Hui-Chan, C. W. Y. (2004). Mental imagery for relearning of people after brain injury.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(11), 1163–1172. </w:t>
      </w:r>
      <w:hyperlink r:id="rId10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https://doi.org/10.1080/02699050410001671883</w:t>
        </w:r>
      </w:hyperlink>
    </w:p>
    <w:p w14:paraId="50C6C5A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Llorente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M., Voigt, R. G., Williams,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Frailey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Satz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D’Elia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F. (2009). Children’s Color Trails Test 1 &amp; 2: Test-retest reliability and factorial validity.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645–660. </w:t>
      </w:r>
      <w:hyperlink r:id="rId10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https://doi.org/10.1080/13854040802427795</w:t>
        </w:r>
      </w:hyperlink>
    </w:p>
    <w:p w14:paraId="749AAFC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Luchsinger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A., Brickman, A. M., Reitz, C., Cho, S.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Schupf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Manly, J. J., Tang, M. X., Small, S. A., Mayeux,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DeCarli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&amp; Brown, T. R. (2009). Subclinical cerebrovascular disease in mild cognitive impairment.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450–456. </w:t>
      </w:r>
      <w:hyperlink r:id="rId10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https://doi.org/10.1212/WNL.0b013e3181b1636a</w:t>
        </w:r>
      </w:hyperlink>
    </w:p>
    <w:p w14:paraId="6D57348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Luo, D.-H., Tseng, W.-Y. I., &amp; Chang, Y.-L. (2019). White matter microstructure disruptions mediate the adverse relationships between hypertension and multiple cognitive functions in cognitively intact older adults.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109–119. </w:t>
      </w:r>
      <w:hyperlink r:id="rId10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https://doi.org/10.1016/j.neuroimage.2019.04.063</w:t>
        </w:r>
      </w:hyperlink>
    </w:p>
    <w:p w14:paraId="4586C5A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Lykins, E. L. B., Baer, R. A.,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Gottlob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R. (2012). Performance-based tests of attention and memory in long-term mindfulness meditators and demographically matched nonmeditators.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103–114. </w:t>
      </w:r>
      <w:hyperlink r:id="rId10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https://doi.org/10.1007/s10608-010-9318-y</w:t>
        </w:r>
      </w:hyperlink>
    </w:p>
    <w:p w14:paraId="5E58A04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Maguire, Á., Martin,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Jarke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H., &amp; Ruggeri, K. (2019). Getting closer? Differences remain in neuropsychological assessments converted to mobile devices.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221–226. </w:t>
      </w:r>
      <w:hyperlink r:id="rId10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https://doi.org/10.1037/ser0000307</w:t>
        </w:r>
      </w:hyperlink>
    </w:p>
    <w:p w14:paraId="090AC2F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Maher, M. E., Hutchison,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Cusimano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Comper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&amp; Schweizer, T. A. (2014). Concussions and heading in soccer: A review of the evidence of incidence, mechanisms, biomarkers and neurocognitive outcomes.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271–285. </w:t>
      </w:r>
      <w:hyperlink r:id="rId10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https://doi.org/10.3109/02699052.2013.865269</w:t>
        </w:r>
      </w:hyperlink>
    </w:p>
    <w:p w14:paraId="7CE6C73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Malow, R.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Dévieux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G., Stein, J. A., Rosenberg, R., Lerner, B. G.,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Attonito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Villalba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 (2012). Neurological function, information–motivation–behavioral skills factors, and risk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behaviors among HIV-positive alcohol users.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(8), 2297–2308. </w:t>
      </w:r>
      <w:hyperlink r:id="rId10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https://doi.org/10.1007/s10461-012-0246-6</w:t>
        </w:r>
      </w:hyperlink>
    </w:p>
    <w:p w14:paraId="3C754D0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Manly, J.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Schupf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Stern, Y., Brickman, A. M., Tang, M.-X., &amp; Mayeux, R. (2011). Telephone-based identification of mild cognitive impairment and dementia in a multicultural cohort.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607–614. </w:t>
      </w:r>
      <w:hyperlink r:id="rId10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https://doi.org/10.1001/archneurol.2011.88</w:t>
        </w:r>
      </w:hyperlink>
    </w:p>
    <w:p w14:paraId="7B18699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McFall, G. P., Wiebe, S.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Vergote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Jhamandas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Westaway, D., &amp; Dixon, R. A. (2014). IDE (rs6583817) polymorphism and pulse pressure are independently and interactively associated with level and change in executive function in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418–430. </w:t>
      </w:r>
      <w:hyperlink r:id="rId10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https://doi.org/10.1037/a0034656</w:t>
        </w:r>
      </w:hyperlink>
    </w:p>
    <w:p w14:paraId="7297CF9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Mehrjerdi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Z.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Bakhshi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S., Jafari, S., Moradi, A.,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Ekhtiari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 (2011). The impact of hydrochloride heroin on mental flexibility, abstract reasoning, impulsivity, and attention.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Clinical Neuroscience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(3), 27–32.</w:t>
      </w:r>
    </w:p>
    <w:p w14:paraId="45030ED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Melikyan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Z.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Agranovich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V., &amp; Puente, A. E. (2019). Fairness in psychological testing.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551–572). Elsevier Academic Press. </w:t>
      </w:r>
      <w:hyperlink r:id="rId11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https://doi.org/10.1016/B978-0-12-802203-0.00018-3</w:t>
        </w:r>
      </w:hyperlink>
    </w:p>
    <w:p w14:paraId="215D699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Messinis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Lyras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Andrian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Katsakiori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Panagis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G., Georgiou, V.,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Papathanasopoulos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 (2009). Neuropsychological functioning in buprenorphine maintained patients versus abstinent heroin abusers on naltrexone hydrochloride therapy.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524–531. </w:t>
      </w:r>
      <w:hyperlink r:id="rId11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https://doi.org/10.1002/hup.1050</w:t>
        </w:r>
      </w:hyperlink>
    </w:p>
    <w:p w14:paraId="17A84F4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Messinis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Malegiannaki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A.-C., Christodoulou, T.,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Panagiotopoulos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Papathanasopoulos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 (2011). Color Trails Test: Normative data and criterion validity for the Greek adult population.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322–330. </w:t>
      </w:r>
      <w:hyperlink r:id="rId11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https://doi.org/10.1093/arclin/acr027</w:t>
        </w:r>
      </w:hyperlink>
    </w:p>
    <w:p w14:paraId="2EF6EC1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Mitrushina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Boone, K. B.,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Razani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D’Elia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F. (2005).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normative data for neuropsychological assessment, 2nd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xxii, 1029). Oxford University Press.</w:t>
      </w:r>
    </w:p>
    <w:p w14:paraId="51CC84F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Mok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Tsang, L., Lee, T. M. C.,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Llorente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M. (2008). The impact of language on the equivalence of trail making tests: Findings from three pediatric cohorts with different language dominance.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123–130. </w:t>
      </w:r>
      <w:hyperlink r:id="rId11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https://doi.org/10.1080/09084280802083962</w:t>
        </w:r>
      </w:hyperlink>
    </w:p>
    <w:p w14:paraId="2E15408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Moryś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Pąchalska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Bellwon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Gruchała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(2016). Cognitive impairment, symptoms of depression, and health-related quality of life in patients with severe stable heart failure.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230–238. </w:t>
      </w:r>
      <w:hyperlink r:id="rId11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https://doi.org/10.1016/j.ijchp.2016.03.002</w:t>
        </w:r>
      </w:hyperlink>
    </w:p>
    <w:p w14:paraId="00589A1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Narasimhalu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K., Effendy, S., Sim, C. H., Lee, J. M., Chen, I.,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Hia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 B.,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Xue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 L., Corrales, M. P., Chang, H. M., Wong, M. C., Chen, C. P., &amp; Tan, E. K. (2010). A randomized controlled trial of rivastigmine in patients with cognitive impairment no dementia because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cerebrovascular disease.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</w:t>
      </w:r>
      <w:proofErr w:type="spellEnd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217–224. </w:t>
      </w:r>
      <w:hyperlink r:id="rId11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https://doi.org/10.1111/j.1600-0404.2009.01263.x</w:t>
        </w:r>
      </w:hyperlink>
    </w:p>
    <w:p w14:paraId="621C162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Nichols, S. L., Brummel,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Malee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Mellins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Moscicki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A.-B., Smith,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Cuadra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M., Bryant, K., Boyce, C. A.,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Tassiopoulos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 K. (2021). The role of behavioral and neurocognitive functioning in substance use among youth with perinatally acquired HIV infection and perinatal HIV exposure without infection.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2827–2840. </w:t>
      </w:r>
      <w:hyperlink r:id="rId11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https://doi.org/10.1007/s10461-021-03174-3</w:t>
        </w:r>
      </w:hyperlink>
    </w:p>
    <w:p w14:paraId="6A8BDAE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Nielsen, T.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Segers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Vanderaspoilden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Bekkhus-Wetterberg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Minthon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Pissiota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Bjørkløf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G. H.,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Beinhoff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U.,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Tsolaki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Gkioka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&amp; Waldemar, G. (2018). Performance of middle-aged and elderly European minority and majority populations on a Cross-Cultural Neuropsychological Test Battery (CNTB).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(8), 1411–1430. </w:t>
      </w:r>
      <w:hyperlink r:id="rId11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https://doi.org/10.1080/13854046.2018.1430256</w:t>
        </w:r>
      </w:hyperlink>
    </w:p>
    <w:p w14:paraId="125978E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Noble, J. M., Manly, J.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Schupf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Tang, M. X., Mayeux, R.,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Luchsinger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A. (2010). Association of C-reactive protein with cognitive impairment.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87–92. </w:t>
      </w:r>
      <w:hyperlink r:id="rId11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https://doi.org/10.1001/archneurol.2009.308</w:t>
        </w:r>
      </w:hyperlink>
    </w:p>
    <w:p w14:paraId="0D801D7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Content, A.,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Leybaert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(2013). Impact of language abilities on exact and approximate number skills development: Evidence from children with specific language impairment.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956–970. </w:t>
      </w:r>
      <w:hyperlink r:id="rId11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https://doi.org/10.1044/1092-4388(2012/10-0229)</w:t>
        </w:r>
      </w:hyperlink>
    </w:p>
    <w:p w14:paraId="06F75F7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O’Halloran, A. M., Finucane, C., Savva, G. M., Robertson, I. H., &amp; Kenny, R. A. (2014). Sustained attention and frailty in the older adult population.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147–156. </w:t>
      </w:r>
      <w:hyperlink r:id="rId12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https://doi.org/10.1093/geronb/gbt009</w:t>
        </w:r>
      </w:hyperlink>
    </w:p>
    <w:p w14:paraId="5B16D82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Oliveira,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Gamito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Alghazzawi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Fardoun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H. M., Rosa, P. J., Sousa, T.,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Picareli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F.,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Morais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D., &amp; Lopes, P. (2018). Performance on naturalistic virtual reality tasks depends on global cognitive functioning as assessed via traditional neurocognitive tests.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555–561. </w:t>
      </w:r>
      <w:hyperlink r:id="rId12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https://doi.org/10.1080/23279095.2017.1349661</w:t>
        </w:r>
      </w:hyperlink>
    </w:p>
    <w:p w14:paraId="16706F8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O’Sullivan, M., Brennan, S., Lawlor, B. A., Hannigan, C., Robertson, I. H., &amp; Pertl, M. M. (2019). Cognitive functioning among cognitively intact dementia caregivers compared to matched self-selected and population controls.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566–573. </w:t>
      </w:r>
      <w:hyperlink r:id="rId12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https://doi.org/10.1080/13607863.2018.1428937</w:t>
        </w:r>
      </w:hyperlink>
    </w:p>
    <w:p w14:paraId="72722E9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Palmer, G. A. (2006). Neuropsychological profiles of persons with mental retardation and dementia.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299–308. </w:t>
      </w:r>
      <w:hyperlink r:id="rId12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https://doi.org/10.1016/j.ridd.2005.05.001</w:t>
        </w:r>
      </w:hyperlink>
    </w:p>
    <w:p w14:paraId="2172D77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Palta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P., Golden, S. H.,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Teresi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Palmas, W., Weinstock, R. S., Shea, S., Manly, J. J.,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Luchsinger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A. (2014). Mild cognitive dysfunction does not affect diabetes mellitus control in minority elderly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(12), 2363–2368.</w:t>
      </w:r>
    </w:p>
    <w:p w14:paraId="4DC18E8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>Parlar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Frewen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P.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Oremus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Lanius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 A., &amp; McKinnon, M. C. (2016). Dissociative symptoms are associated with reduced neuropsychological performance in patients with recurrent depression and a history of trauma exposure.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Journal of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Psychotraumatology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https://doi.org/10.3402/ejpt.v7.29061</w:t>
        </w:r>
      </w:hyperlink>
    </w:p>
    <w:p w14:paraId="1585D31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Pedroso, J.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Bor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-Seng-Shu, E., Braga-Neto, P., Ribeiro, R.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Bezerra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L. E., do Prado, L. B. F., Batista, I. R., Alessi, H., Teixeira, M. J., Manzano, G. M., do Prado, G. F.,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Barsottini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O. G. P. (2014). Neurophysiological studies and non-motor symptoms prior to ataxia in a patient with Machado–Joseph Disease: Trying to understand the natural history of brain degeneration.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Cerebellum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447–451. </w:t>
      </w:r>
      <w:hyperlink r:id="rId12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https://doi.org/10.1007/s12311-014-0553-8</w:t>
        </w:r>
      </w:hyperlink>
    </w:p>
    <w:p w14:paraId="4A010C5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Perrino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T., Mason, C. A., Brown, S. C., Spokane, A.,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Szapocznik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(2008). Longitudinal relationships between cognitive functioning and depressive symptoms among Hispanic older adults.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(5), P309–P317. </w:t>
      </w:r>
      <w:hyperlink r:id="rId12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https://doi.org/10.1093/geronb/63.5.P309</w:t>
        </w:r>
      </w:hyperlink>
    </w:p>
    <w:p w14:paraId="2542B19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Pertl, M. M., Hannigan, C., Brennan, S., Robertson, I. H., &amp; Lawlor, B. A. (2017). Cognitive reserve and self-efficacy as moderators of the relationship between stress exposure and executive functioning among spousal dementia caregivers.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615–625. </w:t>
      </w:r>
      <w:hyperlink r:id="rId12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https://doi.org/10.1017/S1041610216002337</w:t>
        </w:r>
      </w:hyperlink>
    </w:p>
    <w:p w14:paraId="0AA45EE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Phillips, K. M., Jim, H. S., Small, B.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Laronga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Andrykowski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A., &amp; Jacobsen, P. B. (2012). Cognitive functioning after cancer treatment: A 3-year longitudinal comparison of breast cancer survivors treated with chemotherapy or radiation and noncancer controls.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Cancer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1925–1932. </w:t>
      </w:r>
      <w:hyperlink r:id="rId12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https://doi.org/10.1002/cncr.26432</w:t>
        </w:r>
      </w:hyperlink>
    </w:p>
    <w:p w14:paraId="5ED9845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Pluta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Gawron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Sobańska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Wójcik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D.,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Łojek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 (2017). The nature of the relationship between neurocognition and theory of mind impairments in stroke patients.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666–681. </w:t>
      </w:r>
      <w:hyperlink r:id="rId12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https://doi.org/10.1037/neu0000379</w:t>
        </w:r>
      </w:hyperlink>
    </w:p>
    <w:p w14:paraId="59B778F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Pomeroy, E. C., &amp; Parrish, D. E. (2011). Prenatal impact of alcohol and drugs on young children: Implications for interventions with children and parents.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of Substance-Abusing Parents: Dynamics and Treatment.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77–100. </w:t>
      </w:r>
      <w:hyperlink r:id="rId13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https://doi.org/10.1891/9780826165084.0004</w:t>
        </w:r>
      </w:hyperlink>
    </w:p>
    <w:p w14:paraId="6EA96B4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Puente, A. N., &amp; Miller, L. S. (2013). Secondary factors in Alzheimer’s disease, mild cognitive impairment, and stroke. In P. A. Arnett (Ed.),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328–379). Oxford University Press. </w:t>
      </w:r>
      <w:hyperlink r:id="rId13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http://search.ebscohost.com/login.aspx?direct=true&amp;db=psyh&amp;AN=2012-25564-014&amp;site=ehost-live</w:t>
        </w:r>
      </w:hyperlink>
    </w:p>
    <w:p w14:paraId="7484ABA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Quattlebaum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L., &amp; O’Connor, M. J. (2013). Higher functioning children with prenatal alcohol exposure: Is there a specific neurocognitive profile?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561–578. </w:t>
      </w:r>
      <w:hyperlink r:id="rId13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https://doi.org/10.1080/09297049.2012.713466</w:t>
        </w:r>
      </w:hyperlink>
    </w:p>
    <w:p w14:paraId="20B9F61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>Quinto-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Pozos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D., Singleton, J. L., &amp; Hauser, P. C. (2017). A case of specific language impairment in a deaf signer of American Sign Language.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204–218. </w:t>
      </w:r>
      <w:hyperlink r:id="rId13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https://doi.org/10.1093/deafed/enw074</w:t>
        </w:r>
      </w:hyperlink>
    </w:p>
    <w:p w14:paraId="1921C045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>Rajender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G., Bhatia, M. S., Kanwal, K., Malhotra, S., Singh, T. B., &amp; Chaudhary, D. (2011). Study of neurocognitive endophenotypes in drug‐naïve obsessive–compulsive disorder patients, their first‐degree relatives and healthy controls.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Psychiatrica</w:t>
      </w:r>
      <w:proofErr w:type="spellEnd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152–161. </w:t>
      </w:r>
      <w:hyperlink r:id="rId13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https://doi.org/10.1111/j.1600-0447.2011.01733.x</w:t>
        </w:r>
      </w:hyperlink>
    </w:p>
    <w:p w14:paraId="3ED9E59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Ramos, A. R., Gardener, H.,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Rundek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>, T., Elkind, M. S. V., Boden-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Albala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B., Dong, C., Cheung, Y. K., Stern, Y., Sacco, R. L., &amp; Wright, C. B. (2016). Sleep disturbances and cognitive decline in the Northern Manhattan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(14), 1511–1516. </w:t>
      </w:r>
      <w:hyperlink r:id="rId13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https://doi.org/10.1212/WNL.0000000000003168</w:t>
        </w:r>
      </w:hyperlink>
    </w:p>
    <w:p w14:paraId="4849B97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Reid, C.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Storey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E., Wong, T. Y., Woods, R., Tonkin, A., Wang, J. J., Kam, A., Janke, A., Essex,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Abhayaratna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W. P., &amp; Budge, M. M. (2012). Aspirin for the prevention of cognitive decline in the elderly: Rationale and design of a neurovascular imaging study (ENVIS-ion).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https://doi.org/10.1186/1471-2377-12-3</w:t>
        </w:r>
      </w:hyperlink>
    </w:p>
    <w:p w14:paraId="4F5D858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Ring, M., Derwent, C. L. T.,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Gaigg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 B., &amp; Bowler, D. M. (2017). Structural learning difficulties implicate altered hippocampal functioning in adults with autism spectrum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(6), 793–804. </w:t>
      </w:r>
      <w:hyperlink r:id="rId13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https://doi.org/10.1037/abn0000277</w:t>
        </w:r>
      </w:hyperlink>
    </w:p>
    <w:p w14:paraId="51D8E183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Robertson, D. A., Savva, G. M., Coen, R. F., &amp; Kenny, R. (2014). Cognitive function in the prefrailty and frailty syndrome.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(11), 2118–2124. </w:t>
      </w:r>
      <w:hyperlink r:id="rId13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https://doi.org/10.1111/jgs.13111</w:t>
        </w:r>
      </w:hyperlink>
    </w:p>
    <w:p w14:paraId="08504B6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Rocha, M.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Yaruss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S.,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Rato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R. (2019). Temperament, executive functioning, and anxiety in school-age children who stutter.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https://doi.org/10.3389/fpsyg.2019.02244</w:t>
        </w:r>
      </w:hyperlink>
    </w:p>
    <w:p w14:paraId="0B68E4E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Rucklidge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J. (2006a). Gender differences in neuropsychological functioning of New Zealand adolescents with and without attention deficit hyperactivity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Disability, Development and Education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47–66. </w:t>
      </w:r>
      <w:hyperlink r:id="rId14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https://doi.org/10.1080/10349120600577402</w:t>
        </w:r>
      </w:hyperlink>
    </w:p>
    <w:p w14:paraId="5222B79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Rucklidge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J. (2006b). Impact of ADHD on the Neurocognitive Functioning of Adolescents with Bipolar Disorder.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921–928. </w:t>
      </w:r>
      <w:hyperlink r:id="rId14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https://doi.org/10.1016/j.biopsych.2006.03.067</w:t>
        </w:r>
      </w:hyperlink>
    </w:p>
    <w:p w14:paraId="18E9890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Sacktor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Nakasujja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Okonkwo, O.,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Skolasky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 L., Robertson, K., Musisi, S.,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Katabira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 (2013). Longitudinal neuropsychological test performance among HIV seropositive individuals in Uganda.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48–56. </w:t>
      </w:r>
      <w:hyperlink r:id="rId14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https://doi.org/10.1007/s13365-012-0139-5</w:t>
        </w:r>
      </w:hyperlink>
    </w:p>
    <w:p w14:paraId="523B7AD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Sacktor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Nakasujja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Skolasky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 L., Robertson, K., Musisi, S., Ronald,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Katabira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E., &amp; Clifford, D. B. (2009). Benefits and risks of stavudine therapy for HIV-associated neurologic complications in Uganda.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165–170. </w:t>
      </w:r>
      <w:hyperlink r:id="rId14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https://doi.org/10.1212/01.wnl.0000339042.96109.86</w:t>
        </w:r>
      </w:hyperlink>
    </w:p>
    <w:p w14:paraId="4EE51A2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>Sacktor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Nakasujja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Skolasky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R., Robertson, K., Wong, M., Musisi, S., Ronald, A.,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Katabira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 (2006). Antiretroviral therapy improves cognitive impairment in HIV + individuals in sub-Saharan Africa.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311–314. </w:t>
      </w:r>
      <w:hyperlink r:id="rId14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https://doi.org/10.1212/01.wnl.0000225183.74521.72</w:t>
        </w:r>
      </w:hyperlink>
    </w:p>
    <w:p w14:paraId="4629D21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Sadana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Rajeswaran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Jain, S., Kumaran, S.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Thennarasu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K., G. S., R., &amp; Sundar, N. (2017). The neuropsychology of creativity: A profile of Indian artists.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143–160. </w:t>
      </w:r>
      <w:hyperlink r:id="rId14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https://doi.org/10.5604/01.3001.0010.2406</w:t>
        </w:r>
      </w:hyperlink>
    </w:p>
    <w:p w14:paraId="4D6CA5F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Sant’Ana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Rabelo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Pacanaro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 V., Rossetti, M. de O.,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Leme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I. F. A. de S., Castro, N. R. de,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Güntert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Miotto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 C., &amp; Lucia, M. C. S. de. (2010). Color Trails Test: A Brazilian normative sample.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93–99. </w:t>
      </w:r>
      <w:hyperlink r:id="rId14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https://doi.org/10.3922/j.psns.2010.1.012</w:t>
        </w:r>
      </w:hyperlink>
    </w:p>
    <w:p w14:paraId="5C282C7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Sapkota, S.,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Vergote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D., Westaway,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Jhamandas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&amp; Dixon, R. A. (2015). Synergistic associations of catechol-O-methyltransferase and brain-derived neurotrophic factor with executive function in aging are selective and modified by apolipoprotein 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249–256. </w:t>
      </w:r>
      <w:hyperlink r:id="rId14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https://doi.org/10.1016/j.neurobiolaging.2014.06.020</w:t>
        </w:r>
      </w:hyperlink>
    </w:p>
    <w:p w14:paraId="0C3E46A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Schipper, H. M., Liberman,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Kelner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Babins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Fried, L., Bilbul, M., &amp; Goodman, R. (2011). ARAC—The Montreal Jewish General Hospital Alzheimer Risk Assessment Clinic.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Canadian Journal of Neurological Sciences / Le Journal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Canadien</w:t>
      </w:r>
      <w:proofErr w:type="spellEnd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 Sciences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Neurologiques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600–611. </w:t>
      </w:r>
      <w:hyperlink r:id="rId14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https://doi.org/10.1017/S0317167100012142</w:t>
        </w:r>
      </w:hyperlink>
    </w:p>
    <w:p w14:paraId="4C29D08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Sharifian, N., Gu, Y., Manly, J.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Schupf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Mayeux, R., Brickman, A. M.,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Zahodne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B. (2020). Linking depressive symptoms and cognitive functioning: The mediating role of leisure activity.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107–115. </w:t>
      </w:r>
      <w:hyperlink r:id="rId14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https://doi.org/10.1037/neu0000595</w:t>
        </w:r>
      </w:hyperlink>
    </w:p>
    <w:p w14:paraId="7B30E28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Shon, S.-H., Yoon, W., Kim, H.,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Joo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 W., Kim, Y., &amp; Lee, J. (2018). Deterioration in global organization of structural brain networks in schizophrenia: A diffusion MRI tractography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https://doi.org/10.3389/fpsyt.2018.00272</w:t>
        </w:r>
      </w:hyperlink>
    </w:p>
    <w:p w14:paraId="1D6ED33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Shum, K. K.-M., Zheng, Q.,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Chak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G. S., Kei, K. T.-L., Lam, C. W.-C., Lam, I. K.-Y., Lok, C. S. W., &amp; Tang, J. W.-Y. (2021). Dimensional structure of the BRIEF2 and its relations with ADHD symptoms and task performance on executive functions in Chinese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165–189. </w:t>
      </w:r>
      <w:hyperlink r:id="rId15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https://doi.org/10.1080/09297049.2020.1817355</w:t>
        </w:r>
      </w:hyperlink>
    </w:p>
    <w:p w14:paraId="3FAAE3F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Siedlecki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 L., Manly, J. J., Brickman, A.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Schupf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N., Tang, M.-X., &amp; Stern, Y. (2010). Do neuropsychological tests have the same meaning in Spanish speakers as they do in English speakers?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402–411. </w:t>
      </w:r>
      <w:hyperlink r:id="rId15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https://doi.org/10.1037/a0017515</w:t>
        </w:r>
      </w:hyperlink>
    </w:p>
    <w:p w14:paraId="19F7560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Small, B. J., Rawson, K. S., Walsh, E., Jim, H. S. L., Hughes, T. F.,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Iser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Andrykowski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A., &amp; Jacobsen, P. B. (2011). Catechol-o-methyltransferase genotype modulates cancer treatment-related cognitive deficits in breast cancer survivors.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Cancer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(7), 1369–1376. </w:t>
      </w:r>
      <w:hyperlink r:id="rId15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https://doi.org/10.1002/cncr.25685</w:t>
        </w:r>
      </w:hyperlink>
    </w:p>
    <w:p w14:paraId="40AC8E0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Sobreira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E., Pena-Pereira, M.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Eckeli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Sobreira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-Neto, M. A., Chagas, M. H. N., Foss, M. 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Cholerton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Zabetian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 P., Mata, I. F.,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Tumas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V. (2015). Screening of 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cognitive impairment in patients with Parkinson’s disease: Diagnostic validity of the Brazilian versions of the Montreal Cognitive Assessment and the Addenbrooke’s Cognitive Examination-Revised.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Arquivos</w:t>
      </w:r>
      <w:proofErr w:type="spellEnd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Neuro-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Psiquiatria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(11), 929–933. </w:t>
      </w:r>
      <w:hyperlink r:id="rId15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https://doi.org/10.1590/0004-282X20150156</w:t>
        </w:r>
      </w:hyperlink>
    </w:p>
    <w:p w14:paraId="36D19EE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Tan,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Tsakok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F. H. M., Ow, E.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Lanskey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B., Lim, K. S. D., Goh, L. G., Tan, C.-H., Cheah, I. K.-M., Larbi, A., Foo,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Loh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M., Wong, C. K. Y., Suckling, J., Li, J., Mahendran, R.,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Kua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E.-H., &amp; Feng, L. (2018). Study protocol for a randomized controlled trial of choral singing intervention to prevent cognitive decline in at-risk older adults living in the community.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https://doi.org/10.3389/fnagi.2018.00195</w:t>
        </w:r>
      </w:hyperlink>
    </w:p>
    <w:p w14:paraId="22CAB1A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Thibeau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S., McFall, G. P., Wiebe, S. A., Anstey, K. J., &amp; Dixon, R. A. (2016). Genetic factors moderate everyday physical activity effects on executive functions in aging: Evidence from the Victoria Longitudinal Study.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6–17. </w:t>
      </w:r>
      <w:hyperlink r:id="rId15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https://doi.org/10.1037/neu0000217</w:t>
        </w:r>
      </w:hyperlink>
    </w:p>
    <w:p w14:paraId="550E3F6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Tsai, R.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Lobach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I., Bang, J., Whitwell, J. L., Senjem, M. L., Jack Jr., C. R., Rosen, H., Miller, B., &amp; Boxer, A. L. (2016). Clinical correlates of longitudinal brain atrophy in progressive supranuclear palsy.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29–35. </w:t>
      </w:r>
      <w:hyperlink r:id="rId15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https://doi.org/10.1016/j.parkreldis.2016.04.006</w:t>
        </w:r>
      </w:hyperlink>
    </w:p>
    <w:p w14:paraId="1EA3A6FE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Tucker, A. M., &amp; Stern, Y. (2011). Cognitive reserve in aging.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Alzheimer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354–360. </w:t>
      </w:r>
      <w:hyperlink r:id="rId15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https://doi.org/10.2174/156720511795745320</w:t>
        </w:r>
      </w:hyperlink>
    </w:p>
    <w:p w14:paraId="074A1DD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Turner, J. M.,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Wittkowski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A., &amp; Hare, D. J. (2008). The relationship of maternal mentalization and executive functioning to maternal recognition of infant cues and bonding.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499–512. </w:t>
      </w:r>
      <w:hyperlink r:id="rId15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https://doi.org/10.1348/000712608X289971</w:t>
        </w:r>
      </w:hyperlink>
    </w:p>
    <w:p w14:paraId="41668F9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Uomoto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M. (2010). The contribution of the neuropsychological evaluation to traumatic brain injury rehabilitation.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Traumatic brain injury: Rehabilitation, treatment, and case management, 3rd ed.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843–882). CRC Press. </w:t>
      </w:r>
      <w:hyperlink r:id="rId16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https://doi.org/10.1201/9781439849828-c26</w:t>
        </w:r>
      </w:hyperlink>
    </w:p>
    <w:p w14:paraId="169FD506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Vogel, 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Stokholm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Jørgensen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K. (2013). Performances on Symbol Digit Modalities Test, Color Trails Test, and modified Stroop Test in a healthy, elderly Danish sample.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370–382. </w:t>
      </w:r>
      <w:hyperlink r:id="rId16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https://doi.org/10.1080/13825585.2012.725126</w:t>
        </w:r>
      </w:hyperlink>
    </w:p>
    <w:p w14:paraId="0CBC050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Vrkljan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 H., McGrath, C. E., &amp; Letts, L. J. (2011). Assessment tools for evaluating fitness to drive: A critical appraisal of evidence.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Occupational Therapy / Revue Canadienne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D’Ergothérapie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80–96. </w:t>
      </w:r>
      <w:hyperlink r:id="rId16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https://doi.org/10.2182/cjot.2011.78.2.3</w:t>
        </w:r>
      </w:hyperlink>
    </w:p>
    <w:p w14:paraId="24187ED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Waldrop-Valverde, D., Jones, D. L., Gould, F., Kumar, M.,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Ownby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 L. (2010). Neurocognition, health-related reading literacy, and numeracy in medication management for HIV infection.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(8), 477–484. </w:t>
      </w:r>
      <w:hyperlink r:id="rId16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https://doi.org/10.1089/apc.2009.0300</w:t>
        </w:r>
      </w:hyperlink>
    </w:p>
    <w:p w14:paraId="5AC777B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Waldrop-Valverde, D., Jones, D. L., Weiss, S., Kumar, M.,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Metsch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(2008). The effects of low literacy and cognitive impairment on medication adherence in HIV-positive injecting drug users.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(10), 1202–1210. </w:t>
      </w:r>
      <w:hyperlink r:id="rId16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https://doi.org/10.1080/09540120801927017</w:t>
        </w:r>
      </w:hyperlink>
    </w:p>
    <w:p w14:paraId="31479CDD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Waldrop-Valverde,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Ownby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 L., &amp; Kumar, M. (2005). Influence of depression and HIV serostatus on the neuropsychological performance of injecting drug users.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(4), 372–378. </w:t>
      </w:r>
      <w:hyperlink r:id="rId16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https://doi.org/10.1111/j.1440-1819.2005.01388.x</w:t>
        </w:r>
      </w:hyperlink>
    </w:p>
    <w:p w14:paraId="2359A2C7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Waldrop-Valverde,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Ownby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 L.,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Wilkie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F. L., Mack, A., Kumar, M.,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Metsch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(2006). Neurocognitive Aspects of Medication Adherence in HIV-Positive Injecting Drug Users.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287–297. </w:t>
      </w:r>
      <w:hyperlink r:id="rId16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https://doi.org/10.1007/s10461-005-9062-6</w:t>
        </w:r>
      </w:hyperlink>
    </w:p>
    <w:p w14:paraId="40C673A0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Walsh, N. E., Jones, L., &amp; McCabe, C. S. (2015). The mechanisms and actions of motor imagery within the clinical setting. In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Textbook of neuromodulation: Principles, methods and clinical applications.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(pp. 151–158). Springer Science + Business Media. </w:t>
      </w:r>
      <w:hyperlink r:id="rId16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https://doi.org/10.1007/978-1-4939-1408-1_12</w:t>
        </w:r>
      </w:hyperlink>
    </w:p>
    <w:p w14:paraId="184E97F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Watchorn, R. P. D.,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Bisanz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Fast, L., LeFevre, J.-A.,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Skwarchuk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S.-L., &amp; Smith-Chant, B. L. (2014). Development of mathematical knowledge in young children: Attentional skill and the use of inversion.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Cognition and Development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161–180. </w:t>
      </w:r>
      <w:hyperlink r:id="rId16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https://doi.org/10.1080/15248372.2012.742899</w:t>
        </w:r>
      </w:hyperlink>
    </w:p>
    <w:p w14:paraId="1A28CC94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>Wayne, P. M., Walsh, J. N., Taylor‐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Piliae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R. E., Wells, R. E., Papp, K. V., Donovan, N. J., &amp; Yeh, G. Y. (2014). Effect of Tai Chi on cognitive performance in older adults: Systematic review and meta‐analysis.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25–39. </w:t>
      </w:r>
      <w:hyperlink r:id="rId16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https://doi.org/10.1111/jgs.12611</w:t>
        </w:r>
      </w:hyperlink>
    </w:p>
    <w:p w14:paraId="2A3D082F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Weissberger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G. H., Salmon, D. P., Bondi, M. W., &amp; Gollan, T. H. (2013). Which neuropsychological tests predict progression to Alzheimer’s disease in Hispanics?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343–355. </w:t>
      </w:r>
      <w:hyperlink r:id="rId17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https://doi.org/10.1037/a0032399</w:t>
        </w:r>
      </w:hyperlink>
    </w:p>
    <w:p w14:paraId="026FB25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Wong, A., Wang, D., Black, S. E.,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Nyenhuis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D. L., Shi, L., Chu, W. C. W.,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Xiong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Y., Au, L., Lau, A., Chan, A. Y. Y., Wong, L. K. S.,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Mok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V. (2015). Volumetric magnetic resonance imaging correlates of the National Institute of Neurological Disorders and Stroke–Canadian Stroke Network vascular cognitive impairment neuropsychology protocols.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1004–1012. </w:t>
      </w:r>
      <w:hyperlink r:id="rId171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https://doi.org/10.1080/13803395.2015.1038983</w:t>
        </w:r>
      </w:hyperlink>
    </w:p>
    <w:p w14:paraId="12188C98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Wong, G. K. C., Lam, S. W., Ngai, K., Wong, A., Siu, D., Poon, W. S.,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Mok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V. (2013). Cognitive domain deficits in patients with aneurysmal subarachnoid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haemorrhage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 at 1 year.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(9), 1054–1058. </w:t>
      </w:r>
      <w:hyperlink r:id="rId172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https://doi.org/10.1136/jnnp-2012-304517</w:t>
        </w:r>
      </w:hyperlink>
    </w:p>
    <w:p w14:paraId="52D65B6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Wright, E.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Grund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B., Robertson, K., Brew, B. J., Roediger, M., Bain, M. P., Drummond, F.,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Vjecha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M. J., Hoy, J., Miller, C., de Oliveira, A. C. P.,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Pumpradit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Shlay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 C., El-Sadr, W., &amp; Price, R. W. (2010). Cardiovascular risk factors associated with lower baseline cognitive performance in HIV-positive persons.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(10), 864–873. </w:t>
      </w:r>
      <w:hyperlink r:id="rId173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https://doi.org/10.1212/WNL.0b013e3181f11bd8</w:t>
        </w:r>
      </w:hyperlink>
    </w:p>
    <w:p w14:paraId="047DEB32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lastRenderedPageBreak/>
        <w:t>Yeom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C.-W., Park, Y.-J., Choi, S.-W., &amp; Bhang, S.-Y. (2016). Association of peripheral BDNF level with cognition, attention and behavior in preschool children.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4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https://doi.org/10.1186/s13034-016-0097-4</w:t>
        </w:r>
      </w:hyperlink>
    </w:p>
    <w:p w14:paraId="6DB4900A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Yeung, M. K., Han, Y. M. Y., Sze, S. L., &amp; Chan, A. S. (2016). Abnormal frontal theta oscillations underlie the cognitive flexibility deficits in children with high-functioning autism spectrum disorders.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281–295. </w:t>
      </w:r>
      <w:hyperlink r:id="rId175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https://doi.org/10.1037/neu0000231</w:t>
        </w:r>
      </w:hyperlink>
    </w:p>
    <w:p w14:paraId="4306B64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Yip, J. T. H., &amp; Lee, T. M. C. (2005). Effect of ecstasy use on neuropsychological function: A study in Hong Kong.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(3), 620–628. </w:t>
      </w:r>
      <w:hyperlink r:id="rId176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https://doi.org/10.1007/s00213-004-2083-4</w:t>
        </w:r>
      </w:hyperlink>
    </w:p>
    <w:p w14:paraId="738BE2A9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Yu, J., &amp; Lee, T. M. C. (2018). Profiles of cognitive impairments in an older age community sample: A latent class analysis.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(1), 102–109. </w:t>
      </w:r>
      <w:hyperlink r:id="rId177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https://doi.org/10.1037/neu0000391</w:t>
        </w:r>
      </w:hyperlink>
    </w:p>
    <w:p w14:paraId="58836CEC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Zahodne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L. B., Schofield, P. W., Farrell, M. T., Stern, Y., &amp; Manly, J. J. (2014). Bilingualism does not alter cognitive decline or dementia risk among Spanish-speaking immigrants.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238–246. </w:t>
      </w:r>
      <w:hyperlink r:id="rId178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https://doi.org/10.1037/neu0000014</w:t>
        </w:r>
      </w:hyperlink>
    </w:p>
    <w:p w14:paraId="44F6799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Zhou, F., Xiang, Y., Wang, C., Dickerson, F.,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Kreyenbuhl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Ungvari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G. S., Au, R. W. C., Zhou, J., Zhou, Y., Shum, D., Man, D., Lai, K. Y. C., Tang, W., Yu, X., &amp; Chiu, H. F. K. (2014). Predictive value of prospective memory for remission in first‐episode schizophrenia.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in Psychiatric Care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(2), 102–110. </w:t>
      </w:r>
      <w:hyperlink r:id="rId179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https://doi.org/10.1111/ppc.12027</w:t>
        </w:r>
      </w:hyperlink>
    </w:p>
    <w:p w14:paraId="3EA295B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Zhou, F.-C., Hou, W.-M., Wang, C.-Y.,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Ungvari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G. S., Chiu, H. F. K.,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Correll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C. U., Shum, D. H. K., Man, D., Liu, D.-T., &amp; Xiang, Y.-T. (2014). Prospective memory performance in non-psychotic first- degree relatives of patients with schizophrenia: A controlled study. </w:t>
      </w:r>
      <w:proofErr w:type="spellStart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7E56E98B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Zhou, F.-C., Wang, C.-Y., Xiang, Y.-T., Jiang, T., Zhou, J.-J., &amp; Huang, J. (2013). Cognitive function and factors associated with remission in first episode schizophrenia. [Cognitive function and factors associated with remission in first episode schizophrenia.].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>(8), 613–618.</w:t>
      </w:r>
    </w:p>
    <w:p w14:paraId="674A65B1" w14:textId="77777777" w:rsidR="001001CF" w:rsidRPr="001001CF" w:rsidRDefault="001001CF" w:rsidP="0027636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Zhou, F.-C., Xiang, Y.-T., Wang, C.-Y., Dickerson, F., Au, R. W. C., Zhou, J.-J., Zhou, Y., Shum, D. H. K., Chiu, H. F. K., Man, D., Lee, E. H. M., Yu, X., Chan, R. C. K., &amp; </w:t>
      </w:r>
      <w:proofErr w:type="spellStart"/>
      <w:r w:rsidRPr="001001CF">
        <w:rPr>
          <w:rFonts w:ascii="Times New Roman" w:eastAsia="Times New Roman" w:hAnsi="Times New Roman" w:cs="Times New Roman"/>
          <w:sz w:val="24"/>
          <w:szCs w:val="24"/>
        </w:rPr>
        <w:t>Ungvari</w:t>
      </w:r>
      <w:proofErr w:type="spellEnd"/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G. S. (2012). Characteristics and clinical correlates of prospective memory performance in first-episode schizophrenia.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1CF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1001CF">
        <w:rPr>
          <w:rFonts w:ascii="Times New Roman" w:eastAsia="Times New Roman" w:hAnsi="Times New Roman" w:cs="Times New Roman"/>
          <w:sz w:val="24"/>
          <w:szCs w:val="24"/>
        </w:rPr>
        <w:t xml:space="preserve">(1–3), 34–39. </w:t>
      </w:r>
      <w:hyperlink r:id="rId180" w:history="1">
        <w:r w:rsidRPr="0010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https://doi.org/10.1016/j.schres.2011.12.001</w:t>
        </w:r>
      </w:hyperlink>
    </w:p>
    <w:p w14:paraId="74F5CCA1" w14:textId="77777777" w:rsidR="00EE7477" w:rsidRPr="001001CF" w:rsidRDefault="00EE7477" w:rsidP="00276364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EE7477" w:rsidRPr="001001CF" w:rsidSect="0010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CF"/>
    <w:rsid w:val="001001CF"/>
    <w:rsid w:val="00276364"/>
    <w:rsid w:val="00292868"/>
    <w:rsid w:val="00493BCE"/>
    <w:rsid w:val="006F0D53"/>
    <w:rsid w:val="008F451B"/>
    <w:rsid w:val="00E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B6DE"/>
  <w15:chartTrackingRefBased/>
  <w15:docId w15:val="{62940263-C6A1-407B-920E-E81CA674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0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01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1CF"/>
    <w:rPr>
      <w:color w:val="800080"/>
      <w:u w:val="single"/>
    </w:rPr>
  </w:style>
  <w:style w:type="character" w:customStyle="1" w:styleId="z3988">
    <w:name w:val="z3988"/>
    <w:basedOn w:val="DefaultParagraphFont"/>
    <w:rsid w:val="0010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80/13854046.2018.1430256" TargetMode="External"/><Relationship Id="rId21" Type="http://schemas.openxmlformats.org/officeDocument/2006/relationships/hyperlink" Target="https://doi.org/10.1590/S1980-57642014DN81000005" TargetMode="External"/><Relationship Id="rId42" Type="http://schemas.openxmlformats.org/officeDocument/2006/relationships/hyperlink" Target="https://doi.org/10.1016/j.drugalcdep.2010.01.019" TargetMode="External"/><Relationship Id="rId63" Type="http://schemas.openxmlformats.org/officeDocument/2006/relationships/hyperlink" Target="https://doi.org/10.1007/s00702-013-1086-x" TargetMode="External"/><Relationship Id="rId84" Type="http://schemas.openxmlformats.org/officeDocument/2006/relationships/hyperlink" Target="https://doi.org/10.1007/s00221-012-3237-y" TargetMode="External"/><Relationship Id="rId138" Type="http://schemas.openxmlformats.org/officeDocument/2006/relationships/hyperlink" Target="https://doi.org/10.1111/jgs.13111" TargetMode="External"/><Relationship Id="rId159" Type="http://schemas.openxmlformats.org/officeDocument/2006/relationships/hyperlink" Target="https://doi.org/10.1348/000712608X289971" TargetMode="External"/><Relationship Id="rId170" Type="http://schemas.openxmlformats.org/officeDocument/2006/relationships/hyperlink" Target="https://doi.org/10.1037/a0032399" TargetMode="External"/><Relationship Id="rId107" Type="http://schemas.openxmlformats.org/officeDocument/2006/relationships/hyperlink" Target="https://doi.org/10.1007/s10461-012-0246-6" TargetMode="External"/><Relationship Id="rId11" Type="http://schemas.openxmlformats.org/officeDocument/2006/relationships/hyperlink" Target="https://doi.org/10.1017/S1355617719000432" TargetMode="External"/><Relationship Id="rId32" Type="http://schemas.openxmlformats.org/officeDocument/2006/relationships/hyperlink" Target="https://doi.org/10.1016/j.jagp.2017.11.006" TargetMode="External"/><Relationship Id="rId53" Type="http://schemas.openxmlformats.org/officeDocument/2006/relationships/hyperlink" Target="https://doi.org/10.1016/j.rasd.2013.02.011" TargetMode="External"/><Relationship Id="rId74" Type="http://schemas.openxmlformats.org/officeDocument/2006/relationships/hyperlink" Target="https://doi.org/10.1016/j.comppsych.2012.12.003" TargetMode="External"/><Relationship Id="rId128" Type="http://schemas.openxmlformats.org/officeDocument/2006/relationships/hyperlink" Target="https://doi.org/10.1002/cncr.26432" TargetMode="External"/><Relationship Id="rId149" Type="http://schemas.openxmlformats.org/officeDocument/2006/relationships/hyperlink" Target="https://doi.org/10.1037/neu0000595" TargetMode="External"/><Relationship Id="rId5" Type="http://schemas.openxmlformats.org/officeDocument/2006/relationships/hyperlink" Target="https://doi.org/10.5665/sleep.4984" TargetMode="External"/><Relationship Id="rId95" Type="http://schemas.openxmlformats.org/officeDocument/2006/relationships/hyperlink" Target="https://doi.org/10.3233/JAD-170409" TargetMode="External"/><Relationship Id="rId160" Type="http://schemas.openxmlformats.org/officeDocument/2006/relationships/hyperlink" Target="https://doi.org/10.1201/9781439849828-c26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doi.org/10.1016/j.rasd.2014.03.007" TargetMode="External"/><Relationship Id="rId43" Type="http://schemas.openxmlformats.org/officeDocument/2006/relationships/hyperlink" Target="https://doi.org/10.1007/s11011-014-9495-6" TargetMode="External"/><Relationship Id="rId64" Type="http://schemas.openxmlformats.org/officeDocument/2006/relationships/hyperlink" Target="https://doi.org/10.1080/13854040801894714" TargetMode="External"/><Relationship Id="rId118" Type="http://schemas.openxmlformats.org/officeDocument/2006/relationships/hyperlink" Target="https://doi.org/10.1001/archneurol.2009.308" TargetMode="External"/><Relationship Id="rId139" Type="http://schemas.openxmlformats.org/officeDocument/2006/relationships/hyperlink" Target="https://doi.org/10.3389/fpsyg.2019.02244" TargetMode="External"/><Relationship Id="rId85" Type="http://schemas.openxmlformats.org/officeDocument/2006/relationships/hyperlink" Target="https://doi.org/10.1016/j.bandc.2012.08.002" TargetMode="External"/><Relationship Id="rId150" Type="http://schemas.openxmlformats.org/officeDocument/2006/relationships/hyperlink" Target="https://doi.org/10.3389/fpsyt.2018.00272" TargetMode="External"/><Relationship Id="rId171" Type="http://schemas.openxmlformats.org/officeDocument/2006/relationships/hyperlink" Target="https://doi.org/10.1080/13803395.2015.1038983" TargetMode="External"/><Relationship Id="rId12" Type="http://schemas.openxmlformats.org/officeDocument/2006/relationships/hyperlink" Target="https://doi.org/10.1002/gps.4847" TargetMode="External"/><Relationship Id="rId33" Type="http://schemas.openxmlformats.org/officeDocument/2006/relationships/hyperlink" Target="https://doi.org/10.1016/j.acn.2007.04.004" TargetMode="External"/><Relationship Id="rId108" Type="http://schemas.openxmlformats.org/officeDocument/2006/relationships/hyperlink" Target="https://doi.org/10.1001/archneurol.2011.88" TargetMode="External"/><Relationship Id="rId129" Type="http://schemas.openxmlformats.org/officeDocument/2006/relationships/hyperlink" Target="https://doi.org/10.1037/neu0000379" TargetMode="External"/><Relationship Id="rId54" Type="http://schemas.openxmlformats.org/officeDocument/2006/relationships/hyperlink" Target="https://doi.org/10.1080/02699050802491305" TargetMode="External"/><Relationship Id="rId75" Type="http://schemas.openxmlformats.org/officeDocument/2006/relationships/hyperlink" Target="https://doi.org/10.1089/neu.2013.3052" TargetMode="External"/><Relationship Id="rId96" Type="http://schemas.openxmlformats.org/officeDocument/2006/relationships/hyperlink" Target="https://doi.org/10.1016/j.ridd.2012.05.016" TargetMode="External"/><Relationship Id="rId140" Type="http://schemas.openxmlformats.org/officeDocument/2006/relationships/hyperlink" Target="https://doi.org/10.1080/10349120600577402" TargetMode="External"/><Relationship Id="rId161" Type="http://schemas.openxmlformats.org/officeDocument/2006/relationships/hyperlink" Target="https://doi.org/10.1080/13825585.2012.725126" TargetMode="External"/><Relationship Id="rId182" Type="http://schemas.openxmlformats.org/officeDocument/2006/relationships/theme" Target="theme/theme1.xml"/><Relationship Id="rId6" Type="http://schemas.openxmlformats.org/officeDocument/2006/relationships/hyperlink" Target="https://doi.org/10.1186/1471-2377-14-36" TargetMode="External"/><Relationship Id="rId23" Type="http://schemas.openxmlformats.org/officeDocument/2006/relationships/hyperlink" Target="https://doi.org/10.1111/j.1469-7610.2010.02250.x" TargetMode="External"/><Relationship Id="rId119" Type="http://schemas.openxmlformats.org/officeDocument/2006/relationships/hyperlink" Target="https://doi.org/10.1044/1092-4388(2012/10-0229)" TargetMode="External"/><Relationship Id="rId44" Type="http://schemas.openxmlformats.org/officeDocument/2006/relationships/hyperlink" Target="https://doi.org/10.3389/fpsyg.2018.00359" TargetMode="External"/><Relationship Id="rId60" Type="http://schemas.openxmlformats.org/officeDocument/2006/relationships/hyperlink" Target="https://doi.org/10.1007/s13365-012-0099-9" TargetMode="External"/><Relationship Id="rId65" Type="http://schemas.openxmlformats.org/officeDocument/2006/relationships/hyperlink" Target="https://doi.org/10.1016/j.acn.2007.01.004" TargetMode="External"/><Relationship Id="rId81" Type="http://schemas.openxmlformats.org/officeDocument/2006/relationships/hyperlink" Target="https://doi.org/10.1093/arclin/acw002" TargetMode="External"/><Relationship Id="rId86" Type="http://schemas.openxmlformats.org/officeDocument/2006/relationships/hyperlink" Target="https://doi.org/10.1007/s11881-013-0083-y" TargetMode="External"/><Relationship Id="rId130" Type="http://schemas.openxmlformats.org/officeDocument/2006/relationships/hyperlink" Target="https://doi.org/10.1891/9780826165084.0004" TargetMode="External"/><Relationship Id="rId135" Type="http://schemas.openxmlformats.org/officeDocument/2006/relationships/hyperlink" Target="https://doi.org/10.1212/WNL.0000000000003168" TargetMode="External"/><Relationship Id="rId151" Type="http://schemas.openxmlformats.org/officeDocument/2006/relationships/hyperlink" Target="https://doi.org/10.1080/09297049.2020.1817355" TargetMode="External"/><Relationship Id="rId156" Type="http://schemas.openxmlformats.org/officeDocument/2006/relationships/hyperlink" Target="https://doi.org/10.1037/neu0000217" TargetMode="External"/><Relationship Id="rId177" Type="http://schemas.openxmlformats.org/officeDocument/2006/relationships/hyperlink" Target="https://doi.org/10.1037/neu0000391" TargetMode="External"/><Relationship Id="rId172" Type="http://schemas.openxmlformats.org/officeDocument/2006/relationships/hyperlink" Target="https://doi.org/10.1136/jnnp-2012-304517" TargetMode="External"/><Relationship Id="rId13" Type="http://schemas.openxmlformats.org/officeDocument/2006/relationships/hyperlink" Target="https://doi.org/10.1080/23279095.2017.1392963" TargetMode="External"/><Relationship Id="rId18" Type="http://schemas.openxmlformats.org/officeDocument/2006/relationships/hyperlink" Target="https://doi.org/10.3389/fnhum.2013.00390" TargetMode="External"/><Relationship Id="rId39" Type="http://schemas.openxmlformats.org/officeDocument/2006/relationships/hyperlink" Target="https://doi.org/10.1016/j.bbr.2016.05.061" TargetMode="External"/><Relationship Id="rId109" Type="http://schemas.openxmlformats.org/officeDocument/2006/relationships/hyperlink" Target="https://doi.org/10.1037/a0034656" TargetMode="External"/><Relationship Id="rId34" Type="http://schemas.openxmlformats.org/officeDocument/2006/relationships/hyperlink" Target="https://doi.org/10.1016/j.yebeh.2014.06.017" TargetMode="External"/><Relationship Id="rId50" Type="http://schemas.openxmlformats.org/officeDocument/2006/relationships/hyperlink" Target="https://doi.org/10.1016/j.psychres.2018.12.023" TargetMode="External"/><Relationship Id="rId55" Type="http://schemas.openxmlformats.org/officeDocument/2006/relationships/hyperlink" Target="https://doi.org/10.1016/j.ajp.2013.07.002" TargetMode="External"/><Relationship Id="rId76" Type="http://schemas.openxmlformats.org/officeDocument/2006/relationships/hyperlink" Target="https://doi.org/10.1080/13854046.2010.532812" TargetMode="External"/><Relationship Id="rId97" Type="http://schemas.openxmlformats.org/officeDocument/2006/relationships/hyperlink" Target="https://doi.org/10.1111/acer.12961" TargetMode="External"/><Relationship Id="rId104" Type="http://schemas.openxmlformats.org/officeDocument/2006/relationships/hyperlink" Target="https://doi.org/10.1007/s10608-010-9318-y" TargetMode="External"/><Relationship Id="rId120" Type="http://schemas.openxmlformats.org/officeDocument/2006/relationships/hyperlink" Target="https://doi.org/10.1093/geronb/gbt009" TargetMode="External"/><Relationship Id="rId125" Type="http://schemas.openxmlformats.org/officeDocument/2006/relationships/hyperlink" Target="https://doi.org/10.1007/s12311-014-0553-8" TargetMode="External"/><Relationship Id="rId141" Type="http://schemas.openxmlformats.org/officeDocument/2006/relationships/hyperlink" Target="https://doi.org/10.1016/j.biopsych.2006.03.067" TargetMode="External"/><Relationship Id="rId146" Type="http://schemas.openxmlformats.org/officeDocument/2006/relationships/hyperlink" Target="https://doi.org/10.3922/j.psns.2010.1.012" TargetMode="External"/><Relationship Id="rId167" Type="http://schemas.openxmlformats.org/officeDocument/2006/relationships/hyperlink" Target="https://doi.org/10.1007/978-1-4939-1408-1_12" TargetMode="External"/><Relationship Id="rId7" Type="http://schemas.openxmlformats.org/officeDocument/2006/relationships/hyperlink" Target="https://doi.org/10.1017/S1355617711000592" TargetMode="External"/><Relationship Id="rId71" Type="http://schemas.openxmlformats.org/officeDocument/2006/relationships/hyperlink" Target="https://doi.org/10.3389/fpsyg.2011.00240" TargetMode="External"/><Relationship Id="rId92" Type="http://schemas.openxmlformats.org/officeDocument/2006/relationships/hyperlink" Target="https://doi.org/10.1080/13854046.2018.1487586" TargetMode="External"/><Relationship Id="rId162" Type="http://schemas.openxmlformats.org/officeDocument/2006/relationships/hyperlink" Target="https://doi.org/10.2182/cjot.2011.78.2.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6/j.jpsychires.2021.03.066" TargetMode="External"/><Relationship Id="rId24" Type="http://schemas.openxmlformats.org/officeDocument/2006/relationships/hyperlink" Target="https://doi.org/10.1016/j.jad.2012.05.043" TargetMode="External"/><Relationship Id="rId40" Type="http://schemas.openxmlformats.org/officeDocument/2006/relationships/hyperlink" Target="https://doi.org/10.1016/j.neurobiolaging.2013.10.095" TargetMode="External"/><Relationship Id="rId45" Type="http://schemas.openxmlformats.org/officeDocument/2006/relationships/hyperlink" Target="https://doi.org/10.1080/02699200500075781" TargetMode="External"/><Relationship Id="rId66" Type="http://schemas.openxmlformats.org/officeDocument/2006/relationships/hyperlink" Target="https://doi.org/10.1024/1421-0185/a000238" TargetMode="External"/><Relationship Id="rId87" Type="http://schemas.openxmlformats.org/officeDocument/2006/relationships/hyperlink" Target="https://doi.org/10.3109/02699052.2015.1043344" TargetMode="External"/><Relationship Id="rId110" Type="http://schemas.openxmlformats.org/officeDocument/2006/relationships/hyperlink" Target="https://doi.org/10.1016/B978-0-12-802203-0.00018-3" TargetMode="External"/><Relationship Id="rId115" Type="http://schemas.openxmlformats.org/officeDocument/2006/relationships/hyperlink" Target="https://doi.org/10.1111/j.1600-0404.2009.01263.x" TargetMode="External"/><Relationship Id="rId131" Type="http://schemas.openxmlformats.org/officeDocument/2006/relationships/hyperlink" Target="http://search.ebscohost.com/login.aspx?direct=true&amp;db=psyh&amp;AN=2012-25564-014&amp;site=ehost-live" TargetMode="External"/><Relationship Id="rId136" Type="http://schemas.openxmlformats.org/officeDocument/2006/relationships/hyperlink" Target="https://doi.org/10.1186/1471-2377-12-3" TargetMode="External"/><Relationship Id="rId157" Type="http://schemas.openxmlformats.org/officeDocument/2006/relationships/hyperlink" Target="https://doi.org/10.1016/j.parkreldis.2016.04.006" TargetMode="External"/><Relationship Id="rId178" Type="http://schemas.openxmlformats.org/officeDocument/2006/relationships/hyperlink" Target="https://doi.org/10.1037/neu0000014" TargetMode="External"/><Relationship Id="rId61" Type="http://schemas.openxmlformats.org/officeDocument/2006/relationships/hyperlink" Target="https://doi.org/10.1080/10874208.2012.677666" TargetMode="External"/><Relationship Id="rId82" Type="http://schemas.openxmlformats.org/officeDocument/2006/relationships/hyperlink" Target="https://doi.org/10.1080/09297049.2014.924491" TargetMode="External"/><Relationship Id="rId152" Type="http://schemas.openxmlformats.org/officeDocument/2006/relationships/hyperlink" Target="https://doi.org/10.1037/a0017515" TargetMode="External"/><Relationship Id="rId173" Type="http://schemas.openxmlformats.org/officeDocument/2006/relationships/hyperlink" Target="https://doi.org/10.1212/WNL.0b013e3181f11bd8" TargetMode="External"/><Relationship Id="rId19" Type="http://schemas.openxmlformats.org/officeDocument/2006/relationships/hyperlink" Target="https://doi.org/10.1016/j.neurobiolaging.2009.10.013" TargetMode="External"/><Relationship Id="rId14" Type="http://schemas.openxmlformats.org/officeDocument/2006/relationships/hyperlink" Target="https://doi.org/10.1016/j.yebeh.2009.08.030" TargetMode="External"/><Relationship Id="rId30" Type="http://schemas.openxmlformats.org/officeDocument/2006/relationships/hyperlink" Target="https://doi.org/10.3233/JAD-180605" TargetMode="External"/><Relationship Id="rId35" Type="http://schemas.openxmlformats.org/officeDocument/2006/relationships/hyperlink" Target="https://doi.org/10.1016/j.neuropsychologia.2005.11.002" TargetMode="External"/><Relationship Id="rId56" Type="http://schemas.openxmlformats.org/officeDocument/2006/relationships/hyperlink" Target="https://doi.org/10.1080/09297041003689780" TargetMode="External"/><Relationship Id="rId77" Type="http://schemas.openxmlformats.org/officeDocument/2006/relationships/hyperlink" Target="https://doi.org/10.1111/jgs.12195" TargetMode="External"/><Relationship Id="rId100" Type="http://schemas.openxmlformats.org/officeDocument/2006/relationships/hyperlink" Target="https://doi.org/10.1080/02699050410001671883" TargetMode="External"/><Relationship Id="rId105" Type="http://schemas.openxmlformats.org/officeDocument/2006/relationships/hyperlink" Target="https://doi.org/10.1037/ser0000307" TargetMode="External"/><Relationship Id="rId126" Type="http://schemas.openxmlformats.org/officeDocument/2006/relationships/hyperlink" Target="https://doi.org/10.1093/geronb/63.5.P309" TargetMode="External"/><Relationship Id="rId147" Type="http://schemas.openxmlformats.org/officeDocument/2006/relationships/hyperlink" Target="https://doi.org/10.1016/j.neurobiolaging.2014.06.020" TargetMode="External"/><Relationship Id="rId168" Type="http://schemas.openxmlformats.org/officeDocument/2006/relationships/hyperlink" Target="https://doi.org/10.1080/15248372.2012.742899" TargetMode="External"/><Relationship Id="rId8" Type="http://schemas.openxmlformats.org/officeDocument/2006/relationships/hyperlink" Target="https://doi.org/10.1016/j.acn.2007.01.003" TargetMode="External"/><Relationship Id="rId51" Type="http://schemas.openxmlformats.org/officeDocument/2006/relationships/hyperlink" Target="https://doi.org/10.1002/ana.24674" TargetMode="External"/><Relationship Id="rId72" Type="http://schemas.openxmlformats.org/officeDocument/2006/relationships/hyperlink" Target="https://doi.org/10.1177/0883073810363998" TargetMode="External"/><Relationship Id="rId93" Type="http://schemas.openxmlformats.org/officeDocument/2006/relationships/hyperlink" Target="https://doi.org/10.1017/S1355617714000861" TargetMode="External"/><Relationship Id="rId98" Type="http://schemas.openxmlformats.org/officeDocument/2006/relationships/hyperlink" Target="https://doi.org/10.1016/j.sleep.2015.07.037" TargetMode="External"/><Relationship Id="rId121" Type="http://schemas.openxmlformats.org/officeDocument/2006/relationships/hyperlink" Target="https://doi.org/10.1080/23279095.2017.1349661" TargetMode="External"/><Relationship Id="rId142" Type="http://schemas.openxmlformats.org/officeDocument/2006/relationships/hyperlink" Target="https://doi.org/10.1007/s13365-012-0139-5" TargetMode="External"/><Relationship Id="rId163" Type="http://schemas.openxmlformats.org/officeDocument/2006/relationships/hyperlink" Target="https://doi.org/10.1089/apc.2009.030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1016/B978-0-444-52002-9.00005-X" TargetMode="External"/><Relationship Id="rId46" Type="http://schemas.openxmlformats.org/officeDocument/2006/relationships/hyperlink" Target="https://doi.org/10.1080/13554790591006302" TargetMode="External"/><Relationship Id="rId67" Type="http://schemas.openxmlformats.org/officeDocument/2006/relationships/hyperlink" Target="https://doi.org/10.1111/cdev.13226" TargetMode="External"/><Relationship Id="rId116" Type="http://schemas.openxmlformats.org/officeDocument/2006/relationships/hyperlink" Target="https://doi.org/10.1007/s10461-021-03174-3" TargetMode="External"/><Relationship Id="rId137" Type="http://schemas.openxmlformats.org/officeDocument/2006/relationships/hyperlink" Target="https://doi.org/10.1037/abn0000277" TargetMode="External"/><Relationship Id="rId158" Type="http://schemas.openxmlformats.org/officeDocument/2006/relationships/hyperlink" Target="https://doi.org/10.2174/156720511795745320" TargetMode="External"/><Relationship Id="rId20" Type="http://schemas.openxmlformats.org/officeDocument/2006/relationships/hyperlink" Target="https://doi.org/10.1177/0898264308328976" TargetMode="External"/><Relationship Id="rId41" Type="http://schemas.openxmlformats.org/officeDocument/2006/relationships/hyperlink" Target="https://doi.org/10.1590/0004-282x20180085" TargetMode="External"/><Relationship Id="rId62" Type="http://schemas.openxmlformats.org/officeDocument/2006/relationships/hyperlink" Target="https://doi.org/10.1016/j.bbi.2019.04.008" TargetMode="External"/><Relationship Id="rId83" Type="http://schemas.openxmlformats.org/officeDocument/2006/relationships/hyperlink" Target="https://doi.org/10.1016/j.psychres.2019.01.035" TargetMode="External"/><Relationship Id="rId88" Type="http://schemas.openxmlformats.org/officeDocument/2006/relationships/hyperlink" Target="https://doi.org/10.1136/jnnp-2011-302087" TargetMode="External"/><Relationship Id="rId111" Type="http://schemas.openxmlformats.org/officeDocument/2006/relationships/hyperlink" Target="https://doi.org/10.1002/hup.1050" TargetMode="External"/><Relationship Id="rId132" Type="http://schemas.openxmlformats.org/officeDocument/2006/relationships/hyperlink" Target="https://doi.org/10.1080/09297049.2012.713466" TargetMode="External"/><Relationship Id="rId153" Type="http://schemas.openxmlformats.org/officeDocument/2006/relationships/hyperlink" Target="https://doi.org/10.1002/cncr.25685" TargetMode="External"/><Relationship Id="rId174" Type="http://schemas.openxmlformats.org/officeDocument/2006/relationships/hyperlink" Target="https://doi.org/10.1186/s13034-016-0097-4" TargetMode="External"/><Relationship Id="rId179" Type="http://schemas.openxmlformats.org/officeDocument/2006/relationships/hyperlink" Target="https://doi.org/10.1111/ppc.12027" TargetMode="External"/><Relationship Id="rId15" Type="http://schemas.openxmlformats.org/officeDocument/2006/relationships/hyperlink" Target="https://doi.org/10.1080/13825585.2017.1399981" TargetMode="External"/><Relationship Id="rId36" Type="http://schemas.openxmlformats.org/officeDocument/2006/relationships/hyperlink" Target="https://doi.org/10.1080/09297049.2014.896330" TargetMode="External"/><Relationship Id="rId57" Type="http://schemas.openxmlformats.org/officeDocument/2006/relationships/hyperlink" Target="https://doi.org/10.1080/13854046.2013.786758" TargetMode="External"/><Relationship Id="rId106" Type="http://schemas.openxmlformats.org/officeDocument/2006/relationships/hyperlink" Target="https://doi.org/10.3109/02699052.2013.865269" TargetMode="External"/><Relationship Id="rId127" Type="http://schemas.openxmlformats.org/officeDocument/2006/relationships/hyperlink" Target="https://doi.org/10.1017/S1041610216002337" TargetMode="External"/><Relationship Id="rId10" Type="http://schemas.openxmlformats.org/officeDocument/2006/relationships/hyperlink" Target="https://doi.org/10.1007/s13365-014-0254-6" TargetMode="External"/><Relationship Id="rId31" Type="http://schemas.openxmlformats.org/officeDocument/2006/relationships/hyperlink" Target="https://doi.org/10.1111/j.1532-5415.2012.04120.x" TargetMode="External"/><Relationship Id="rId52" Type="http://schemas.openxmlformats.org/officeDocument/2006/relationships/hyperlink" Target="https://doi.org/10.1017/S1355617710001384" TargetMode="External"/><Relationship Id="rId73" Type="http://schemas.openxmlformats.org/officeDocument/2006/relationships/hyperlink" Target="https://doi.org/10.1111/j.1600-0447.2012.01845.x" TargetMode="External"/><Relationship Id="rId78" Type="http://schemas.openxmlformats.org/officeDocument/2006/relationships/hyperlink" Target="https://doi.org/10.3357/ASEM.2396.2009" TargetMode="External"/><Relationship Id="rId94" Type="http://schemas.openxmlformats.org/officeDocument/2006/relationships/hyperlink" Target="https://doi.org/10.3233/JAD-170947" TargetMode="External"/><Relationship Id="rId99" Type="http://schemas.openxmlformats.org/officeDocument/2006/relationships/hyperlink" Target="https://doi.org/10.1093/alcalc/agq016" TargetMode="External"/><Relationship Id="rId101" Type="http://schemas.openxmlformats.org/officeDocument/2006/relationships/hyperlink" Target="https://doi.org/10.1080/13854040802427795" TargetMode="External"/><Relationship Id="rId122" Type="http://schemas.openxmlformats.org/officeDocument/2006/relationships/hyperlink" Target="https://doi.org/10.1080/13607863.2018.1428937" TargetMode="External"/><Relationship Id="rId143" Type="http://schemas.openxmlformats.org/officeDocument/2006/relationships/hyperlink" Target="https://doi.org/10.1212/01.wnl.0000339042.96109.86" TargetMode="External"/><Relationship Id="rId148" Type="http://schemas.openxmlformats.org/officeDocument/2006/relationships/hyperlink" Target="https://doi.org/10.1017/S0317167100012142" TargetMode="External"/><Relationship Id="rId164" Type="http://schemas.openxmlformats.org/officeDocument/2006/relationships/hyperlink" Target="https://doi.org/10.1080/09540120801927017" TargetMode="External"/><Relationship Id="rId169" Type="http://schemas.openxmlformats.org/officeDocument/2006/relationships/hyperlink" Target="https://doi.org/10.1111/jgs.12611" TargetMode="External"/><Relationship Id="rId4" Type="http://schemas.openxmlformats.org/officeDocument/2006/relationships/hyperlink" Target="https://www.zotero.org/groups/4534887/color_trails_test_-_childrens_color_trails_test" TargetMode="External"/><Relationship Id="rId9" Type="http://schemas.openxmlformats.org/officeDocument/2006/relationships/hyperlink" Target="https://doi.org/10.1016/j.yebeh.2019.106447" TargetMode="External"/><Relationship Id="rId180" Type="http://schemas.openxmlformats.org/officeDocument/2006/relationships/hyperlink" Target="https://doi.org/10.1016/j.schres.2011.12.001" TargetMode="External"/><Relationship Id="rId26" Type="http://schemas.openxmlformats.org/officeDocument/2006/relationships/hyperlink" Target="https://doi.org/10.1080/09297049.2012.731499" TargetMode="External"/><Relationship Id="rId47" Type="http://schemas.openxmlformats.org/officeDocument/2006/relationships/hyperlink" Target="https://doi.org/10.1207/s15326942dn2801_2" TargetMode="External"/><Relationship Id="rId68" Type="http://schemas.openxmlformats.org/officeDocument/2006/relationships/hyperlink" Target="https://doi.org/10.1007/s10461-015-1037-7" TargetMode="External"/><Relationship Id="rId89" Type="http://schemas.openxmlformats.org/officeDocument/2006/relationships/hyperlink" Target="https://doi.org/10.1177/1087054720951868" TargetMode="External"/><Relationship Id="rId112" Type="http://schemas.openxmlformats.org/officeDocument/2006/relationships/hyperlink" Target="https://doi.org/10.1093/arclin/acr027" TargetMode="External"/><Relationship Id="rId133" Type="http://schemas.openxmlformats.org/officeDocument/2006/relationships/hyperlink" Target="https://doi.org/10.1093/deafed/enw074" TargetMode="External"/><Relationship Id="rId154" Type="http://schemas.openxmlformats.org/officeDocument/2006/relationships/hyperlink" Target="https://doi.org/10.1590/0004-282X20150156" TargetMode="External"/><Relationship Id="rId175" Type="http://schemas.openxmlformats.org/officeDocument/2006/relationships/hyperlink" Target="https://doi.org/10.1037/neu0000231" TargetMode="External"/><Relationship Id="rId16" Type="http://schemas.openxmlformats.org/officeDocument/2006/relationships/hyperlink" Target="https://doi.org/10.1111/cdev.12659" TargetMode="External"/><Relationship Id="rId37" Type="http://schemas.openxmlformats.org/officeDocument/2006/relationships/hyperlink" Target="https://doi.org/10.1093/arclin/act062" TargetMode="External"/><Relationship Id="rId58" Type="http://schemas.openxmlformats.org/officeDocument/2006/relationships/hyperlink" Target="https://doi.org/10.1007/s13365-014-0311-1" TargetMode="External"/><Relationship Id="rId79" Type="http://schemas.openxmlformats.org/officeDocument/2006/relationships/hyperlink" Target="https://doi.org/10.1111/j.1365-2869.2006.00502.x" TargetMode="External"/><Relationship Id="rId102" Type="http://schemas.openxmlformats.org/officeDocument/2006/relationships/hyperlink" Target="https://doi.org/10.1212/WNL.0b013e3181b1636a" TargetMode="External"/><Relationship Id="rId123" Type="http://schemas.openxmlformats.org/officeDocument/2006/relationships/hyperlink" Target="https://doi.org/10.1016/j.ridd.2005.05.001" TargetMode="External"/><Relationship Id="rId144" Type="http://schemas.openxmlformats.org/officeDocument/2006/relationships/hyperlink" Target="https://doi.org/10.1212/01.wnl.0000225183.74521.72" TargetMode="External"/><Relationship Id="rId90" Type="http://schemas.openxmlformats.org/officeDocument/2006/relationships/hyperlink" Target="https://doi.org/10.1155/2003/872916" TargetMode="External"/><Relationship Id="rId165" Type="http://schemas.openxmlformats.org/officeDocument/2006/relationships/hyperlink" Target="https://doi.org/10.1111/j.1440-1819.2005.01388.x" TargetMode="External"/><Relationship Id="rId27" Type="http://schemas.openxmlformats.org/officeDocument/2006/relationships/hyperlink" Target="https://doi.org/10.1037/0894-4105.20.2.206" TargetMode="External"/><Relationship Id="rId48" Type="http://schemas.openxmlformats.org/officeDocument/2006/relationships/hyperlink" Target="https://doi.org/10.3389/fpsyg.2017.01911" TargetMode="External"/><Relationship Id="rId69" Type="http://schemas.openxmlformats.org/officeDocument/2006/relationships/hyperlink" Target="https://doi.org/10.1007/s10461-016-1316-y" TargetMode="External"/><Relationship Id="rId113" Type="http://schemas.openxmlformats.org/officeDocument/2006/relationships/hyperlink" Target="https://doi.org/10.1080/09084280802083962" TargetMode="External"/><Relationship Id="rId134" Type="http://schemas.openxmlformats.org/officeDocument/2006/relationships/hyperlink" Target="https://doi.org/10.1111/j.1600-0447.2011.01733.x" TargetMode="External"/><Relationship Id="rId80" Type="http://schemas.openxmlformats.org/officeDocument/2006/relationships/hyperlink" Target="https://doi.org/10.1080/09084282.2012.670155" TargetMode="External"/><Relationship Id="rId155" Type="http://schemas.openxmlformats.org/officeDocument/2006/relationships/hyperlink" Target="https://doi.org/10.3389/fnagi.2018.00195" TargetMode="External"/><Relationship Id="rId176" Type="http://schemas.openxmlformats.org/officeDocument/2006/relationships/hyperlink" Target="https://doi.org/10.1007/s00213-004-2083-4" TargetMode="External"/><Relationship Id="rId17" Type="http://schemas.openxmlformats.org/officeDocument/2006/relationships/hyperlink" Target="https://doi.org/10.1080/13554790802247543" TargetMode="External"/><Relationship Id="rId38" Type="http://schemas.openxmlformats.org/officeDocument/2006/relationships/hyperlink" Target="https://doi.org/10.3233/JAD-160248" TargetMode="External"/><Relationship Id="rId59" Type="http://schemas.openxmlformats.org/officeDocument/2006/relationships/hyperlink" Target="https://doi.org/10.1097/QAD.0000000000000766" TargetMode="External"/><Relationship Id="rId103" Type="http://schemas.openxmlformats.org/officeDocument/2006/relationships/hyperlink" Target="https://doi.org/10.1016/j.neuroimage.2019.04.063" TargetMode="External"/><Relationship Id="rId124" Type="http://schemas.openxmlformats.org/officeDocument/2006/relationships/hyperlink" Target="https://doi.org/10.3402/ejpt.v7.29061" TargetMode="External"/><Relationship Id="rId70" Type="http://schemas.openxmlformats.org/officeDocument/2006/relationships/hyperlink" Target="https://doi.org/10.1016/j.jad.2012.11.040" TargetMode="External"/><Relationship Id="rId91" Type="http://schemas.openxmlformats.org/officeDocument/2006/relationships/hyperlink" Target="https://doi.org/10.1016/j.schres.2004.02.024" TargetMode="External"/><Relationship Id="rId145" Type="http://schemas.openxmlformats.org/officeDocument/2006/relationships/hyperlink" Target="https://doi.org/10.5604/01.3001.0010.2406" TargetMode="External"/><Relationship Id="rId166" Type="http://schemas.openxmlformats.org/officeDocument/2006/relationships/hyperlink" Target="https://doi.org/10.1007/s10461-005-9062-6" TargetMode="External"/><Relationship Id="rId1" Type="http://schemas.openxmlformats.org/officeDocument/2006/relationships/styles" Target="styles.xml"/><Relationship Id="rId28" Type="http://schemas.openxmlformats.org/officeDocument/2006/relationships/hyperlink" Target="https://doi.org/10.1016/j.drugalcdep.2016.07.019" TargetMode="External"/><Relationship Id="rId49" Type="http://schemas.openxmlformats.org/officeDocument/2006/relationships/hyperlink" Target="https://doi.org/10.1016/j.rasd.2010.04.006" TargetMode="External"/><Relationship Id="rId114" Type="http://schemas.openxmlformats.org/officeDocument/2006/relationships/hyperlink" Target="https://doi.org/10.1016/j.ijchp.2016.03.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10223</Words>
  <Characters>58275</Characters>
  <Application>Microsoft Office Word</Application>
  <DocSecurity>0</DocSecurity>
  <Lines>485</Lines>
  <Paragraphs>136</Paragraphs>
  <ScaleCrop>false</ScaleCrop>
  <Company/>
  <LinksUpToDate>false</LinksUpToDate>
  <CharactersWithSpaces>68362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3</cp:revision>
  <dcterms:created xsi:type="dcterms:W3CDTF">2022-02-16T18:46:00Z</dcterms:created>
  <dcterms:modified xsi:type="dcterms:W3CDTF">2022-02-25T16:30:00Z</dcterms:modified>
</cp:coreProperties>
</file>