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14A4" w14:textId="4441126F" w:rsidR="00E275E4" w:rsidRDefault="00E275E4" w:rsidP="0054116F">
      <w:pPr>
        <w:spacing w:before="240" w:after="0" w:line="240" w:lineRule="auto"/>
        <w:ind w:left="450" w:hanging="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Rey Complex Figure Test </w:t>
      </w:r>
      <w:r w:rsidR="00036B32">
        <w:rPr>
          <w:rFonts w:ascii="Times New Roman" w:eastAsia="Times New Roman" w:hAnsi="Times New Roman" w:cs="Times New Roman"/>
          <w:sz w:val="24"/>
          <w:szCs w:val="24"/>
        </w:rPr>
        <w:t xml:space="preserve">(RCFT) </w:t>
      </w:r>
      <w:r>
        <w:rPr>
          <w:rFonts w:ascii="Times New Roman" w:eastAsia="Times New Roman" w:hAnsi="Times New Roman" w:cs="Times New Roman"/>
          <w:sz w:val="24"/>
          <w:szCs w:val="24"/>
        </w:rPr>
        <w:t>References</w:t>
      </w:r>
    </w:p>
    <w:p w14:paraId="0F6D0C16" w14:textId="5421D56D" w:rsidR="0054116F" w:rsidRPr="0054116F" w:rsidRDefault="00132DDD" w:rsidP="0054116F">
      <w:pPr>
        <w:spacing w:before="240" w:after="0" w:line="240" w:lineRule="auto"/>
        <w:ind w:left="450" w:hanging="450"/>
        <w:jc w:val="center"/>
        <w:rPr>
          <w:rFonts w:ascii="Times New Roman" w:eastAsia="Times New Roman" w:hAnsi="Times New Roman" w:cs="Times New Roman"/>
          <w:sz w:val="20"/>
          <w:szCs w:val="20"/>
        </w:rPr>
      </w:pPr>
      <w:r>
        <w:rPr>
          <w:sz w:val="20"/>
          <w:szCs w:val="20"/>
        </w:rPr>
        <w:t xml:space="preserve">This list updated December 2021. For an updated list, visit </w:t>
      </w:r>
      <w:hyperlink r:id="rId4" w:history="1">
        <w:r w:rsidR="0054116F">
          <w:rPr>
            <w:rStyle w:val="Hyperlink"/>
            <w:sz w:val="20"/>
            <w:szCs w:val="20"/>
          </w:rPr>
          <w:t>https://www.zotero.org/groups/4534917/rey_complex_figure_test</w:t>
        </w:r>
      </w:hyperlink>
    </w:p>
    <w:p w14:paraId="7C45C2DA" w14:textId="5661F829"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Aaro Jonsson, C., Smedler, A.-C., Ljungmark, M. L., &amp; Emanuelson, I. (2009). Long-term cognitive outcome after neurosurgically treated childhood traumatic brain injury. </w:t>
      </w:r>
      <w:r w:rsidRPr="00E275E4">
        <w:rPr>
          <w:rFonts w:ascii="Times New Roman" w:eastAsia="Times New Roman" w:hAnsi="Times New Roman" w:cs="Times New Roman"/>
          <w:i/>
          <w:iCs/>
          <w:sz w:val="24"/>
          <w:szCs w:val="24"/>
        </w:rPr>
        <w:t>Brain Injury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(13–14), 1008–1016. </w:t>
      </w:r>
      <w:hyperlink r:id="rId5" w:history="1">
        <w:r w:rsidRPr="00E275E4">
          <w:rPr>
            <w:rFonts w:ascii="Times New Roman" w:eastAsia="Times New Roman" w:hAnsi="Times New Roman" w:cs="Times New Roman"/>
            <w:color w:val="0000FF"/>
            <w:sz w:val="24"/>
            <w:szCs w:val="24"/>
            <w:u w:val="single"/>
          </w:rPr>
          <w:t>https://doi.org/10.3109/02699050903379354</w:t>
        </w:r>
      </w:hyperlink>
    </w:p>
    <w:p w14:paraId="1B510D2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Abeare, K., Romero, K., Cutler, L., Sirianni, C. D., &amp; Erdodi, L. A. (2021). Flipping the script: Measuring both performance validity and cognitive ability with the forced choice recognition trial of the RCFT. </w:t>
      </w:r>
      <w:r w:rsidRPr="00E275E4">
        <w:rPr>
          <w:rFonts w:ascii="Times New Roman" w:eastAsia="Times New Roman" w:hAnsi="Times New Roman" w:cs="Times New Roman"/>
          <w:i/>
          <w:iCs/>
          <w:sz w:val="24"/>
          <w:szCs w:val="24"/>
        </w:rPr>
        <w:t>Perceptual and Motor Skills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128</w:t>
      </w:r>
      <w:r w:rsidRPr="00E275E4">
        <w:rPr>
          <w:rFonts w:ascii="Times New Roman" w:eastAsia="Times New Roman" w:hAnsi="Times New Roman" w:cs="Times New Roman"/>
          <w:sz w:val="24"/>
          <w:szCs w:val="24"/>
        </w:rPr>
        <w:t xml:space="preserve">(4), 1373–1408. </w:t>
      </w:r>
      <w:hyperlink r:id="rId6" w:history="1">
        <w:r w:rsidRPr="00E275E4">
          <w:rPr>
            <w:rFonts w:ascii="Times New Roman" w:eastAsia="Times New Roman" w:hAnsi="Times New Roman" w:cs="Times New Roman"/>
            <w:color w:val="0000FF"/>
            <w:sz w:val="24"/>
            <w:szCs w:val="24"/>
            <w:u w:val="single"/>
          </w:rPr>
          <w:t>https://doi.org/10.1177/00315125211019704</w:t>
        </w:r>
      </w:hyperlink>
    </w:p>
    <w:p w14:paraId="0F7135B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Addington, J., Saeedi, H., &amp; Addington, D. (2006). Influence of social perception and social knowledge on cognitive and social functioning in early psychosis. </w:t>
      </w:r>
      <w:r w:rsidRPr="00E275E4">
        <w:rPr>
          <w:rFonts w:ascii="Times New Roman" w:eastAsia="Times New Roman" w:hAnsi="Times New Roman" w:cs="Times New Roman"/>
          <w:i/>
          <w:iCs/>
          <w:sz w:val="24"/>
          <w:szCs w:val="24"/>
        </w:rPr>
        <w:t>The British Journal of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189</w:t>
      </w:r>
      <w:r w:rsidRPr="00E275E4">
        <w:rPr>
          <w:rFonts w:ascii="Times New Roman" w:eastAsia="Times New Roman" w:hAnsi="Times New Roman" w:cs="Times New Roman"/>
          <w:sz w:val="24"/>
          <w:szCs w:val="24"/>
        </w:rPr>
        <w:t xml:space="preserve">(4), 373–378. </w:t>
      </w:r>
      <w:hyperlink r:id="rId7" w:history="1">
        <w:r w:rsidRPr="00E275E4">
          <w:rPr>
            <w:rFonts w:ascii="Times New Roman" w:eastAsia="Times New Roman" w:hAnsi="Times New Roman" w:cs="Times New Roman"/>
            <w:color w:val="0000FF"/>
            <w:sz w:val="24"/>
            <w:szCs w:val="24"/>
            <w:u w:val="single"/>
          </w:rPr>
          <w:t>https://doi.org/10.1192/bjp.bp.105.021022</w:t>
        </w:r>
      </w:hyperlink>
    </w:p>
    <w:p w14:paraId="0526134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Adlam, A.-L. R., Bozeat, S., Arnold, R., Watson, P., &amp; Hodges, J. R. (2006). Semantic knowledge in mild cognitive impairment and mild Alzheimer’s disease.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42</w:t>
      </w:r>
      <w:r w:rsidRPr="00E275E4">
        <w:rPr>
          <w:rFonts w:ascii="Times New Roman" w:eastAsia="Times New Roman" w:hAnsi="Times New Roman" w:cs="Times New Roman"/>
          <w:sz w:val="24"/>
          <w:szCs w:val="24"/>
        </w:rPr>
        <w:t xml:space="preserve">(5), 675–684. </w:t>
      </w:r>
      <w:hyperlink r:id="rId8" w:history="1">
        <w:r w:rsidRPr="00E275E4">
          <w:rPr>
            <w:rFonts w:ascii="Times New Roman" w:eastAsia="Times New Roman" w:hAnsi="Times New Roman" w:cs="Times New Roman"/>
            <w:color w:val="0000FF"/>
            <w:sz w:val="24"/>
            <w:szCs w:val="24"/>
            <w:u w:val="single"/>
          </w:rPr>
          <w:t>https://doi.org/10.1016/S0010-9452(08)70404-0</w:t>
        </w:r>
      </w:hyperlink>
    </w:p>
    <w:p w14:paraId="20BD8EC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Água Dias, A. B., Albuquerque, C. P., &amp; Simões, M. R. (2019). Memory and linguistic/executive functions of children with borderline intellectual functioning. </w:t>
      </w:r>
      <w:r w:rsidRPr="00E275E4">
        <w:rPr>
          <w:rFonts w:ascii="Times New Roman" w:eastAsia="Times New Roman" w:hAnsi="Times New Roman" w:cs="Times New Roman"/>
          <w:i/>
          <w:iCs/>
          <w:sz w:val="24"/>
          <w:szCs w:val="24"/>
        </w:rPr>
        <w:t>Applied Neuropsychology: Child</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w:t>
      </w:r>
      <w:r w:rsidRPr="00E275E4">
        <w:rPr>
          <w:rFonts w:ascii="Times New Roman" w:eastAsia="Times New Roman" w:hAnsi="Times New Roman" w:cs="Times New Roman"/>
          <w:sz w:val="24"/>
          <w:szCs w:val="24"/>
        </w:rPr>
        <w:t xml:space="preserve">(1), 76–87. </w:t>
      </w:r>
      <w:hyperlink r:id="rId9" w:history="1">
        <w:r w:rsidRPr="00E275E4">
          <w:rPr>
            <w:rFonts w:ascii="Times New Roman" w:eastAsia="Times New Roman" w:hAnsi="Times New Roman" w:cs="Times New Roman"/>
            <w:color w:val="0000FF"/>
            <w:sz w:val="24"/>
            <w:szCs w:val="24"/>
            <w:u w:val="single"/>
          </w:rPr>
          <w:t>https://doi.org/10.1080/21622965.2017.1384924</w:t>
        </w:r>
      </w:hyperlink>
    </w:p>
    <w:p w14:paraId="231B9D9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Ahn, H.-J., Seo, S. W., Chin, J., Suh, M. K., Lee, B. H., Kim, S. T., Im, K., Lee, J.-M., Lee, J. H., Heilman, K. M., &amp; Na, D. L. (2011). The cortical neuroanatomy of neuropsychological deficits in mild cognitive impairment and Alzheimer’s disease: A surface-based morphometric analysis.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(14), 3931–3945. </w:t>
      </w:r>
      <w:hyperlink r:id="rId10" w:history="1">
        <w:r w:rsidRPr="00E275E4">
          <w:rPr>
            <w:rFonts w:ascii="Times New Roman" w:eastAsia="Times New Roman" w:hAnsi="Times New Roman" w:cs="Times New Roman"/>
            <w:color w:val="0000FF"/>
            <w:sz w:val="24"/>
            <w:szCs w:val="24"/>
            <w:u w:val="single"/>
          </w:rPr>
          <w:t>https://doi.org/10.1016/j.neuropsychologia.2011.10.010</w:t>
        </w:r>
      </w:hyperlink>
    </w:p>
    <w:p w14:paraId="757AA61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Aine, C. J., Adair, J. C., Knoefel, J. E., Hudson, D., Qualls, C., Kovacevic, S., Woodruff, C. C., Cobb, W., Padilla, D., Lee, R. R., &amp; Stephen, J. M. (2005). Temporal dynamics of age-related differences in auditory incidental verbal learning. </w:t>
      </w:r>
      <w:r w:rsidRPr="00E275E4">
        <w:rPr>
          <w:rFonts w:ascii="Times New Roman" w:eastAsia="Times New Roman" w:hAnsi="Times New Roman" w:cs="Times New Roman"/>
          <w:i/>
          <w:iCs/>
          <w:sz w:val="24"/>
          <w:szCs w:val="24"/>
        </w:rPr>
        <w:t>Cognitive Brain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(1), 1–18. </w:t>
      </w:r>
      <w:hyperlink r:id="rId11" w:history="1">
        <w:r w:rsidRPr="00E275E4">
          <w:rPr>
            <w:rFonts w:ascii="Times New Roman" w:eastAsia="Times New Roman" w:hAnsi="Times New Roman" w:cs="Times New Roman"/>
            <w:color w:val="0000FF"/>
            <w:sz w:val="24"/>
            <w:szCs w:val="24"/>
            <w:u w:val="single"/>
          </w:rPr>
          <w:t>https://doi.org/10.1016/j.cogbrainres.2004.10.024</w:t>
        </w:r>
      </w:hyperlink>
    </w:p>
    <w:p w14:paraId="7D43A01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Aine, C. J., Sanfratello, L., Adair, J. C., Knoefel, J. E., Caprihan, A., &amp; Stephen, J. M. (2011). Development and decline of memory functions in normal, pathological and healthy successful aging. </w:t>
      </w:r>
      <w:r w:rsidRPr="00E275E4">
        <w:rPr>
          <w:rFonts w:ascii="Times New Roman" w:eastAsia="Times New Roman" w:hAnsi="Times New Roman" w:cs="Times New Roman"/>
          <w:i/>
          <w:iCs/>
          <w:sz w:val="24"/>
          <w:szCs w:val="24"/>
        </w:rPr>
        <w:t>Brain Topography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(3–4), 323–339. </w:t>
      </w:r>
      <w:hyperlink r:id="rId12" w:history="1">
        <w:r w:rsidRPr="00E275E4">
          <w:rPr>
            <w:rFonts w:ascii="Times New Roman" w:eastAsia="Times New Roman" w:hAnsi="Times New Roman" w:cs="Times New Roman"/>
            <w:color w:val="0000FF"/>
            <w:sz w:val="24"/>
            <w:szCs w:val="24"/>
            <w:u w:val="single"/>
          </w:rPr>
          <w:t>https://doi.org/10.1007/s10548-011-0178-x</w:t>
        </w:r>
      </w:hyperlink>
    </w:p>
    <w:p w14:paraId="26609DF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Akca Kalem, S., Elmali, A. D., Demirbilek, V., Oktem, O., Yapici, Z., Saltik, S., Gokcay, A., Dervent, A., &amp; Baykan, B. (2019). Panayiotopoulos syndrome and Gastaut syndrome are distinct entities in terms of neuropsychological findings.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99</w:t>
      </w:r>
      <w:r w:rsidRPr="00E275E4">
        <w:rPr>
          <w:rFonts w:ascii="Times New Roman" w:eastAsia="Times New Roman" w:hAnsi="Times New Roman" w:cs="Times New Roman"/>
          <w:sz w:val="24"/>
          <w:szCs w:val="24"/>
        </w:rPr>
        <w:t xml:space="preserve">. </w:t>
      </w:r>
      <w:hyperlink r:id="rId13" w:history="1">
        <w:r w:rsidRPr="00E275E4">
          <w:rPr>
            <w:rFonts w:ascii="Times New Roman" w:eastAsia="Times New Roman" w:hAnsi="Times New Roman" w:cs="Times New Roman"/>
            <w:color w:val="0000FF"/>
            <w:sz w:val="24"/>
            <w:szCs w:val="24"/>
            <w:u w:val="single"/>
          </w:rPr>
          <w:t>https://doi.org/10.1016/j.yebeh.2019.106447</w:t>
        </w:r>
      </w:hyperlink>
    </w:p>
    <w:p w14:paraId="6399EFD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Akiyama, T., Kato, M., Muramatsu, T., Saito, F., Nakachi, R., &amp; Kashima, H. (2006). A deficit in discriminating gaze direction in a case with right superior temporal gyrus lesion.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44</w:t>
      </w:r>
      <w:r w:rsidRPr="00E275E4">
        <w:rPr>
          <w:rFonts w:ascii="Times New Roman" w:eastAsia="Times New Roman" w:hAnsi="Times New Roman" w:cs="Times New Roman"/>
          <w:sz w:val="24"/>
          <w:szCs w:val="24"/>
        </w:rPr>
        <w:t xml:space="preserve">(2), 161–170. </w:t>
      </w:r>
      <w:hyperlink r:id="rId14" w:history="1">
        <w:r w:rsidRPr="00E275E4">
          <w:rPr>
            <w:rFonts w:ascii="Times New Roman" w:eastAsia="Times New Roman" w:hAnsi="Times New Roman" w:cs="Times New Roman"/>
            <w:color w:val="0000FF"/>
            <w:sz w:val="24"/>
            <w:szCs w:val="24"/>
            <w:u w:val="single"/>
          </w:rPr>
          <w:t>https://doi.org/10.1016/j.neuropsychologia.2005.05.018</w:t>
        </w:r>
      </w:hyperlink>
    </w:p>
    <w:p w14:paraId="2391F6E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AlDakheel, A., Gasca-Salas, C., Armstrong, M. J., Duff-Canning, S., &amp; Marras, C. (2019). Cognitive complaints in nondemented Parkinson’s disease patients and their close contacts do not predict worse cognitive outcome. </w:t>
      </w:r>
      <w:r w:rsidRPr="00E275E4">
        <w:rPr>
          <w:rFonts w:ascii="Times New Roman" w:eastAsia="Times New Roman" w:hAnsi="Times New Roman" w:cs="Times New Roman"/>
          <w:i/>
          <w:iCs/>
          <w:sz w:val="24"/>
          <w:szCs w:val="24"/>
        </w:rPr>
        <w:t>Alzheimer Disease and Associated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(2), 147–153. </w:t>
      </w:r>
      <w:hyperlink r:id="rId15" w:history="1">
        <w:r w:rsidRPr="00E275E4">
          <w:rPr>
            <w:rFonts w:ascii="Times New Roman" w:eastAsia="Times New Roman" w:hAnsi="Times New Roman" w:cs="Times New Roman"/>
            <w:color w:val="0000FF"/>
            <w:sz w:val="24"/>
            <w:szCs w:val="24"/>
            <w:u w:val="single"/>
          </w:rPr>
          <w:t>https://doi.org/10.1097/WAD.0000000000000301</w:t>
        </w:r>
      </w:hyperlink>
    </w:p>
    <w:p w14:paraId="31B9A47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Alemanno, F., Houdayer, E., Emedoli, D., Locatelli, M., Mortini, P., Mandelli, C., Raggi, A., &amp; Iannaccone, S. (2019). Efficacy of virtual reality to reduce chronic low back pain: Proof-of-concept of a nonpharmacological approach on pain, quality of life, neuropsychological and functional outcome. </w:t>
      </w:r>
      <w:r w:rsidRPr="00E275E4">
        <w:rPr>
          <w:rFonts w:ascii="Times New Roman" w:eastAsia="Times New Roman" w:hAnsi="Times New Roman" w:cs="Times New Roman"/>
          <w:i/>
          <w:iCs/>
          <w:sz w:val="24"/>
          <w:szCs w:val="24"/>
        </w:rPr>
        <w:t>PLoS ONE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w:t>
      </w:r>
      <w:r w:rsidRPr="00E275E4">
        <w:rPr>
          <w:rFonts w:ascii="Times New Roman" w:eastAsia="Times New Roman" w:hAnsi="Times New Roman" w:cs="Times New Roman"/>
          <w:sz w:val="24"/>
          <w:szCs w:val="24"/>
        </w:rPr>
        <w:t xml:space="preserve">(5). </w:t>
      </w:r>
      <w:hyperlink r:id="rId16" w:history="1">
        <w:r w:rsidRPr="00E275E4">
          <w:rPr>
            <w:rFonts w:ascii="Times New Roman" w:eastAsia="Times New Roman" w:hAnsi="Times New Roman" w:cs="Times New Roman"/>
            <w:color w:val="0000FF"/>
            <w:sz w:val="24"/>
            <w:szCs w:val="24"/>
            <w:u w:val="single"/>
          </w:rPr>
          <w:t>https://doi.org/10.1371/journal.pone.0216858</w:t>
        </w:r>
      </w:hyperlink>
    </w:p>
    <w:p w14:paraId="39E6DA3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Alladi, S., Arnold, R., Mitchell, J., Nestor, P. J., &amp; Hodges, J. R. (2006). Mild cognitive impairment: Applicability of research criteria in a memory clinic and characterization of cognitive profile. </w:t>
      </w:r>
      <w:r w:rsidRPr="00E275E4">
        <w:rPr>
          <w:rFonts w:ascii="Times New Roman" w:eastAsia="Times New Roman" w:hAnsi="Times New Roman" w:cs="Times New Roman"/>
          <w:i/>
          <w:iCs/>
          <w:sz w:val="24"/>
          <w:szCs w:val="24"/>
        </w:rPr>
        <w:t>Psychological Medicine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36</w:t>
      </w:r>
      <w:r w:rsidRPr="00E275E4">
        <w:rPr>
          <w:rFonts w:ascii="Times New Roman" w:eastAsia="Times New Roman" w:hAnsi="Times New Roman" w:cs="Times New Roman"/>
          <w:sz w:val="24"/>
          <w:szCs w:val="24"/>
        </w:rPr>
        <w:t xml:space="preserve">(4), 507–515. </w:t>
      </w:r>
      <w:hyperlink r:id="rId17" w:history="1">
        <w:r w:rsidRPr="00E275E4">
          <w:rPr>
            <w:rFonts w:ascii="Times New Roman" w:eastAsia="Times New Roman" w:hAnsi="Times New Roman" w:cs="Times New Roman"/>
            <w:color w:val="0000FF"/>
            <w:sz w:val="24"/>
            <w:szCs w:val="24"/>
            <w:u w:val="single"/>
          </w:rPr>
          <w:t>https://doi.org/10.1017/S0033291705006744</w:t>
        </w:r>
      </w:hyperlink>
    </w:p>
    <w:p w14:paraId="684F702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Alvarado-Sánchez, N., Alvarez-Rayón, G., &amp; Mancilla-Díaz, J. M. (2019). Cognitive remediation therapy in Mexico as a treatment for Anorexia Nervosa: A case study. </w:t>
      </w:r>
      <w:r w:rsidRPr="00E275E4">
        <w:rPr>
          <w:rFonts w:ascii="Times New Roman" w:eastAsia="Times New Roman" w:hAnsi="Times New Roman" w:cs="Times New Roman"/>
          <w:i/>
          <w:iCs/>
          <w:sz w:val="24"/>
          <w:szCs w:val="24"/>
        </w:rPr>
        <w:t>Eating Disorders: The Journal of Treatment &amp; Prevention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(2), 230–252. </w:t>
      </w:r>
      <w:hyperlink r:id="rId18" w:history="1">
        <w:r w:rsidRPr="00E275E4">
          <w:rPr>
            <w:rFonts w:ascii="Times New Roman" w:eastAsia="Times New Roman" w:hAnsi="Times New Roman" w:cs="Times New Roman"/>
            <w:color w:val="0000FF"/>
            <w:sz w:val="24"/>
            <w:szCs w:val="24"/>
            <w:u w:val="single"/>
          </w:rPr>
          <w:t>https://doi.org/10.1080/10640266.2019.1591849</w:t>
        </w:r>
      </w:hyperlink>
    </w:p>
    <w:p w14:paraId="4A8DD2F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Andelman, F., Hoofien, D., Goldberg, I., Aizenstein, O., &amp; Neufeld, M. Y. (2010). Bilateral hippocampal lesion and a selective impairment of the ability for mental time travel. </w:t>
      </w:r>
      <w:r w:rsidRPr="00E275E4">
        <w:rPr>
          <w:rFonts w:ascii="Times New Roman" w:eastAsia="Times New Roman" w:hAnsi="Times New Roman" w:cs="Times New Roman"/>
          <w:i/>
          <w:iCs/>
          <w:sz w:val="24"/>
          <w:szCs w:val="24"/>
        </w:rPr>
        <w:t>Neurocase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16</w:t>
      </w:r>
      <w:r w:rsidRPr="00E275E4">
        <w:rPr>
          <w:rFonts w:ascii="Times New Roman" w:eastAsia="Times New Roman" w:hAnsi="Times New Roman" w:cs="Times New Roman"/>
          <w:sz w:val="24"/>
          <w:szCs w:val="24"/>
        </w:rPr>
        <w:t xml:space="preserve">(5), 426–435. </w:t>
      </w:r>
      <w:hyperlink r:id="rId19" w:history="1">
        <w:r w:rsidRPr="00E275E4">
          <w:rPr>
            <w:rFonts w:ascii="Times New Roman" w:eastAsia="Times New Roman" w:hAnsi="Times New Roman" w:cs="Times New Roman"/>
            <w:color w:val="0000FF"/>
            <w:sz w:val="24"/>
            <w:szCs w:val="24"/>
            <w:u w:val="single"/>
          </w:rPr>
          <w:t>https://doi.org/10.1080/13554791003623318</w:t>
        </w:r>
      </w:hyperlink>
    </w:p>
    <w:p w14:paraId="3DE34F4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Andelman, F., Kipervasser, S., Reider-Groswasser, I. I., Fried, I., &amp; Neufeld, M. Y. (2006). Hippocampal memory function as reflected by the intracarotid sodium methohexital Wada test.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w:t>
      </w:r>
      <w:r w:rsidRPr="00E275E4">
        <w:rPr>
          <w:rFonts w:ascii="Times New Roman" w:eastAsia="Times New Roman" w:hAnsi="Times New Roman" w:cs="Times New Roman"/>
          <w:sz w:val="24"/>
          <w:szCs w:val="24"/>
        </w:rPr>
        <w:t xml:space="preserve">(4), 579–586. </w:t>
      </w:r>
      <w:hyperlink r:id="rId20" w:history="1">
        <w:r w:rsidRPr="00E275E4">
          <w:rPr>
            <w:rFonts w:ascii="Times New Roman" w:eastAsia="Times New Roman" w:hAnsi="Times New Roman" w:cs="Times New Roman"/>
            <w:color w:val="0000FF"/>
            <w:sz w:val="24"/>
            <w:szCs w:val="24"/>
            <w:u w:val="single"/>
          </w:rPr>
          <w:t>https://doi.org/10.1016/j.yebeh.2006.08.001</w:t>
        </w:r>
      </w:hyperlink>
    </w:p>
    <w:p w14:paraId="5465592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Anderson, P. J., Wood, S. J., Francis, D. E., Coleman, L., Warwick, L., Casanelia, S., Anderson, V. A., &amp; Boneh, A. (2004). Neuropsychological functioning in children with early-treated phenylketonuria: Impact of white matter abnormalities. </w:t>
      </w:r>
      <w:r w:rsidRPr="00E275E4">
        <w:rPr>
          <w:rFonts w:ascii="Times New Roman" w:eastAsia="Times New Roman" w:hAnsi="Times New Roman" w:cs="Times New Roman"/>
          <w:i/>
          <w:iCs/>
          <w:sz w:val="24"/>
          <w:szCs w:val="24"/>
        </w:rPr>
        <w:t>Developmental Medicine &amp; Child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46</w:t>
      </w:r>
      <w:r w:rsidRPr="00E275E4">
        <w:rPr>
          <w:rFonts w:ascii="Times New Roman" w:eastAsia="Times New Roman" w:hAnsi="Times New Roman" w:cs="Times New Roman"/>
          <w:sz w:val="24"/>
          <w:szCs w:val="24"/>
        </w:rPr>
        <w:t xml:space="preserve">(4), 230–238. </w:t>
      </w:r>
      <w:hyperlink r:id="rId21" w:history="1">
        <w:r w:rsidRPr="00E275E4">
          <w:rPr>
            <w:rFonts w:ascii="Times New Roman" w:eastAsia="Times New Roman" w:hAnsi="Times New Roman" w:cs="Times New Roman"/>
            <w:color w:val="0000FF"/>
            <w:sz w:val="24"/>
            <w:szCs w:val="24"/>
            <w:u w:val="single"/>
          </w:rPr>
          <w:t>https://doi.org/10.1017/S0012162204000386</w:t>
        </w:r>
      </w:hyperlink>
    </w:p>
    <w:p w14:paraId="4F1AA28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Anderson, V. A. A., PeterNortham, ElisabethJacobs, RaniMikiewicz, Ola, Anderson, P., Northam, E., Jacobs, R., &amp; Mikiewicz, O. (2002). Relationships Between Cognitive and Behavioral Measures of Executive Function in Children With Brain Disease. </w:t>
      </w:r>
      <w:r w:rsidRPr="00E275E4">
        <w:rPr>
          <w:rFonts w:ascii="Times New Roman" w:eastAsia="Times New Roman" w:hAnsi="Times New Roman" w:cs="Times New Roman"/>
          <w:i/>
          <w:iCs/>
          <w:sz w:val="24"/>
          <w:szCs w:val="24"/>
        </w:rPr>
        <w:t>Child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w:t>
      </w:r>
      <w:r w:rsidRPr="00E275E4">
        <w:rPr>
          <w:rFonts w:ascii="Times New Roman" w:eastAsia="Times New Roman" w:hAnsi="Times New Roman" w:cs="Times New Roman"/>
          <w:sz w:val="24"/>
          <w:szCs w:val="24"/>
        </w:rPr>
        <w:t xml:space="preserve">(4), 231–241. </w:t>
      </w:r>
      <w:hyperlink r:id="rId22" w:history="1">
        <w:r w:rsidRPr="00E275E4">
          <w:rPr>
            <w:rFonts w:ascii="Times New Roman" w:eastAsia="Times New Roman" w:hAnsi="Times New Roman" w:cs="Times New Roman"/>
            <w:color w:val="0000FF"/>
            <w:sz w:val="24"/>
            <w:szCs w:val="24"/>
            <w:u w:val="single"/>
          </w:rPr>
          <w:t>https://doi.org/10.1076/chin.8.4.231.13509</w:t>
        </w:r>
      </w:hyperlink>
    </w:p>
    <w:p w14:paraId="4BDB1CE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Anderson, V., Jacobs, R., Spencer-Smith, M., Coleman, L., Anderson, P., Williams, J., Greenham, M., &amp; Leventer, R. (2010). Does early age at brain insult predict worse outcome? Neuropsychological implications. </w:t>
      </w:r>
      <w:r w:rsidRPr="00E275E4">
        <w:rPr>
          <w:rFonts w:ascii="Times New Roman" w:eastAsia="Times New Roman" w:hAnsi="Times New Roman" w:cs="Times New Roman"/>
          <w:i/>
          <w:iCs/>
          <w:sz w:val="24"/>
          <w:szCs w:val="24"/>
        </w:rPr>
        <w:t>Journal of Pediatric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(7), 716–727. </w:t>
      </w:r>
      <w:hyperlink r:id="rId23" w:history="1">
        <w:r w:rsidRPr="00E275E4">
          <w:rPr>
            <w:rFonts w:ascii="Times New Roman" w:eastAsia="Times New Roman" w:hAnsi="Times New Roman" w:cs="Times New Roman"/>
            <w:color w:val="0000FF"/>
            <w:sz w:val="24"/>
            <w:szCs w:val="24"/>
            <w:u w:val="single"/>
          </w:rPr>
          <w:t>https://doi.org/10.1093/jpepsy/jsp100</w:t>
        </w:r>
      </w:hyperlink>
    </w:p>
    <w:p w14:paraId="2FF13C7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Applebaum, A. J., Otto, M. W., Richardson, M. A., &amp; Safren, S. A. (2010). Contributors to neuropsychological impairment in HIV-infected and HIV-uninfected opiate-dependent patients.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(6), 579–589. </w:t>
      </w:r>
      <w:hyperlink r:id="rId24" w:history="1">
        <w:r w:rsidRPr="00E275E4">
          <w:rPr>
            <w:rFonts w:ascii="Times New Roman" w:eastAsia="Times New Roman" w:hAnsi="Times New Roman" w:cs="Times New Roman"/>
            <w:color w:val="0000FF"/>
            <w:sz w:val="24"/>
            <w:szCs w:val="24"/>
            <w:u w:val="single"/>
          </w:rPr>
          <w:t>https://doi.org/10.1080/13803390903313572</w:t>
        </w:r>
      </w:hyperlink>
    </w:p>
    <w:p w14:paraId="54A9539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Arguedas, D., &amp; Batchelor, J. (2009). 18q deletion syndrome: A neuropsychological case study. </w:t>
      </w:r>
      <w:r w:rsidRPr="00E275E4">
        <w:rPr>
          <w:rFonts w:ascii="Times New Roman" w:eastAsia="Times New Roman" w:hAnsi="Times New Roman" w:cs="Times New Roman"/>
          <w:i/>
          <w:iCs/>
          <w:sz w:val="24"/>
          <w:szCs w:val="24"/>
        </w:rPr>
        <w:t>Neurocase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(2), 101–109. </w:t>
      </w:r>
      <w:hyperlink r:id="rId25" w:history="1">
        <w:r w:rsidRPr="00E275E4">
          <w:rPr>
            <w:rFonts w:ascii="Times New Roman" w:eastAsia="Times New Roman" w:hAnsi="Times New Roman" w:cs="Times New Roman"/>
            <w:color w:val="0000FF"/>
            <w:sz w:val="24"/>
            <w:szCs w:val="24"/>
            <w:u w:val="single"/>
          </w:rPr>
          <w:t>https://doi.org/10.1080/13554790802631928</w:t>
        </w:r>
      </w:hyperlink>
    </w:p>
    <w:p w14:paraId="7EF8575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Arias, F., Safi, D. E., Miranda, M., Carrión, C. I., Diaz Santos, A. L., Armendariz, V., Jose, I. E., Vuong, K. D., Suarez, P., &amp; Strutt, A. M. (2020). Teleneuropsychology for monolingual and bilingual Spanish-speaking adults in the time of COVID-19: Rationale, professional considerations, and resources. </w:t>
      </w:r>
      <w:r w:rsidRPr="00E275E4">
        <w:rPr>
          <w:rFonts w:ascii="Times New Roman" w:eastAsia="Times New Roman" w:hAnsi="Times New Roman" w:cs="Times New Roman"/>
          <w:i/>
          <w:iCs/>
          <w:sz w:val="24"/>
          <w:szCs w:val="24"/>
        </w:rPr>
        <w:t>Archives of Clinical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(8), 1249–1265. </w:t>
      </w:r>
      <w:hyperlink r:id="rId26" w:history="1">
        <w:r w:rsidRPr="00E275E4">
          <w:rPr>
            <w:rFonts w:ascii="Times New Roman" w:eastAsia="Times New Roman" w:hAnsi="Times New Roman" w:cs="Times New Roman"/>
            <w:color w:val="0000FF"/>
            <w:sz w:val="24"/>
            <w:szCs w:val="24"/>
            <w:u w:val="single"/>
          </w:rPr>
          <w:t>https://doi.org/10.1093/arclin/acaa100</w:t>
        </w:r>
      </w:hyperlink>
    </w:p>
    <w:p w14:paraId="183C7BA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Ashton, V. L., Donders, J., &amp; Hoffman, N. M. (2005). Rey Complex Figure Test performance after traumatic brain injury.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(1), 55–64. </w:t>
      </w:r>
      <w:hyperlink r:id="rId27" w:history="1">
        <w:r w:rsidRPr="00E275E4">
          <w:rPr>
            <w:rFonts w:ascii="Times New Roman" w:eastAsia="Times New Roman" w:hAnsi="Times New Roman" w:cs="Times New Roman"/>
            <w:color w:val="0000FF"/>
            <w:sz w:val="24"/>
            <w:szCs w:val="24"/>
            <w:u w:val="single"/>
          </w:rPr>
          <w:t>https://doi.org/10.1080/138033990513636</w:t>
        </w:r>
      </w:hyperlink>
    </w:p>
    <w:p w14:paraId="635F983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Auclair-Ouellet, N., Chantal, S., Cantin, L., Prud’homme, M., Langlois, M., &amp; Macoir, J. (2011). Transient executive dysfunction following STN-DBS in Parkinson’s disease. </w:t>
      </w:r>
      <w:r w:rsidRPr="00E275E4">
        <w:rPr>
          <w:rFonts w:ascii="Times New Roman" w:eastAsia="Times New Roman" w:hAnsi="Times New Roman" w:cs="Times New Roman"/>
          <w:i/>
          <w:iCs/>
          <w:sz w:val="24"/>
          <w:szCs w:val="24"/>
        </w:rPr>
        <w:t>The Canadian Journal of Neurological Sciences / Le Journal Canadien Des Sciences Neurologiques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38</w:t>
      </w:r>
      <w:r w:rsidRPr="00E275E4">
        <w:rPr>
          <w:rFonts w:ascii="Times New Roman" w:eastAsia="Times New Roman" w:hAnsi="Times New Roman" w:cs="Times New Roman"/>
          <w:sz w:val="24"/>
          <w:szCs w:val="24"/>
        </w:rPr>
        <w:t xml:space="preserve">(2), 360–363. </w:t>
      </w:r>
      <w:hyperlink r:id="rId28" w:history="1">
        <w:r w:rsidRPr="00E275E4">
          <w:rPr>
            <w:rFonts w:ascii="Times New Roman" w:eastAsia="Times New Roman" w:hAnsi="Times New Roman" w:cs="Times New Roman"/>
            <w:color w:val="0000FF"/>
            <w:sz w:val="24"/>
            <w:szCs w:val="24"/>
            <w:u w:val="single"/>
          </w:rPr>
          <w:t>https://doi.org/10.1017/S031716710001163X</w:t>
        </w:r>
      </w:hyperlink>
    </w:p>
    <w:p w14:paraId="65606AA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Avery, E. W., Yoo, K., Rosenberg, M. D., Greene, A. S., Gao, S., Na, D. L., Scheinost, D., Constable, T. R., &amp; Chun, M. M. (2020). Distributed patterns of functional connectivity predict working memory performance in novel healthy and memory-impaired individuals. </w:t>
      </w:r>
      <w:r w:rsidRPr="00E275E4">
        <w:rPr>
          <w:rFonts w:ascii="Times New Roman" w:eastAsia="Times New Roman" w:hAnsi="Times New Roman" w:cs="Times New Roman"/>
          <w:i/>
          <w:iCs/>
          <w:sz w:val="24"/>
          <w:szCs w:val="24"/>
        </w:rPr>
        <w:t>Journal of Cognitive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(2), 241–255. </w:t>
      </w:r>
      <w:hyperlink r:id="rId29" w:history="1">
        <w:r w:rsidRPr="00E275E4">
          <w:rPr>
            <w:rFonts w:ascii="Times New Roman" w:eastAsia="Times New Roman" w:hAnsi="Times New Roman" w:cs="Times New Roman"/>
            <w:color w:val="0000FF"/>
            <w:sz w:val="24"/>
            <w:szCs w:val="24"/>
            <w:u w:val="single"/>
          </w:rPr>
          <w:t>https://doi.org/10.1162/jocn_a_01487</w:t>
        </w:r>
      </w:hyperlink>
    </w:p>
    <w:p w14:paraId="3EE934C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Awad, N., Tsiakas, M., Gagnon, M., Mertens, V. B., Hill, E., &amp; Messier, C. (2004). Explicit and Objective Scoring Criteria for the Taylor Complex Figure Test.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(3), 405–415. </w:t>
      </w:r>
      <w:hyperlink r:id="rId30" w:history="1">
        <w:r w:rsidRPr="00E275E4">
          <w:rPr>
            <w:rFonts w:ascii="Times New Roman" w:eastAsia="Times New Roman" w:hAnsi="Times New Roman" w:cs="Times New Roman"/>
            <w:color w:val="0000FF"/>
            <w:sz w:val="24"/>
            <w:szCs w:val="24"/>
            <w:u w:val="single"/>
          </w:rPr>
          <w:t>https://doi.org/10.1080/13803390490510112</w:t>
        </w:r>
      </w:hyperlink>
    </w:p>
    <w:p w14:paraId="1399BC0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Ayesa-Arriola, R., Alcaraz, E. G., Hernández, B. V., Pérez-Iglesias, R., López Moríñigo, J. D., Duta, R., David, A. S., Tabares-Seisdedos, R., &amp; Crespo-Facorro, B. (2015). Suicidal behaviour in first-episode non-affective psychosis: Specific risk periods and stage-related factors. </w:t>
      </w:r>
      <w:r w:rsidRPr="00E275E4">
        <w:rPr>
          <w:rFonts w:ascii="Times New Roman" w:eastAsia="Times New Roman" w:hAnsi="Times New Roman" w:cs="Times New Roman"/>
          <w:i/>
          <w:iCs/>
          <w:sz w:val="24"/>
          <w:szCs w:val="24"/>
        </w:rPr>
        <w:t>European Neuropsychopharmacology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(12), 2278–2288. </w:t>
      </w:r>
      <w:hyperlink r:id="rId31" w:history="1">
        <w:r w:rsidRPr="00E275E4">
          <w:rPr>
            <w:rFonts w:ascii="Times New Roman" w:eastAsia="Times New Roman" w:hAnsi="Times New Roman" w:cs="Times New Roman"/>
            <w:color w:val="0000FF"/>
            <w:sz w:val="24"/>
            <w:szCs w:val="24"/>
            <w:u w:val="single"/>
          </w:rPr>
          <w:t>https://doi.org/10.1016/j.euroneuro.2015.09.008</w:t>
        </w:r>
      </w:hyperlink>
    </w:p>
    <w:p w14:paraId="0BCE882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Ayesa‐Arriola, R., Rodríguez‐Sánchez, J. M., Morelli, C., Pelayo‐Terán, J. M., Pérez‐Iglesias, R., Mata, I., Martínez‐Garcia, O., Pardo‐Garcia, G., Vazquez‐Barquero, J. L., &amp; Crespo‐Facorro, B. (2011). Insight dimensions in first‐episode psychosis patients: Clinical, cognitive, pre‐morbid and socio‐demographic correlates. </w:t>
      </w:r>
      <w:r w:rsidRPr="00E275E4">
        <w:rPr>
          <w:rFonts w:ascii="Times New Roman" w:eastAsia="Times New Roman" w:hAnsi="Times New Roman" w:cs="Times New Roman"/>
          <w:i/>
          <w:iCs/>
          <w:sz w:val="24"/>
          <w:szCs w:val="24"/>
        </w:rPr>
        <w:t>Early Intervention in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w:t>
      </w:r>
      <w:r w:rsidRPr="00E275E4">
        <w:rPr>
          <w:rFonts w:ascii="Times New Roman" w:eastAsia="Times New Roman" w:hAnsi="Times New Roman" w:cs="Times New Roman"/>
          <w:sz w:val="24"/>
          <w:szCs w:val="24"/>
        </w:rPr>
        <w:t xml:space="preserve">(2), 140–149. </w:t>
      </w:r>
      <w:hyperlink r:id="rId32" w:history="1">
        <w:r w:rsidRPr="00E275E4">
          <w:rPr>
            <w:rFonts w:ascii="Times New Roman" w:eastAsia="Times New Roman" w:hAnsi="Times New Roman" w:cs="Times New Roman"/>
            <w:color w:val="0000FF"/>
            <w:sz w:val="24"/>
            <w:szCs w:val="24"/>
            <w:u w:val="single"/>
          </w:rPr>
          <w:t>https://doi.org/10.1111/j.1751-7893.2010.00249.x</w:t>
        </w:r>
      </w:hyperlink>
    </w:p>
    <w:p w14:paraId="0D49D11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Ayesa-Arriola, R., Setién-Suero, E., Neergaard, K. D., Ferro, A., Fatjó-Vilas, M., Ríos-Lago, M., Otero, S., Rodríguez-Sánchez, J. M., &amp; Crespo-Facorro, B. (2016). Evidence for trait related </w:t>
      </w:r>
      <w:r w:rsidRPr="00E275E4">
        <w:rPr>
          <w:rFonts w:ascii="Times New Roman" w:eastAsia="Times New Roman" w:hAnsi="Times New Roman" w:cs="Times New Roman"/>
          <w:sz w:val="24"/>
          <w:szCs w:val="24"/>
        </w:rPr>
        <w:lastRenderedPageBreak/>
        <w:t xml:space="preserve">theory of mind impairment in first episode psychosis patients and its relationship with processing speed: A 3 year follow-up study. </w:t>
      </w:r>
      <w:r w:rsidRPr="00E275E4">
        <w:rPr>
          <w:rFonts w:ascii="Times New Roman" w:eastAsia="Times New Roman" w:hAnsi="Times New Roman" w:cs="Times New Roman"/>
          <w:i/>
          <w:iCs/>
          <w:sz w:val="24"/>
          <w:szCs w:val="24"/>
        </w:rPr>
        <w:t>Frontiers in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w:t>
      </w:r>
      <w:r w:rsidRPr="00E275E4">
        <w:rPr>
          <w:rFonts w:ascii="Times New Roman" w:eastAsia="Times New Roman" w:hAnsi="Times New Roman" w:cs="Times New Roman"/>
          <w:sz w:val="24"/>
          <w:szCs w:val="24"/>
        </w:rPr>
        <w:t>.</w:t>
      </w:r>
    </w:p>
    <w:p w14:paraId="63E7AE3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Babiloni, C., Frisoni, G. B., Vecchio, F., Lizio, R., Pievani, M., Cristina, G., Fracassi, C., Vernieri, F., Rodriguez, G., Nobili, F., Ferri, R., &amp; Rossini, P. M. (2011). Stability of clinical condition in mild cognitive impairment is related to cortical sources of alpha rhythms: An electroencephalographic study. </w:t>
      </w:r>
      <w:r w:rsidRPr="00E275E4">
        <w:rPr>
          <w:rFonts w:ascii="Times New Roman" w:eastAsia="Times New Roman" w:hAnsi="Times New Roman" w:cs="Times New Roman"/>
          <w:i/>
          <w:iCs/>
          <w:sz w:val="24"/>
          <w:szCs w:val="24"/>
        </w:rPr>
        <w:t>Human Brain Mapping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(11), 1916–1931. </w:t>
      </w:r>
      <w:hyperlink r:id="rId33" w:history="1">
        <w:r w:rsidRPr="00E275E4">
          <w:rPr>
            <w:rFonts w:ascii="Times New Roman" w:eastAsia="Times New Roman" w:hAnsi="Times New Roman" w:cs="Times New Roman"/>
            <w:color w:val="0000FF"/>
            <w:sz w:val="24"/>
            <w:szCs w:val="24"/>
            <w:u w:val="single"/>
          </w:rPr>
          <w:t>https://doi.org/10.1002/hbm.21157</w:t>
        </w:r>
      </w:hyperlink>
    </w:p>
    <w:p w14:paraId="4A13FAD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Back-Madruga, C., Boone, K. B., Chang, L., Grob, C. S., Lee, A., Nations, H., &amp; Poland, R. E. (2003). Neuropsychological Effects of 3,4-Methylenedioxymethamphetamine (MDMA or Ecstasy) in Recreational Users.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(4), 446–459. </w:t>
      </w:r>
      <w:hyperlink r:id="rId34" w:history="1">
        <w:r w:rsidRPr="00E275E4">
          <w:rPr>
            <w:rFonts w:ascii="Times New Roman" w:eastAsia="Times New Roman" w:hAnsi="Times New Roman" w:cs="Times New Roman"/>
            <w:color w:val="0000FF"/>
            <w:sz w:val="24"/>
            <w:szCs w:val="24"/>
            <w:u w:val="single"/>
          </w:rPr>
          <w:t>https://doi.org/10.1076/clin.17.4.446.27939</w:t>
        </w:r>
      </w:hyperlink>
    </w:p>
    <w:p w14:paraId="7B8A785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Baek, M. J., Kim, H. J., Ryu, H. J., Lee, S. H., Han, S. H., Na, H. R., Chang, Y., Chey, J. Y., &amp; Kim, S. (2011). The usefulness of the story recall test in patients with mild cognitive impairment and Alzheimer’s disease. </w:t>
      </w:r>
      <w:r w:rsidRPr="00E275E4">
        <w:rPr>
          <w:rFonts w:ascii="Times New Roman" w:eastAsia="Times New Roman" w:hAnsi="Times New Roman" w:cs="Times New Roman"/>
          <w:i/>
          <w:iCs/>
          <w:sz w:val="24"/>
          <w:szCs w:val="24"/>
        </w:rPr>
        <w:t>Aging, Neuropsychology, and Cognition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(2), 214–229. </w:t>
      </w:r>
      <w:hyperlink r:id="rId35" w:history="1">
        <w:r w:rsidRPr="00E275E4">
          <w:rPr>
            <w:rFonts w:ascii="Times New Roman" w:eastAsia="Times New Roman" w:hAnsi="Times New Roman" w:cs="Times New Roman"/>
            <w:color w:val="0000FF"/>
            <w:sz w:val="24"/>
            <w:szCs w:val="24"/>
            <w:u w:val="single"/>
          </w:rPr>
          <w:t>https://doi.org/10.1080/13825585.2010.530221</w:t>
        </w:r>
      </w:hyperlink>
    </w:p>
    <w:p w14:paraId="0A37C64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Bahar-Fuchs, A., Moss, S., Rowe, C., &amp; Savage, G. (2010). Olfactory performance in AD, aMCI, and healthy ageing: A unirhinal approach. </w:t>
      </w:r>
      <w:r w:rsidRPr="00E275E4">
        <w:rPr>
          <w:rFonts w:ascii="Times New Roman" w:eastAsia="Times New Roman" w:hAnsi="Times New Roman" w:cs="Times New Roman"/>
          <w:i/>
          <w:iCs/>
          <w:sz w:val="24"/>
          <w:szCs w:val="24"/>
        </w:rPr>
        <w:t>Chemical Senses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(9), 855–862. </w:t>
      </w:r>
      <w:hyperlink r:id="rId36" w:history="1">
        <w:r w:rsidRPr="00E275E4">
          <w:rPr>
            <w:rFonts w:ascii="Times New Roman" w:eastAsia="Times New Roman" w:hAnsi="Times New Roman" w:cs="Times New Roman"/>
            <w:color w:val="0000FF"/>
            <w:sz w:val="24"/>
            <w:szCs w:val="24"/>
            <w:u w:val="single"/>
          </w:rPr>
          <w:t>https://doi.org/10.1093/chemse/bjq094</w:t>
        </w:r>
      </w:hyperlink>
    </w:p>
    <w:p w14:paraId="18BF350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Bahar-Fuchs, A., Moss, S., Rowe, C., &amp; Savage, G. (2011). Awareness of olfactory deficits in healthy aging, amnestic mild cognitive impairment and Alzheimer’s disease. </w:t>
      </w:r>
      <w:r w:rsidRPr="00E275E4">
        <w:rPr>
          <w:rFonts w:ascii="Times New Roman" w:eastAsia="Times New Roman" w:hAnsi="Times New Roman" w:cs="Times New Roman"/>
          <w:i/>
          <w:iCs/>
          <w:sz w:val="24"/>
          <w:szCs w:val="24"/>
        </w:rPr>
        <w:t>International Psychogeriatrics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(7), 1097–1106. </w:t>
      </w:r>
      <w:hyperlink r:id="rId37" w:history="1">
        <w:r w:rsidRPr="00E275E4">
          <w:rPr>
            <w:rFonts w:ascii="Times New Roman" w:eastAsia="Times New Roman" w:hAnsi="Times New Roman" w:cs="Times New Roman"/>
            <w:color w:val="0000FF"/>
            <w:sz w:val="24"/>
            <w:szCs w:val="24"/>
            <w:u w:val="single"/>
          </w:rPr>
          <w:t>https://doi.org/10.1017/S1041610210002371</w:t>
        </w:r>
      </w:hyperlink>
    </w:p>
    <w:p w14:paraId="7A629BE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Bahar-Fuchs, A., Villemagne, V., Ong, K., Chetélat, G., Lamb, F., Reininger, C. B., Woodward, M., &amp; Rowe, C. C. (2013). Prediction of amyloid-β pathology in amnestic mild cognitive impairment with neuropsychological tests.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(2), 451–462. </w:t>
      </w:r>
      <w:hyperlink r:id="rId38" w:history="1">
        <w:r w:rsidRPr="00E275E4">
          <w:rPr>
            <w:rFonts w:ascii="Times New Roman" w:eastAsia="Times New Roman" w:hAnsi="Times New Roman" w:cs="Times New Roman"/>
            <w:color w:val="0000FF"/>
            <w:sz w:val="24"/>
            <w:szCs w:val="24"/>
            <w:u w:val="single"/>
          </w:rPr>
          <w:t>https://doi.org/10.3233/JAD-2012-121315</w:t>
        </w:r>
      </w:hyperlink>
    </w:p>
    <w:p w14:paraId="3403832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Baird, A., Dewar, B.-K., Critchley, H., Dolan, R., Shallice, T., &amp; Cipolotti, L. (2006). Social and emotional functions in three patients with medial frontal lobe damage including the anterior cingulate cortex. </w:t>
      </w:r>
      <w:r w:rsidRPr="00E275E4">
        <w:rPr>
          <w:rFonts w:ascii="Times New Roman" w:eastAsia="Times New Roman" w:hAnsi="Times New Roman" w:cs="Times New Roman"/>
          <w:i/>
          <w:iCs/>
          <w:sz w:val="24"/>
          <w:szCs w:val="24"/>
        </w:rPr>
        <w:t>Cognitive Neuropsychiatry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 xml:space="preserve">(4), 369–388. </w:t>
      </w:r>
      <w:hyperlink r:id="rId39" w:history="1">
        <w:r w:rsidRPr="00E275E4">
          <w:rPr>
            <w:rFonts w:ascii="Times New Roman" w:eastAsia="Times New Roman" w:hAnsi="Times New Roman" w:cs="Times New Roman"/>
            <w:color w:val="0000FF"/>
            <w:sz w:val="24"/>
            <w:szCs w:val="24"/>
            <w:u w:val="single"/>
          </w:rPr>
          <w:t>https://doi.org/10.1080/13546800444000245</w:t>
        </w:r>
      </w:hyperlink>
    </w:p>
    <w:p w14:paraId="05CC06E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Barbosa, T., Miranda, M. C., Santos, R. F., &amp; Bueno, O. F. A. (2009). Phonological working memory, phonological awareness and language in literacy difficulties in Brazilian children. </w:t>
      </w:r>
      <w:r w:rsidRPr="00E275E4">
        <w:rPr>
          <w:rFonts w:ascii="Times New Roman" w:eastAsia="Times New Roman" w:hAnsi="Times New Roman" w:cs="Times New Roman"/>
          <w:i/>
          <w:iCs/>
          <w:sz w:val="24"/>
          <w:szCs w:val="24"/>
        </w:rPr>
        <w:t>Reading and Writing: An Interdisciplinary Journal</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(2), 201–218. </w:t>
      </w:r>
      <w:hyperlink r:id="rId40" w:history="1">
        <w:r w:rsidRPr="00E275E4">
          <w:rPr>
            <w:rFonts w:ascii="Times New Roman" w:eastAsia="Times New Roman" w:hAnsi="Times New Roman" w:cs="Times New Roman"/>
            <w:color w:val="0000FF"/>
            <w:sz w:val="24"/>
            <w:szCs w:val="24"/>
            <w:u w:val="single"/>
          </w:rPr>
          <w:t>https://doi.org/10.1007/s11145-007-9109-3</w:t>
        </w:r>
      </w:hyperlink>
    </w:p>
    <w:p w14:paraId="7F309BA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Barth, J. T., Harvey, D. J., Freeman, J. R., &amp; Broshek, D. K. (2011). Sport as a laboratory assessment model. In </w:t>
      </w:r>
      <w:r w:rsidRPr="00E275E4">
        <w:rPr>
          <w:rFonts w:ascii="Times New Roman" w:eastAsia="Times New Roman" w:hAnsi="Times New Roman" w:cs="Times New Roman"/>
          <w:i/>
          <w:iCs/>
          <w:sz w:val="24"/>
          <w:szCs w:val="24"/>
        </w:rPr>
        <w:t>The handbook of sport neuropsychology.</w:t>
      </w:r>
      <w:r w:rsidRPr="00E275E4">
        <w:rPr>
          <w:rFonts w:ascii="Times New Roman" w:eastAsia="Times New Roman" w:hAnsi="Times New Roman" w:cs="Times New Roman"/>
          <w:sz w:val="24"/>
          <w:szCs w:val="24"/>
        </w:rPr>
        <w:t xml:space="preserve"> (pp. 75–89). Springer Publishing Co.</w:t>
      </w:r>
    </w:p>
    <w:p w14:paraId="06D1806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Bartha, L., Mariën, P., Poewe, W., &amp; Benke, T. (2004). Linguistic and neuropsychological deficits in crossed conduction aphasia. Report of three cases. </w:t>
      </w:r>
      <w:r w:rsidRPr="00E275E4">
        <w:rPr>
          <w:rFonts w:ascii="Times New Roman" w:eastAsia="Times New Roman" w:hAnsi="Times New Roman" w:cs="Times New Roman"/>
          <w:i/>
          <w:iCs/>
          <w:sz w:val="24"/>
          <w:szCs w:val="24"/>
        </w:rPr>
        <w:t>Brain and Language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88</w:t>
      </w:r>
      <w:r w:rsidRPr="00E275E4">
        <w:rPr>
          <w:rFonts w:ascii="Times New Roman" w:eastAsia="Times New Roman" w:hAnsi="Times New Roman" w:cs="Times New Roman"/>
          <w:sz w:val="24"/>
          <w:szCs w:val="24"/>
        </w:rPr>
        <w:t xml:space="preserve">(1), 83–95. </w:t>
      </w:r>
      <w:hyperlink r:id="rId41" w:history="1">
        <w:r w:rsidRPr="00E275E4">
          <w:rPr>
            <w:rFonts w:ascii="Times New Roman" w:eastAsia="Times New Roman" w:hAnsi="Times New Roman" w:cs="Times New Roman"/>
            <w:color w:val="0000FF"/>
            <w:sz w:val="24"/>
            <w:szCs w:val="24"/>
            <w:u w:val="single"/>
          </w:rPr>
          <w:t>https://doi.org/10.1016/S0093-934X(03)00281-5</w:t>
        </w:r>
      </w:hyperlink>
    </w:p>
    <w:p w14:paraId="2E371A8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Bate, S., Adams, A., Bennetts, R., &amp; Line, H. (2019). Developmental prosopagnosia with concurrent topographical difficulties: A case report and virtual reality training programme. </w:t>
      </w:r>
      <w:r w:rsidRPr="00E275E4">
        <w:rPr>
          <w:rFonts w:ascii="Times New Roman" w:eastAsia="Times New Roman" w:hAnsi="Times New Roman" w:cs="Times New Roman"/>
          <w:i/>
          <w:iCs/>
          <w:sz w:val="24"/>
          <w:szCs w:val="24"/>
        </w:rPr>
        <w:t>Neuropsychological Rehabilitation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 xml:space="preserve">(8), 1290–1312. </w:t>
      </w:r>
      <w:hyperlink r:id="rId42" w:history="1">
        <w:r w:rsidRPr="00E275E4">
          <w:rPr>
            <w:rFonts w:ascii="Times New Roman" w:eastAsia="Times New Roman" w:hAnsi="Times New Roman" w:cs="Times New Roman"/>
            <w:color w:val="0000FF"/>
            <w:sz w:val="24"/>
            <w:szCs w:val="24"/>
            <w:u w:val="single"/>
          </w:rPr>
          <w:t>https://doi.org/10.1080/09602011.2017.1409640</w:t>
        </w:r>
      </w:hyperlink>
    </w:p>
    <w:p w14:paraId="1301683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Bedi, G., &amp; Redman, J. (2008). Ecstasy use and higher-level cognitive functions: Weak effects of ecstasy after control for potential confounds. </w:t>
      </w:r>
      <w:r w:rsidRPr="00E275E4">
        <w:rPr>
          <w:rFonts w:ascii="Times New Roman" w:eastAsia="Times New Roman" w:hAnsi="Times New Roman" w:cs="Times New Roman"/>
          <w:i/>
          <w:iCs/>
          <w:sz w:val="24"/>
          <w:szCs w:val="24"/>
        </w:rPr>
        <w:t>Psychological Medicine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38</w:t>
      </w:r>
      <w:r w:rsidRPr="00E275E4">
        <w:rPr>
          <w:rFonts w:ascii="Times New Roman" w:eastAsia="Times New Roman" w:hAnsi="Times New Roman" w:cs="Times New Roman"/>
          <w:sz w:val="24"/>
          <w:szCs w:val="24"/>
        </w:rPr>
        <w:t xml:space="preserve">(9), 1319–1330. </w:t>
      </w:r>
      <w:hyperlink r:id="rId43" w:history="1">
        <w:r w:rsidRPr="00E275E4">
          <w:rPr>
            <w:rFonts w:ascii="Times New Roman" w:eastAsia="Times New Roman" w:hAnsi="Times New Roman" w:cs="Times New Roman"/>
            <w:color w:val="0000FF"/>
            <w:sz w:val="24"/>
            <w:szCs w:val="24"/>
            <w:u w:val="single"/>
          </w:rPr>
          <w:t>https://doi.org/10.1017/S0033291708002730</w:t>
        </w:r>
      </w:hyperlink>
    </w:p>
    <w:p w14:paraId="3808B2A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Belleville, S., Clément, F., Mellah, S., Gilbert, B., Fontaine, F., &amp; Gauthier, S. (2011). Training-related brain plasticity in subjects at risk of developing Alzheimer’s disease. </w:t>
      </w:r>
      <w:r w:rsidRPr="00E275E4">
        <w:rPr>
          <w:rFonts w:ascii="Times New Roman" w:eastAsia="Times New Roman" w:hAnsi="Times New Roman" w:cs="Times New Roman"/>
          <w:i/>
          <w:iCs/>
          <w:sz w:val="24"/>
          <w:szCs w:val="24"/>
        </w:rPr>
        <w:t>Brain: A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134</w:t>
      </w:r>
      <w:r w:rsidRPr="00E275E4">
        <w:rPr>
          <w:rFonts w:ascii="Times New Roman" w:eastAsia="Times New Roman" w:hAnsi="Times New Roman" w:cs="Times New Roman"/>
          <w:sz w:val="24"/>
          <w:szCs w:val="24"/>
        </w:rPr>
        <w:t xml:space="preserve">(6), 1623–1634. </w:t>
      </w:r>
      <w:hyperlink r:id="rId44" w:history="1">
        <w:r w:rsidRPr="00E275E4">
          <w:rPr>
            <w:rFonts w:ascii="Times New Roman" w:eastAsia="Times New Roman" w:hAnsi="Times New Roman" w:cs="Times New Roman"/>
            <w:color w:val="0000FF"/>
            <w:sz w:val="24"/>
            <w:szCs w:val="24"/>
            <w:u w:val="single"/>
          </w:rPr>
          <w:t>https://doi.org/10.1093/brain/awr037</w:t>
        </w:r>
      </w:hyperlink>
    </w:p>
    <w:p w14:paraId="40BB210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Belleville, S., Ménard, M.-C., &amp; Lepage, É. (2011). Impact of novelty and type of material on recognition in healthy older adults and persons with mild cognitive impairment.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(10), 2856–2865. </w:t>
      </w:r>
      <w:hyperlink r:id="rId45" w:history="1">
        <w:r w:rsidRPr="00E275E4">
          <w:rPr>
            <w:rFonts w:ascii="Times New Roman" w:eastAsia="Times New Roman" w:hAnsi="Times New Roman" w:cs="Times New Roman"/>
            <w:color w:val="0000FF"/>
            <w:sz w:val="24"/>
            <w:szCs w:val="24"/>
            <w:u w:val="single"/>
          </w:rPr>
          <w:t>https://doi.org/10.1016/j.neuropsychologia.2011.06.011</w:t>
        </w:r>
      </w:hyperlink>
    </w:p>
    <w:p w14:paraId="65EF4B1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Belser-Ehrlich, J., Adrian Lafo, J., Mangal, P., Bradley, M., Wicklund, M., &amp; Bowers, D. (2020). Neurocognitive profile of a man with Dandy–Walker malformation: Evidence of subtle cerebellar cognitive affective syndrome.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34</w:t>
      </w:r>
      <w:r w:rsidRPr="00E275E4">
        <w:rPr>
          <w:rFonts w:ascii="Times New Roman" w:eastAsia="Times New Roman" w:hAnsi="Times New Roman" w:cs="Times New Roman"/>
          <w:sz w:val="24"/>
          <w:szCs w:val="24"/>
        </w:rPr>
        <w:t xml:space="preserve">(3), 591–610. </w:t>
      </w:r>
      <w:hyperlink r:id="rId46" w:history="1">
        <w:r w:rsidRPr="00E275E4">
          <w:rPr>
            <w:rFonts w:ascii="Times New Roman" w:eastAsia="Times New Roman" w:hAnsi="Times New Roman" w:cs="Times New Roman"/>
            <w:color w:val="0000FF"/>
            <w:sz w:val="24"/>
            <w:szCs w:val="24"/>
            <w:u w:val="single"/>
          </w:rPr>
          <w:t>https://doi.org/10.1080/13854046.2019.1569724</w:t>
        </w:r>
      </w:hyperlink>
    </w:p>
    <w:p w14:paraId="2820454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Bender, C. M., Sereika, S. M., Berga, S. L., Vogel, V. G., Brufsky, A. M., Paraska, K. K., &amp; Ryan, C. M. (2006). Cognitive impairment associated with adjuvant therapy in breast cancer. </w:t>
      </w:r>
      <w:r w:rsidRPr="00E275E4">
        <w:rPr>
          <w:rFonts w:ascii="Times New Roman" w:eastAsia="Times New Roman" w:hAnsi="Times New Roman" w:cs="Times New Roman"/>
          <w:i/>
          <w:iCs/>
          <w:sz w:val="24"/>
          <w:szCs w:val="24"/>
        </w:rPr>
        <w:t>Psycho-Oncology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(5), 422–430. </w:t>
      </w:r>
      <w:hyperlink r:id="rId47" w:history="1">
        <w:r w:rsidRPr="00E275E4">
          <w:rPr>
            <w:rFonts w:ascii="Times New Roman" w:eastAsia="Times New Roman" w:hAnsi="Times New Roman" w:cs="Times New Roman"/>
            <w:color w:val="0000FF"/>
            <w:sz w:val="24"/>
            <w:szCs w:val="24"/>
            <w:u w:val="single"/>
          </w:rPr>
          <w:t>https://doi.org/10.1002/pon.964</w:t>
        </w:r>
      </w:hyperlink>
    </w:p>
    <w:p w14:paraId="790EE77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Bender, S. D. (2018). Malingered traumatic brain injury. </w:t>
      </w:r>
      <w:r w:rsidRPr="00E275E4">
        <w:rPr>
          <w:rFonts w:ascii="Times New Roman" w:eastAsia="Times New Roman" w:hAnsi="Times New Roman" w:cs="Times New Roman"/>
          <w:i/>
          <w:iCs/>
          <w:sz w:val="24"/>
          <w:szCs w:val="24"/>
        </w:rPr>
        <w:t>Clinical Assessment of Malingering and Deception, 4th Ed.</w:t>
      </w:r>
      <w:r w:rsidRPr="00E275E4">
        <w:rPr>
          <w:rFonts w:ascii="Times New Roman" w:eastAsia="Times New Roman" w:hAnsi="Times New Roman" w:cs="Times New Roman"/>
          <w:sz w:val="24"/>
          <w:szCs w:val="24"/>
        </w:rPr>
        <w:t>, 122–150.</w:t>
      </w:r>
    </w:p>
    <w:p w14:paraId="4BD3D52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Benke, T., Delazer, M., Bartha, L., &amp; Auer, A. (2003). Basal ganglia lesions and the theory of fronto-subcortical loops: Neuropsychological findings in two patients with left caudate lesions. </w:t>
      </w:r>
      <w:r w:rsidRPr="00E275E4">
        <w:rPr>
          <w:rFonts w:ascii="Times New Roman" w:eastAsia="Times New Roman" w:hAnsi="Times New Roman" w:cs="Times New Roman"/>
          <w:i/>
          <w:iCs/>
          <w:sz w:val="24"/>
          <w:szCs w:val="24"/>
        </w:rPr>
        <w:t>Neurocase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w:t>
      </w:r>
      <w:r w:rsidRPr="00E275E4">
        <w:rPr>
          <w:rFonts w:ascii="Times New Roman" w:eastAsia="Times New Roman" w:hAnsi="Times New Roman" w:cs="Times New Roman"/>
          <w:sz w:val="24"/>
          <w:szCs w:val="24"/>
        </w:rPr>
        <w:t xml:space="preserve">(1), 70–85. </w:t>
      </w:r>
      <w:hyperlink r:id="rId48" w:history="1">
        <w:r w:rsidRPr="00E275E4">
          <w:rPr>
            <w:rFonts w:ascii="Times New Roman" w:eastAsia="Times New Roman" w:hAnsi="Times New Roman" w:cs="Times New Roman"/>
            <w:color w:val="0000FF"/>
            <w:sz w:val="24"/>
            <w:szCs w:val="24"/>
            <w:u w:val="single"/>
          </w:rPr>
          <w:t>https://doi.org/10.1076/neur.9.1.70.14374</w:t>
        </w:r>
      </w:hyperlink>
    </w:p>
    <w:p w14:paraId="18A4B66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Bensaïdane, M. R., Beauregard, J.-M., Poulin, S., Buteau, F.-A., Guimond, J., Bergeron, D., Verret, L., Fortin, M.-P., Houde, M., Bouchard, R. W., Soucy, J.-P., &amp; Laforce Jr., R. (2016). Clinical utility of amyloid PET imaging in the differential diagnosis of atypical dementias and its impact on caregivers.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52</w:t>
      </w:r>
      <w:r w:rsidRPr="00E275E4">
        <w:rPr>
          <w:rFonts w:ascii="Times New Roman" w:eastAsia="Times New Roman" w:hAnsi="Times New Roman" w:cs="Times New Roman"/>
          <w:sz w:val="24"/>
          <w:szCs w:val="24"/>
        </w:rPr>
        <w:t xml:space="preserve">(4), 1251–1262. </w:t>
      </w:r>
      <w:hyperlink r:id="rId49" w:history="1">
        <w:r w:rsidRPr="00E275E4">
          <w:rPr>
            <w:rFonts w:ascii="Times New Roman" w:eastAsia="Times New Roman" w:hAnsi="Times New Roman" w:cs="Times New Roman"/>
            <w:color w:val="0000FF"/>
            <w:sz w:val="24"/>
            <w:szCs w:val="24"/>
            <w:u w:val="single"/>
          </w:rPr>
          <w:t>https://doi.org/10.3233/JAD-151180</w:t>
        </w:r>
      </w:hyperlink>
    </w:p>
    <w:p w14:paraId="01F6254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Berg, A. T., Langfitt, J. T., Testa, F. M., Levy, S. R., DiMario, F., Westerveld, M., &amp; Kulas, J. (2008). Residual cognitive effects of uncomplicated idiopathic and cryptogenic epilepsy.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(4), 614–619. </w:t>
      </w:r>
      <w:hyperlink r:id="rId50" w:history="1">
        <w:r w:rsidRPr="00E275E4">
          <w:rPr>
            <w:rFonts w:ascii="Times New Roman" w:eastAsia="Times New Roman" w:hAnsi="Times New Roman" w:cs="Times New Roman"/>
            <w:color w:val="0000FF"/>
            <w:sz w:val="24"/>
            <w:szCs w:val="24"/>
            <w:u w:val="single"/>
          </w:rPr>
          <w:t>https://doi.org/10.1016/j.yebeh.2008.07.007</w:t>
        </w:r>
      </w:hyperlink>
    </w:p>
    <w:p w14:paraId="5AFFB29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Berlingeri, M., Carioti, D., Danelli, L., &amp; Lo Gerfo, E. (2018). As time goes by: A rTMS study on age-related changes in sentence comprehension. </w:t>
      </w:r>
      <w:r w:rsidRPr="00E275E4">
        <w:rPr>
          <w:rFonts w:ascii="Times New Roman" w:eastAsia="Times New Roman" w:hAnsi="Times New Roman" w:cs="Times New Roman"/>
          <w:i/>
          <w:iCs/>
          <w:sz w:val="24"/>
          <w:szCs w:val="24"/>
        </w:rPr>
        <w:t>Frontiers in Aging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 </w:t>
      </w:r>
      <w:hyperlink r:id="rId51" w:history="1">
        <w:r w:rsidRPr="00E275E4">
          <w:rPr>
            <w:rFonts w:ascii="Times New Roman" w:eastAsia="Times New Roman" w:hAnsi="Times New Roman" w:cs="Times New Roman"/>
            <w:color w:val="0000FF"/>
            <w:sz w:val="24"/>
            <w:szCs w:val="24"/>
            <w:u w:val="single"/>
          </w:rPr>
          <w:t>https://doi.org/10.3389/fnagi.2018.00307</w:t>
        </w:r>
      </w:hyperlink>
    </w:p>
    <w:p w14:paraId="1E72F00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Bernabei, L., Bersani, F. S., Pompili, E., Delle Chiaie, R., Valente, D., Corrado, A., Vergnani, L., Ferracuti, S., Biondi, M., &amp; Coccanari de’Fornari, M. A. (2020). Cognitive remediation for the treatment of neuropsychological disturbances in subjects with euthymic bipolar disorder: Findings from a controlled study. </w:t>
      </w:r>
      <w:r w:rsidRPr="00E275E4">
        <w:rPr>
          <w:rFonts w:ascii="Times New Roman" w:eastAsia="Times New Roman" w:hAnsi="Times New Roman" w:cs="Times New Roman"/>
          <w:i/>
          <w:iCs/>
          <w:sz w:val="24"/>
          <w:szCs w:val="24"/>
        </w:rPr>
        <w:t>Journal of Affective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273</w:t>
      </w:r>
      <w:r w:rsidRPr="00E275E4">
        <w:rPr>
          <w:rFonts w:ascii="Times New Roman" w:eastAsia="Times New Roman" w:hAnsi="Times New Roman" w:cs="Times New Roman"/>
          <w:sz w:val="24"/>
          <w:szCs w:val="24"/>
        </w:rPr>
        <w:t xml:space="preserve">, 576–585. </w:t>
      </w:r>
      <w:hyperlink r:id="rId52" w:history="1">
        <w:r w:rsidRPr="00E275E4">
          <w:rPr>
            <w:rFonts w:ascii="Times New Roman" w:eastAsia="Times New Roman" w:hAnsi="Times New Roman" w:cs="Times New Roman"/>
            <w:color w:val="0000FF"/>
            <w:sz w:val="24"/>
            <w:szCs w:val="24"/>
            <w:u w:val="single"/>
          </w:rPr>
          <w:t>https://doi.org/10.1016/j.jad.2020.05.073</w:t>
        </w:r>
      </w:hyperlink>
    </w:p>
    <w:p w14:paraId="3A6EE44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Bernal, S. Y., &amp; Meager, M. R. (2019). Hypothyroidism and Hashimoto’s thyroiditis: Mechanisms, diagnosis, neuropsychological phenotypes, and treatments. </w:t>
      </w:r>
      <w:r w:rsidRPr="00E275E4">
        <w:rPr>
          <w:rFonts w:ascii="Times New Roman" w:eastAsia="Times New Roman" w:hAnsi="Times New Roman" w:cs="Times New Roman"/>
          <w:i/>
          <w:iCs/>
          <w:sz w:val="24"/>
          <w:szCs w:val="24"/>
        </w:rPr>
        <w:t>Handbook of Medical Neuropsychology: Applications of Cognitive Neuroscience, 2nd Ed.</w:t>
      </w:r>
      <w:r w:rsidRPr="00E275E4">
        <w:rPr>
          <w:rFonts w:ascii="Times New Roman" w:eastAsia="Times New Roman" w:hAnsi="Times New Roman" w:cs="Times New Roman"/>
          <w:sz w:val="24"/>
          <w:szCs w:val="24"/>
        </w:rPr>
        <w:t xml:space="preserve">, 549–579. </w:t>
      </w:r>
      <w:hyperlink r:id="rId53" w:history="1">
        <w:r w:rsidRPr="00E275E4">
          <w:rPr>
            <w:rFonts w:ascii="Times New Roman" w:eastAsia="Times New Roman" w:hAnsi="Times New Roman" w:cs="Times New Roman"/>
            <w:color w:val="0000FF"/>
            <w:sz w:val="24"/>
            <w:szCs w:val="24"/>
            <w:u w:val="single"/>
          </w:rPr>
          <w:t>https://doi.org/10.1007/978-3-030-14895-9_25</w:t>
        </w:r>
      </w:hyperlink>
    </w:p>
    <w:p w14:paraId="4B3775C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Bhowmick, C., Hirst, R., &amp; Green, P. (2021). Comparison of the Word Memory Test and the Test of Memory Malingering in detecting invalid performance in neuropsychological testing. </w:t>
      </w:r>
      <w:r w:rsidRPr="00E275E4">
        <w:rPr>
          <w:rFonts w:ascii="Times New Roman" w:eastAsia="Times New Roman" w:hAnsi="Times New Roman" w:cs="Times New Roman"/>
          <w:i/>
          <w:iCs/>
          <w:sz w:val="24"/>
          <w:szCs w:val="24"/>
        </w:rPr>
        <w:t>Applied Neuropsychology: Adult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w:t>
      </w:r>
      <w:r w:rsidRPr="00E275E4">
        <w:rPr>
          <w:rFonts w:ascii="Times New Roman" w:eastAsia="Times New Roman" w:hAnsi="Times New Roman" w:cs="Times New Roman"/>
          <w:sz w:val="24"/>
          <w:szCs w:val="24"/>
        </w:rPr>
        <w:t xml:space="preserve">(4), 486–496. </w:t>
      </w:r>
      <w:hyperlink r:id="rId54" w:history="1">
        <w:r w:rsidRPr="00E275E4">
          <w:rPr>
            <w:rFonts w:ascii="Times New Roman" w:eastAsia="Times New Roman" w:hAnsi="Times New Roman" w:cs="Times New Roman"/>
            <w:color w:val="0000FF"/>
            <w:sz w:val="24"/>
            <w:szCs w:val="24"/>
            <w:u w:val="single"/>
          </w:rPr>
          <w:t>https://doi.org/10.1080/23279095.2019.1658585</w:t>
        </w:r>
      </w:hyperlink>
    </w:p>
    <w:p w14:paraId="29AEC0F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Binder, L. M., &amp; Greiffenstein, M. F. (2012). Deceptive examinees who committed suicide: Report of two cases.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(1), 116–128. </w:t>
      </w:r>
      <w:hyperlink r:id="rId55" w:history="1">
        <w:r w:rsidRPr="00E275E4">
          <w:rPr>
            <w:rFonts w:ascii="Times New Roman" w:eastAsia="Times New Roman" w:hAnsi="Times New Roman" w:cs="Times New Roman"/>
            <w:color w:val="0000FF"/>
            <w:sz w:val="24"/>
            <w:szCs w:val="24"/>
            <w:u w:val="single"/>
          </w:rPr>
          <w:t>https://doi.org/10.1080/13854046.2011.633563</w:t>
        </w:r>
      </w:hyperlink>
    </w:p>
    <w:p w14:paraId="302DA3D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Blackmon, K., Barr, W. B., Morrison, C., MacAllister, W., Kruse, M., Pressl, C., Wang, X., Dugan, P., Liu, A. A., Halgren, E., Devinsky, O., &amp; Thesen, T. (2019). Cortical gray–white matter blurring and declarative memory impairment in MRI-negative temporal lobe epilepsy.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97</w:t>
      </w:r>
      <w:r w:rsidRPr="00E275E4">
        <w:rPr>
          <w:rFonts w:ascii="Times New Roman" w:eastAsia="Times New Roman" w:hAnsi="Times New Roman" w:cs="Times New Roman"/>
          <w:sz w:val="24"/>
          <w:szCs w:val="24"/>
        </w:rPr>
        <w:t xml:space="preserve">, 34–43. </w:t>
      </w:r>
      <w:hyperlink r:id="rId56" w:history="1">
        <w:r w:rsidRPr="00E275E4">
          <w:rPr>
            <w:rFonts w:ascii="Times New Roman" w:eastAsia="Times New Roman" w:hAnsi="Times New Roman" w:cs="Times New Roman"/>
            <w:color w:val="0000FF"/>
            <w:sz w:val="24"/>
            <w:szCs w:val="24"/>
            <w:u w:val="single"/>
          </w:rPr>
          <w:t>https://doi.org/10.1016/j.yebeh.2019.05.009</w:t>
        </w:r>
      </w:hyperlink>
    </w:p>
    <w:p w14:paraId="61F430D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Bland, R., Farhall, J., Fernbacher, S., Fossey, E., Happell, B., Kazantzis, N., King, R., Meadows, G., Minas, H., Petrik, A. M., &amp; Willshire, D. (2012). Assessment: Specialised assessment skills. In </w:t>
      </w:r>
      <w:r w:rsidRPr="00E275E4">
        <w:rPr>
          <w:rFonts w:ascii="Times New Roman" w:eastAsia="Times New Roman" w:hAnsi="Times New Roman" w:cs="Times New Roman"/>
          <w:i/>
          <w:iCs/>
          <w:sz w:val="24"/>
          <w:szCs w:val="24"/>
        </w:rPr>
        <w:t>Mental health in Australia: Collaborative community practice, 3rd ed.</w:t>
      </w:r>
      <w:r w:rsidRPr="00E275E4">
        <w:rPr>
          <w:rFonts w:ascii="Times New Roman" w:eastAsia="Times New Roman" w:hAnsi="Times New Roman" w:cs="Times New Roman"/>
          <w:sz w:val="24"/>
          <w:szCs w:val="24"/>
        </w:rPr>
        <w:t xml:space="preserve"> (pp. 394–427). Oxford University Press.</w:t>
      </w:r>
    </w:p>
    <w:p w14:paraId="7002CD5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Blaskewitz, N., &amp; Merten, T. (2006). Validität und Reliabilität von Beschwerdenvalidierungstests und-indikatoren. Eine experimentelle Studie. [Reliability and Validity of Symptom Validity Tests and Indicators: An Experimental Study.]. </w:t>
      </w:r>
      <w:r w:rsidRPr="00E275E4">
        <w:rPr>
          <w:rFonts w:ascii="Times New Roman" w:eastAsia="Times New Roman" w:hAnsi="Times New Roman" w:cs="Times New Roman"/>
          <w:i/>
          <w:iCs/>
          <w:sz w:val="24"/>
          <w:szCs w:val="24"/>
        </w:rPr>
        <w:t>Zeitschrift Für Neuropsychologie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(1), 35–44. </w:t>
      </w:r>
      <w:hyperlink r:id="rId57" w:history="1">
        <w:r w:rsidRPr="00E275E4">
          <w:rPr>
            <w:rFonts w:ascii="Times New Roman" w:eastAsia="Times New Roman" w:hAnsi="Times New Roman" w:cs="Times New Roman"/>
            <w:color w:val="0000FF"/>
            <w:sz w:val="24"/>
            <w:szCs w:val="24"/>
            <w:u w:val="single"/>
          </w:rPr>
          <w:t>https://doi.org/10.1024/1016-264X.17.1.35</w:t>
        </w:r>
      </w:hyperlink>
    </w:p>
    <w:p w14:paraId="368BB07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Blaskewitz, N., Merten, T., &amp; Brockhaus, R. (2009). Detection of suboptimal effort with the Rey Complex Figure Test and Recognition Trial. </w:t>
      </w:r>
      <w:r w:rsidRPr="00E275E4">
        <w:rPr>
          <w:rFonts w:ascii="Times New Roman" w:eastAsia="Times New Roman" w:hAnsi="Times New Roman" w:cs="Times New Roman"/>
          <w:i/>
          <w:iCs/>
          <w:sz w:val="24"/>
          <w:szCs w:val="24"/>
        </w:rPr>
        <w:t>Applied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16</w:t>
      </w:r>
      <w:r w:rsidRPr="00E275E4">
        <w:rPr>
          <w:rFonts w:ascii="Times New Roman" w:eastAsia="Times New Roman" w:hAnsi="Times New Roman" w:cs="Times New Roman"/>
          <w:sz w:val="24"/>
          <w:szCs w:val="24"/>
        </w:rPr>
        <w:t xml:space="preserve">(1), 54–61. </w:t>
      </w:r>
      <w:hyperlink r:id="rId58" w:history="1">
        <w:r w:rsidRPr="00E275E4">
          <w:rPr>
            <w:rFonts w:ascii="Times New Roman" w:eastAsia="Times New Roman" w:hAnsi="Times New Roman" w:cs="Times New Roman"/>
            <w:color w:val="0000FF"/>
            <w:sz w:val="24"/>
            <w:szCs w:val="24"/>
            <w:u w:val="single"/>
          </w:rPr>
          <w:t>https://doi.org/10.1080/09084280802644227</w:t>
        </w:r>
      </w:hyperlink>
    </w:p>
    <w:p w14:paraId="27FE5BE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Blundo, C., Ricci, M., &amp; Miller, L. (2006). Category-specific knowledge deficit for animals in a patient with herpes simplex encephalitis. </w:t>
      </w:r>
      <w:r w:rsidRPr="00E275E4">
        <w:rPr>
          <w:rFonts w:ascii="Times New Roman" w:eastAsia="Times New Roman" w:hAnsi="Times New Roman" w:cs="Times New Roman"/>
          <w:i/>
          <w:iCs/>
          <w:sz w:val="24"/>
          <w:szCs w:val="24"/>
        </w:rPr>
        <w:t>Cognitive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(8), 1248–1268. </w:t>
      </w:r>
      <w:hyperlink r:id="rId59" w:history="1">
        <w:r w:rsidRPr="00E275E4">
          <w:rPr>
            <w:rFonts w:ascii="Times New Roman" w:eastAsia="Times New Roman" w:hAnsi="Times New Roman" w:cs="Times New Roman"/>
            <w:color w:val="0000FF"/>
            <w:sz w:val="24"/>
            <w:szCs w:val="24"/>
            <w:u w:val="single"/>
          </w:rPr>
          <w:t>https://doi.org/10.1080/02643290600896449</w:t>
        </w:r>
      </w:hyperlink>
    </w:p>
    <w:p w14:paraId="6418014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Boake, C., McCauley, S. R., Levin, H. S., Contant, C. F., Song, J. X., Brown, S. A., Goodman, H. S., Brundage, S. I., Diaz-Marchan, P. J., &amp; Merritt, S. G. (2004). Limited Agreement Between Criteria-Based Diagnoses of Postconcussional Syndrome. </w:t>
      </w:r>
      <w:r w:rsidRPr="00E275E4">
        <w:rPr>
          <w:rFonts w:ascii="Times New Roman" w:eastAsia="Times New Roman" w:hAnsi="Times New Roman" w:cs="Times New Roman"/>
          <w:i/>
          <w:iCs/>
          <w:sz w:val="24"/>
          <w:szCs w:val="24"/>
        </w:rPr>
        <w:t>The Journal of Neuropsychiatry and Clinical Neurosciences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16</w:t>
      </w:r>
      <w:r w:rsidRPr="00E275E4">
        <w:rPr>
          <w:rFonts w:ascii="Times New Roman" w:eastAsia="Times New Roman" w:hAnsi="Times New Roman" w:cs="Times New Roman"/>
          <w:sz w:val="24"/>
          <w:szCs w:val="24"/>
        </w:rPr>
        <w:t xml:space="preserve">(4), 493–499. </w:t>
      </w:r>
      <w:hyperlink r:id="rId60" w:history="1">
        <w:r w:rsidRPr="00E275E4">
          <w:rPr>
            <w:rFonts w:ascii="Times New Roman" w:eastAsia="Times New Roman" w:hAnsi="Times New Roman" w:cs="Times New Roman"/>
            <w:color w:val="0000FF"/>
            <w:sz w:val="24"/>
            <w:szCs w:val="24"/>
            <w:u w:val="single"/>
          </w:rPr>
          <w:t>https://doi.org/10.1176/appi.neuropsych.16.4.493</w:t>
        </w:r>
      </w:hyperlink>
    </w:p>
    <w:p w14:paraId="07F7187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Boake, C., McCauley, S. R., Levin, H. S., Pedroza, C., Contant, C. F., Song, J. X., Brown, S. A., Goodman, H., Brundage, S. I., &amp; Diaz-Marchan, P. J. (2005). Diagnostic Criteria for Postconcussional Syndrome After Mild to Moderate Traumatic Brain Injury. </w:t>
      </w:r>
      <w:r w:rsidRPr="00E275E4">
        <w:rPr>
          <w:rFonts w:ascii="Times New Roman" w:eastAsia="Times New Roman" w:hAnsi="Times New Roman" w:cs="Times New Roman"/>
          <w:i/>
          <w:iCs/>
          <w:sz w:val="24"/>
          <w:szCs w:val="24"/>
        </w:rPr>
        <w:t>The Journal of Neuropsychiatry and Clinical Neurosciences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(3), 350–356. </w:t>
      </w:r>
      <w:hyperlink r:id="rId61" w:history="1">
        <w:r w:rsidRPr="00E275E4">
          <w:rPr>
            <w:rFonts w:ascii="Times New Roman" w:eastAsia="Times New Roman" w:hAnsi="Times New Roman" w:cs="Times New Roman"/>
            <w:color w:val="0000FF"/>
            <w:sz w:val="24"/>
            <w:szCs w:val="24"/>
            <w:u w:val="single"/>
          </w:rPr>
          <w:t>https://doi.org/10.1176/appi.neuropsych.17.3.350</w:t>
        </w:r>
      </w:hyperlink>
    </w:p>
    <w:p w14:paraId="2D72E5E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Bodoni, P. S. B., Leoni, R. F., do Vale, A. B., da Silva, P. H. R., Meira Junior, S. G., Richieri Costa, A., &amp; Tabaquim, M. D. L. M. (2021). Neuropsychological functioning and its relationship with brain anatomical measures of children and adolescents with non-syndromic cleft lip and palate. </w:t>
      </w:r>
      <w:r w:rsidRPr="00E275E4">
        <w:rPr>
          <w:rFonts w:ascii="Times New Roman" w:eastAsia="Times New Roman" w:hAnsi="Times New Roman" w:cs="Times New Roman"/>
          <w:i/>
          <w:iCs/>
          <w:sz w:val="24"/>
          <w:szCs w:val="24"/>
        </w:rPr>
        <w:t>Child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(1), 2–16. </w:t>
      </w:r>
      <w:hyperlink r:id="rId62" w:history="1">
        <w:r w:rsidRPr="00E275E4">
          <w:rPr>
            <w:rFonts w:ascii="Times New Roman" w:eastAsia="Times New Roman" w:hAnsi="Times New Roman" w:cs="Times New Roman"/>
            <w:color w:val="0000FF"/>
            <w:sz w:val="24"/>
            <w:szCs w:val="24"/>
            <w:u w:val="single"/>
          </w:rPr>
          <w:t>https://doi.org/10.1080/09297049.2020.1776240</w:t>
        </w:r>
      </w:hyperlink>
    </w:p>
    <w:p w14:paraId="2BEB744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Bonkhoff, A. K., Lim, J.-S., Bae, H.-J., Weaver, N. A., Kuijf, H. J., Biesbroek, J. M., Rost, N. S., &amp; Bzdok, D. (2021). Generative lesion pattern decomposition of cognitive impairment after stroke. </w:t>
      </w:r>
      <w:r w:rsidRPr="00E275E4">
        <w:rPr>
          <w:rFonts w:ascii="Times New Roman" w:eastAsia="Times New Roman" w:hAnsi="Times New Roman" w:cs="Times New Roman"/>
          <w:i/>
          <w:iCs/>
          <w:sz w:val="24"/>
          <w:szCs w:val="24"/>
        </w:rPr>
        <w:t>Brain Communications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w:t>
      </w:r>
      <w:r w:rsidRPr="00E275E4">
        <w:rPr>
          <w:rFonts w:ascii="Times New Roman" w:eastAsia="Times New Roman" w:hAnsi="Times New Roman" w:cs="Times New Roman"/>
          <w:sz w:val="24"/>
          <w:szCs w:val="24"/>
        </w:rPr>
        <w:t xml:space="preserve">(2). </w:t>
      </w:r>
      <w:hyperlink r:id="rId63" w:history="1">
        <w:r w:rsidRPr="00E275E4">
          <w:rPr>
            <w:rFonts w:ascii="Times New Roman" w:eastAsia="Times New Roman" w:hAnsi="Times New Roman" w:cs="Times New Roman"/>
            <w:color w:val="0000FF"/>
            <w:sz w:val="24"/>
            <w:szCs w:val="24"/>
            <w:u w:val="single"/>
          </w:rPr>
          <w:t>https://doi.org/10.1093/braincomms/fcab110</w:t>
        </w:r>
      </w:hyperlink>
    </w:p>
    <w:p w14:paraId="02D80CE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Boone, K. B., Miller, B. L., Swartz, R., Lu, P., &amp; Lee, A. (2003). Relationship between positive and negative symptoms and neuropsychological scores in frontotemporal dementia and Alzheimer’s disease.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w:t>
      </w:r>
      <w:r w:rsidRPr="00E275E4">
        <w:rPr>
          <w:rFonts w:ascii="Times New Roman" w:eastAsia="Times New Roman" w:hAnsi="Times New Roman" w:cs="Times New Roman"/>
          <w:sz w:val="24"/>
          <w:szCs w:val="24"/>
        </w:rPr>
        <w:t xml:space="preserve">(5), 698–709. </w:t>
      </w:r>
      <w:hyperlink r:id="rId64" w:history="1">
        <w:r w:rsidRPr="00E275E4">
          <w:rPr>
            <w:rFonts w:ascii="Times New Roman" w:eastAsia="Times New Roman" w:hAnsi="Times New Roman" w:cs="Times New Roman"/>
            <w:color w:val="0000FF"/>
            <w:sz w:val="24"/>
            <w:szCs w:val="24"/>
            <w:u w:val="single"/>
          </w:rPr>
          <w:t>https://doi.org/10.1017/S135561770395003X</w:t>
        </w:r>
      </w:hyperlink>
    </w:p>
    <w:p w14:paraId="3573B63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Borg, J., Andrée, B., Lundberg, J., Halldin, C., &amp; Farde, L. (2006). Search for correlations between serotonin 5-HT1A receptor expression and cognitive functions—A strategy in translational psychopharmacology. </w:t>
      </w:r>
      <w:r w:rsidRPr="00E275E4">
        <w:rPr>
          <w:rFonts w:ascii="Times New Roman" w:eastAsia="Times New Roman" w:hAnsi="Times New Roman" w:cs="Times New Roman"/>
          <w:i/>
          <w:iCs/>
          <w:sz w:val="24"/>
          <w:szCs w:val="24"/>
        </w:rPr>
        <w:t>Psychopharmacology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185</w:t>
      </w:r>
      <w:r w:rsidRPr="00E275E4">
        <w:rPr>
          <w:rFonts w:ascii="Times New Roman" w:eastAsia="Times New Roman" w:hAnsi="Times New Roman" w:cs="Times New Roman"/>
          <w:sz w:val="24"/>
          <w:szCs w:val="24"/>
        </w:rPr>
        <w:t xml:space="preserve">(3), 389–394. </w:t>
      </w:r>
      <w:hyperlink r:id="rId65" w:history="1">
        <w:r w:rsidRPr="00E275E4">
          <w:rPr>
            <w:rFonts w:ascii="Times New Roman" w:eastAsia="Times New Roman" w:hAnsi="Times New Roman" w:cs="Times New Roman"/>
            <w:color w:val="0000FF"/>
            <w:sz w:val="24"/>
            <w:szCs w:val="24"/>
            <w:u w:val="single"/>
          </w:rPr>
          <w:t>https://doi.org/10.1007/s00213-006-0329-z</w:t>
        </w:r>
      </w:hyperlink>
    </w:p>
    <w:p w14:paraId="3322FE1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Borroni, B., Cerini, C., Archetti, S., Premi, E., Cosseddu, M., Ferrari, M., Bellelli, G., Gasparotti, R., Caimi, L., Di Luca, M., &amp; Padovani, A. (2011). Cerebrospinal fluid tau in frontotemporal lobar degeneration: Clinical, neuroimaging, and prognostic correlates.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(3), 505–512.</w:t>
      </w:r>
    </w:p>
    <w:p w14:paraId="607B284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Borroni, B., Perani, D., Archetti, S., Agosti, C., Paghera, B., Bellelli, G., Di Luca, M., &amp; Padovani, A. (2006). Functional correlates of apolipoprotein E genotype in frontotemporal lobar degeneration. </w:t>
      </w:r>
      <w:r w:rsidRPr="00E275E4">
        <w:rPr>
          <w:rFonts w:ascii="Times New Roman" w:eastAsia="Times New Roman" w:hAnsi="Times New Roman" w:cs="Times New Roman"/>
          <w:i/>
          <w:iCs/>
          <w:sz w:val="24"/>
          <w:szCs w:val="24"/>
        </w:rPr>
        <w:t>BMC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w:t>
      </w:r>
      <w:r w:rsidRPr="00E275E4">
        <w:rPr>
          <w:rFonts w:ascii="Times New Roman" w:eastAsia="Times New Roman" w:hAnsi="Times New Roman" w:cs="Times New Roman"/>
          <w:sz w:val="24"/>
          <w:szCs w:val="24"/>
        </w:rPr>
        <w:t>.</w:t>
      </w:r>
    </w:p>
    <w:p w14:paraId="6FC4F6C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Borroni, B., Premi, E., Agosti, C., Alberici, A., Cerini, C., Archetti, S., Lanari, A., Paghera, B., Lucchini, S., Caimi, L., &amp; Padovani, A. (2011). CSF Alzheimer’s disease-like pattern in corticobasal syndrome: Evidence for a distinct disorder. </w:t>
      </w:r>
      <w:r w:rsidRPr="00E275E4">
        <w:rPr>
          <w:rFonts w:ascii="Times New Roman" w:eastAsia="Times New Roman" w:hAnsi="Times New Roman" w:cs="Times New Roman"/>
          <w:i/>
          <w:iCs/>
          <w:sz w:val="24"/>
          <w:szCs w:val="24"/>
        </w:rPr>
        <w:t>Journal of Neurology, Neurosurgery &amp;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82</w:t>
      </w:r>
      <w:r w:rsidRPr="00E275E4">
        <w:rPr>
          <w:rFonts w:ascii="Times New Roman" w:eastAsia="Times New Roman" w:hAnsi="Times New Roman" w:cs="Times New Roman"/>
          <w:sz w:val="24"/>
          <w:szCs w:val="24"/>
        </w:rPr>
        <w:t xml:space="preserve">(8), 834–838. </w:t>
      </w:r>
      <w:hyperlink r:id="rId66" w:history="1">
        <w:r w:rsidRPr="00E275E4">
          <w:rPr>
            <w:rFonts w:ascii="Times New Roman" w:eastAsia="Times New Roman" w:hAnsi="Times New Roman" w:cs="Times New Roman"/>
            <w:color w:val="0000FF"/>
            <w:sz w:val="24"/>
            <w:szCs w:val="24"/>
            <w:u w:val="single"/>
          </w:rPr>
          <w:t>https://doi.org/10.1136/jnnp.2010.221853</w:t>
        </w:r>
      </w:hyperlink>
    </w:p>
    <w:p w14:paraId="723CC32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Bossuroy, M., Wallon, P., Falissard, B., &amp; Moro, M.-R. (2013). Contribution à l’étude de la perception des formes géométriques, par comparaison des productions à la figure complexe </w:t>
      </w:r>
      <w:r w:rsidRPr="00E275E4">
        <w:rPr>
          <w:rFonts w:ascii="Times New Roman" w:eastAsia="Times New Roman" w:hAnsi="Times New Roman" w:cs="Times New Roman"/>
          <w:sz w:val="24"/>
          <w:szCs w:val="24"/>
        </w:rPr>
        <w:lastRenderedPageBreak/>
        <w:t xml:space="preserve">de Rey d’enfants du Burkina Faso, d’Iran et de France. [Contribution to the study of geometrical shape perception, with a comparison of R. </w:t>
      </w:r>
      <w:r w:rsidRPr="00E275E4">
        <w:rPr>
          <w:rFonts w:ascii="Times New Roman" w:eastAsia="Times New Roman" w:hAnsi="Times New Roman" w:cs="Times New Roman"/>
          <w:i/>
          <w:iCs/>
          <w:sz w:val="24"/>
          <w:szCs w:val="24"/>
        </w:rPr>
        <w:t>A.N.A.E. Approche Neuropsychologique Des Apprentissages Chez l’Enfant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(4[125]), 438–445.</w:t>
      </w:r>
    </w:p>
    <w:p w14:paraId="2016ACB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Boucher, O., Rouleau, I., Escudier, F., Malenfant, A., Denault, C., Charbonneau, S., Finet, P., Lassonde, M., Lepore, F., Bouthillier, A., &amp; Nguyen, D. K. (2015). Neuropsychological performance before and after partial or complete insulectomy in patients with epilepsy.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43</w:t>
      </w:r>
      <w:r w:rsidRPr="00E275E4">
        <w:rPr>
          <w:rFonts w:ascii="Times New Roman" w:eastAsia="Times New Roman" w:hAnsi="Times New Roman" w:cs="Times New Roman"/>
          <w:sz w:val="24"/>
          <w:szCs w:val="24"/>
        </w:rPr>
        <w:t xml:space="preserve">, 53–60. </w:t>
      </w:r>
      <w:hyperlink r:id="rId67" w:history="1">
        <w:r w:rsidRPr="00E275E4">
          <w:rPr>
            <w:rFonts w:ascii="Times New Roman" w:eastAsia="Times New Roman" w:hAnsi="Times New Roman" w:cs="Times New Roman"/>
            <w:color w:val="0000FF"/>
            <w:sz w:val="24"/>
            <w:szCs w:val="24"/>
            <w:u w:val="single"/>
          </w:rPr>
          <w:t>https://doi.org/10.1016/j.yebeh.2014.11.016</w:t>
        </w:r>
      </w:hyperlink>
    </w:p>
    <w:p w14:paraId="20ECDFB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Bourgeat, F., Borg, C., Bedoin, N., Convers, P., Billard, S., Royer, A., Grosselin, A., Bellot, C., &amp; Thomas-Antérion, C. (2011). Explicit and implicit emotional processing modifications in pharmacoresistant left temporal lobe epilepsy and anxiodepressive disorders.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21</w:t>
      </w:r>
      <w:r w:rsidRPr="00E275E4">
        <w:rPr>
          <w:rFonts w:ascii="Times New Roman" w:eastAsia="Times New Roman" w:hAnsi="Times New Roman" w:cs="Times New Roman"/>
          <w:sz w:val="24"/>
          <w:szCs w:val="24"/>
        </w:rPr>
        <w:t xml:space="preserve">(4), 367–372. </w:t>
      </w:r>
      <w:hyperlink r:id="rId68" w:history="1">
        <w:r w:rsidRPr="00E275E4">
          <w:rPr>
            <w:rFonts w:ascii="Times New Roman" w:eastAsia="Times New Roman" w:hAnsi="Times New Roman" w:cs="Times New Roman"/>
            <w:color w:val="0000FF"/>
            <w:sz w:val="24"/>
            <w:szCs w:val="24"/>
            <w:u w:val="single"/>
          </w:rPr>
          <w:t>https://doi.org/10.1016/j.yebeh.2011.06.001</w:t>
        </w:r>
      </w:hyperlink>
    </w:p>
    <w:p w14:paraId="3A4E62C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Bozzali, M., Dowling, C., Serra, L., Spanò, B., Torso, M., Marra, C., Castelli, D., Dowell, N. G., Koch, G., Caltagirone, C., &amp; Cercignani, M. (2015). The impact of cognitive reserve on brain functional connectivity in Alzheimer’s disease.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44</w:t>
      </w:r>
      <w:r w:rsidRPr="00E275E4">
        <w:rPr>
          <w:rFonts w:ascii="Times New Roman" w:eastAsia="Times New Roman" w:hAnsi="Times New Roman" w:cs="Times New Roman"/>
          <w:sz w:val="24"/>
          <w:szCs w:val="24"/>
        </w:rPr>
        <w:t>(1), 243–250.</w:t>
      </w:r>
    </w:p>
    <w:p w14:paraId="6C2FCE6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Bradshaw, J., Chen, L., Saling, M., Fitt, G., Hughes, A., &amp; Dowd, A. (2011). Neurocognitive recovery in smart syndrome: A case report. </w:t>
      </w:r>
      <w:r w:rsidRPr="00E275E4">
        <w:rPr>
          <w:rFonts w:ascii="Times New Roman" w:eastAsia="Times New Roman" w:hAnsi="Times New Roman" w:cs="Times New Roman"/>
          <w:i/>
          <w:iCs/>
          <w:sz w:val="24"/>
          <w:szCs w:val="24"/>
        </w:rPr>
        <w:t>Cephalalgia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31</w:t>
      </w:r>
      <w:r w:rsidRPr="00E275E4">
        <w:rPr>
          <w:rFonts w:ascii="Times New Roman" w:eastAsia="Times New Roman" w:hAnsi="Times New Roman" w:cs="Times New Roman"/>
          <w:sz w:val="24"/>
          <w:szCs w:val="24"/>
        </w:rPr>
        <w:t xml:space="preserve">(3), 372–376. </w:t>
      </w:r>
      <w:hyperlink r:id="rId69" w:history="1">
        <w:r w:rsidRPr="00E275E4">
          <w:rPr>
            <w:rFonts w:ascii="Times New Roman" w:eastAsia="Times New Roman" w:hAnsi="Times New Roman" w:cs="Times New Roman"/>
            <w:color w:val="0000FF"/>
            <w:sz w:val="24"/>
            <w:szCs w:val="24"/>
            <w:u w:val="single"/>
          </w:rPr>
          <w:t>https://doi.org/10.1177/0333102410388436</w:t>
        </w:r>
      </w:hyperlink>
    </w:p>
    <w:p w14:paraId="010DE6B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Breting, L. M. G., &amp; Sweet, J. J. (2013). Freestanding cognitive symptom validity tests: Use and selection in mild traumatic brain injury. In </w:t>
      </w:r>
      <w:r w:rsidRPr="00E275E4">
        <w:rPr>
          <w:rFonts w:ascii="Times New Roman" w:eastAsia="Times New Roman" w:hAnsi="Times New Roman" w:cs="Times New Roman"/>
          <w:i/>
          <w:iCs/>
          <w:sz w:val="24"/>
          <w:szCs w:val="24"/>
        </w:rPr>
        <w:t>Mild traumatic brain injury: Symptom validity assessment and malingering.</w:t>
      </w:r>
      <w:r w:rsidRPr="00E275E4">
        <w:rPr>
          <w:rFonts w:ascii="Times New Roman" w:eastAsia="Times New Roman" w:hAnsi="Times New Roman" w:cs="Times New Roman"/>
          <w:sz w:val="24"/>
          <w:szCs w:val="24"/>
        </w:rPr>
        <w:t xml:space="preserve"> (pp. 145–157). Springer Publishing Company.</w:t>
      </w:r>
    </w:p>
    <w:p w14:paraId="0D57BA4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Brodtmann, A., Khlif, M. S., Bird, L. J., Cumming, T., &amp; Werden, E. (2021). Hippocampal volume and amyloid PET status three years after ischemic stroke: A pilot study.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80</w:t>
      </w:r>
      <w:r w:rsidRPr="00E275E4">
        <w:rPr>
          <w:rFonts w:ascii="Times New Roman" w:eastAsia="Times New Roman" w:hAnsi="Times New Roman" w:cs="Times New Roman"/>
          <w:sz w:val="24"/>
          <w:szCs w:val="24"/>
        </w:rPr>
        <w:t xml:space="preserve">(2), 527–532. </w:t>
      </w:r>
      <w:hyperlink r:id="rId70" w:history="1">
        <w:r w:rsidRPr="00E275E4">
          <w:rPr>
            <w:rFonts w:ascii="Times New Roman" w:eastAsia="Times New Roman" w:hAnsi="Times New Roman" w:cs="Times New Roman"/>
            <w:color w:val="0000FF"/>
            <w:sz w:val="24"/>
            <w:szCs w:val="24"/>
            <w:u w:val="single"/>
          </w:rPr>
          <w:t>https://doi.org/10.3233/JAD-201525</w:t>
        </w:r>
      </w:hyperlink>
    </w:p>
    <w:p w14:paraId="7992863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Brooks, B. L., Iverson, G. L., &amp; White, T. (2007). Substantial risk of “accidental MCI” in healthy older adults: Base rates of low memory scores in neuropsychological assessment.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(3), 490–500. </w:t>
      </w:r>
      <w:hyperlink r:id="rId71" w:history="1">
        <w:r w:rsidRPr="00E275E4">
          <w:rPr>
            <w:rFonts w:ascii="Times New Roman" w:eastAsia="Times New Roman" w:hAnsi="Times New Roman" w:cs="Times New Roman"/>
            <w:color w:val="0000FF"/>
            <w:sz w:val="24"/>
            <w:szCs w:val="24"/>
            <w:u w:val="single"/>
          </w:rPr>
          <w:t>https://doi.org/10.1017/S1355617707070531</w:t>
        </w:r>
      </w:hyperlink>
    </w:p>
    <w:p w14:paraId="0534EA4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Brown, N. N., Wartnik, A. P., Connor, P. D., &amp; Adler, R. S. (2010). A proposed model standard for forensic assessment of Fetal Alcohol Spectrum Disorders. </w:t>
      </w:r>
      <w:r w:rsidRPr="00E275E4">
        <w:rPr>
          <w:rFonts w:ascii="Times New Roman" w:eastAsia="Times New Roman" w:hAnsi="Times New Roman" w:cs="Times New Roman"/>
          <w:i/>
          <w:iCs/>
          <w:sz w:val="24"/>
          <w:szCs w:val="24"/>
        </w:rPr>
        <w:t>Journal of Psychiatry &amp; Law</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38</w:t>
      </w:r>
      <w:r w:rsidRPr="00E275E4">
        <w:rPr>
          <w:rFonts w:ascii="Times New Roman" w:eastAsia="Times New Roman" w:hAnsi="Times New Roman" w:cs="Times New Roman"/>
          <w:sz w:val="24"/>
          <w:szCs w:val="24"/>
        </w:rPr>
        <w:t xml:space="preserve">(4), 383–418. </w:t>
      </w:r>
      <w:hyperlink r:id="rId72" w:history="1">
        <w:r w:rsidRPr="00E275E4">
          <w:rPr>
            <w:rFonts w:ascii="Times New Roman" w:eastAsia="Times New Roman" w:hAnsi="Times New Roman" w:cs="Times New Roman"/>
            <w:color w:val="0000FF"/>
            <w:sz w:val="24"/>
            <w:szCs w:val="24"/>
            <w:u w:val="single"/>
          </w:rPr>
          <w:t>https://doi.org/10.1177/009318531003800403</w:t>
        </w:r>
      </w:hyperlink>
    </w:p>
    <w:p w14:paraId="5A0D724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Brown, T. (2011). Construct validity of the three motor-reduced subscales of the Developmental Test of Visual Perception – Adolescent and Adult (DTVP-A): A Rasch analysis model evaluation. </w:t>
      </w:r>
      <w:r w:rsidRPr="00E275E4">
        <w:rPr>
          <w:rFonts w:ascii="Times New Roman" w:eastAsia="Times New Roman" w:hAnsi="Times New Roman" w:cs="Times New Roman"/>
          <w:i/>
          <w:iCs/>
          <w:sz w:val="24"/>
          <w:szCs w:val="24"/>
        </w:rPr>
        <w:t>The British Journal of Occupational Therapy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74</w:t>
      </w:r>
      <w:r w:rsidRPr="00E275E4">
        <w:rPr>
          <w:rFonts w:ascii="Times New Roman" w:eastAsia="Times New Roman" w:hAnsi="Times New Roman" w:cs="Times New Roman"/>
          <w:sz w:val="24"/>
          <w:szCs w:val="24"/>
        </w:rPr>
        <w:t xml:space="preserve">(2), 66–77. </w:t>
      </w:r>
      <w:hyperlink r:id="rId73" w:history="1">
        <w:r w:rsidRPr="00E275E4">
          <w:rPr>
            <w:rFonts w:ascii="Times New Roman" w:eastAsia="Times New Roman" w:hAnsi="Times New Roman" w:cs="Times New Roman"/>
            <w:color w:val="0000FF"/>
            <w:sz w:val="24"/>
            <w:szCs w:val="24"/>
            <w:u w:val="single"/>
          </w:rPr>
          <w:t>https://doi.org/10.4276/030802211X12971689814007</w:t>
        </w:r>
      </w:hyperlink>
    </w:p>
    <w:p w14:paraId="50E4D8C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Brown, T., Elliot, S., Bourne, R., Sutton, E., Wigg, S., Morgan, D., Glass, S., &amp; Lalor, A. (2012). The convergent validity of the Developmental Test of Visual Perception – Adolescent and Adult, Motor-Free Visual Perception Test – Third Edition and Test of Visual Perceptual </w:t>
      </w:r>
      <w:r w:rsidRPr="00E275E4">
        <w:rPr>
          <w:rFonts w:ascii="Times New Roman" w:eastAsia="Times New Roman" w:hAnsi="Times New Roman" w:cs="Times New Roman"/>
          <w:sz w:val="24"/>
          <w:szCs w:val="24"/>
        </w:rPr>
        <w:lastRenderedPageBreak/>
        <w:t xml:space="preserve">Skills (Non-motor) – Third Edition when used with adults. </w:t>
      </w:r>
      <w:r w:rsidRPr="00E275E4">
        <w:rPr>
          <w:rFonts w:ascii="Times New Roman" w:eastAsia="Times New Roman" w:hAnsi="Times New Roman" w:cs="Times New Roman"/>
          <w:i/>
          <w:iCs/>
          <w:sz w:val="24"/>
          <w:szCs w:val="24"/>
        </w:rPr>
        <w:t>The British Journal of Occupational Therapy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75</w:t>
      </w:r>
      <w:r w:rsidRPr="00E275E4">
        <w:rPr>
          <w:rFonts w:ascii="Times New Roman" w:eastAsia="Times New Roman" w:hAnsi="Times New Roman" w:cs="Times New Roman"/>
          <w:sz w:val="24"/>
          <w:szCs w:val="24"/>
        </w:rPr>
        <w:t xml:space="preserve">(3), 134–143. </w:t>
      </w:r>
      <w:hyperlink r:id="rId74" w:history="1">
        <w:r w:rsidRPr="00E275E4">
          <w:rPr>
            <w:rFonts w:ascii="Times New Roman" w:eastAsia="Times New Roman" w:hAnsi="Times New Roman" w:cs="Times New Roman"/>
            <w:color w:val="0000FF"/>
            <w:sz w:val="24"/>
            <w:szCs w:val="24"/>
            <w:u w:val="single"/>
          </w:rPr>
          <w:t>https://doi.org/10.4276/030802212X13311219571783</w:t>
        </w:r>
      </w:hyperlink>
    </w:p>
    <w:p w14:paraId="765CB70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Buccione, I., Perri, R., Carlesimo, G. A., Fadda, L., Serra, L., Scalmana, S., &amp; Caltagirone, C. (2007). Cognitive and behavioural predictors of progression rates in Alzheimer’s disease. </w:t>
      </w:r>
      <w:r w:rsidRPr="00E275E4">
        <w:rPr>
          <w:rFonts w:ascii="Times New Roman" w:eastAsia="Times New Roman" w:hAnsi="Times New Roman" w:cs="Times New Roman"/>
          <w:i/>
          <w:iCs/>
          <w:sz w:val="24"/>
          <w:szCs w:val="24"/>
        </w:rPr>
        <w:t>European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w:t>
      </w:r>
      <w:r w:rsidRPr="00E275E4">
        <w:rPr>
          <w:rFonts w:ascii="Times New Roman" w:eastAsia="Times New Roman" w:hAnsi="Times New Roman" w:cs="Times New Roman"/>
          <w:sz w:val="24"/>
          <w:szCs w:val="24"/>
        </w:rPr>
        <w:t xml:space="preserve">(4), 440–446. </w:t>
      </w:r>
      <w:hyperlink r:id="rId75" w:history="1">
        <w:r w:rsidRPr="00E275E4">
          <w:rPr>
            <w:rFonts w:ascii="Times New Roman" w:eastAsia="Times New Roman" w:hAnsi="Times New Roman" w:cs="Times New Roman"/>
            <w:color w:val="0000FF"/>
            <w:sz w:val="24"/>
            <w:szCs w:val="24"/>
            <w:u w:val="single"/>
          </w:rPr>
          <w:t>https://doi.org/10.1111/j.1468-1331.2007.01693.x</w:t>
        </w:r>
      </w:hyperlink>
    </w:p>
    <w:p w14:paraId="5DE6BA5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Budd, M. A., Houtz, A., &amp; Lambert, P. (2008). Comparison of nondominant- and dominant-hand performances on the copy portion of the Rey Complex Figure Test (RCFT).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30</w:t>
      </w:r>
      <w:r w:rsidRPr="00E275E4">
        <w:rPr>
          <w:rFonts w:ascii="Times New Roman" w:eastAsia="Times New Roman" w:hAnsi="Times New Roman" w:cs="Times New Roman"/>
          <w:sz w:val="24"/>
          <w:szCs w:val="24"/>
        </w:rPr>
        <w:t xml:space="preserve">(3), 380–386. </w:t>
      </w:r>
      <w:hyperlink r:id="rId76" w:history="1">
        <w:r w:rsidRPr="00E275E4">
          <w:rPr>
            <w:rFonts w:ascii="Times New Roman" w:eastAsia="Times New Roman" w:hAnsi="Times New Roman" w:cs="Times New Roman"/>
            <w:color w:val="0000FF"/>
            <w:sz w:val="24"/>
            <w:szCs w:val="24"/>
            <w:u w:val="single"/>
          </w:rPr>
          <w:t>https://doi.org/10.1080/13803390701440478</w:t>
        </w:r>
      </w:hyperlink>
    </w:p>
    <w:p w14:paraId="7786C4E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Bulgheroni, S., Taddei, M., Saletti, V., Esposito, S., Micheli, R., &amp; Riva, D. (2019). Visuoperceptual impairment in children with NF1: From early visual processing to procedural strategies. </w:t>
      </w:r>
      <w:r w:rsidRPr="00E275E4">
        <w:rPr>
          <w:rFonts w:ascii="Times New Roman" w:eastAsia="Times New Roman" w:hAnsi="Times New Roman" w:cs="Times New Roman"/>
          <w:i/>
          <w:iCs/>
          <w:sz w:val="24"/>
          <w:szCs w:val="24"/>
        </w:rPr>
        <w:t>Behavioural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2019</w:t>
      </w:r>
      <w:r w:rsidRPr="00E275E4">
        <w:rPr>
          <w:rFonts w:ascii="Times New Roman" w:eastAsia="Times New Roman" w:hAnsi="Times New Roman" w:cs="Times New Roman"/>
          <w:sz w:val="24"/>
          <w:szCs w:val="24"/>
        </w:rPr>
        <w:t xml:space="preserve">. </w:t>
      </w:r>
      <w:hyperlink r:id="rId77" w:history="1">
        <w:r w:rsidRPr="00E275E4">
          <w:rPr>
            <w:rFonts w:ascii="Times New Roman" w:eastAsia="Times New Roman" w:hAnsi="Times New Roman" w:cs="Times New Roman"/>
            <w:color w:val="0000FF"/>
            <w:sz w:val="24"/>
            <w:szCs w:val="24"/>
            <w:u w:val="single"/>
          </w:rPr>
          <w:t>https://doi.org/10.1155/2019/7146168</w:t>
        </w:r>
      </w:hyperlink>
    </w:p>
    <w:p w14:paraId="083D18C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Buonfiglio, M., &amp; Di Sabato, F. (2011). Analytic cognitive style in cluster headache. </w:t>
      </w:r>
      <w:r w:rsidRPr="00E275E4">
        <w:rPr>
          <w:rFonts w:ascii="Times New Roman" w:eastAsia="Times New Roman" w:hAnsi="Times New Roman" w:cs="Times New Roman"/>
          <w:i/>
          <w:iCs/>
          <w:sz w:val="24"/>
          <w:szCs w:val="24"/>
        </w:rPr>
        <w:t>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(5), 875–881. </w:t>
      </w:r>
      <w:hyperlink r:id="rId78" w:history="1">
        <w:r w:rsidRPr="00E275E4">
          <w:rPr>
            <w:rFonts w:ascii="Times New Roman" w:eastAsia="Times New Roman" w:hAnsi="Times New Roman" w:cs="Times New Roman"/>
            <w:color w:val="0000FF"/>
            <w:sz w:val="24"/>
            <w:szCs w:val="24"/>
            <w:u w:val="single"/>
          </w:rPr>
          <w:t>https://doi.org/10.1007/s10072-011-0730-1</w:t>
        </w:r>
      </w:hyperlink>
    </w:p>
    <w:p w14:paraId="2AEC672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Bush, S., &amp; Martin, T. A. (2004). Intermanual Differences on the Rey Complex Figure Test. </w:t>
      </w:r>
      <w:r w:rsidRPr="00E275E4">
        <w:rPr>
          <w:rFonts w:ascii="Times New Roman" w:eastAsia="Times New Roman" w:hAnsi="Times New Roman" w:cs="Times New Roman"/>
          <w:i/>
          <w:iCs/>
          <w:sz w:val="24"/>
          <w:szCs w:val="24"/>
        </w:rPr>
        <w:t>Rehabilitation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(1), 76–78. </w:t>
      </w:r>
      <w:hyperlink r:id="rId79" w:history="1">
        <w:r w:rsidRPr="00E275E4">
          <w:rPr>
            <w:rFonts w:ascii="Times New Roman" w:eastAsia="Times New Roman" w:hAnsi="Times New Roman" w:cs="Times New Roman"/>
            <w:color w:val="0000FF"/>
            <w:sz w:val="24"/>
            <w:szCs w:val="24"/>
            <w:u w:val="single"/>
          </w:rPr>
          <w:t>https://doi.org/10.1037/0090-5550.49.1.76</w:t>
        </w:r>
      </w:hyperlink>
    </w:p>
    <w:p w14:paraId="4A3D38D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Busichio, K., Tiersky, L. A., DeLuca, J., &amp; Natelson, B. H. (2004). Neuropsychological deficits in patients with chronic fatigue syndrome.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(2), 278–285. </w:t>
      </w:r>
      <w:hyperlink r:id="rId80" w:history="1">
        <w:r w:rsidRPr="00E275E4">
          <w:rPr>
            <w:rFonts w:ascii="Times New Roman" w:eastAsia="Times New Roman" w:hAnsi="Times New Roman" w:cs="Times New Roman"/>
            <w:color w:val="0000FF"/>
            <w:sz w:val="24"/>
            <w:szCs w:val="24"/>
            <w:u w:val="single"/>
          </w:rPr>
          <w:t>https://doi.org/10.1017/S1355617704102178</w:t>
        </w:r>
      </w:hyperlink>
    </w:p>
    <w:p w14:paraId="29BAD13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Bussè, C., Pettenuzzo, I., Pompanin, S., Roiter, B., di Bernardo, G. A., Zorzi, G., Fragiacomo, F., Gazzola, G., Cecchin, D., Pigato, G., &amp; Cagnin, A. (2019). Psychiatric phenocopy syndrome of behavioral frontotemporal dementia: Behavioral and cognitive fingerprint.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72</w:t>
      </w:r>
      <w:r w:rsidRPr="00E275E4">
        <w:rPr>
          <w:rFonts w:ascii="Times New Roman" w:eastAsia="Times New Roman" w:hAnsi="Times New Roman" w:cs="Times New Roman"/>
          <w:sz w:val="24"/>
          <w:szCs w:val="24"/>
        </w:rPr>
        <w:t xml:space="preserve">(4), 1159–1164. </w:t>
      </w:r>
      <w:hyperlink r:id="rId81" w:history="1">
        <w:r w:rsidRPr="00E275E4">
          <w:rPr>
            <w:rFonts w:ascii="Times New Roman" w:eastAsia="Times New Roman" w:hAnsi="Times New Roman" w:cs="Times New Roman"/>
            <w:color w:val="0000FF"/>
            <w:sz w:val="24"/>
            <w:szCs w:val="24"/>
            <w:u w:val="single"/>
          </w:rPr>
          <w:t>https://doi.org/10.3233/JAD-190332</w:t>
        </w:r>
      </w:hyperlink>
    </w:p>
    <w:p w14:paraId="7EF8485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Caixeta, L., Filho, I. D., de Sousa, R. D., Soares, P. P. D., &amp; Mendonça, A. C. R. (2018). Extending the range of differential diagnosis of chronic traumatic encephalopathy of the boxer: Insights from a case report. </w:t>
      </w:r>
      <w:r w:rsidRPr="00E275E4">
        <w:rPr>
          <w:rFonts w:ascii="Times New Roman" w:eastAsia="Times New Roman" w:hAnsi="Times New Roman" w:cs="Times New Roman"/>
          <w:i/>
          <w:iCs/>
          <w:sz w:val="24"/>
          <w:szCs w:val="24"/>
        </w:rPr>
        <w:t>Dementia &amp; 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w:t>
      </w:r>
      <w:r w:rsidRPr="00E275E4">
        <w:rPr>
          <w:rFonts w:ascii="Times New Roman" w:eastAsia="Times New Roman" w:hAnsi="Times New Roman" w:cs="Times New Roman"/>
          <w:sz w:val="24"/>
          <w:szCs w:val="24"/>
        </w:rPr>
        <w:t xml:space="preserve">(1), 92–96. </w:t>
      </w:r>
      <w:hyperlink r:id="rId82" w:history="1">
        <w:r w:rsidRPr="00E275E4">
          <w:rPr>
            <w:rFonts w:ascii="Times New Roman" w:eastAsia="Times New Roman" w:hAnsi="Times New Roman" w:cs="Times New Roman"/>
            <w:color w:val="0000FF"/>
            <w:sz w:val="24"/>
            <w:szCs w:val="24"/>
            <w:u w:val="single"/>
          </w:rPr>
          <w:t>https://doi.org/10.1590/1980-57642018dn12-010014</w:t>
        </w:r>
      </w:hyperlink>
    </w:p>
    <w:p w14:paraId="15FD633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Calamia, M., Roye, S., &amp; Lemke, A. (2018). Does prior administration of the RBANS influence performance on subsequent neuropsychological testing? </w:t>
      </w:r>
      <w:r w:rsidRPr="00E275E4">
        <w:rPr>
          <w:rFonts w:ascii="Times New Roman" w:eastAsia="Times New Roman" w:hAnsi="Times New Roman" w:cs="Times New Roman"/>
          <w:i/>
          <w:iCs/>
          <w:sz w:val="24"/>
          <w:szCs w:val="24"/>
        </w:rPr>
        <w:t>Applied Neuropsychology: Adult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(4), 340–343. </w:t>
      </w:r>
      <w:hyperlink r:id="rId83" w:history="1">
        <w:r w:rsidRPr="00E275E4">
          <w:rPr>
            <w:rFonts w:ascii="Times New Roman" w:eastAsia="Times New Roman" w:hAnsi="Times New Roman" w:cs="Times New Roman"/>
            <w:color w:val="0000FF"/>
            <w:sz w:val="24"/>
            <w:szCs w:val="24"/>
            <w:u w:val="single"/>
          </w:rPr>
          <w:t>https://doi.org/10.1080/23279095.2017.1299736</w:t>
        </w:r>
      </w:hyperlink>
    </w:p>
    <w:p w14:paraId="34D414D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Callu, D., Laroussinie, F., Kieffer, V., Notteghem, P., Zerah, M., Hartmann, O., Grill, J., &amp; Dellatolas, G. (2008). Remediation of learning difficulties in children after treatment for a cerebellar medulloblastoma: A single-case study. </w:t>
      </w:r>
      <w:r w:rsidRPr="00E275E4">
        <w:rPr>
          <w:rFonts w:ascii="Times New Roman" w:eastAsia="Times New Roman" w:hAnsi="Times New Roman" w:cs="Times New Roman"/>
          <w:i/>
          <w:iCs/>
          <w:sz w:val="24"/>
          <w:szCs w:val="24"/>
        </w:rPr>
        <w:t>Developmental Neurorehabilitation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 xml:space="preserve">(1), 16–24. </w:t>
      </w:r>
      <w:hyperlink r:id="rId84" w:history="1">
        <w:r w:rsidRPr="00E275E4">
          <w:rPr>
            <w:rFonts w:ascii="Times New Roman" w:eastAsia="Times New Roman" w:hAnsi="Times New Roman" w:cs="Times New Roman"/>
            <w:color w:val="0000FF"/>
            <w:sz w:val="24"/>
            <w:szCs w:val="24"/>
            <w:u w:val="single"/>
          </w:rPr>
          <w:t>https://doi.org/10.1080/17518420701419227</w:t>
        </w:r>
      </w:hyperlink>
    </w:p>
    <w:p w14:paraId="472F559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Campbell, H. L., Tivarus, M. E., Hillier, A., &amp; Beversdorf, D. Q. (2008). Increased task difficulty results in greater impact of noradrenergic modulation of cognitive flexibility. </w:t>
      </w:r>
      <w:r w:rsidRPr="00E275E4">
        <w:rPr>
          <w:rFonts w:ascii="Times New Roman" w:eastAsia="Times New Roman" w:hAnsi="Times New Roman" w:cs="Times New Roman"/>
          <w:i/>
          <w:iCs/>
          <w:sz w:val="24"/>
          <w:szCs w:val="24"/>
        </w:rPr>
        <w:t>Pharmacology, Biochemistry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88</w:t>
      </w:r>
      <w:r w:rsidRPr="00E275E4">
        <w:rPr>
          <w:rFonts w:ascii="Times New Roman" w:eastAsia="Times New Roman" w:hAnsi="Times New Roman" w:cs="Times New Roman"/>
          <w:sz w:val="24"/>
          <w:szCs w:val="24"/>
        </w:rPr>
        <w:t xml:space="preserve">(3), 222–229. </w:t>
      </w:r>
      <w:hyperlink r:id="rId85" w:history="1">
        <w:r w:rsidRPr="00E275E4">
          <w:rPr>
            <w:rFonts w:ascii="Times New Roman" w:eastAsia="Times New Roman" w:hAnsi="Times New Roman" w:cs="Times New Roman"/>
            <w:color w:val="0000FF"/>
            <w:sz w:val="24"/>
            <w:szCs w:val="24"/>
            <w:u w:val="single"/>
          </w:rPr>
          <w:t>https://doi.org/10.1016/j.pbb.2007.08.003</w:t>
        </w:r>
      </w:hyperlink>
    </w:p>
    <w:p w14:paraId="7DF4510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Campos Neto, A. A., Andrade, M. J. O., Oliveira, A. R., Costa, C. M. R., &amp; Santos, N. A. (2020). The effects of organic vapors on neurocognitive measures and eye tracking among gas station workers. </w:t>
      </w:r>
      <w:r w:rsidRPr="00E275E4">
        <w:rPr>
          <w:rFonts w:ascii="Times New Roman" w:eastAsia="Times New Roman" w:hAnsi="Times New Roman" w:cs="Times New Roman"/>
          <w:i/>
          <w:iCs/>
          <w:sz w:val="24"/>
          <w:szCs w:val="24"/>
        </w:rPr>
        <w:t>Psychology &amp;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(2), 176–186. </w:t>
      </w:r>
      <w:hyperlink r:id="rId86" w:history="1">
        <w:r w:rsidRPr="00E275E4">
          <w:rPr>
            <w:rFonts w:ascii="Times New Roman" w:eastAsia="Times New Roman" w:hAnsi="Times New Roman" w:cs="Times New Roman"/>
            <w:color w:val="0000FF"/>
            <w:sz w:val="24"/>
            <w:szCs w:val="24"/>
            <w:u w:val="single"/>
          </w:rPr>
          <w:t>https://doi.org/10.1037/pne0000193</w:t>
        </w:r>
      </w:hyperlink>
    </w:p>
    <w:p w14:paraId="20D4A5E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Canal-Rivero, M., López-Moríñigo, J. D., Setién-Suero, E., Ruiz-Veguilla, M., Ayuso-Mateos, J. L., Ayesa-Arriola, R., &amp; Crespo-Facorro, B. (2018). Predicting suicidal behaviour after first episode of non-affective psychosis: The role of neurocognitive functioning. </w:t>
      </w:r>
      <w:r w:rsidRPr="00E275E4">
        <w:rPr>
          <w:rFonts w:ascii="Times New Roman" w:eastAsia="Times New Roman" w:hAnsi="Times New Roman" w:cs="Times New Roman"/>
          <w:i/>
          <w:iCs/>
          <w:sz w:val="24"/>
          <w:szCs w:val="24"/>
        </w:rPr>
        <w:t>European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53</w:t>
      </w:r>
      <w:r w:rsidRPr="00E275E4">
        <w:rPr>
          <w:rFonts w:ascii="Times New Roman" w:eastAsia="Times New Roman" w:hAnsi="Times New Roman" w:cs="Times New Roman"/>
          <w:sz w:val="24"/>
          <w:szCs w:val="24"/>
        </w:rPr>
        <w:t xml:space="preserve">, 52–57. </w:t>
      </w:r>
      <w:hyperlink r:id="rId87" w:history="1">
        <w:r w:rsidRPr="00E275E4">
          <w:rPr>
            <w:rFonts w:ascii="Times New Roman" w:eastAsia="Times New Roman" w:hAnsi="Times New Roman" w:cs="Times New Roman"/>
            <w:color w:val="0000FF"/>
            <w:sz w:val="24"/>
            <w:szCs w:val="24"/>
            <w:u w:val="single"/>
          </w:rPr>
          <w:t>https://doi.org/10.1016/j.eurpsy.2018.06.001</w:t>
        </w:r>
      </w:hyperlink>
    </w:p>
    <w:p w14:paraId="18EE33A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Carey, K. B., Carey, M. P., &amp; Simons, J. S. (2003). Correlates of substance use disorder among psychiatric outpatients: Focus on cognition, social role functioning, and psychiatric status. </w:t>
      </w:r>
      <w:r w:rsidRPr="00E275E4">
        <w:rPr>
          <w:rFonts w:ascii="Times New Roman" w:eastAsia="Times New Roman" w:hAnsi="Times New Roman" w:cs="Times New Roman"/>
          <w:i/>
          <w:iCs/>
          <w:sz w:val="24"/>
          <w:szCs w:val="24"/>
        </w:rPr>
        <w:t>Journal of Nervous and Mental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191</w:t>
      </w:r>
      <w:r w:rsidRPr="00E275E4">
        <w:rPr>
          <w:rFonts w:ascii="Times New Roman" w:eastAsia="Times New Roman" w:hAnsi="Times New Roman" w:cs="Times New Roman"/>
          <w:sz w:val="24"/>
          <w:szCs w:val="24"/>
        </w:rPr>
        <w:t xml:space="preserve">(5), 300–308. </w:t>
      </w:r>
      <w:hyperlink r:id="rId88" w:history="1">
        <w:r w:rsidRPr="00E275E4">
          <w:rPr>
            <w:rFonts w:ascii="Times New Roman" w:eastAsia="Times New Roman" w:hAnsi="Times New Roman" w:cs="Times New Roman"/>
            <w:color w:val="0000FF"/>
            <w:sz w:val="24"/>
            <w:szCs w:val="24"/>
            <w:u w:val="single"/>
          </w:rPr>
          <w:t>https://doi.org/10.1097/00005053-200305000-00005</w:t>
        </w:r>
      </w:hyperlink>
    </w:p>
    <w:p w14:paraId="0540CDF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Castiglioni, S., Pelati, O., Zuffi, M., Somalvico, F., Marino, L., Tentorio, T., &amp; Franceschi, M. (2006). The Frontal Assessment Battery Does Not Differentiate Frontotemporal Dementia from Alzheimer’s Disease. </w:t>
      </w:r>
      <w:r w:rsidRPr="00E275E4">
        <w:rPr>
          <w:rFonts w:ascii="Times New Roman" w:eastAsia="Times New Roman" w:hAnsi="Times New Roman" w:cs="Times New Roman"/>
          <w:i/>
          <w:iCs/>
          <w:sz w:val="24"/>
          <w:szCs w:val="24"/>
        </w:rPr>
        <w:t>Dementia and Geriatric Cognitive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(2), 125–131. </w:t>
      </w:r>
      <w:hyperlink r:id="rId89" w:history="1">
        <w:r w:rsidRPr="00E275E4">
          <w:rPr>
            <w:rFonts w:ascii="Times New Roman" w:eastAsia="Times New Roman" w:hAnsi="Times New Roman" w:cs="Times New Roman"/>
            <w:color w:val="0000FF"/>
            <w:sz w:val="24"/>
            <w:szCs w:val="24"/>
            <w:u w:val="single"/>
          </w:rPr>
          <w:t>https://doi.org/10.1159/000093665</w:t>
        </w:r>
      </w:hyperlink>
    </w:p>
    <w:p w14:paraId="2229271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Castro-Fornieles, J., Serna, E. de la, Calvo, A., Blázquez, A., Moya, J., Lázaro, L., Andrés-Perpiñá, S., Plana, M. T., Gil, L., Flamarique, I., Martínez, E., Pariente, J., Moreno, E., &amp; Bargallo, N. (2019). Functional MRI with a set-shifting task in adolescent anorexia nervosa: A cross-sectional and follow-up study.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131</w:t>
      </w:r>
      <w:r w:rsidRPr="00E275E4">
        <w:rPr>
          <w:rFonts w:ascii="Times New Roman" w:eastAsia="Times New Roman" w:hAnsi="Times New Roman" w:cs="Times New Roman"/>
          <w:sz w:val="24"/>
          <w:szCs w:val="24"/>
        </w:rPr>
        <w:t xml:space="preserve">, 1–8. </w:t>
      </w:r>
      <w:hyperlink r:id="rId90" w:history="1">
        <w:r w:rsidRPr="00E275E4">
          <w:rPr>
            <w:rFonts w:ascii="Times New Roman" w:eastAsia="Times New Roman" w:hAnsi="Times New Roman" w:cs="Times New Roman"/>
            <w:color w:val="0000FF"/>
            <w:sz w:val="24"/>
            <w:szCs w:val="24"/>
            <w:u w:val="single"/>
          </w:rPr>
          <w:t>https://doi.org/10.1016/j.neuropsychologia.2019.05.019</w:t>
        </w:r>
      </w:hyperlink>
    </w:p>
    <w:p w14:paraId="1FCE3C7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Cavatorta, C., Meroni, S., Montin, E., Oprandi, M. C., Pecori, E., Lecchi, M., Diletto, B., Alessandro, O., Peruzzo, D., Biassoni, V., Schiavello, E., Bologna, M., Massimino, M., Poggi, G., Mainardi, L., Arrigoni, F., Spreafico, F., Verderio, P., Pignoli, E., &amp; Gandola, L. (2021). Retrospective study of late radiation-induced damages after focal radiotherapy for childhood brain tumors. </w:t>
      </w:r>
      <w:r w:rsidRPr="00E275E4">
        <w:rPr>
          <w:rFonts w:ascii="Times New Roman" w:eastAsia="Times New Roman" w:hAnsi="Times New Roman" w:cs="Times New Roman"/>
          <w:i/>
          <w:iCs/>
          <w:sz w:val="24"/>
          <w:szCs w:val="24"/>
        </w:rPr>
        <w:t>PLoS ONE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16</w:t>
      </w:r>
      <w:r w:rsidRPr="00E275E4">
        <w:rPr>
          <w:rFonts w:ascii="Times New Roman" w:eastAsia="Times New Roman" w:hAnsi="Times New Roman" w:cs="Times New Roman"/>
          <w:sz w:val="24"/>
          <w:szCs w:val="24"/>
        </w:rPr>
        <w:t xml:space="preserve">(2). </w:t>
      </w:r>
      <w:hyperlink r:id="rId91" w:history="1">
        <w:r w:rsidRPr="00E275E4">
          <w:rPr>
            <w:rFonts w:ascii="Times New Roman" w:eastAsia="Times New Roman" w:hAnsi="Times New Roman" w:cs="Times New Roman"/>
            <w:color w:val="0000FF"/>
            <w:sz w:val="24"/>
            <w:szCs w:val="24"/>
            <w:u w:val="single"/>
          </w:rPr>
          <w:t>https://doi.org/10.1371/journal.pone.0247748</w:t>
        </w:r>
      </w:hyperlink>
    </w:p>
    <w:p w14:paraId="45F3165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Cella, M., Swan, S., Medin, E., Reeder, C., &amp; Wykes, T. (2014). Metacognitive awareness of cognitive problems in schizophrenia: Exploring the role of symptoms and self-esteem. </w:t>
      </w:r>
      <w:r w:rsidRPr="00E275E4">
        <w:rPr>
          <w:rFonts w:ascii="Times New Roman" w:eastAsia="Times New Roman" w:hAnsi="Times New Roman" w:cs="Times New Roman"/>
          <w:i/>
          <w:iCs/>
          <w:sz w:val="24"/>
          <w:szCs w:val="24"/>
        </w:rPr>
        <w:t>Psychological Medicine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44</w:t>
      </w:r>
      <w:r w:rsidRPr="00E275E4">
        <w:rPr>
          <w:rFonts w:ascii="Times New Roman" w:eastAsia="Times New Roman" w:hAnsi="Times New Roman" w:cs="Times New Roman"/>
          <w:sz w:val="24"/>
          <w:szCs w:val="24"/>
        </w:rPr>
        <w:t xml:space="preserve">(3), 469–476. </w:t>
      </w:r>
      <w:hyperlink r:id="rId92" w:history="1">
        <w:r w:rsidRPr="00E275E4">
          <w:rPr>
            <w:rFonts w:ascii="Times New Roman" w:eastAsia="Times New Roman" w:hAnsi="Times New Roman" w:cs="Times New Roman"/>
            <w:color w:val="0000FF"/>
            <w:sz w:val="24"/>
            <w:szCs w:val="24"/>
            <w:u w:val="single"/>
          </w:rPr>
          <w:t>https://doi.org/10.1017/S0033291713001189</w:t>
        </w:r>
      </w:hyperlink>
    </w:p>
    <w:p w14:paraId="19AC274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Chang, C.-H., Nemrodov, D., Drobotenko, N., Sorkhou, M., Nestor, A., &amp; Lee, A. C. H. (2021). Image reconstruction reveals the impact of aging on face perception. </w:t>
      </w:r>
      <w:r w:rsidRPr="00E275E4">
        <w:rPr>
          <w:rFonts w:ascii="Times New Roman" w:eastAsia="Times New Roman" w:hAnsi="Times New Roman" w:cs="Times New Roman"/>
          <w:i/>
          <w:iCs/>
          <w:sz w:val="24"/>
          <w:szCs w:val="24"/>
        </w:rPr>
        <w:t>Journal of Experimental Psychology: Human Perception and Performance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47</w:t>
      </w:r>
      <w:r w:rsidRPr="00E275E4">
        <w:rPr>
          <w:rFonts w:ascii="Times New Roman" w:eastAsia="Times New Roman" w:hAnsi="Times New Roman" w:cs="Times New Roman"/>
          <w:sz w:val="24"/>
          <w:szCs w:val="24"/>
        </w:rPr>
        <w:t xml:space="preserve">(7), 977–991. </w:t>
      </w:r>
      <w:hyperlink r:id="rId93" w:history="1">
        <w:r w:rsidRPr="00E275E4">
          <w:rPr>
            <w:rFonts w:ascii="Times New Roman" w:eastAsia="Times New Roman" w:hAnsi="Times New Roman" w:cs="Times New Roman"/>
            <w:color w:val="0000FF"/>
            <w:sz w:val="24"/>
            <w:szCs w:val="24"/>
            <w:u w:val="single"/>
          </w:rPr>
          <w:t>https://doi.org/10.1037/xhp0000920</w:t>
        </w:r>
      </w:hyperlink>
    </w:p>
    <w:p w14:paraId="7C6A857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Chang, L., Løhaugen, G. C., Andres, T., Jiang, C. S., Douet, V., Tanizaki, N., Walker, C., Castillo, D., Lim, A., Skranes, J., Otoshi, C., Miller, E. N., &amp; Ernst, T. M. (2017). Adaptive </w:t>
      </w:r>
      <w:r w:rsidRPr="00E275E4">
        <w:rPr>
          <w:rFonts w:ascii="Times New Roman" w:eastAsia="Times New Roman" w:hAnsi="Times New Roman" w:cs="Times New Roman"/>
          <w:sz w:val="24"/>
          <w:szCs w:val="24"/>
        </w:rPr>
        <w:lastRenderedPageBreak/>
        <w:t xml:space="preserve">working memory training improved brain function in human immunodeficiency virus–seropositive patients. </w:t>
      </w:r>
      <w:r w:rsidRPr="00E275E4">
        <w:rPr>
          <w:rFonts w:ascii="Times New Roman" w:eastAsia="Times New Roman" w:hAnsi="Times New Roman" w:cs="Times New Roman"/>
          <w:i/>
          <w:iCs/>
          <w:sz w:val="24"/>
          <w:szCs w:val="24"/>
        </w:rPr>
        <w:t>Annals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81</w:t>
      </w:r>
      <w:r w:rsidRPr="00E275E4">
        <w:rPr>
          <w:rFonts w:ascii="Times New Roman" w:eastAsia="Times New Roman" w:hAnsi="Times New Roman" w:cs="Times New Roman"/>
          <w:sz w:val="24"/>
          <w:szCs w:val="24"/>
        </w:rPr>
        <w:t xml:space="preserve">(1), 17–34. </w:t>
      </w:r>
      <w:hyperlink r:id="rId94" w:history="1">
        <w:r w:rsidRPr="00E275E4">
          <w:rPr>
            <w:rFonts w:ascii="Times New Roman" w:eastAsia="Times New Roman" w:hAnsi="Times New Roman" w:cs="Times New Roman"/>
            <w:color w:val="0000FF"/>
            <w:sz w:val="24"/>
            <w:szCs w:val="24"/>
            <w:u w:val="single"/>
          </w:rPr>
          <w:t>https://doi.org/10.1002/ana.24805</w:t>
        </w:r>
      </w:hyperlink>
    </w:p>
    <w:p w14:paraId="1D8ED71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Channon, S., German, E., Cassina, C., &amp; Lee, P. (2004). Executive Functioning, Memory, and Learning in Phenylketonuria. </w:t>
      </w:r>
      <w:r w:rsidRPr="00E275E4">
        <w:rPr>
          <w:rFonts w:ascii="Times New Roman" w:eastAsia="Times New Roman" w:hAnsi="Times New Roman" w:cs="Times New Roman"/>
          <w:i/>
          <w:iCs/>
          <w:sz w:val="24"/>
          <w:szCs w:val="24"/>
        </w:rPr>
        <w:t>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(4), 613–620. </w:t>
      </w:r>
      <w:hyperlink r:id="rId95" w:history="1">
        <w:r w:rsidRPr="00E275E4">
          <w:rPr>
            <w:rFonts w:ascii="Times New Roman" w:eastAsia="Times New Roman" w:hAnsi="Times New Roman" w:cs="Times New Roman"/>
            <w:color w:val="0000FF"/>
            <w:sz w:val="24"/>
            <w:szCs w:val="24"/>
            <w:u w:val="single"/>
          </w:rPr>
          <w:t>https://doi.org/10.1037/0894-4105.18.4.613</w:t>
        </w:r>
      </w:hyperlink>
    </w:p>
    <w:p w14:paraId="0BDE2AF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Chapleau, M., Montembeault, M., Boukadi, M., Bedetti, C., Laforce Jr., R., Wilson, M., &amp; Brambati, S. M. (2019). The role of the hippocampus in the semantic variant of primary progressive aphasia: A resting‐state fcMRI study. </w:t>
      </w:r>
      <w:r w:rsidRPr="00E275E4">
        <w:rPr>
          <w:rFonts w:ascii="Times New Roman" w:eastAsia="Times New Roman" w:hAnsi="Times New Roman" w:cs="Times New Roman"/>
          <w:i/>
          <w:iCs/>
          <w:sz w:val="24"/>
          <w:szCs w:val="24"/>
        </w:rPr>
        <w:t>Hippocampus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 xml:space="preserve">(11), 1–6. </w:t>
      </w:r>
      <w:hyperlink r:id="rId96" w:history="1">
        <w:r w:rsidRPr="00E275E4">
          <w:rPr>
            <w:rFonts w:ascii="Times New Roman" w:eastAsia="Times New Roman" w:hAnsi="Times New Roman" w:cs="Times New Roman"/>
            <w:color w:val="0000FF"/>
            <w:sz w:val="24"/>
            <w:szCs w:val="24"/>
            <w:u w:val="single"/>
          </w:rPr>
          <w:t>https://doi.org/10.1002/hipo.23156</w:t>
        </w:r>
      </w:hyperlink>
    </w:p>
    <w:p w14:paraId="6522A2D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Chase, D., Schatz, P., Smyk, N., &amp; Franks, R. R. (2018). The stability of engagement over comprehensive neuropsychological assessment in student athletes diagnosed with sports related concussion. </w:t>
      </w:r>
      <w:r w:rsidRPr="00E275E4">
        <w:rPr>
          <w:rFonts w:ascii="Times New Roman" w:eastAsia="Times New Roman" w:hAnsi="Times New Roman" w:cs="Times New Roman"/>
          <w:i/>
          <w:iCs/>
          <w:sz w:val="24"/>
          <w:szCs w:val="24"/>
        </w:rPr>
        <w:t>Developmental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43</w:t>
      </w:r>
      <w:r w:rsidRPr="00E275E4">
        <w:rPr>
          <w:rFonts w:ascii="Times New Roman" w:eastAsia="Times New Roman" w:hAnsi="Times New Roman" w:cs="Times New Roman"/>
          <w:sz w:val="24"/>
          <w:szCs w:val="24"/>
        </w:rPr>
        <w:t xml:space="preserve">(4), 345–355. </w:t>
      </w:r>
      <w:hyperlink r:id="rId97" w:history="1">
        <w:r w:rsidRPr="00E275E4">
          <w:rPr>
            <w:rFonts w:ascii="Times New Roman" w:eastAsia="Times New Roman" w:hAnsi="Times New Roman" w:cs="Times New Roman"/>
            <w:color w:val="0000FF"/>
            <w:sz w:val="24"/>
            <w:szCs w:val="24"/>
            <w:u w:val="single"/>
          </w:rPr>
          <w:t>https://doi.org/10.1080/87565641.2018.1428326</w:t>
        </w:r>
      </w:hyperlink>
    </w:p>
    <w:p w14:paraId="7CCCED0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Chatterjee, P., Goozee, K., Sohrabi, H. R., Shen, K., Shah, T., Asih, P. R., Dave, P., ManYan, C., Taddei, K., Chung, R., Zetterberg, H., Blennow, K., &amp; Martins, R. N. (2018). Association of plasma neurofilament light chain with neocortical amyloid-β load and cognitive performance in cognitively normal elderly participants.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63</w:t>
      </w:r>
      <w:r w:rsidRPr="00E275E4">
        <w:rPr>
          <w:rFonts w:ascii="Times New Roman" w:eastAsia="Times New Roman" w:hAnsi="Times New Roman" w:cs="Times New Roman"/>
          <w:sz w:val="24"/>
          <w:szCs w:val="24"/>
        </w:rPr>
        <w:t>(2), 9–9.</w:t>
      </w:r>
    </w:p>
    <w:p w14:paraId="5CAE6C8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Chen, Y., Landin-Romero, R., Kumfor, F., Irish, M., Hodges, J. R., &amp; Piguet, O. (2020). Cerebellar structural connectivity and contributions to cognition in frontotemporal dementias.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129</w:t>
      </w:r>
      <w:r w:rsidRPr="00E275E4">
        <w:rPr>
          <w:rFonts w:ascii="Times New Roman" w:eastAsia="Times New Roman" w:hAnsi="Times New Roman" w:cs="Times New Roman"/>
          <w:sz w:val="24"/>
          <w:szCs w:val="24"/>
        </w:rPr>
        <w:t xml:space="preserve">, 57–67. </w:t>
      </w:r>
      <w:hyperlink r:id="rId98" w:history="1">
        <w:r w:rsidRPr="00E275E4">
          <w:rPr>
            <w:rFonts w:ascii="Times New Roman" w:eastAsia="Times New Roman" w:hAnsi="Times New Roman" w:cs="Times New Roman"/>
            <w:color w:val="0000FF"/>
            <w:sz w:val="24"/>
            <w:szCs w:val="24"/>
            <w:u w:val="single"/>
          </w:rPr>
          <w:t>https://doi.org/10.1016/j.cortex.2020.04.013</w:t>
        </w:r>
      </w:hyperlink>
    </w:p>
    <w:p w14:paraId="2A8747D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Chen, Y.-L., Yang, C.-Y., Chen, S.-J., Chen, Y.-C., &amp; Su, C.-Y. (2018). Everyday memory problems in alcohol abuse and dependence: Frequency, patterns and patient-proxy agreement. </w:t>
      </w:r>
      <w:r w:rsidRPr="00E275E4">
        <w:rPr>
          <w:rFonts w:ascii="Times New Roman" w:eastAsia="Times New Roman" w:hAnsi="Times New Roman" w:cs="Times New Roman"/>
          <w:i/>
          <w:iCs/>
          <w:sz w:val="24"/>
          <w:szCs w:val="24"/>
        </w:rPr>
        <w:t>Psychiatry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261</w:t>
      </w:r>
      <w:r w:rsidRPr="00E275E4">
        <w:rPr>
          <w:rFonts w:ascii="Times New Roman" w:eastAsia="Times New Roman" w:hAnsi="Times New Roman" w:cs="Times New Roman"/>
          <w:sz w:val="24"/>
          <w:szCs w:val="24"/>
        </w:rPr>
        <w:t xml:space="preserve">, 488–497. </w:t>
      </w:r>
      <w:hyperlink r:id="rId99" w:history="1">
        <w:r w:rsidRPr="00E275E4">
          <w:rPr>
            <w:rFonts w:ascii="Times New Roman" w:eastAsia="Times New Roman" w:hAnsi="Times New Roman" w:cs="Times New Roman"/>
            <w:color w:val="0000FF"/>
            <w:sz w:val="24"/>
            <w:szCs w:val="24"/>
            <w:u w:val="single"/>
          </w:rPr>
          <w:t>https://doi.org/10.1016/j.psychres.2018.01.016</w:t>
        </w:r>
      </w:hyperlink>
    </w:p>
    <w:p w14:paraId="22DC158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Chételat, G., Villemagne, V. L., Pike, K. E., Baron, J.-C., Bourgeat, P., Jones, G., Faux, N. G., Ellis, K. A., Salvado, O., Szoeke, C., Martins, R. N., Ames, D., Masters, C. L., &amp; Rowe, C. C. (2010). Larger temporal volume in elderly with high versus low beta-amyloid deposition. </w:t>
      </w:r>
      <w:r w:rsidRPr="00E275E4">
        <w:rPr>
          <w:rFonts w:ascii="Times New Roman" w:eastAsia="Times New Roman" w:hAnsi="Times New Roman" w:cs="Times New Roman"/>
          <w:i/>
          <w:iCs/>
          <w:sz w:val="24"/>
          <w:szCs w:val="24"/>
        </w:rPr>
        <w:t>Brain: A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133</w:t>
      </w:r>
      <w:r w:rsidRPr="00E275E4">
        <w:rPr>
          <w:rFonts w:ascii="Times New Roman" w:eastAsia="Times New Roman" w:hAnsi="Times New Roman" w:cs="Times New Roman"/>
          <w:sz w:val="24"/>
          <w:szCs w:val="24"/>
        </w:rPr>
        <w:t xml:space="preserve">(11), 3349–3358. </w:t>
      </w:r>
      <w:hyperlink r:id="rId100" w:history="1">
        <w:r w:rsidRPr="00E275E4">
          <w:rPr>
            <w:rFonts w:ascii="Times New Roman" w:eastAsia="Times New Roman" w:hAnsi="Times New Roman" w:cs="Times New Roman"/>
            <w:color w:val="0000FF"/>
            <w:sz w:val="24"/>
            <w:szCs w:val="24"/>
            <w:u w:val="single"/>
          </w:rPr>
          <w:t>https://doi.org/10.1093/brain/awq187</w:t>
        </w:r>
      </w:hyperlink>
    </w:p>
    <w:p w14:paraId="70323FF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Chételat, G., Villemagne, V. L., Pike, K. E., Ellis, K. A., Bourgeat, P., Jones, G., O’Keefe, G. J., Salvado, O., Szoeke, C., Martins, R. N., Ames, D., Masters, C. L., &amp; Rowe, C. C. (2011). Independent contribution of temporal β-amyloid deposition to memory decline in the pre-dementia phase of Alzheimer’s disease. </w:t>
      </w:r>
      <w:r w:rsidRPr="00E275E4">
        <w:rPr>
          <w:rFonts w:ascii="Times New Roman" w:eastAsia="Times New Roman" w:hAnsi="Times New Roman" w:cs="Times New Roman"/>
          <w:i/>
          <w:iCs/>
          <w:sz w:val="24"/>
          <w:szCs w:val="24"/>
        </w:rPr>
        <w:t>Brain: A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134</w:t>
      </w:r>
      <w:r w:rsidRPr="00E275E4">
        <w:rPr>
          <w:rFonts w:ascii="Times New Roman" w:eastAsia="Times New Roman" w:hAnsi="Times New Roman" w:cs="Times New Roman"/>
          <w:sz w:val="24"/>
          <w:szCs w:val="24"/>
        </w:rPr>
        <w:t xml:space="preserve">(3), 798–807. </w:t>
      </w:r>
      <w:hyperlink r:id="rId101" w:history="1">
        <w:r w:rsidRPr="00E275E4">
          <w:rPr>
            <w:rFonts w:ascii="Times New Roman" w:eastAsia="Times New Roman" w:hAnsi="Times New Roman" w:cs="Times New Roman"/>
            <w:color w:val="0000FF"/>
            <w:sz w:val="24"/>
            <w:szCs w:val="24"/>
            <w:u w:val="single"/>
          </w:rPr>
          <w:t>https://doi.org/10.1093/brain/awq383</w:t>
        </w:r>
      </w:hyperlink>
    </w:p>
    <w:p w14:paraId="52CBFC5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Cholet, J., Sauvaget, A., Vanelle, J., Hommet, C., Mondon, K., Mamet, J., &amp; Camus, V. (2014). Using the Brief Assessment of Cognition in Schizophrenia (BACS) to assess cognitive impairment in older patients with schizophrenia and bipolar disorder. </w:t>
      </w:r>
      <w:r w:rsidRPr="00E275E4">
        <w:rPr>
          <w:rFonts w:ascii="Times New Roman" w:eastAsia="Times New Roman" w:hAnsi="Times New Roman" w:cs="Times New Roman"/>
          <w:i/>
          <w:iCs/>
          <w:sz w:val="24"/>
          <w:szCs w:val="24"/>
        </w:rPr>
        <w:t>Bipolar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16</w:t>
      </w:r>
      <w:r w:rsidRPr="00E275E4">
        <w:rPr>
          <w:rFonts w:ascii="Times New Roman" w:eastAsia="Times New Roman" w:hAnsi="Times New Roman" w:cs="Times New Roman"/>
          <w:sz w:val="24"/>
          <w:szCs w:val="24"/>
        </w:rPr>
        <w:t xml:space="preserve">(3), 326–336. </w:t>
      </w:r>
      <w:hyperlink r:id="rId102" w:history="1">
        <w:r w:rsidRPr="00E275E4">
          <w:rPr>
            <w:rFonts w:ascii="Times New Roman" w:eastAsia="Times New Roman" w:hAnsi="Times New Roman" w:cs="Times New Roman"/>
            <w:color w:val="0000FF"/>
            <w:sz w:val="24"/>
            <w:szCs w:val="24"/>
            <w:u w:val="single"/>
          </w:rPr>
          <w:t>https://doi.org/10.1111/bdi.12171</w:t>
        </w:r>
      </w:hyperlink>
    </w:p>
    <w:p w14:paraId="769C256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Choo, I. H., Chong, A., Chung, J. Y., &amp; Kim, H. (2019). Association of subjective memory complaints with the left parahippocampal amyloid burden in mild cognitive impairment.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72</w:t>
      </w:r>
      <w:r w:rsidRPr="00E275E4">
        <w:rPr>
          <w:rFonts w:ascii="Times New Roman" w:eastAsia="Times New Roman" w:hAnsi="Times New Roman" w:cs="Times New Roman"/>
          <w:sz w:val="24"/>
          <w:szCs w:val="24"/>
        </w:rPr>
        <w:t xml:space="preserve">(4), 1261–1268. </w:t>
      </w:r>
      <w:hyperlink r:id="rId103" w:history="1">
        <w:r w:rsidRPr="00E275E4">
          <w:rPr>
            <w:rFonts w:ascii="Times New Roman" w:eastAsia="Times New Roman" w:hAnsi="Times New Roman" w:cs="Times New Roman"/>
            <w:color w:val="0000FF"/>
            <w:sz w:val="24"/>
            <w:szCs w:val="24"/>
            <w:u w:val="single"/>
          </w:rPr>
          <w:t>https://doi.org/10.3233/JAD-190816</w:t>
        </w:r>
      </w:hyperlink>
    </w:p>
    <w:p w14:paraId="5F5439D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Chung, J.-Y., Yoon, H.-J., Kim, H., Choi, K. Y., Lee, J. J., Lee, K. H., &amp; Seo, E. H. (2019). Reversion from mild cognitive impairment to normal cognition: False-positive error or true restoration thanks to cognitive control ability? </w:t>
      </w:r>
      <w:r w:rsidRPr="00E275E4">
        <w:rPr>
          <w:rFonts w:ascii="Times New Roman" w:eastAsia="Times New Roman" w:hAnsi="Times New Roman" w:cs="Times New Roman"/>
          <w:i/>
          <w:iCs/>
          <w:sz w:val="24"/>
          <w:szCs w:val="24"/>
        </w:rPr>
        <w:t>Neuropsychiatric Disease and Treatment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 </w:t>
      </w:r>
      <w:hyperlink r:id="rId104" w:history="1">
        <w:r w:rsidRPr="00E275E4">
          <w:rPr>
            <w:rFonts w:ascii="Times New Roman" w:eastAsia="Times New Roman" w:hAnsi="Times New Roman" w:cs="Times New Roman"/>
            <w:color w:val="0000FF"/>
            <w:sz w:val="24"/>
            <w:szCs w:val="24"/>
            <w:u w:val="single"/>
          </w:rPr>
          <w:t>https://doi.org/10.2147/NDT.S223958</w:t>
        </w:r>
      </w:hyperlink>
    </w:p>
    <w:p w14:paraId="3D3C8B8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Chung, S. J., Jeon, S., Yoo, H. S., Lee, Y. H., Yun, M., Lee, S.-K., Lee, P. H., Sohn, Y. H., Evans, A. C., &amp; Seok Ye, B. (2020). Neural correlates of cognitive performance in Alzheimer’s disease- and Lewy bodies-related cognitive impairment.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73</w:t>
      </w:r>
      <w:r w:rsidRPr="00E275E4">
        <w:rPr>
          <w:rFonts w:ascii="Times New Roman" w:eastAsia="Times New Roman" w:hAnsi="Times New Roman" w:cs="Times New Roman"/>
          <w:sz w:val="24"/>
          <w:szCs w:val="24"/>
        </w:rPr>
        <w:t xml:space="preserve">(3), 873–885. </w:t>
      </w:r>
      <w:hyperlink r:id="rId105" w:history="1">
        <w:r w:rsidRPr="00E275E4">
          <w:rPr>
            <w:rFonts w:ascii="Times New Roman" w:eastAsia="Times New Roman" w:hAnsi="Times New Roman" w:cs="Times New Roman"/>
            <w:color w:val="0000FF"/>
            <w:sz w:val="24"/>
            <w:szCs w:val="24"/>
            <w:u w:val="single"/>
          </w:rPr>
          <w:t>https://doi.org/10.3233/JAD-190814</w:t>
        </w:r>
      </w:hyperlink>
    </w:p>
    <w:p w14:paraId="56C2B03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Chung, S. J., Kim, M.-J., Kim, Y. J., Kim, J., You, S., Jang, E. H., Kim, S. Y., &amp; Lee, J.-H. (2014). CR1, ABCA7, and APOE genes affect the features of cognitive impairment in Alzheimer’s disease. </w:t>
      </w:r>
      <w:r w:rsidRPr="00E275E4">
        <w:rPr>
          <w:rFonts w:ascii="Times New Roman" w:eastAsia="Times New Roman" w:hAnsi="Times New Roman" w:cs="Times New Roman"/>
          <w:i/>
          <w:iCs/>
          <w:sz w:val="24"/>
          <w:szCs w:val="24"/>
        </w:rPr>
        <w:t>Journal of the 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339</w:t>
      </w:r>
      <w:r w:rsidRPr="00E275E4">
        <w:rPr>
          <w:rFonts w:ascii="Times New Roman" w:eastAsia="Times New Roman" w:hAnsi="Times New Roman" w:cs="Times New Roman"/>
          <w:sz w:val="24"/>
          <w:szCs w:val="24"/>
        </w:rPr>
        <w:t xml:space="preserve">(1–2), 91–96. </w:t>
      </w:r>
      <w:hyperlink r:id="rId106" w:history="1">
        <w:r w:rsidRPr="00E275E4">
          <w:rPr>
            <w:rFonts w:ascii="Times New Roman" w:eastAsia="Times New Roman" w:hAnsi="Times New Roman" w:cs="Times New Roman"/>
            <w:color w:val="0000FF"/>
            <w:sz w:val="24"/>
            <w:szCs w:val="24"/>
            <w:u w:val="single"/>
          </w:rPr>
          <w:t>https://doi.org/10.1016/j.jns.2014.01.029</w:t>
        </w:r>
      </w:hyperlink>
    </w:p>
    <w:p w14:paraId="05EFCBF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Chung, S. J., Park, Y. ‐H., Yun, H. J., Kwon, H., Yoo, H. S., Sohn, Y. H., Lee, J. ‐M., &amp; Lee, P. H. (2019). Clinical relevance of amnestic versus non‐amnestic mild cognitive impairment subtyping in Parkinson’s disease. </w:t>
      </w:r>
      <w:r w:rsidRPr="00E275E4">
        <w:rPr>
          <w:rFonts w:ascii="Times New Roman" w:eastAsia="Times New Roman" w:hAnsi="Times New Roman" w:cs="Times New Roman"/>
          <w:i/>
          <w:iCs/>
          <w:sz w:val="24"/>
          <w:szCs w:val="24"/>
        </w:rPr>
        <w:t>European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(5), 766–773. </w:t>
      </w:r>
      <w:hyperlink r:id="rId107" w:history="1">
        <w:r w:rsidRPr="00E275E4">
          <w:rPr>
            <w:rFonts w:ascii="Times New Roman" w:eastAsia="Times New Roman" w:hAnsi="Times New Roman" w:cs="Times New Roman"/>
            <w:color w:val="0000FF"/>
            <w:sz w:val="24"/>
            <w:szCs w:val="24"/>
            <w:u w:val="single"/>
          </w:rPr>
          <w:t>https://doi.org/10.1111/ene.13886</w:t>
        </w:r>
      </w:hyperlink>
    </w:p>
    <w:p w14:paraId="5B71426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Chung, S. J., Yoo, H. S., Oh, J. S., Kim, J. S., Ye, B. S., Sohn, Y. H., &amp; Lee, P. H. (2018). Effect of striatal dopamine depletion on cognition in de novo Parkinson’s disease. </w:t>
      </w:r>
      <w:r w:rsidRPr="00E275E4">
        <w:rPr>
          <w:rFonts w:ascii="Times New Roman" w:eastAsia="Times New Roman" w:hAnsi="Times New Roman" w:cs="Times New Roman"/>
          <w:i/>
          <w:iCs/>
          <w:sz w:val="24"/>
          <w:szCs w:val="24"/>
        </w:rPr>
        <w:t>Parkinsonism &amp; Related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51</w:t>
      </w:r>
      <w:r w:rsidRPr="00E275E4">
        <w:rPr>
          <w:rFonts w:ascii="Times New Roman" w:eastAsia="Times New Roman" w:hAnsi="Times New Roman" w:cs="Times New Roman"/>
          <w:sz w:val="24"/>
          <w:szCs w:val="24"/>
        </w:rPr>
        <w:t xml:space="preserve">, 43–48. </w:t>
      </w:r>
      <w:hyperlink r:id="rId108" w:history="1">
        <w:r w:rsidRPr="00E275E4">
          <w:rPr>
            <w:rFonts w:ascii="Times New Roman" w:eastAsia="Times New Roman" w:hAnsi="Times New Roman" w:cs="Times New Roman"/>
            <w:color w:val="0000FF"/>
            <w:sz w:val="24"/>
            <w:szCs w:val="24"/>
            <w:u w:val="single"/>
          </w:rPr>
          <w:t>https://doi.org/10.1016/j.parkreldis.2018.02.048</w:t>
        </w:r>
      </w:hyperlink>
    </w:p>
    <w:p w14:paraId="230CA08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Ciasca, E. C., Ferreira, R. C., Santana, C. L. A., Forlenza, O. V., dos Santos, G. D., Brum, P. S., &amp; Nunes, P. V. (2018). Art therapy as an adjuvant treatment for depression in elderly women: A randomized controlled trial. </w:t>
      </w:r>
      <w:r w:rsidRPr="00E275E4">
        <w:rPr>
          <w:rFonts w:ascii="Times New Roman" w:eastAsia="Times New Roman" w:hAnsi="Times New Roman" w:cs="Times New Roman"/>
          <w:i/>
          <w:iCs/>
          <w:sz w:val="24"/>
          <w:szCs w:val="24"/>
        </w:rPr>
        <w:t>Brazilian Journal of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40</w:t>
      </w:r>
      <w:r w:rsidRPr="00E275E4">
        <w:rPr>
          <w:rFonts w:ascii="Times New Roman" w:eastAsia="Times New Roman" w:hAnsi="Times New Roman" w:cs="Times New Roman"/>
          <w:sz w:val="24"/>
          <w:szCs w:val="24"/>
        </w:rPr>
        <w:t xml:space="preserve">(3), 256–263. </w:t>
      </w:r>
      <w:hyperlink r:id="rId109" w:history="1">
        <w:r w:rsidRPr="00E275E4">
          <w:rPr>
            <w:rFonts w:ascii="Times New Roman" w:eastAsia="Times New Roman" w:hAnsi="Times New Roman" w:cs="Times New Roman"/>
            <w:color w:val="0000FF"/>
            <w:sz w:val="24"/>
            <w:szCs w:val="24"/>
            <w:u w:val="single"/>
          </w:rPr>
          <w:t>https://doi.org/10.1590/1516-4446-2017-2250</w:t>
        </w:r>
      </w:hyperlink>
    </w:p>
    <w:p w14:paraId="3676A58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Clague, F., Dudas, R. B., Thompson, S. A., Graham, K. S., &amp; Hodges, J. R. (2005). Multidimensional measures of person knowledge and spatial associative learning: Can these be applied to the differentiation of Alzheimer’s disease from frontotemporal and vascular dementia?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43</w:t>
      </w:r>
      <w:r w:rsidRPr="00E275E4">
        <w:rPr>
          <w:rFonts w:ascii="Times New Roman" w:eastAsia="Times New Roman" w:hAnsi="Times New Roman" w:cs="Times New Roman"/>
          <w:sz w:val="24"/>
          <w:szCs w:val="24"/>
        </w:rPr>
        <w:t xml:space="preserve">(9), 1338–1350. </w:t>
      </w:r>
      <w:hyperlink r:id="rId110" w:history="1">
        <w:r w:rsidRPr="00E275E4">
          <w:rPr>
            <w:rFonts w:ascii="Times New Roman" w:eastAsia="Times New Roman" w:hAnsi="Times New Roman" w:cs="Times New Roman"/>
            <w:color w:val="0000FF"/>
            <w:sz w:val="24"/>
            <w:szCs w:val="24"/>
            <w:u w:val="single"/>
          </w:rPr>
          <w:t>https://doi.org/10.1016/j.neuropsychologia.2004.11.023</w:t>
        </w:r>
      </w:hyperlink>
    </w:p>
    <w:p w14:paraId="00B9AB2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Clément, F., &amp; Belleville, S. (2010). Compensation and disease severity on the memory-related activations in mild cognitive impairment. </w:t>
      </w:r>
      <w:r w:rsidRPr="00E275E4">
        <w:rPr>
          <w:rFonts w:ascii="Times New Roman" w:eastAsia="Times New Roman" w:hAnsi="Times New Roman" w:cs="Times New Roman"/>
          <w:i/>
          <w:iCs/>
          <w:sz w:val="24"/>
          <w:szCs w:val="24"/>
        </w:rPr>
        <w:t>Biological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68</w:t>
      </w:r>
      <w:r w:rsidRPr="00E275E4">
        <w:rPr>
          <w:rFonts w:ascii="Times New Roman" w:eastAsia="Times New Roman" w:hAnsi="Times New Roman" w:cs="Times New Roman"/>
          <w:sz w:val="24"/>
          <w:szCs w:val="24"/>
        </w:rPr>
        <w:t xml:space="preserve">(10), 894–902. </w:t>
      </w:r>
      <w:hyperlink r:id="rId111" w:history="1">
        <w:r w:rsidRPr="00E275E4">
          <w:rPr>
            <w:rFonts w:ascii="Times New Roman" w:eastAsia="Times New Roman" w:hAnsi="Times New Roman" w:cs="Times New Roman"/>
            <w:color w:val="0000FF"/>
            <w:sz w:val="24"/>
            <w:szCs w:val="24"/>
            <w:u w:val="single"/>
          </w:rPr>
          <w:t>https://doi.org/10.1016/j.biopsych.2010.02.004</w:t>
        </w:r>
      </w:hyperlink>
    </w:p>
    <w:p w14:paraId="6DE8A37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Clemmons, D. C., Fraser, R. T., Rosenbaum, G., Getter, A., &amp; Johnson, E. (2004). An Abbreviated Neuropsychological Battery in Multiple Sclerosis Vocational Rehabilitation: Findings and Implications. </w:t>
      </w:r>
      <w:r w:rsidRPr="00E275E4">
        <w:rPr>
          <w:rFonts w:ascii="Times New Roman" w:eastAsia="Times New Roman" w:hAnsi="Times New Roman" w:cs="Times New Roman"/>
          <w:i/>
          <w:iCs/>
          <w:sz w:val="24"/>
          <w:szCs w:val="24"/>
        </w:rPr>
        <w:t>Rehabilitation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(2), 100–105. </w:t>
      </w:r>
      <w:hyperlink r:id="rId112" w:history="1">
        <w:r w:rsidRPr="00E275E4">
          <w:rPr>
            <w:rFonts w:ascii="Times New Roman" w:eastAsia="Times New Roman" w:hAnsi="Times New Roman" w:cs="Times New Roman"/>
            <w:color w:val="0000FF"/>
            <w:sz w:val="24"/>
            <w:szCs w:val="24"/>
            <w:u w:val="single"/>
          </w:rPr>
          <w:t>https://doi.org/10.1037/0090-5550.49.2.100</w:t>
        </w:r>
      </w:hyperlink>
    </w:p>
    <w:p w14:paraId="10D4802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Coben, R., &amp; Padolsky, I. (2007). Assessment-guided neurofeedback for autistic spectrum disorder. </w:t>
      </w:r>
      <w:r w:rsidRPr="00E275E4">
        <w:rPr>
          <w:rFonts w:ascii="Times New Roman" w:eastAsia="Times New Roman" w:hAnsi="Times New Roman" w:cs="Times New Roman"/>
          <w:i/>
          <w:iCs/>
          <w:sz w:val="24"/>
          <w:szCs w:val="24"/>
        </w:rPr>
        <w:t>Journal of Neurotherapy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(1), 5–23.</w:t>
      </w:r>
    </w:p>
    <w:p w14:paraId="434413E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Coco, M., Buscemi, A., Perciavalle, V., Maci, T., Galvano, G., Scavone, A. M. F., Perciavalle, V., &amp; Di Corrado, D. (2019). Cognitive deficits and white matter alterations in highly trained scuba divers. </w:t>
      </w:r>
      <w:r w:rsidRPr="00E275E4">
        <w:rPr>
          <w:rFonts w:ascii="Times New Roman" w:eastAsia="Times New Roman" w:hAnsi="Times New Roman" w:cs="Times New Roman"/>
          <w:i/>
          <w:iCs/>
          <w:sz w:val="24"/>
          <w:szCs w:val="24"/>
        </w:rPr>
        <w:t>Frontiers in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 </w:t>
      </w:r>
      <w:hyperlink r:id="rId113" w:history="1">
        <w:r w:rsidRPr="00E275E4">
          <w:rPr>
            <w:rFonts w:ascii="Times New Roman" w:eastAsia="Times New Roman" w:hAnsi="Times New Roman" w:cs="Times New Roman"/>
            <w:color w:val="0000FF"/>
            <w:sz w:val="24"/>
            <w:szCs w:val="24"/>
            <w:u w:val="single"/>
          </w:rPr>
          <w:t>https://doi.org/10.3389/fpsyg.2019.02376</w:t>
        </w:r>
      </w:hyperlink>
    </w:p>
    <w:p w14:paraId="25BD762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Code, C., Müller, N., Tree, J. T., &amp; Ball, M. J. (2006). Syntactic impairments can emerge later: Progressive agrammatic agraphia and syntactic comprehension impairment. </w:t>
      </w:r>
      <w:r w:rsidRPr="00E275E4">
        <w:rPr>
          <w:rFonts w:ascii="Times New Roman" w:eastAsia="Times New Roman" w:hAnsi="Times New Roman" w:cs="Times New Roman"/>
          <w:i/>
          <w:iCs/>
          <w:sz w:val="24"/>
          <w:szCs w:val="24"/>
        </w:rPr>
        <w:t>Aphasiology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w:t>
      </w:r>
      <w:r w:rsidRPr="00E275E4">
        <w:rPr>
          <w:rFonts w:ascii="Times New Roman" w:eastAsia="Times New Roman" w:hAnsi="Times New Roman" w:cs="Times New Roman"/>
          <w:sz w:val="24"/>
          <w:szCs w:val="24"/>
        </w:rPr>
        <w:t xml:space="preserve">(9–11), 1035–1058. </w:t>
      </w:r>
      <w:hyperlink r:id="rId114" w:history="1">
        <w:r w:rsidRPr="00E275E4">
          <w:rPr>
            <w:rFonts w:ascii="Times New Roman" w:eastAsia="Times New Roman" w:hAnsi="Times New Roman" w:cs="Times New Roman"/>
            <w:color w:val="0000FF"/>
            <w:sz w:val="24"/>
            <w:szCs w:val="24"/>
            <w:u w:val="single"/>
          </w:rPr>
          <w:t>https://doi.org/10.1080/02687030600739539</w:t>
        </w:r>
      </w:hyperlink>
    </w:p>
    <w:p w14:paraId="706B07E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Cohen, R. A., Poppas, A., Forman, D. E., Hoth, K. F., Haley, A. P., Gunstad, J., Jefferson, A. L., Tate, D. F., Paul, R. H., Sweet, L. H., Ono, M., Jerskey, B. A., &amp; Gerhard-Herman, M. (2009). Vascular and cognitive functions associated with cardiovascular disease in the elderly.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31</w:t>
      </w:r>
      <w:r w:rsidRPr="00E275E4">
        <w:rPr>
          <w:rFonts w:ascii="Times New Roman" w:eastAsia="Times New Roman" w:hAnsi="Times New Roman" w:cs="Times New Roman"/>
          <w:sz w:val="24"/>
          <w:szCs w:val="24"/>
        </w:rPr>
        <w:t xml:space="preserve">(1), 96–110. </w:t>
      </w:r>
      <w:hyperlink r:id="rId115" w:history="1">
        <w:r w:rsidRPr="00E275E4">
          <w:rPr>
            <w:rFonts w:ascii="Times New Roman" w:eastAsia="Times New Roman" w:hAnsi="Times New Roman" w:cs="Times New Roman"/>
            <w:color w:val="0000FF"/>
            <w:sz w:val="24"/>
            <w:szCs w:val="24"/>
            <w:u w:val="single"/>
          </w:rPr>
          <w:t>https://doi.org/10.1080/13803390802014594</w:t>
        </w:r>
      </w:hyperlink>
    </w:p>
    <w:p w14:paraId="551A9F7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Coleman, C. (2011). A comprehensive evaluation of a high-functioning secondary student with dyslexia. In </w:t>
      </w:r>
      <w:r w:rsidRPr="00E275E4">
        <w:rPr>
          <w:rFonts w:ascii="Times New Roman" w:eastAsia="Times New Roman" w:hAnsi="Times New Roman" w:cs="Times New Roman"/>
          <w:i/>
          <w:iCs/>
          <w:sz w:val="24"/>
          <w:szCs w:val="24"/>
        </w:rPr>
        <w:t>Comprehensive evaluations: Case reports for psychologists, diagnosticians, and special educators.</w:t>
      </w:r>
      <w:r w:rsidRPr="00E275E4">
        <w:rPr>
          <w:rFonts w:ascii="Times New Roman" w:eastAsia="Times New Roman" w:hAnsi="Times New Roman" w:cs="Times New Roman"/>
          <w:sz w:val="24"/>
          <w:szCs w:val="24"/>
        </w:rPr>
        <w:t xml:space="preserve"> (pp. 544–552). John Wiley &amp; Sons Inc.</w:t>
      </w:r>
    </w:p>
    <w:p w14:paraId="7964E9A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Cona, G., Laera, G., Edelstyn, N., &amp; Bisiacchi, P. S. (2019). Deficits in prospective memory following damage to the medial subdivision of the mediodorsal thalamic nucleus. </w:t>
      </w:r>
      <w:r w:rsidRPr="00E275E4">
        <w:rPr>
          <w:rFonts w:ascii="Times New Roman" w:eastAsia="Times New Roman" w:hAnsi="Times New Roman" w:cs="Times New Roman"/>
          <w:i/>
          <w:iCs/>
          <w:sz w:val="24"/>
          <w:szCs w:val="24"/>
        </w:rPr>
        <w:t>Journal of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(3), 398–416. </w:t>
      </w:r>
      <w:hyperlink r:id="rId116" w:history="1">
        <w:r w:rsidRPr="00E275E4">
          <w:rPr>
            <w:rFonts w:ascii="Times New Roman" w:eastAsia="Times New Roman" w:hAnsi="Times New Roman" w:cs="Times New Roman"/>
            <w:color w:val="0000FF"/>
            <w:sz w:val="24"/>
            <w:szCs w:val="24"/>
            <w:u w:val="single"/>
          </w:rPr>
          <w:t>https://doi.org/10.1111/jnp.12154</w:t>
        </w:r>
      </w:hyperlink>
    </w:p>
    <w:p w14:paraId="2F649FC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Conroy, P., Sage, K., &amp; Ralph, M. L. (2009). Improved vocabulary production after naming therapy in aphasia: Can gains in picture naming generalise to connected speech? </w:t>
      </w:r>
      <w:r w:rsidRPr="00E275E4">
        <w:rPr>
          <w:rFonts w:ascii="Times New Roman" w:eastAsia="Times New Roman" w:hAnsi="Times New Roman" w:cs="Times New Roman"/>
          <w:i/>
          <w:iCs/>
          <w:sz w:val="24"/>
          <w:szCs w:val="24"/>
        </w:rPr>
        <w:t>International Journal of Language &amp; Communication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44</w:t>
      </w:r>
      <w:r w:rsidRPr="00E275E4">
        <w:rPr>
          <w:rFonts w:ascii="Times New Roman" w:eastAsia="Times New Roman" w:hAnsi="Times New Roman" w:cs="Times New Roman"/>
          <w:sz w:val="24"/>
          <w:szCs w:val="24"/>
        </w:rPr>
        <w:t xml:space="preserve">(6), 1036–1062. </w:t>
      </w:r>
      <w:hyperlink r:id="rId117" w:history="1">
        <w:r w:rsidRPr="00E275E4">
          <w:rPr>
            <w:rFonts w:ascii="Times New Roman" w:eastAsia="Times New Roman" w:hAnsi="Times New Roman" w:cs="Times New Roman"/>
            <w:color w:val="0000FF"/>
            <w:sz w:val="24"/>
            <w:szCs w:val="24"/>
            <w:u w:val="single"/>
          </w:rPr>
          <w:t>https://doi.org/10.1080/13682820802585975</w:t>
        </w:r>
      </w:hyperlink>
    </w:p>
    <w:p w14:paraId="425390A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Conson, M., Nuzzaci, C., Sagliano, L., &amp; Trojano, L. (2016). Relationship between closing-in and spatial neglect: A case study. </w:t>
      </w:r>
      <w:r w:rsidRPr="00E275E4">
        <w:rPr>
          <w:rFonts w:ascii="Times New Roman" w:eastAsia="Times New Roman" w:hAnsi="Times New Roman" w:cs="Times New Roman"/>
          <w:i/>
          <w:iCs/>
          <w:sz w:val="24"/>
          <w:szCs w:val="24"/>
        </w:rPr>
        <w:t>Cognitive and Behavioral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 xml:space="preserve">(1), 44–50. </w:t>
      </w:r>
      <w:hyperlink r:id="rId118" w:history="1">
        <w:r w:rsidRPr="00E275E4">
          <w:rPr>
            <w:rFonts w:ascii="Times New Roman" w:eastAsia="Times New Roman" w:hAnsi="Times New Roman" w:cs="Times New Roman"/>
            <w:color w:val="0000FF"/>
            <w:sz w:val="24"/>
            <w:szCs w:val="24"/>
            <w:u w:val="single"/>
          </w:rPr>
          <w:t>https://doi.org/10.1097/WNN.0000000000000083</w:t>
        </w:r>
      </w:hyperlink>
    </w:p>
    <w:p w14:paraId="1AE1495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Conson, M., Salzano, S., Manzo, V., Grossi, D., &amp; Trojano, L. (2009). Closing-in without severe drawing disorders: The “fatal” consequences of pathological attraction.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45</w:t>
      </w:r>
      <w:r w:rsidRPr="00E275E4">
        <w:rPr>
          <w:rFonts w:ascii="Times New Roman" w:eastAsia="Times New Roman" w:hAnsi="Times New Roman" w:cs="Times New Roman"/>
          <w:sz w:val="24"/>
          <w:szCs w:val="24"/>
        </w:rPr>
        <w:t xml:space="preserve">(3), 285–292. </w:t>
      </w:r>
      <w:hyperlink r:id="rId119" w:history="1">
        <w:r w:rsidRPr="00E275E4">
          <w:rPr>
            <w:rFonts w:ascii="Times New Roman" w:eastAsia="Times New Roman" w:hAnsi="Times New Roman" w:cs="Times New Roman"/>
            <w:color w:val="0000FF"/>
            <w:sz w:val="24"/>
            <w:szCs w:val="24"/>
            <w:u w:val="single"/>
          </w:rPr>
          <w:t>https://doi.org/10.1016/j.cortex.2007.11.013</w:t>
        </w:r>
      </w:hyperlink>
    </w:p>
    <w:p w14:paraId="4FC6321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Constantinidou, F. (2019). Efforts of systematic categorization training on cognitive performance in healthy older adults and in adults with traumatic brain injury. </w:t>
      </w:r>
      <w:r w:rsidRPr="00E275E4">
        <w:rPr>
          <w:rFonts w:ascii="Times New Roman" w:eastAsia="Times New Roman" w:hAnsi="Times New Roman" w:cs="Times New Roman"/>
          <w:i/>
          <w:iCs/>
          <w:sz w:val="24"/>
          <w:szCs w:val="24"/>
        </w:rPr>
        <w:t>Behavioural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2019</w:t>
      </w:r>
      <w:r w:rsidRPr="00E275E4">
        <w:rPr>
          <w:rFonts w:ascii="Times New Roman" w:eastAsia="Times New Roman" w:hAnsi="Times New Roman" w:cs="Times New Roman"/>
          <w:sz w:val="24"/>
          <w:szCs w:val="24"/>
        </w:rPr>
        <w:t xml:space="preserve">. </w:t>
      </w:r>
      <w:hyperlink r:id="rId120" w:history="1">
        <w:r w:rsidRPr="00E275E4">
          <w:rPr>
            <w:rFonts w:ascii="Times New Roman" w:eastAsia="Times New Roman" w:hAnsi="Times New Roman" w:cs="Times New Roman"/>
            <w:color w:val="0000FF"/>
            <w:sz w:val="24"/>
            <w:szCs w:val="24"/>
            <w:u w:val="single"/>
          </w:rPr>
          <w:t>https://doi.org/10.1155/2019/9785319</w:t>
        </w:r>
      </w:hyperlink>
    </w:p>
    <w:p w14:paraId="017C86C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Cooper, J. M., Lockett, S., McIlroy, A., &amp; Gonzalez, L. (2018). Virtual peer-delivered memory intervention: A single-case experimental design in an adolescent with chronic memory impairment. </w:t>
      </w:r>
      <w:r w:rsidRPr="00E275E4">
        <w:rPr>
          <w:rFonts w:ascii="Times New Roman" w:eastAsia="Times New Roman" w:hAnsi="Times New Roman" w:cs="Times New Roman"/>
          <w:i/>
          <w:iCs/>
          <w:sz w:val="24"/>
          <w:szCs w:val="24"/>
        </w:rPr>
        <w:t>Brain Injury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(3), 350–362. </w:t>
      </w:r>
      <w:hyperlink r:id="rId121" w:history="1">
        <w:r w:rsidRPr="00E275E4">
          <w:rPr>
            <w:rFonts w:ascii="Times New Roman" w:eastAsia="Times New Roman" w:hAnsi="Times New Roman" w:cs="Times New Roman"/>
            <w:color w:val="0000FF"/>
            <w:sz w:val="24"/>
            <w:szCs w:val="24"/>
            <w:u w:val="single"/>
          </w:rPr>
          <w:t>https://doi.org/10.1080/02699052.2017.1419282</w:t>
        </w:r>
      </w:hyperlink>
    </w:p>
    <w:p w14:paraId="214A714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Cooray, G. K., Maurex, L., &amp; Brismar, T. (2008). Cognitive impairment correlates to low auditory event-related potential amplitudes in type 1 diabetes. </w:t>
      </w:r>
      <w:r w:rsidRPr="00E275E4">
        <w:rPr>
          <w:rFonts w:ascii="Times New Roman" w:eastAsia="Times New Roman" w:hAnsi="Times New Roman" w:cs="Times New Roman"/>
          <w:i/>
          <w:iCs/>
          <w:sz w:val="24"/>
          <w:szCs w:val="24"/>
        </w:rPr>
        <w:t>Psychoneuroendocrinology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(7), 942–950. </w:t>
      </w:r>
      <w:hyperlink r:id="rId122" w:history="1">
        <w:r w:rsidRPr="00E275E4">
          <w:rPr>
            <w:rFonts w:ascii="Times New Roman" w:eastAsia="Times New Roman" w:hAnsi="Times New Roman" w:cs="Times New Roman"/>
            <w:color w:val="0000FF"/>
            <w:sz w:val="24"/>
            <w:szCs w:val="24"/>
            <w:u w:val="single"/>
          </w:rPr>
          <w:t>https://doi.org/10.1016/j.psyneuen.2008.04.013</w:t>
        </w:r>
      </w:hyperlink>
    </w:p>
    <w:p w14:paraId="3FE7ADF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Costa, A., Peppe, A., Zabberoni, S., Serafini, F., Barban, F., Scalici, F., Caltagirone, C., &amp; Carlesimo, G. A. (2015). Prospective memory performance in individuals with Parkinson’s disease who have mild cognitive impairment. </w:t>
      </w:r>
      <w:r w:rsidRPr="00E275E4">
        <w:rPr>
          <w:rFonts w:ascii="Times New Roman" w:eastAsia="Times New Roman" w:hAnsi="Times New Roman" w:cs="Times New Roman"/>
          <w:i/>
          <w:iCs/>
          <w:sz w:val="24"/>
          <w:szCs w:val="24"/>
        </w:rPr>
        <w:t>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 xml:space="preserve">(5), 782–791. </w:t>
      </w:r>
      <w:hyperlink r:id="rId123" w:history="1">
        <w:r w:rsidRPr="00E275E4">
          <w:rPr>
            <w:rFonts w:ascii="Times New Roman" w:eastAsia="Times New Roman" w:hAnsi="Times New Roman" w:cs="Times New Roman"/>
            <w:color w:val="0000FF"/>
            <w:sz w:val="24"/>
            <w:szCs w:val="24"/>
            <w:u w:val="single"/>
          </w:rPr>
          <w:t>https://doi.org/10.1037/neu0000184</w:t>
        </w:r>
      </w:hyperlink>
    </w:p>
    <w:p w14:paraId="3609E2E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Cotelli, M., Borroni, B., Manenti, R., Alberici, A., Calabria, M., Agosti, C., Arévalo, A., Ginex, V., Ortelli, P., Binetti, G., Zanetti, O., Padovani, A., &amp; Cappa, S. F. (2006). Action and object naming in frontotemporal dementia, progressive supranuclear palsy, and corticobasal degeneration. </w:t>
      </w:r>
      <w:r w:rsidRPr="00E275E4">
        <w:rPr>
          <w:rFonts w:ascii="Times New Roman" w:eastAsia="Times New Roman" w:hAnsi="Times New Roman" w:cs="Times New Roman"/>
          <w:i/>
          <w:iCs/>
          <w:sz w:val="24"/>
          <w:szCs w:val="24"/>
        </w:rPr>
        <w:t>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w:t>
      </w:r>
      <w:r w:rsidRPr="00E275E4">
        <w:rPr>
          <w:rFonts w:ascii="Times New Roman" w:eastAsia="Times New Roman" w:hAnsi="Times New Roman" w:cs="Times New Roman"/>
          <w:sz w:val="24"/>
          <w:szCs w:val="24"/>
        </w:rPr>
        <w:t xml:space="preserve">(5), 558–565. </w:t>
      </w:r>
      <w:hyperlink r:id="rId124" w:history="1">
        <w:r w:rsidRPr="00E275E4">
          <w:rPr>
            <w:rFonts w:ascii="Times New Roman" w:eastAsia="Times New Roman" w:hAnsi="Times New Roman" w:cs="Times New Roman"/>
            <w:color w:val="0000FF"/>
            <w:sz w:val="24"/>
            <w:szCs w:val="24"/>
            <w:u w:val="single"/>
          </w:rPr>
          <w:t>https://doi.org/10.1037/0894-4105.20.5.558</w:t>
        </w:r>
      </w:hyperlink>
    </w:p>
    <w:p w14:paraId="3452144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Coughlan, G., Flanagan, E., Jeffs, S., Bertoux, M., Spiers, H., Mioshi, E., &amp; Hornberger, M. (2018). Diagnostic relevance of spatial orientation for vascular dementia: A case study. </w:t>
      </w:r>
      <w:r w:rsidRPr="00E275E4">
        <w:rPr>
          <w:rFonts w:ascii="Times New Roman" w:eastAsia="Times New Roman" w:hAnsi="Times New Roman" w:cs="Times New Roman"/>
          <w:i/>
          <w:iCs/>
          <w:sz w:val="24"/>
          <w:szCs w:val="24"/>
        </w:rPr>
        <w:t>Dementia &amp; 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w:t>
      </w:r>
      <w:r w:rsidRPr="00E275E4">
        <w:rPr>
          <w:rFonts w:ascii="Times New Roman" w:eastAsia="Times New Roman" w:hAnsi="Times New Roman" w:cs="Times New Roman"/>
          <w:sz w:val="24"/>
          <w:szCs w:val="24"/>
        </w:rPr>
        <w:t xml:space="preserve">(1), 85–91. </w:t>
      </w:r>
      <w:hyperlink r:id="rId125" w:history="1">
        <w:r w:rsidRPr="00E275E4">
          <w:rPr>
            <w:rFonts w:ascii="Times New Roman" w:eastAsia="Times New Roman" w:hAnsi="Times New Roman" w:cs="Times New Roman"/>
            <w:color w:val="0000FF"/>
            <w:sz w:val="24"/>
            <w:szCs w:val="24"/>
            <w:u w:val="single"/>
          </w:rPr>
          <w:t>https://doi.org/10.1590/1980-57642018dn12-010013</w:t>
        </w:r>
      </w:hyperlink>
    </w:p>
    <w:p w14:paraId="4BDFC9C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Coutinho, G., Mattos, P., Miele, F., &amp; Borges, M. (2010). The cognitive profile and different presentations of internet addiction in teenagers: Two case reports. </w:t>
      </w:r>
      <w:r w:rsidRPr="00E275E4">
        <w:rPr>
          <w:rFonts w:ascii="Times New Roman" w:eastAsia="Times New Roman" w:hAnsi="Times New Roman" w:cs="Times New Roman"/>
          <w:i/>
          <w:iCs/>
          <w:sz w:val="24"/>
          <w:szCs w:val="24"/>
        </w:rPr>
        <w:t>Clinical Neuropsychiatry: Journal of Treatment Evaluation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w:t>
      </w:r>
      <w:r w:rsidRPr="00E275E4">
        <w:rPr>
          <w:rFonts w:ascii="Times New Roman" w:eastAsia="Times New Roman" w:hAnsi="Times New Roman" w:cs="Times New Roman"/>
          <w:sz w:val="24"/>
          <w:szCs w:val="24"/>
        </w:rPr>
        <w:t>(4–5), 164–169.</w:t>
      </w:r>
    </w:p>
    <w:p w14:paraId="634C615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Creeden, K. (2018). Adjusting the lens: A developmental perspective for treating youth with sexual behavior problems. </w:t>
      </w:r>
      <w:r w:rsidRPr="00E275E4">
        <w:rPr>
          <w:rFonts w:ascii="Times New Roman" w:eastAsia="Times New Roman" w:hAnsi="Times New Roman" w:cs="Times New Roman"/>
          <w:i/>
          <w:iCs/>
          <w:sz w:val="24"/>
          <w:szCs w:val="24"/>
        </w:rPr>
        <w:t>The Wiley Blackwell Handbook of Forensic Neuroscience, Vols. 1-2</w:t>
      </w:r>
      <w:r w:rsidRPr="00E275E4">
        <w:rPr>
          <w:rFonts w:ascii="Times New Roman" w:eastAsia="Times New Roman" w:hAnsi="Times New Roman" w:cs="Times New Roman"/>
          <w:sz w:val="24"/>
          <w:szCs w:val="24"/>
        </w:rPr>
        <w:t xml:space="preserve">, 783–811. </w:t>
      </w:r>
      <w:hyperlink r:id="rId126" w:history="1">
        <w:r w:rsidRPr="00E275E4">
          <w:rPr>
            <w:rFonts w:ascii="Times New Roman" w:eastAsia="Times New Roman" w:hAnsi="Times New Roman" w:cs="Times New Roman"/>
            <w:color w:val="0000FF"/>
            <w:sz w:val="24"/>
            <w:szCs w:val="24"/>
            <w:u w:val="single"/>
          </w:rPr>
          <w:t>https://doi.org/10.1002/9781118650868.ch30</w:t>
        </w:r>
      </w:hyperlink>
    </w:p>
    <w:p w14:paraId="043EE0C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Crespo-Facorro, B., Rodríguez-Sánchez, J. M., Pérez-Iglesias, R., Mata, I., Ayesa, R., Ramirez-Bonilla, M., Martínez-Garcia, O., &amp; Vázquez-Barquero, J. L. (2009). Neurocognitive effectiveness of haloperidol, risperidone, and olanzapine in first-episode psychosis: A randomized, controlled 1-year follow-up comparison. </w:t>
      </w:r>
      <w:r w:rsidRPr="00E275E4">
        <w:rPr>
          <w:rFonts w:ascii="Times New Roman" w:eastAsia="Times New Roman" w:hAnsi="Times New Roman" w:cs="Times New Roman"/>
          <w:i/>
          <w:iCs/>
          <w:sz w:val="24"/>
          <w:szCs w:val="24"/>
        </w:rPr>
        <w:t>The Journal of Clinical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70</w:t>
      </w:r>
      <w:r w:rsidRPr="00E275E4">
        <w:rPr>
          <w:rFonts w:ascii="Times New Roman" w:eastAsia="Times New Roman" w:hAnsi="Times New Roman" w:cs="Times New Roman"/>
          <w:sz w:val="24"/>
          <w:szCs w:val="24"/>
        </w:rPr>
        <w:t xml:space="preserve">(5), 717–729. </w:t>
      </w:r>
      <w:hyperlink r:id="rId127" w:history="1">
        <w:r w:rsidRPr="00E275E4">
          <w:rPr>
            <w:rFonts w:ascii="Times New Roman" w:eastAsia="Times New Roman" w:hAnsi="Times New Roman" w:cs="Times New Roman"/>
            <w:color w:val="0000FF"/>
            <w:sz w:val="24"/>
            <w:szCs w:val="24"/>
            <w:u w:val="single"/>
          </w:rPr>
          <w:t>https://doi.org/10.4088/JCP.08m04634</w:t>
        </w:r>
      </w:hyperlink>
    </w:p>
    <w:p w14:paraId="7B41350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Crespo-Facorro, B., Roiz-Santiáñez, R., Pelayo-Terán, J. M., González-Blanch, C., Pérez-Iglesias, R., Gutiérrez, A., de Lucas, E. M., Tordesillas, D., &amp; Vázquez-Barquero, J. L. (2007). Caudate nucleus volume and its clinical and cognitive correlations in first episode schizophrenia. </w:t>
      </w:r>
      <w:r w:rsidRPr="00E275E4">
        <w:rPr>
          <w:rFonts w:ascii="Times New Roman" w:eastAsia="Times New Roman" w:hAnsi="Times New Roman" w:cs="Times New Roman"/>
          <w:i/>
          <w:iCs/>
          <w:sz w:val="24"/>
          <w:szCs w:val="24"/>
        </w:rPr>
        <w:t>Schizophrenia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91</w:t>
      </w:r>
      <w:r w:rsidRPr="00E275E4">
        <w:rPr>
          <w:rFonts w:ascii="Times New Roman" w:eastAsia="Times New Roman" w:hAnsi="Times New Roman" w:cs="Times New Roman"/>
          <w:sz w:val="24"/>
          <w:szCs w:val="24"/>
        </w:rPr>
        <w:t xml:space="preserve">(1–3), 87–96. </w:t>
      </w:r>
      <w:hyperlink r:id="rId128" w:history="1">
        <w:r w:rsidRPr="00E275E4">
          <w:rPr>
            <w:rFonts w:ascii="Times New Roman" w:eastAsia="Times New Roman" w:hAnsi="Times New Roman" w:cs="Times New Roman"/>
            <w:color w:val="0000FF"/>
            <w:sz w:val="24"/>
            <w:szCs w:val="24"/>
            <w:u w:val="single"/>
          </w:rPr>
          <w:t>https://doi.org/10.1016/j.schres.2006.12.015</w:t>
        </w:r>
      </w:hyperlink>
    </w:p>
    <w:p w14:paraId="0F9B995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Crespo-Facorro, B., Roiz-Sántiañez, R., Pérez-Iglesias, R., Rodriguez-Sanchez, J. M., Mata, I., Tordesillas-Gutierrez, D., Sanchez, E., Tabarés-Seisdedos, R., Andreasen, N., Magnotta, V., &amp; Vázquez-Barquero, J. L. (2011). Global and regional cortical thinning in first-episode psychosis patients: Relationships with clinical and cognitive features. </w:t>
      </w:r>
      <w:r w:rsidRPr="00E275E4">
        <w:rPr>
          <w:rFonts w:ascii="Times New Roman" w:eastAsia="Times New Roman" w:hAnsi="Times New Roman" w:cs="Times New Roman"/>
          <w:i/>
          <w:iCs/>
          <w:sz w:val="24"/>
          <w:szCs w:val="24"/>
        </w:rPr>
        <w:t>Psychological Medicine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41</w:t>
      </w:r>
      <w:r w:rsidRPr="00E275E4">
        <w:rPr>
          <w:rFonts w:ascii="Times New Roman" w:eastAsia="Times New Roman" w:hAnsi="Times New Roman" w:cs="Times New Roman"/>
          <w:sz w:val="24"/>
          <w:szCs w:val="24"/>
        </w:rPr>
        <w:t xml:space="preserve">(7), 1449–1460. </w:t>
      </w:r>
      <w:hyperlink r:id="rId129" w:history="1">
        <w:r w:rsidRPr="00E275E4">
          <w:rPr>
            <w:rFonts w:ascii="Times New Roman" w:eastAsia="Times New Roman" w:hAnsi="Times New Roman" w:cs="Times New Roman"/>
            <w:color w:val="0000FF"/>
            <w:sz w:val="24"/>
            <w:szCs w:val="24"/>
            <w:u w:val="single"/>
          </w:rPr>
          <w:t>https://doi.org/10.1017/S003329171000200X</w:t>
        </w:r>
      </w:hyperlink>
    </w:p>
    <w:p w14:paraId="5F55A18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Croot, K., Raiser, T., Taylor-Rubin, C., Ruggero, L., Ackl, N., Wlasich, E., Danek, A., Scharfenberg, A., Foxe, D., Hodges, J. R., Piguet, O., Kochan, N. A., &amp; Nickels, L. (2019). </w:t>
      </w:r>
      <w:r w:rsidRPr="00E275E4">
        <w:rPr>
          <w:rFonts w:ascii="Times New Roman" w:eastAsia="Times New Roman" w:hAnsi="Times New Roman" w:cs="Times New Roman"/>
          <w:sz w:val="24"/>
          <w:szCs w:val="24"/>
        </w:rPr>
        <w:lastRenderedPageBreak/>
        <w:t xml:space="preserve">Lexical retrieval treatment in primary progressive aphasia: An investigation of treatment duration in a heterogeneous case series.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115</w:t>
      </w:r>
      <w:r w:rsidRPr="00E275E4">
        <w:rPr>
          <w:rFonts w:ascii="Times New Roman" w:eastAsia="Times New Roman" w:hAnsi="Times New Roman" w:cs="Times New Roman"/>
          <w:sz w:val="24"/>
          <w:szCs w:val="24"/>
        </w:rPr>
        <w:t xml:space="preserve">, 133–158. </w:t>
      </w:r>
      <w:hyperlink r:id="rId130" w:history="1">
        <w:r w:rsidRPr="00E275E4">
          <w:rPr>
            <w:rFonts w:ascii="Times New Roman" w:eastAsia="Times New Roman" w:hAnsi="Times New Roman" w:cs="Times New Roman"/>
            <w:color w:val="0000FF"/>
            <w:sz w:val="24"/>
            <w:szCs w:val="24"/>
            <w:u w:val="single"/>
          </w:rPr>
          <w:t>https://doi.org/10.1016/j.cortex.2019.01.009</w:t>
        </w:r>
      </w:hyperlink>
    </w:p>
    <w:p w14:paraId="732371F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Cubo, E., Jaén, A. F., Moreno, C., Anaya, B., González, M., &amp; Kompoliti, K. (2008). Donepezil use in children and adolescents with tics and attention-deficit/hyperactivity disorder: An 18-week, single-center, dose-escalating, prospective, open-label study. </w:t>
      </w:r>
      <w:r w:rsidRPr="00E275E4">
        <w:rPr>
          <w:rFonts w:ascii="Times New Roman" w:eastAsia="Times New Roman" w:hAnsi="Times New Roman" w:cs="Times New Roman"/>
          <w:i/>
          <w:iCs/>
          <w:sz w:val="24"/>
          <w:szCs w:val="24"/>
        </w:rPr>
        <w:t>Clinical Therapeutics: The International Peer-Reviewed Journal of Drug Therapy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30</w:t>
      </w:r>
      <w:r w:rsidRPr="00E275E4">
        <w:rPr>
          <w:rFonts w:ascii="Times New Roman" w:eastAsia="Times New Roman" w:hAnsi="Times New Roman" w:cs="Times New Roman"/>
          <w:sz w:val="24"/>
          <w:szCs w:val="24"/>
        </w:rPr>
        <w:t xml:space="preserve">(1), 182–189. </w:t>
      </w:r>
      <w:hyperlink r:id="rId131" w:history="1">
        <w:r w:rsidRPr="00E275E4">
          <w:rPr>
            <w:rFonts w:ascii="Times New Roman" w:eastAsia="Times New Roman" w:hAnsi="Times New Roman" w:cs="Times New Roman"/>
            <w:color w:val="0000FF"/>
            <w:sz w:val="24"/>
            <w:szCs w:val="24"/>
            <w:u w:val="single"/>
          </w:rPr>
          <w:t>https://doi.org/10.1016/j.clinthera.2008.01.010</w:t>
        </w:r>
      </w:hyperlink>
    </w:p>
    <w:p w14:paraId="31D8F9F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Cummings, J. A., Hoida, J. A., Machek, G. R., &amp; Nelson, J. M. (2003). Visual-motor assessment of children. In </w:t>
      </w:r>
      <w:r w:rsidRPr="00E275E4">
        <w:rPr>
          <w:rFonts w:ascii="Times New Roman" w:eastAsia="Times New Roman" w:hAnsi="Times New Roman" w:cs="Times New Roman"/>
          <w:i/>
          <w:iCs/>
          <w:sz w:val="24"/>
          <w:szCs w:val="24"/>
        </w:rPr>
        <w:t>Handbook of psychological and educational assessment of children: Intelligence, aptitude, and achievement, 2nd ed.</w:t>
      </w:r>
      <w:r w:rsidRPr="00E275E4">
        <w:rPr>
          <w:rFonts w:ascii="Times New Roman" w:eastAsia="Times New Roman" w:hAnsi="Times New Roman" w:cs="Times New Roman"/>
          <w:sz w:val="24"/>
          <w:szCs w:val="24"/>
        </w:rPr>
        <w:t xml:space="preserve"> (pp. 498–518). The Guilford Press.</w:t>
      </w:r>
    </w:p>
    <w:p w14:paraId="6BFA205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Cysique, L. A., Maruff, P., &amp; Brew, B. J. (2004). Prevalence and pattern of neuropsychological impairment in human immunodeficiency virus-infected/acquired immunodeficiency syndrome (HIV/AIDS) patients across pre- and post-highly active antiretroviral therapy eras: A combined study of two cohorts. </w:t>
      </w:r>
      <w:r w:rsidRPr="00E275E4">
        <w:rPr>
          <w:rFonts w:ascii="Times New Roman" w:eastAsia="Times New Roman" w:hAnsi="Times New Roman" w:cs="Times New Roman"/>
          <w:i/>
          <w:iCs/>
          <w:sz w:val="24"/>
          <w:szCs w:val="24"/>
        </w:rPr>
        <w:t>Journal of Neurovirology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(6), 350–357. </w:t>
      </w:r>
      <w:hyperlink r:id="rId132" w:history="1">
        <w:r w:rsidRPr="00E275E4">
          <w:rPr>
            <w:rFonts w:ascii="Times New Roman" w:eastAsia="Times New Roman" w:hAnsi="Times New Roman" w:cs="Times New Roman"/>
            <w:color w:val="0000FF"/>
            <w:sz w:val="24"/>
            <w:szCs w:val="24"/>
            <w:u w:val="single"/>
          </w:rPr>
          <w:t>https://doi.org/10.1080/13550280490521078</w:t>
        </w:r>
      </w:hyperlink>
    </w:p>
    <w:p w14:paraId="75B8935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Daly, B., Kral, M. C., &amp; Tarazi, R. A. (2011). The role of neuropsychological evaluation in pediatric sickle cell disease.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(6), 903–925. </w:t>
      </w:r>
      <w:hyperlink r:id="rId133" w:history="1">
        <w:r w:rsidRPr="00E275E4">
          <w:rPr>
            <w:rFonts w:ascii="Times New Roman" w:eastAsia="Times New Roman" w:hAnsi="Times New Roman" w:cs="Times New Roman"/>
            <w:color w:val="0000FF"/>
            <w:sz w:val="24"/>
            <w:szCs w:val="24"/>
            <w:u w:val="single"/>
          </w:rPr>
          <w:t>https://doi.org/10.1080/13854046.2011.560190</w:t>
        </w:r>
      </w:hyperlink>
    </w:p>
    <w:p w14:paraId="44FA08C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Dandachi-FitzGerald, B., Ponds, R. W. H. M., &amp; Merten, T. (2013). Symptom validity and neuropsychological assessment: A survey of practices and beliefs of neuropsychologists in six European countries. </w:t>
      </w:r>
      <w:r w:rsidRPr="00E275E4">
        <w:rPr>
          <w:rFonts w:ascii="Times New Roman" w:eastAsia="Times New Roman" w:hAnsi="Times New Roman" w:cs="Times New Roman"/>
          <w:i/>
          <w:iCs/>
          <w:sz w:val="24"/>
          <w:szCs w:val="24"/>
        </w:rPr>
        <w:t>Archives of Clinical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w:t>
      </w:r>
      <w:r w:rsidRPr="00E275E4">
        <w:rPr>
          <w:rFonts w:ascii="Times New Roman" w:eastAsia="Times New Roman" w:hAnsi="Times New Roman" w:cs="Times New Roman"/>
          <w:sz w:val="24"/>
          <w:szCs w:val="24"/>
        </w:rPr>
        <w:t xml:space="preserve">(8), 771–783. </w:t>
      </w:r>
      <w:hyperlink r:id="rId134" w:history="1">
        <w:r w:rsidRPr="00E275E4">
          <w:rPr>
            <w:rFonts w:ascii="Times New Roman" w:eastAsia="Times New Roman" w:hAnsi="Times New Roman" w:cs="Times New Roman"/>
            <w:color w:val="0000FF"/>
            <w:sz w:val="24"/>
            <w:szCs w:val="24"/>
            <w:u w:val="single"/>
          </w:rPr>
          <w:t>https://doi.org/10.1093/arclin/act073</w:t>
        </w:r>
      </w:hyperlink>
    </w:p>
    <w:p w14:paraId="472F00A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D’Andrea, G., Nertempi, P., Milone, F. F., Joseph, R., &amp; Cananzi, A. R. (1989). Personality and memory in childhood migraine. </w:t>
      </w:r>
      <w:r w:rsidRPr="00E275E4">
        <w:rPr>
          <w:rFonts w:ascii="Times New Roman" w:eastAsia="Times New Roman" w:hAnsi="Times New Roman" w:cs="Times New Roman"/>
          <w:i/>
          <w:iCs/>
          <w:sz w:val="24"/>
          <w:szCs w:val="24"/>
        </w:rPr>
        <w:t>Cephalalgia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w:t>
      </w:r>
      <w:r w:rsidRPr="00E275E4">
        <w:rPr>
          <w:rFonts w:ascii="Times New Roman" w:eastAsia="Times New Roman" w:hAnsi="Times New Roman" w:cs="Times New Roman"/>
          <w:sz w:val="24"/>
          <w:szCs w:val="24"/>
        </w:rPr>
        <w:t xml:space="preserve">(1), 25–28. </w:t>
      </w:r>
      <w:hyperlink r:id="rId135" w:history="1">
        <w:r w:rsidRPr="00E275E4">
          <w:rPr>
            <w:rFonts w:ascii="Times New Roman" w:eastAsia="Times New Roman" w:hAnsi="Times New Roman" w:cs="Times New Roman"/>
            <w:color w:val="0000FF"/>
            <w:sz w:val="24"/>
            <w:szCs w:val="24"/>
            <w:u w:val="single"/>
          </w:rPr>
          <w:t>https://doi.org/10.1046/j.1468-2982.1989.0901025.x</w:t>
        </w:r>
      </w:hyperlink>
    </w:p>
    <w:p w14:paraId="7139AC8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Dantas, C. R., Barros, B. R., Fernandes, P. T., Li, L. M., &amp; Banzato, C. E. M. (2011). Insight controlled for cognition in deficit and nondeficit schizophrenia. </w:t>
      </w:r>
      <w:r w:rsidRPr="00E275E4">
        <w:rPr>
          <w:rFonts w:ascii="Times New Roman" w:eastAsia="Times New Roman" w:hAnsi="Times New Roman" w:cs="Times New Roman"/>
          <w:i/>
          <w:iCs/>
          <w:sz w:val="24"/>
          <w:szCs w:val="24"/>
        </w:rPr>
        <w:t>Schizophrenia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128</w:t>
      </w:r>
      <w:r w:rsidRPr="00E275E4">
        <w:rPr>
          <w:rFonts w:ascii="Times New Roman" w:eastAsia="Times New Roman" w:hAnsi="Times New Roman" w:cs="Times New Roman"/>
          <w:sz w:val="24"/>
          <w:szCs w:val="24"/>
        </w:rPr>
        <w:t xml:space="preserve">(1–3), 124–126. </w:t>
      </w:r>
      <w:hyperlink r:id="rId136" w:history="1">
        <w:r w:rsidRPr="00E275E4">
          <w:rPr>
            <w:rFonts w:ascii="Times New Roman" w:eastAsia="Times New Roman" w:hAnsi="Times New Roman" w:cs="Times New Roman"/>
            <w:color w:val="0000FF"/>
            <w:sz w:val="24"/>
            <w:szCs w:val="24"/>
            <w:u w:val="single"/>
          </w:rPr>
          <w:t>https://doi.org/10.1016/j.schres.2011.01.023</w:t>
        </w:r>
      </w:hyperlink>
    </w:p>
    <w:p w14:paraId="4C9CECB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Darwish, H., Zeinoun, P., Farran, N., &amp; Fares, S. (2018). Rey Figure Test with recognition trial: Normative data for Lebanese adults.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(Suppl 1), 102–113. </w:t>
      </w:r>
      <w:hyperlink r:id="rId137" w:history="1">
        <w:r w:rsidRPr="00E275E4">
          <w:rPr>
            <w:rFonts w:ascii="Times New Roman" w:eastAsia="Times New Roman" w:hAnsi="Times New Roman" w:cs="Times New Roman"/>
            <w:color w:val="0000FF"/>
            <w:sz w:val="24"/>
            <w:szCs w:val="24"/>
            <w:u w:val="single"/>
          </w:rPr>
          <w:t>https://doi.org/10.1080/13854046.2018.1480802</w:t>
        </w:r>
      </w:hyperlink>
    </w:p>
    <w:p w14:paraId="3B33214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Daugherty, J. C., Marañón-Murcia, M., Hidalgo-Ruzzante, N., Bueso-Izquierdo, N., Jiménez-González, P., Gómez-Medialdea, P., &amp; Pérez-García, M. (2019). Severity of neurocognitive impairment in women who have experienced intimate partner violence in Spain. </w:t>
      </w:r>
      <w:r w:rsidRPr="00E275E4">
        <w:rPr>
          <w:rFonts w:ascii="Times New Roman" w:eastAsia="Times New Roman" w:hAnsi="Times New Roman" w:cs="Times New Roman"/>
          <w:i/>
          <w:iCs/>
          <w:sz w:val="24"/>
          <w:szCs w:val="24"/>
        </w:rPr>
        <w:t>Journal of Forensic Psychiatry &amp;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30</w:t>
      </w:r>
      <w:r w:rsidRPr="00E275E4">
        <w:rPr>
          <w:rFonts w:ascii="Times New Roman" w:eastAsia="Times New Roman" w:hAnsi="Times New Roman" w:cs="Times New Roman"/>
          <w:sz w:val="24"/>
          <w:szCs w:val="24"/>
        </w:rPr>
        <w:t xml:space="preserve">(2), 322–340. </w:t>
      </w:r>
      <w:hyperlink r:id="rId138" w:history="1">
        <w:r w:rsidRPr="00E275E4">
          <w:rPr>
            <w:rFonts w:ascii="Times New Roman" w:eastAsia="Times New Roman" w:hAnsi="Times New Roman" w:cs="Times New Roman"/>
            <w:color w:val="0000FF"/>
            <w:sz w:val="24"/>
            <w:szCs w:val="24"/>
            <w:u w:val="single"/>
          </w:rPr>
          <w:t>https://doi.org/10.1080/14789949.2018.1546886</w:t>
        </w:r>
      </w:hyperlink>
    </w:p>
    <w:p w14:paraId="3391262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Daugherty, J. C., Puente, A. E., Fasfous, A. F., Hidalgo-Ruzzante, N., &amp; Pérez-Garcia, M. (2017). Diagnostic mistakes of culturally diverse individuals when using North American neuropsychological tests. </w:t>
      </w:r>
      <w:r w:rsidRPr="00E275E4">
        <w:rPr>
          <w:rFonts w:ascii="Times New Roman" w:eastAsia="Times New Roman" w:hAnsi="Times New Roman" w:cs="Times New Roman"/>
          <w:i/>
          <w:iCs/>
          <w:sz w:val="24"/>
          <w:szCs w:val="24"/>
        </w:rPr>
        <w:t>Applied Neuropsychology: Adult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(1), 16–22. </w:t>
      </w:r>
      <w:hyperlink r:id="rId139" w:history="1">
        <w:r w:rsidRPr="00E275E4">
          <w:rPr>
            <w:rFonts w:ascii="Times New Roman" w:eastAsia="Times New Roman" w:hAnsi="Times New Roman" w:cs="Times New Roman"/>
            <w:color w:val="0000FF"/>
            <w:sz w:val="24"/>
            <w:szCs w:val="24"/>
            <w:u w:val="single"/>
          </w:rPr>
          <w:t>https://doi.org/10.1080/23279095.2015.1036992</w:t>
        </w:r>
      </w:hyperlink>
    </w:p>
    <w:p w14:paraId="6271227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Davis, J. J., Millis, S. R., &amp; Axelrod, B. N. (2012). Derivation of an embedded Rey Auditory Verbal Learning Test performance validity indicator.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(8), 1397–1408. </w:t>
      </w:r>
      <w:hyperlink r:id="rId140" w:history="1">
        <w:r w:rsidRPr="00E275E4">
          <w:rPr>
            <w:rFonts w:ascii="Times New Roman" w:eastAsia="Times New Roman" w:hAnsi="Times New Roman" w:cs="Times New Roman"/>
            <w:color w:val="0000FF"/>
            <w:sz w:val="24"/>
            <w:szCs w:val="24"/>
            <w:u w:val="single"/>
          </w:rPr>
          <w:t>https://doi.org/10.1080/13854046.2012.728627</w:t>
        </w:r>
      </w:hyperlink>
    </w:p>
    <w:p w14:paraId="29453FC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Davis, J. M. ;, &amp; Broitman, J. (2011). </w:t>
      </w:r>
      <w:r w:rsidRPr="00E275E4">
        <w:rPr>
          <w:rFonts w:ascii="Times New Roman" w:eastAsia="Times New Roman" w:hAnsi="Times New Roman" w:cs="Times New Roman"/>
          <w:i/>
          <w:iCs/>
          <w:sz w:val="24"/>
          <w:szCs w:val="24"/>
        </w:rPr>
        <w:t>Nonverbal learning disabilities in children: Bridging the gap between science and practice.</w:t>
      </w:r>
      <w:r w:rsidRPr="00E275E4">
        <w:rPr>
          <w:rFonts w:ascii="Times New Roman" w:eastAsia="Times New Roman" w:hAnsi="Times New Roman" w:cs="Times New Roman"/>
          <w:sz w:val="24"/>
          <w:szCs w:val="24"/>
        </w:rPr>
        <w:t xml:space="preserve"> (p. 128).</w:t>
      </w:r>
    </w:p>
    <w:p w14:paraId="60AD50E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Davis, K., Desrocher, M., &amp; Moore, T. (2011). Fetal Alcohol Spectrum Disorder: A review of neurodevelopmental findings and interventions. </w:t>
      </w:r>
      <w:r w:rsidRPr="00E275E4">
        <w:rPr>
          <w:rFonts w:ascii="Times New Roman" w:eastAsia="Times New Roman" w:hAnsi="Times New Roman" w:cs="Times New Roman"/>
          <w:i/>
          <w:iCs/>
          <w:sz w:val="24"/>
          <w:szCs w:val="24"/>
        </w:rPr>
        <w:t>Journal of Developmental and Physical Disabilities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(2), 143–167. </w:t>
      </w:r>
      <w:hyperlink r:id="rId141" w:history="1">
        <w:r w:rsidRPr="00E275E4">
          <w:rPr>
            <w:rFonts w:ascii="Times New Roman" w:eastAsia="Times New Roman" w:hAnsi="Times New Roman" w:cs="Times New Roman"/>
            <w:color w:val="0000FF"/>
            <w:sz w:val="24"/>
            <w:szCs w:val="24"/>
            <w:u w:val="single"/>
          </w:rPr>
          <w:t>https://doi.org/10.1007/s10882-010-9204-2</w:t>
        </w:r>
      </w:hyperlink>
    </w:p>
    <w:p w14:paraId="74054E9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De Lucia, N., Grossi, D., &amp; Trojano, L. (2015). The genesis of graphic perseverations in Alzheimer’s disease and vascular dementia.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 xml:space="preserve">(7), 924–937. </w:t>
      </w:r>
      <w:hyperlink r:id="rId142" w:history="1">
        <w:r w:rsidRPr="00E275E4">
          <w:rPr>
            <w:rFonts w:ascii="Times New Roman" w:eastAsia="Times New Roman" w:hAnsi="Times New Roman" w:cs="Times New Roman"/>
            <w:color w:val="0000FF"/>
            <w:sz w:val="24"/>
            <w:szCs w:val="24"/>
            <w:u w:val="single"/>
          </w:rPr>
          <w:t>https://doi.org/10.1080/13854046.2015.1119313</w:t>
        </w:r>
      </w:hyperlink>
    </w:p>
    <w:p w14:paraId="0AA4B1D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De Lucia, N., Grossi, D., &amp; Trojano, L. (2016). A clinical study on closing-in in focal brain-damaged individuals. </w:t>
      </w:r>
      <w:r w:rsidRPr="00E275E4">
        <w:rPr>
          <w:rFonts w:ascii="Times New Roman" w:eastAsia="Times New Roman" w:hAnsi="Times New Roman" w:cs="Times New Roman"/>
          <w:i/>
          <w:iCs/>
          <w:sz w:val="24"/>
          <w:szCs w:val="24"/>
        </w:rPr>
        <w:t>Journal of the 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363</w:t>
      </w:r>
      <w:r w:rsidRPr="00E275E4">
        <w:rPr>
          <w:rFonts w:ascii="Times New Roman" w:eastAsia="Times New Roman" w:hAnsi="Times New Roman" w:cs="Times New Roman"/>
          <w:sz w:val="24"/>
          <w:szCs w:val="24"/>
        </w:rPr>
        <w:t xml:space="preserve">, 170–175. </w:t>
      </w:r>
      <w:hyperlink r:id="rId143" w:history="1">
        <w:r w:rsidRPr="00E275E4">
          <w:rPr>
            <w:rFonts w:ascii="Times New Roman" w:eastAsia="Times New Roman" w:hAnsi="Times New Roman" w:cs="Times New Roman"/>
            <w:color w:val="0000FF"/>
            <w:sz w:val="24"/>
            <w:szCs w:val="24"/>
            <w:u w:val="single"/>
          </w:rPr>
          <w:t>https://doi.org/10.1016/j.jns.2016.02.059</w:t>
        </w:r>
      </w:hyperlink>
    </w:p>
    <w:p w14:paraId="6B46C3B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De Marco, M., Vallelunga, A., Meneghello, F., Varma, S., Frangi, A. F., &amp; Venneri, A. (2017). ApoE ε₄ allele related alterations in hippocampal connectivity in early Alzheimer’s disease support memory performance. </w:t>
      </w:r>
      <w:r w:rsidRPr="00E275E4">
        <w:rPr>
          <w:rFonts w:ascii="Times New Roman" w:eastAsia="Times New Roman" w:hAnsi="Times New Roman" w:cs="Times New Roman"/>
          <w:i/>
          <w:iCs/>
          <w:sz w:val="24"/>
          <w:szCs w:val="24"/>
        </w:rPr>
        <w:t>Current Alzheimer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w:t>
      </w:r>
      <w:r w:rsidRPr="00E275E4">
        <w:rPr>
          <w:rFonts w:ascii="Times New Roman" w:eastAsia="Times New Roman" w:hAnsi="Times New Roman" w:cs="Times New Roman"/>
          <w:sz w:val="24"/>
          <w:szCs w:val="24"/>
        </w:rPr>
        <w:t xml:space="preserve">(7), 766–777. </w:t>
      </w:r>
      <w:hyperlink r:id="rId144" w:history="1">
        <w:r w:rsidRPr="00E275E4">
          <w:rPr>
            <w:rFonts w:ascii="Times New Roman" w:eastAsia="Times New Roman" w:hAnsi="Times New Roman" w:cs="Times New Roman"/>
            <w:color w:val="0000FF"/>
            <w:sz w:val="24"/>
            <w:szCs w:val="24"/>
            <w:u w:val="single"/>
          </w:rPr>
          <w:t>https://doi.org/10.2174/1567205014666170206113528</w:t>
        </w:r>
      </w:hyperlink>
    </w:p>
    <w:p w14:paraId="14CE478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de Sola, S., Tarancón, T., Peña-Casanova, J., Espadaler, J. M., Langohr, K., Poudevida, S., Farré, M., Verdejo-García, A., &amp; de la Torre, R. (2008). Auditory event-related potentials (P3) and cognitive performance in recreational ecstasy polydrug users: Evidence from a 12-month longitudinal study. </w:t>
      </w:r>
      <w:r w:rsidRPr="00E275E4">
        <w:rPr>
          <w:rFonts w:ascii="Times New Roman" w:eastAsia="Times New Roman" w:hAnsi="Times New Roman" w:cs="Times New Roman"/>
          <w:i/>
          <w:iCs/>
          <w:sz w:val="24"/>
          <w:szCs w:val="24"/>
        </w:rPr>
        <w:t>Psychopharmacology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200</w:t>
      </w:r>
      <w:r w:rsidRPr="00E275E4">
        <w:rPr>
          <w:rFonts w:ascii="Times New Roman" w:eastAsia="Times New Roman" w:hAnsi="Times New Roman" w:cs="Times New Roman"/>
          <w:sz w:val="24"/>
          <w:szCs w:val="24"/>
        </w:rPr>
        <w:t xml:space="preserve">(3), 425–437. </w:t>
      </w:r>
      <w:hyperlink r:id="rId145" w:history="1">
        <w:r w:rsidRPr="00E275E4">
          <w:rPr>
            <w:rFonts w:ascii="Times New Roman" w:eastAsia="Times New Roman" w:hAnsi="Times New Roman" w:cs="Times New Roman"/>
            <w:color w:val="0000FF"/>
            <w:sz w:val="24"/>
            <w:szCs w:val="24"/>
            <w:u w:val="single"/>
          </w:rPr>
          <w:t>https://doi.org/10.1007/s00213-008-1217-5</w:t>
        </w:r>
      </w:hyperlink>
    </w:p>
    <w:p w14:paraId="489BB59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de Souza Silva Tudesco, I., Vaz, L. J., Mantoan, M. A. S., Belzunces, E., Noffs, M. H., Caboclo, L. O. S. F., Yacubian, E. M. T., Sakamoto, A. C., &amp; Bueno, O. F. A. (2010). Assessment of working memory in patients with mesial temporal lobe epilepsy associated with unilateral hippocampal sclerosis.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(3), 223–228. </w:t>
      </w:r>
      <w:hyperlink r:id="rId146" w:history="1">
        <w:r w:rsidRPr="00E275E4">
          <w:rPr>
            <w:rFonts w:ascii="Times New Roman" w:eastAsia="Times New Roman" w:hAnsi="Times New Roman" w:cs="Times New Roman"/>
            <w:color w:val="0000FF"/>
            <w:sz w:val="24"/>
            <w:szCs w:val="24"/>
            <w:u w:val="single"/>
          </w:rPr>
          <w:t>https://doi.org/10.1016/j.yebeh.2010.04.021</w:t>
        </w:r>
      </w:hyperlink>
    </w:p>
    <w:p w14:paraId="1891C1F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De Visscher, A., &amp; Noël, M.-P. (2013). A case study of arithmetic facts dyscalculia caused by a hypersensitivity-to-interference in memory.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(1), 50–70. </w:t>
      </w:r>
      <w:hyperlink r:id="rId147" w:history="1">
        <w:r w:rsidRPr="00E275E4">
          <w:rPr>
            <w:rFonts w:ascii="Times New Roman" w:eastAsia="Times New Roman" w:hAnsi="Times New Roman" w:cs="Times New Roman"/>
            <w:color w:val="0000FF"/>
            <w:sz w:val="24"/>
            <w:szCs w:val="24"/>
            <w:u w:val="single"/>
          </w:rPr>
          <w:t>https://doi.org/10.1016/j.cortex.2012.01.003</w:t>
        </w:r>
      </w:hyperlink>
    </w:p>
    <w:p w14:paraId="2AC9DF7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de Zubicaray, G. I., Rose, S. E., &amp; McMahon, K. L. (2011). The structure and connectivity of semantic memory in the healthy older adult brain. </w:t>
      </w:r>
      <w:r w:rsidRPr="00E275E4">
        <w:rPr>
          <w:rFonts w:ascii="Times New Roman" w:eastAsia="Times New Roman" w:hAnsi="Times New Roman" w:cs="Times New Roman"/>
          <w:i/>
          <w:iCs/>
          <w:sz w:val="24"/>
          <w:szCs w:val="24"/>
        </w:rPr>
        <w:t>NeuroImage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54</w:t>
      </w:r>
      <w:r w:rsidRPr="00E275E4">
        <w:rPr>
          <w:rFonts w:ascii="Times New Roman" w:eastAsia="Times New Roman" w:hAnsi="Times New Roman" w:cs="Times New Roman"/>
          <w:sz w:val="24"/>
          <w:szCs w:val="24"/>
        </w:rPr>
        <w:t xml:space="preserve">(2), 1488–1494. </w:t>
      </w:r>
      <w:hyperlink r:id="rId148" w:history="1">
        <w:r w:rsidRPr="00E275E4">
          <w:rPr>
            <w:rFonts w:ascii="Times New Roman" w:eastAsia="Times New Roman" w:hAnsi="Times New Roman" w:cs="Times New Roman"/>
            <w:color w:val="0000FF"/>
            <w:sz w:val="24"/>
            <w:szCs w:val="24"/>
            <w:u w:val="single"/>
          </w:rPr>
          <w:t>https://doi.org/10.1016/j.neuroimage.2010.08.058</w:t>
        </w:r>
      </w:hyperlink>
    </w:p>
    <w:p w14:paraId="1D8FAD4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Decker, S. L., Englund, J. A., &amp; Roberts, A. M. (2012). Intellectual and neuropsychological assessment of individuals with sensory and physical disabilities and traumatic brain injury. In </w:t>
      </w:r>
      <w:r w:rsidRPr="00E275E4">
        <w:rPr>
          <w:rFonts w:ascii="Times New Roman" w:eastAsia="Times New Roman" w:hAnsi="Times New Roman" w:cs="Times New Roman"/>
          <w:i/>
          <w:iCs/>
          <w:sz w:val="24"/>
          <w:szCs w:val="24"/>
        </w:rPr>
        <w:t>Contemporary intellectual assessment: Theories, tests, and issues, 3rd ed.</w:t>
      </w:r>
      <w:r w:rsidRPr="00E275E4">
        <w:rPr>
          <w:rFonts w:ascii="Times New Roman" w:eastAsia="Times New Roman" w:hAnsi="Times New Roman" w:cs="Times New Roman"/>
          <w:sz w:val="24"/>
          <w:szCs w:val="24"/>
        </w:rPr>
        <w:t xml:space="preserve"> (pp. 708–725). The Guilford Press.</w:t>
      </w:r>
    </w:p>
    <w:p w14:paraId="2BF85C9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Deckersbach, T., McMurrich, S., Ogutha, J., Savage, C. R., Sachs, G., &amp; Rauch, S. L. (2004). Characteristics of non-verbal memory impairment in bipolar disorder: The role of encoding strategies. </w:t>
      </w:r>
      <w:r w:rsidRPr="00E275E4">
        <w:rPr>
          <w:rFonts w:ascii="Times New Roman" w:eastAsia="Times New Roman" w:hAnsi="Times New Roman" w:cs="Times New Roman"/>
          <w:i/>
          <w:iCs/>
          <w:sz w:val="24"/>
          <w:szCs w:val="24"/>
        </w:rPr>
        <w:t>Psychological Medicine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34</w:t>
      </w:r>
      <w:r w:rsidRPr="00E275E4">
        <w:rPr>
          <w:rFonts w:ascii="Times New Roman" w:eastAsia="Times New Roman" w:hAnsi="Times New Roman" w:cs="Times New Roman"/>
          <w:sz w:val="24"/>
          <w:szCs w:val="24"/>
        </w:rPr>
        <w:t xml:space="preserve">(5), 823–832. </w:t>
      </w:r>
      <w:hyperlink r:id="rId149" w:history="1">
        <w:r w:rsidRPr="00E275E4">
          <w:rPr>
            <w:rFonts w:ascii="Times New Roman" w:eastAsia="Times New Roman" w:hAnsi="Times New Roman" w:cs="Times New Roman"/>
            <w:color w:val="0000FF"/>
            <w:sz w:val="24"/>
            <w:szCs w:val="24"/>
            <w:u w:val="single"/>
          </w:rPr>
          <w:t>https://doi.org/10.1017/S0033291703001685</w:t>
        </w:r>
      </w:hyperlink>
    </w:p>
    <w:p w14:paraId="7204926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Desjardins, C., Scherzer, P., Braun, C. M. J., Godbout, L., &amp; Poissant, H. (2010). A verbal planning impairment in adult ADHD indexed by script generation tasks. </w:t>
      </w:r>
      <w:r w:rsidRPr="00E275E4">
        <w:rPr>
          <w:rFonts w:ascii="Times New Roman" w:eastAsia="Times New Roman" w:hAnsi="Times New Roman" w:cs="Times New Roman"/>
          <w:i/>
          <w:iCs/>
          <w:sz w:val="24"/>
          <w:szCs w:val="24"/>
        </w:rPr>
        <w:t>Journal of Attention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w:t>
      </w:r>
      <w:r w:rsidRPr="00E275E4">
        <w:rPr>
          <w:rFonts w:ascii="Times New Roman" w:eastAsia="Times New Roman" w:hAnsi="Times New Roman" w:cs="Times New Roman"/>
          <w:sz w:val="24"/>
          <w:szCs w:val="24"/>
        </w:rPr>
        <w:t xml:space="preserve">(3), 220–231. </w:t>
      </w:r>
      <w:hyperlink r:id="rId150" w:history="1">
        <w:r w:rsidRPr="00E275E4">
          <w:rPr>
            <w:rFonts w:ascii="Times New Roman" w:eastAsia="Times New Roman" w:hAnsi="Times New Roman" w:cs="Times New Roman"/>
            <w:color w:val="0000FF"/>
            <w:sz w:val="24"/>
            <w:szCs w:val="24"/>
            <w:u w:val="single"/>
          </w:rPr>
          <w:t>https://doi.org/10.1177/1087054709347167</w:t>
        </w:r>
      </w:hyperlink>
    </w:p>
    <w:p w14:paraId="34713DD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Dias, B. F., Rezende, L. O., Malloy-Diniz, L. F., &amp; Paula, J. J. de. (2018). Relationship between visuospatial episodic memory, processing speed and executive function: Are they stable over a lifespan? </w:t>
      </w:r>
      <w:r w:rsidRPr="00E275E4">
        <w:rPr>
          <w:rFonts w:ascii="Times New Roman" w:eastAsia="Times New Roman" w:hAnsi="Times New Roman" w:cs="Times New Roman"/>
          <w:i/>
          <w:iCs/>
          <w:sz w:val="24"/>
          <w:szCs w:val="24"/>
        </w:rPr>
        <w:t>Arquivos de Neuro-Psiquiatria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76</w:t>
      </w:r>
      <w:r w:rsidRPr="00E275E4">
        <w:rPr>
          <w:rFonts w:ascii="Times New Roman" w:eastAsia="Times New Roman" w:hAnsi="Times New Roman" w:cs="Times New Roman"/>
          <w:sz w:val="24"/>
          <w:szCs w:val="24"/>
        </w:rPr>
        <w:t xml:space="preserve">(2), 89–92. </w:t>
      </w:r>
      <w:hyperlink r:id="rId151" w:history="1">
        <w:r w:rsidRPr="00E275E4">
          <w:rPr>
            <w:rFonts w:ascii="Times New Roman" w:eastAsia="Times New Roman" w:hAnsi="Times New Roman" w:cs="Times New Roman"/>
            <w:color w:val="0000FF"/>
            <w:sz w:val="24"/>
            <w:szCs w:val="24"/>
            <w:u w:val="single"/>
          </w:rPr>
          <w:t>https://doi.org/10.1590/0004-282x20170186</w:t>
        </w:r>
      </w:hyperlink>
    </w:p>
    <w:p w14:paraId="775DC1B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Dingemans, A. E., Vanhaelen, C. B., Aardoom, J. J., &amp; van Furth, E. F. (2019). The influence of depressive symptoms on executive functioning in binge eating disorder: A comparison of patients and non-obese healthy controls. </w:t>
      </w:r>
      <w:r w:rsidRPr="00E275E4">
        <w:rPr>
          <w:rFonts w:ascii="Times New Roman" w:eastAsia="Times New Roman" w:hAnsi="Times New Roman" w:cs="Times New Roman"/>
          <w:i/>
          <w:iCs/>
          <w:sz w:val="24"/>
          <w:szCs w:val="24"/>
        </w:rPr>
        <w:t>Psychiatry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274</w:t>
      </w:r>
      <w:r w:rsidRPr="00E275E4">
        <w:rPr>
          <w:rFonts w:ascii="Times New Roman" w:eastAsia="Times New Roman" w:hAnsi="Times New Roman" w:cs="Times New Roman"/>
          <w:sz w:val="24"/>
          <w:szCs w:val="24"/>
        </w:rPr>
        <w:t xml:space="preserve">, 138–145. </w:t>
      </w:r>
      <w:hyperlink r:id="rId152" w:history="1">
        <w:r w:rsidRPr="00E275E4">
          <w:rPr>
            <w:rFonts w:ascii="Times New Roman" w:eastAsia="Times New Roman" w:hAnsi="Times New Roman" w:cs="Times New Roman"/>
            <w:color w:val="0000FF"/>
            <w:sz w:val="24"/>
            <w:szCs w:val="24"/>
            <w:u w:val="single"/>
          </w:rPr>
          <w:t>https://doi.org/10.1016/j.psychres.2019.02.033</w:t>
        </w:r>
      </w:hyperlink>
    </w:p>
    <w:p w14:paraId="62DD38D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Doak, J., Katsikitis, M., Webster, H., &amp; Wood, A. (2019). A fetal alcohol spectrum disorder diagnostic service and beyond: Outcomes for families. </w:t>
      </w:r>
      <w:r w:rsidRPr="00E275E4">
        <w:rPr>
          <w:rFonts w:ascii="Times New Roman" w:eastAsia="Times New Roman" w:hAnsi="Times New Roman" w:cs="Times New Roman"/>
          <w:i/>
          <w:iCs/>
          <w:sz w:val="24"/>
          <w:szCs w:val="24"/>
        </w:rPr>
        <w:t>Research in Developmental Disabilities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93</w:t>
      </w:r>
      <w:r w:rsidRPr="00E275E4">
        <w:rPr>
          <w:rFonts w:ascii="Times New Roman" w:eastAsia="Times New Roman" w:hAnsi="Times New Roman" w:cs="Times New Roman"/>
          <w:sz w:val="24"/>
          <w:szCs w:val="24"/>
        </w:rPr>
        <w:t xml:space="preserve">. </w:t>
      </w:r>
      <w:hyperlink r:id="rId153" w:history="1">
        <w:r w:rsidRPr="00E275E4">
          <w:rPr>
            <w:rFonts w:ascii="Times New Roman" w:eastAsia="Times New Roman" w:hAnsi="Times New Roman" w:cs="Times New Roman"/>
            <w:color w:val="0000FF"/>
            <w:sz w:val="24"/>
            <w:szCs w:val="24"/>
            <w:u w:val="single"/>
          </w:rPr>
          <w:t>https://doi.org/10.1016/j.ridd.2019.103428</w:t>
        </w:r>
      </w:hyperlink>
    </w:p>
    <w:p w14:paraId="5BDA3BC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Dodrill, C. B., &amp; Ojemann, G. A. (2007). Do recent seizures and recent changes in antiepileptic drugs impact performances on neuropsychological tests in subtle ways that might easily be missed? </w:t>
      </w:r>
      <w:r w:rsidRPr="00E275E4">
        <w:rPr>
          <w:rFonts w:ascii="Times New Roman" w:eastAsia="Times New Roman" w:hAnsi="Times New Roman" w:cs="Times New Roman"/>
          <w:i/>
          <w:iCs/>
          <w:sz w:val="24"/>
          <w:szCs w:val="24"/>
        </w:rPr>
        <w:t>Epilepsia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48</w:t>
      </w:r>
      <w:r w:rsidRPr="00E275E4">
        <w:rPr>
          <w:rFonts w:ascii="Times New Roman" w:eastAsia="Times New Roman" w:hAnsi="Times New Roman" w:cs="Times New Roman"/>
          <w:sz w:val="24"/>
          <w:szCs w:val="24"/>
        </w:rPr>
        <w:t xml:space="preserve">(10), 1833–1841. </w:t>
      </w:r>
      <w:hyperlink r:id="rId154" w:history="1">
        <w:r w:rsidRPr="00E275E4">
          <w:rPr>
            <w:rFonts w:ascii="Times New Roman" w:eastAsia="Times New Roman" w:hAnsi="Times New Roman" w:cs="Times New Roman"/>
            <w:color w:val="0000FF"/>
            <w:sz w:val="24"/>
            <w:szCs w:val="24"/>
            <w:u w:val="single"/>
          </w:rPr>
          <w:t>https://doi.org/10.1111/j.1528-1167.2007.01140.x</w:t>
        </w:r>
      </w:hyperlink>
    </w:p>
    <w:p w14:paraId="5E348A4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Domahs, F., Lochy, A., Eibl, G., &amp; Delazer, M. (2004). Adding colour to multiplication: Rehabilitation of arithmetic fact retrieval in a case of traumatic brain injury. </w:t>
      </w:r>
      <w:r w:rsidRPr="00E275E4">
        <w:rPr>
          <w:rFonts w:ascii="Times New Roman" w:eastAsia="Times New Roman" w:hAnsi="Times New Roman" w:cs="Times New Roman"/>
          <w:i/>
          <w:iCs/>
          <w:sz w:val="24"/>
          <w:szCs w:val="24"/>
        </w:rPr>
        <w:t>Neuropsychological Rehabilitation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w:t>
      </w:r>
      <w:r w:rsidRPr="00E275E4">
        <w:rPr>
          <w:rFonts w:ascii="Times New Roman" w:eastAsia="Times New Roman" w:hAnsi="Times New Roman" w:cs="Times New Roman"/>
          <w:sz w:val="24"/>
          <w:szCs w:val="24"/>
        </w:rPr>
        <w:t xml:space="preserve">(3), 303–328. </w:t>
      </w:r>
      <w:hyperlink r:id="rId155" w:history="1">
        <w:r w:rsidRPr="00E275E4">
          <w:rPr>
            <w:rFonts w:ascii="Times New Roman" w:eastAsia="Times New Roman" w:hAnsi="Times New Roman" w:cs="Times New Roman"/>
            <w:color w:val="0000FF"/>
            <w:sz w:val="24"/>
            <w:szCs w:val="24"/>
            <w:u w:val="single"/>
          </w:rPr>
          <w:t>https://doi.org/10.1080/09602010343000246</w:t>
        </w:r>
      </w:hyperlink>
    </w:p>
    <w:p w14:paraId="20A8993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Donders, J. (2015). Pediatric forensic neuropsychological evaluations. In </w:t>
      </w:r>
      <w:r w:rsidRPr="00E275E4">
        <w:rPr>
          <w:rFonts w:ascii="Times New Roman" w:eastAsia="Times New Roman" w:hAnsi="Times New Roman" w:cs="Times New Roman"/>
          <w:i/>
          <w:iCs/>
          <w:sz w:val="24"/>
          <w:szCs w:val="24"/>
        </w:rPr>
        <w:t>Validity testing in child and adolescent assessment: Evaluating exaggeration, feigning, and noncredible effort.</w:t>
      </w:r>
      <w:r w:rsidRPr="00E275E4">
        <w:rPr>
          <w:rFonts w:ascii="Times New Roman" w:eastAsia="Times New Roman" w:hAnsi="Times New Roman" w:cs="Times New Roman"/>
          <w:sz w:val="24"/>
          <w:szCs w:val="24"/>
        </w:rPr>
        <w:t xml:space="preserve"> (pp. 250–271). Guilford Press.</w:t>
      </w:r>
    </w:p>
    <w:p w14:paraId="7F0B606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dos Santos Rigoni, M., da Silva Oliveira, M., de Moraes, J. F. D., &amp; Zambom, L. F. (2007). O consumo de maconha na adolescência e as conseqüências nas funções cognitivas. [The use of cannabis in adolescence and its effects in the cognitive functions.]. </w:t>
      </w:r>
      <w:r w:rsidRPr="00E275E4">
        <w:rPr>
          <w:rFonts w:ascii="Times New Roman" w:eastAsia="Times New Roman" w:hAnsi="Times New Roman" w:cs="Times New Roman"/>
          <w:i/>
          <w:iCs/>
          <w:sz w:val="24"/>
          <w:szCs w:val="24"/>
        </w:rPr>
        <w:t>Psicologia Em Estudo</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w:t>
      </w:r>
      <w:r w:rsidRPr="00E275E4">
        <w:rPr>
          <w:rFonts w:ascii="Times New Roman" w:eastAsia="Times New Roman" w:hAnsi="Times New Roman" w:cs="Times New Roman"/>
          <w:sz w:val="24"/>
          <w:szCs w:val="24"/>
        </w:rPr>
        <w:t xml:space="preserve">(2), 267–275. </w:t>
      </w:r>
      <w:hyperlink r:id="rId156" w:history="1">
        <w:r w:rsidRPr="00E275E4">
          <w:rPr>
            <w:rFonts w:ascii="Times New Roman" w:eastAsia="Times New Roman" w:hAnsi="Times New Roman" w:cs="Times New Roman"/>
            <w:color w:val="0000FF"/>
            <w:sz w:val="24"/>
            <w:szCs w:val="24"/>
            <w:u w:val="single"/>
          </w:rPr>
          <w:t>https://doi.org/10.1590/S1413-73722007000200007</w:t>
        </w:r>
      </w:hyperlink>
    </w:p>
    <w:p w14:paraId="727EEFF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Doyle, L. W., Anderson, P. J., Haslam, R., Lee, K. J., &amp; Crowther, C. (2014). School-age outcomes of very preterm infants after antenatal treatment with magnesium sulfate vs </w:t>
      </w:r>
      <w:r w:rsidRPr="00E275E4">
        <w:rPr>
          <w:rFonts w:ascii="Times New Roman" w:eastAsia="Times New Roman" w:hAnsi="Times New Roman" w:cs="Times New Roman"/>
          <w:sz w:val="24"/>
          <w:szCs w:val="24"/>
        </w:rPr>
        <w:lastRenderedPageBreak/>
        <w:t xml:space="preserve">placebo. </w:t>
      </w:r>
      <w:r w:rsidRPr="00E275E4">
        <w:rPr>
          <w:rFonts w:ascii="Times New Roman" w:eastAsia="Times New Roman" w:hAnsi="Times New Roman" w:cs="Times New Roman"/>
          <w:i/>
          <w:iCs/>
          <w:sz w:val="24"/>
          <w:szCs w:val="24"/>
        </w:rPr>
        <w:t>JAMA: Journal of the American Medical Association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312</w:t>
      </w:r>
      <w:r w:rsidRPr="00E275E4">
        <w:rPr>
          <w:rFonts w:ascii="Times New Roman" w:eastAsia="Times New Roman" w:hAnsi="Times New Roman" w:cs="Times New Roman"/>
          <w:sz w:val="24"/>
          <w:szCs w:val="24"/>
        </w:rPr>
        <w:t xml:space="preserve">(11), 1105–1113. </w:t>
      </w:r>
      <w:hyperlink r:id="rId157" w:history="1">
        <w:r w:rsidRPr="00E275E4">
          <w:rPr>
            <w:rFonts w:ascii="Times New Roman" w:eastAsia="Times New Roman" w:hAnsi="Times New Roman" w:cs="Times New Roman"/>
            <w:color w:val="0000FF"/>
            <w:sz w:val="24"/>
            <w:szCs w:val="24"/>
            <w:u w:val="single"/>
          </w:rPr>
          <w:t>https://doi.org/10.1001/jama.2014.11189</w:t>
        </w:r>
      </w:hyperlink>
    </w:p>
    <w:p w14:paraId="0AC8C3C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Duarte, A., Henson, R. N., Knight, R. T., Emery, T., &amp; Graham, K. S. (2010). Orbito-frontal cortex is necessary for temporal context memory. </w:t>
      </w:r>
      <w:r w:rsidRPr="00E275E4">
        <w:rPr>
          <w:rFonts w:ascii="Times New Roman" w:eastAsia="Times New Roman" w:hAnsi="Times New Roman" w:cs="Times New Roman"/>
          <w:i/>
          <w:iCs/>
          <w:sz w:val="24"/>
          <w:szCs w:val="24"/>
        </w:rPr>
        <w:t>Journal of Cognitive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(8), 1819–1831. </w:t>
      </w:r>
      <w:hyperlink r:id="rId158" w:history="1">
        <w:r w:rsidRPr="00E275E4">
          <w:rPr>
            <w:rFonts w:ascii="Times New Roman" w:eastAsia="Times New Roman" w:hAnsi="Times New Roman" w:cs="Times New Roman"/>
            <w:color w:val="0000FF"/>
            <w:sz w:val="24"/>
            <w:szCs w:val="24"/>
            <w:u w:val="single"/>
          </w:rPr>
          <w:t>https://doi.org/10.1162/jocn.2009.21316</w:t>
        </w:r>
      </w:hyperlink>
    </w:p>
    <w:p w14:paraId="530A81A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Duff, K., Beglinger, L. J., Kettmann, J. D. J., &amp; Bayless, J. D. (2006). Pre- and Post-Right Middle Cerebral Artery Stroke in a Young Adult: A Case Study Examining the Sensitivity of the Repeatable Battery for the Assessment of Neuropsychological Status (RBANS). </w:t>
      </w:r>
      <w:r w:rsidRPr="00E275E4">
        <w:rPr>
          <w:rFonts w:ascii="Times New Roman" w:eastAsia="Times New Roman" w:hAnsi="Times New Roman" w:cs="Times New Roman"/>
          <w:i/>
          <w:iCs/>
          <w:sz w:val="24"/>
          <w:szCs w:val="24"/>
        </w:rPr>
        <w:t>Applied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(3), 194–200. </w:t>
      </w:r>
      <w:hyperlink r:id="rId159" w:history="1">
        <w:r w:rsidRPr="00E275E4">
          <w:rPr>
            <w:rFonts w:ascii="Times New Roman" w:eastAsia="Times New Roman" w:hAnsi="Times New Roman" w:cs="Times New Roman"/>
            <w:color w:val="0000FF"/>
            <w:sz w:val="24"/>
            <w:szCs w:val="24"/>
            <w:u w:val="single"/>
          </w:rPr>
          <w:t>https://doi.org/10.1207/s15324826an1303_8</w:t>
        </w:r>
      </w:hyperlink>
    </w:p>
    <w:p w14:paraId="551DBD6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Duff, M. C., Hengst, J. A., Tranel, D., &amp; Cohen, N. J. (2008). Collaborative discourse facilitates efficient communication and new learning in amnesia. </w:t>
      </w:r>
      <w:r w:rsidRPr="00E275E4">
        <w:rPr>
          <w:rFonts w:ascii="Times New Roman" w:eastAsia="Times New Roman" w:hAnsi="Times New Roman" w:cs="Times New Roman"/>
          <w:i/>
          <w:iCs/>
          <w:sz w:val="24"/>
          <w:szCs w:val="24"/>
        </w:rPr>
        <w:t>Brain and Language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106</w:t>
      </w:r>
      <w:r w:rsidRPr="00E275E4">
        <w:rPr>
          <w:rFonts w:ascii="Times New Roman" w:eastAsia="Times New Roman" w:hAnsi="Times New Roman" w:cs="Times New Roman"/>
          <w:sz w:val="24"/>
          <w:szCs w:val="24"/>
        </w:rPr>
        <w:t xml:space="preserve">(1), 41–54. </w:t>
      </w:r>
      <w:hyperlink r:id="rId160" w:history="1">
        <w:r w:rsidRPr="00E275E4">
          <w:rPr>
            <w:rFonts w:ascii="Times New Roman" w:eastAsia="Times New Roman" w:hAnsi="Times New Roman" w:cs="Times New Roman"/>
            <w:color w:val="0000FF"/>
            <w:sz w:val="24"/>
            <w:szCs w:val="24"/>
            <w:u w:val="single"/>
          </w:rPr>
          <w:t>https://doi.org/10.1016/j.bandl.2007.10.004</w:t>
        </w:r>
      </w:hyperlink>
    </w:p>
    <w:p w14:paraId="70F75C3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Duinkerke, A., Williams, M. A., Rigamonti, D., &amp; Hillis, A. E. (2004). Cognitive recovery in idiopathic normal pressure hydrocephalus after shunt. </w:t>
      </w:r>
      <w:r w:rsidRPr="00E275E4">
        <w:rPr>
          <w:rFonts w:ascii="Times New Roman" w:eastAsia="Times New Roman" w:hAnsi="Times New Roman" w:cs="Times New Roman"/>
          <w:i/>
          <w:iCs/>
          <w:sz w:val="24"/>
          <w:szCs w:val="24"/>
        </w:rPr>
        <w:t>Cognitive and Behavioral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(3), 179–184. </w:t>
      </w:r>
      <w:hyperlink r:id="rId161" w:history="1">
        <w:r w:rsidRPr="00E275E4">
          <w:rPr>
            <w:rFonts w:ascii="Times New Roman" w:eastAsia="Times New Roman" w:hAnsi="Times New Roman" w:cs="Times New Roman"/>
            <w:color w:val="0000FF"/>
            <w:sz w:val="24"/>
            <w:szCs w:val="24"/>
            <w:u w:val="single"/>
          </w:rPr>
          <w:t>https://doi.org/10.1097/01.wnn.0000124916.16017.6a</w:t>
        </w:r>
      </w:hyperlink>
    </w:p>
    <w:p w14:paraId="5C9AE28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Dumitrascu, N. (2018). Using R-PAS in a neuropsychological evaluation of a high</w:t>
      </w:r>
      <w:r w:rsidRPr="00E275E4">
        <w:rPr>
          <w:rFonts w:ascii="Times New Roman" w:eastAsia="Times New Roman" w:hAnsi="Times New Roman" w:cs="Times New Roman"/>
          <w:sz w:val="24"/>
          <w:szCs w:val="24"/>
        </w:rPr>
        <w:noBreakHyphen/>
        <w:t xml:space="preserve">functioning adult patient with depression, anxiety, and a relational trauma history. </w:t>
      </w:r>
      <w:r w:rsidRPr="00E275E4">
        <w:rPr>
          <w:rFonts w:ascii="Times New Roman" w:eastAsia="Times New Roman" w:hAnsi="Times New Roman" w:cs="Times New Roman"/>
          <w:i/>
          <w:iCs/>
          <w:sz w:val="24"/>
          <w:szCs w:val="24"/>
        </w:rPr>
        <w:t>Using the Rorschach Performance Assessment System® (R-PAS®).</w:t>
      </w:r>
      <w:r w:rsidRPr="00E275E4">
        <w:rPr>
          <w:rFonts w:ascii="Times New Roman" w:eastAsia="Times New Roman" w:hAnsi="Times New Roman" w:cs="Times New Roman"/>
          <w:sz w:val="24"/>
          <w:szCs w:val="24"/>
        </w:rPr>
        <w:t>, 330–347.</w:t>
      </w:r>
    </w:p>
    <w:p w14:paraId="3CF2639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Edwards-Lee, T., Wen, J., Chung, J. A., Vasinrapee, P., &amp; Mishkin, F. S. (2009). Relative hyperperfusion by SPECT in a family with a presenilin 1 (T245P) mutation. </w:t>
      </w:r>
      <w:r w:rsidRPr="00E275E4">
        <w:rPr>
          <w:rFonts w:ascii="Times New Roman" w:eastAsia="Times New Roman" w:hAnsi="Times New Roman" w:cs="Times New Roman"/>
          <w:i/>
          <w:iCs/>
          <w:sz w:val="24"/>
          <w:szCs w:val="24"/>
        </w:rPr>
        <w:t>Neurocase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(1), 53–59. </w:t>
      </w:r>
      <w:hyperlink r:id="rId162" w:history="1">
        <w:r w:rsidRPr="00E275E4">
          <w:rPr>
            <w:rFonts w:ascii="Times New Roman" w:eastAsia="Times New Roman" w:hAnsi="Times New Roman" w:cs="Times New Roman"/>
            <w:color w:val="0000FF"/>
            <w:sz w:val="24"/>
            <w:szCs w:val="24"/>
            <w:u w:val="single"/>
          </w:rPr>
          <w:t>https://doi.org/10.1080/13554790802613017</w:t>
        </w:r>
      </w:hyperlink>
    </w:p>
    <w:p w14:paraId="39E350F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Egeland, J., Sundet, K., Landrø, N. I., Rund, B. R., Asbjørnsen, A., Hugdahl, K., Lund, A., Roness, A., &amp; Stordal, K. (2005). Validering av normer for oversatte tester av oppmerksomhet og hukommelse i et norsk normalutvalg. [Validation of norms for a Norwegian version of attention and memory tests.]. </w:t>
      </w:r>
      <w:r w:rsidRPr="00E275E4">
        <w:rPr>
          <w:rFonts w:ascii="Times New Roman" w:eastAsia="Times New Roman" w:hAnsi="Times New Roman" w:cs="Times New Roman"/>
          <w:i/>
          <w:iCs/>
          <w:sz w:val="24"/>
          <w:szCs w:val="24"/>
        </w:rPr>
        <w:t>Tidsskrift for Norsk Psykologforening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42</w:t>
      </w:r>
      <w:r w:rsidRPr="00E275E4">
        <w:rPr>
          <w:rFonts w:ascii="Times New Roman" w:eastAsia="Times New Roman" w:hAnsi="Times New Roman" w:cs="Times New Roman"/>
          <w:sz w:val="24"/>
          <w:szCs w:val="24"/>
        </w:rPr>
        <w:t>(2), 99–105.</w:t>
      </w:r>
    </w:p>
    <w:p w14:paraId="60A563D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Elfgren, C., Gustafson, L., Vestberg, S., &amp; Passant, U. (2010). Subjective memory complaints, neuropsychological performance and psychiatric variables in memory clinic attendees: A 3-year follow-up study. </w:t>
      </w:r>
      <w:r w:rsidRPr="00E275E4">
        <w:rPr>
          <w:rFonts w:ascii="Times New Roman" w:eastAsia="Times New Roman" w:hAnsi="Times New Roman" w:cs="Times New Roman"/>
          <w:i/>
          <w:iCs/>
          <w:sz w:val="24"/>
          <w:szCs w:val="24"/>
        </w:rPr>
        <w:t>Archives of Gerontology and Geriatrics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51</w:t>
      </w:r>
      <w:r w:rsidRPr="00E275E4">
        <w:rPr>
          <w:rFonts w:ascii="Times New Roman" w:eastAsia="Times New Roman" w:hAnsi="Times New Roman" w:cs="Times New Roman"/>
          <w:sz w:val="24"/>
          <w:szCs w:val="24"/>
        </w:rPr>
        <w:t xml:space="preserve">(3), e110–e114. </w:t>
      </w:r>
      <w:hyperlink r:id="rId163" w:history="1">
        <w:r w:rsidRPr="00E275E4">
          <w:rPr>
            <w:rFonts w:ascii="Times New Roman" w:eastAsia="Times New Roman" w:hAnsi="Times New Roman" w:cs="Times New Roman"/>
            <w:color w:val="0000FF"/>
            <w:sz w:val="24"/>
            <w:szCs w:val="24"/>
            <w:u w:val="single"/>
          </w:rPr>
          <w:t>https://doi.org/10.1016/j.archger.2010.02.009</w:t>
        </w:r>
      </w:hyperlink>
    </w:p>
    <w:p w14:paraId="43F4796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Ellis, J. R., Nathan, P. J., Villemagne, V. L., Mulligan, R. S., Ellis, K. A., Tochon-Danguy, H. J., Chan, J. G., O’Keefe, G. J., Bradley, J., Savage, G., &amp; Rowe, C. C. (2009). The relationship between nicotinic receptors and cognitive functioning in healthy aging: An in vivo positron emission tomography (PET) study with 2-[</w:t>
      </w:r>
      <w:r w:rsidRPr="00E275E4">
        <w:rPr>
          <w:rFonts w:ascii="Times New Roman" w:eastAsia="Times New Roman" w:hAnsi="Times New Roman" w:cs="Times New Roman"/>
          <w:sz w:val="24"/>
          <w:szCs w:val="24"/>
          <w:vertAlign w:val="superscript"/>
        </w:rPr>
        <w:t>18</w:t>
      </w:r>
      <w:r w:rsidRPr="00E275E4">
        <w:rPr>
          <w:rFonts w:ascii="Times New Roman" w:eastAsia="Times New Roman" w:hAnsi="Times New Roman" w:cs="Times New Roman"/>
          <w:sz w:val="24"/>
          <w:szCs w:val="24"/>
        </w:rPr>
        <w:t xml:space="preserve">F]Fluoro-A-85380. </w:t>
      </w:r>
      <w:r w:rsidRPr="00E275E4">
        <w:rPr>
          <w:rFonts w:ascii="Times New Roman" w:eastAsia="Times New Roman" w:hAnsi="Times New Roman" w:cs="Times New Roman"/>
          <w:i/>
          <w:iCs/>
          <w:sz w:val="24"/>
          <w:szCs w:val="24"/>
        </w:rPr>
        <w:t>Synapse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63</w:t>
      </w:r>
      <w:r w:rsidRPr="00E275E4">
        <w:rPr>
          <w:rFonts w:ascii="Times New Roman" w:eastAsia="Times New Roman" w:hAnsi="Times New Roman" w:cs="Times New Roman"/>
          <w:sz w:val="24"/>
          <w:szCs w:val="24"/>
        </w:rPr>
        <w:t xml:space="preserve">(9), 752–763. </w:t>
      </w:r>
      <w:hyperlink r:id="rId164" w:history="1">
        <w:r w:rsidRPr="00E275E4">
          <w:rPr>
            <w:rFonts w:ascii="Times New Roman" w:eastAsia="Times New Roman" w:hAnsi="Times New Roman" w:cs="Times New Roman"/>
            <w:color w:val="0000FF"/>
            <w:sz w:val="24"/>
            <w:szCs w:val="24"/>
            <w:u w:val="single"/>
          </w:rPr>
          <w:t>https://doi.org/10.1002/syn.20642</w:t>
        </w:r>
      </w:hyperlink>
    </w:p>
    <w:p w14:paraId="14E29B7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Elwin, M., Ek, L., Kjellin, L., &amp; Schröder, A. (2013). Too much or too little: Hyper- and hypo-reactivity in high-functioning autism spectrum conditions. </w:t>
      </w:r>
      <w:r w:rsidRPr="00E275E4">
        <w:rPr>
          <w:rFonts w:ascii="Times New Roman" w:eastAsia="Times New Roman" w:hAnsi="Times New Roman" w:cs="Times New Roman"/>
          <w:i/>
          <w:iCs/>
          <w:sz w:val="24"/>
          <w:szCs w:val="24"/>
        </w:rPr>
        <w:t>Journal of Intellectual and Developmental Disability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38</w:t>
      </w:r>
      <w:r w:rsidRPr="00E275E4">
        <w:rPr>
          <w:rFonts w:ascii="Times New Roman" w:eastAsia="Times New Roman" w:hAnsi="Times New Roman" w:cs="Times New Roman"/>
          <w:sz w:val="24"/>
          <w:szCs w:val="24"/>
        </w:rPr>
        <w:t xml:space="preserve">(3), 232–241. </w:t>
      </w:r>
      <w:hyperlink r:id="rId165" w:history="1">
        <w:r w:rsidRPr="00E275E4">
          <w:rPr>
            <w:rFonts w:ascii="Times New Roman" w:eastAsia="Times New Roman" w:hAnsi="Times New Roman" w:cs="Times New Roman"/>
            <w:color w:val="0000FF"/>
            <w:sz w:val="24"/>
            <w:szCs w:val="24"/>
            <w:u w:val="single"/>
          </w:rPr>
          <w:t>https://doi.org/10.3109/13668250.2013.815694</w:t>
        </w:r>
      </w:hyperlink>
    </w:p>
    <w:p w14:paraId="54731AC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Eneva, K. T., Murray, S. M., &amp; Chen, E. Y. (2017). Binge-eating disorder may be distinguished by visuospatial memory deficits. </w:t>
      </w:r>
      <w:r w:rsidRPr="00E275E4">
        <w:rPr>
          <w:rFonts w:ascii="Times New Roman" w:eastAsia="Times New Roman" w:hAnsi="Times New Roman" w:cs="Times New Roman"/>
          <w:i/>
          <w:iCs/>
          <w:sz w:val="24"/>
          <w:szCs w:val="24"/>
        </w:rPr>
        <w:t>Eating Behaviors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 159–162. </w:t>
      </w:r>
      <w:hyperlink r:id="rId166" w:history="1">
        <w:r w:rsidRPr="00E275E4">
          <w:rPr>
            <w:rFonts w:ascii="Times New Roman" w:eastAsia="Times New Roman" w:hAnsi="Times New Roman" w:cs="Times New Roman"/>
            <w:color w:val="0000FF"/>
            <w:sz w:val="24"/>
            <w:szCs w:val="24"/>
            <w:u w:val="single"/>
          </w:rPr>
          <w:t>https://doi.org/10.1016/j.eatbeh.2017.04.001</w:t>
        </w:r>
      </w:hyperlink>
    </w:p>
    <w:p w14:paraId="5ED6B8A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Erdodi, L. A. (2019). Aggregating validity indicators: The salience of domain specificity and the indeterminate range in multivariate models of performance validity assessment. </w:t>
      </w:r>
      <w:r w:rsidRPr="00E275E4">
        <w:rPr>
          <w:rFonts w:ascii="Times New Roman" w:eastAsia="Times New Roman" w:hAnsi="Times New Roman" w:cs="Times New Roman"/>
          <w:i/>
          <w:iCs/>
          <w:sz w:val="24"/>
          <w:szCs w:val="24"/>
        </w:rPr>
        <w:t>Applied Neuropsychology: Adult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(2), 155–172. </w:t>
      </w:r>
      <w:hyperlink r:id="rId167" w:history="1">
        <w:r w:rsidRPr="00E275E4">
          <w:rPr>
            <w:rFonts w:ascii="Times New Roman" w:eastAsia="Times New Roman" w:hAnsi="Times New Roman" w:cs="Times New Roman"/>
            <w:color w:val="0000FF"/>
            <w:sz w:val="24"/>
            <w:szCs w:val="24"/>
            <w:u w:val="single"/>
          </w:rPr>
          <w:t>https://doi.org/10.1080/23279095.2017.1384925</w:t>
        </w:r>
      </w:hyperlink>
    </w:p>
    <w:p w14:paraId="6E77BF2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Erdodi, L. A., Sagar, S., Seke, K., Zuccato, B. G., Schwartz, E. S., &amp; Roth, R. M. (2018). The Stroop test as a measure of performance validity in adults clinically referred for neuropsychological assessment. </w:t>
      </w:r>
      <w:r w:rsidRPr="00E275E4">
        <w:rPr>
          <w:rFonts w:ascii="Times New Roman" w:eastAsia="Times New Roman" w:hAnsi="Times New Roman" w:cs="Times New Roman"/>
          <w:i/>
          <w:iCs/>
          <w:sz w:val="24"/>
          <w:szCs w:val="24"/>
        </w:rPr>
        <w:t>Psychological Assessment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30</w:t>
      </w:r>
      <w:r w:rsidRPr="00E275E4">
        <w:rPr>
          <w:rFonts w:ascii="Times New Roman" w:eastAsia="Times New Roman" w:hAnsi="Times New Roman" w:cs="Times New Roman"/>
          <w:sz w:val="24"/>
          <w:szCs w:val="24"/>
        </w:rPr>
        <w:t xml:space="preserve">(6), 755–766. </w:t>
      </w:r>
      <w:hyperlink r:id="rId168" w:history="1">
        <w:r w:rsidRPr="00E275E4">
          <w:rPr>
            <w:rFonts w:ascii="Times New Roman" w:eastAsia="Times New Roman" w:hAnsi="Times New Roman" w:cs="Times New Roman"/>
            <w:color w:val="0000FF"/>
            <w:sz w:val="24"/>
            <w:szCs w:val="24"/>
            <w:u w:val="single"/>
          </w:rPr>
          <w:t>https://doi.org/10.1037/pas0000525</w:t>
        </w:r>
      </w:hyperlink>
    </w:p>
    <w:p w14:paraId="02EC3F9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Erdodi, L. A., Tyson, B. T., Abeare, C. A., Zuccato, B. G., Rai, J. K., Seke, K. R., Sagar, S., &amp; Roth, R. M. (2018). Utility of critical items within the Recognition Memory Test and Word Choice Test. </w:t>
      </w:r>
      <w:r w:rsidRPr="00E275E4">
        <w:rPr>
          <w:rFonts w:ascii="Times New Roman" w:eastAsia="Times New Roman" w:hAnsi="Times New Roman" w:cs="Times New Roman"/>
          <w:i/>
          <w:iCs/>
          <w:sz w:val="24"/>
          <w:szCs w:val="24"/>
        </w:rPr>
        <w:t>Applied Neuropsychology: Adult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(4), 327–339. </w:t>
      </w:r>
      <w:hyperlink r:id="rId169" w:history="1">
        <w:r w:rsidRPr="00E275E4">
          <w:rPr>
            <w:rFonts w:ascii="Times New Roman" w:eastAsia="Times New Roman" w:hAnsi="Times New Roman" w:cs="Times New Roman"/>
            <w:color w:val="0000FF"/>
            <w:sz w:val="24"/>
            <w:szCs w:val="24"/>
            <w:u w:val="single"/>
          </w:rPr>
          <w:t>https://doi.org/10.1080/23279095.2017.1298600</w:t>
        </w:r>
      </w:hyperlink>
    </w:p>
    <w:p w14:paraId="3C512FC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Erhardt, E. B., Adair, J. C., Knoefel, J. E., Caprihan, A., Prestopnik, J., Thompson, J., Hobson, S., Siegel, D., &amp; Rosenberg, G. A. (2021). Inflammatory biomarkers aid in diagnosis of dementia. </w:t>
      </w:r>
      <w:r w:rsidRPr="00E275E4">
        <w:rPr>
          <w:rFonts w:ascii="Times New Roman" w:eastAsia="Times New Roman" w:hAnsi="Times New Roman" w:cs="Times New Roman"/>
          <w:i/>
          <w:iCs/>
          <w:sz w:val="24"/>
          <w:szCs w:val="24"/>
        </w:rPr>
        <w:t>Frontiers in Aging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 </w:t>
      </w:r>
      <w:hyperlink r:id="rId170" w:history="1">
        <w:r w:rsidRPr="00E275E4">
          <w:rPr>
            <w:rFonts w:ascii="Times New Roman" w:eastAsia="Times New Roman" w:hAnsi="Times New Roman" w:cs="Times New Roman"/>
            <w:color w:val="0000FF"/>
            <w:sz w:val="24"/>
            <w:szCs w:val="24"/>
            <w:u w:val="single"/>
          </w:rPr>
          <w:t>https://doi.org/10.3389/fnagi.2021.717344</w:t>
        </w:r>
      </w:hyperlink>
    </w:p>
    <w:p w14:paraId="11A35CB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Erichsen, A. K., Server, A., Landrø, N. I., Sandvik, L., &amp; Tallaksen, C. M. E. (2009). Proton magnetic resonance spectroscopy and cognition in patients with spastin mutations. </w:t>
      </w:r>
      <w:r w:rsidRPr="00E275E4">
        <w:rPr>
          <w:rFonts w:ascii="Times New Roman" w:eastAsia="Times New Roman" w:hAnsi="Times New Roman" w:cs="Times New Roman"/>
          <w:i/>
          <w:iCs/>
          <w:sz w:val="24"/>
          <w:szCs w:val="24"/>
        </w:rPr>
        <w:t>Journal of the 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277</w:t>
      </w:r>
      <w:r w:rsidRPr="00E275E4">
        <w:rPr>
          <w:rFonts w:ascii="Times New Roman" w:eastAsia="Times New Roman" w:hAnsi="Times New Roman" w:cs="Times New Roman"/>
          <w:sz w:val="24"/>
          <w:szCs w:val="24"/>
        </w:rPr>
        <w:t xml:space="preserve">(1–2), 124–129. </w:t>
      </w:r>
      <w:hyperlink r:id="rId171" w:history="1">
        <w:r w:rsidRPr="00E275E4">
          <w:rPr>
            <w:rFonts w:ascii="Times New Roman" w:eastAsia="Times New Roman" w:hAnsi="Times New Roman" w:cs="Times New Roman"/>
            <w:color w:val="0000FF"/>
            <w:sz w:val="24"/>
            <w:szCs w:val="24"/>
            <w:u w:val="single"/>
          </w:rPr>
          <w:t>https://doi.org/10.1016/j.jns.2008.10.030</w:t>
        </w:r>
      </w:hyperlink>
    </w:p>
    <w:p w14:paraId="4328740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Fallows, R. R., &amp; Hilsabeck, R. C. (2012). WAIS-IV Visual Puzzles in a mixed clinical sample.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(6), 942–950. </w:t>
      </w:r>
      <w:hyperlink r:id="rId172" w:history="1">
        <w:r w:rsidRPr="00E275E4">
          <w:rPr>
            <w:rFonts w:ascii="Times New Roman" w:eastAsia="Times New Roman" w:hAnsi="Times New Roman" w:cs="Times New Roman"/>
            <w:color w:val="0000FF"/>
            <w:sz w:val="24"/>
            <w:szCs w:val="24"/>
            <w:u w:val="single"/>
          </w:rPr>
          <w:t>https://doi.org/10.1080/13854046.2012.697193</w:t>
        </w:r>
      </w:hyperlink>
    </w:p>
    <w:p w14:paraId="01F910E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Faust-Socher, A., Duff-Canning, S., Grabovsky, A., Armstrong, M. J., Rothberg, B., Eslinger, P. J., Meaney, C. A., Schneider, R. B., Tang-Wai, D. F., Fox, S. H., Zadikoff, C., Kennedy, N., Chou, K. L., Persad, C., Litvan, I., Mast, B. T., Gerstenecker, A. T., Weintraub, S., Reginold, W., &amp; Marras, C. (2019). Responsiveness to change of the Montreal Cognitive Assessment, Mini-mental State Examination, and SCOPA-Cog in non-demented patients with Parkinson’s disease. </w:t>
      </w:r>
      <w:r w:rsidRPr="00E275E4">
        <w:rPr>
          <w:rFonts w:ascii="Times New Roman" w:eastAsia="Times New Roman" w:hAnsi="Times New Roman" w:cs="Times New Roman"/>
          <w:i/>
          <w:iCs/>
          <w:sz w:val="24"/>
          <w:szCs w:val="24"/>
        </w:rPr>
        <w:t>Dementia and Geriatric Cognitive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47</w:t>
      </w:r>
      <w:r w:rsidRPr="00E275E4">
        <w:rPr>
          <w:rFonts w:ascii="Times New Roman" w:eastAsia="Times New Roman" w:hAnsi="Times New Roman" w:cs="Times New Roman"/>
          <w:sz w:val="24"/>
          <w:szCs w:val="24"/>
        </w:rPr>
        <w:t xml:space="preserve">(4–6), 187–197. </w:t>
      </w:r>
      <w:hyperlink r:id="rId173" w:history="1">
        <w:r w:rsidRPr="00E275E4">
          <w:rPr>
            <w:rFonts w:ascii="Times New Roman" w:eastAsia="Times New Roman" w:hAnsi="Times New Roman" w:cs="Times New Roman"/>
            <w:color w:val="0000FF"/>
            <w:sz w:val="24"/>
            <w:szCs w:val="24"/>
            <w:u w:val="single"/>
          </w:rPr>
          <w:t>https://doi.org/10.1159/000496454</w:t>
        </w:r>
      </w:hyperlink>
    </w:p>
    <w:p w14:paraId="4B0B5E1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Fazio, R. L., Faris, A. N., &amp; Yamout, K. Z. (2019). Use of the Rey 15-Item Test as a performance validity test in an elderly population. </w:t>
      </w:r>
      <w:r w:rsidRPr="00E275E4">
        <w:rPr>
          <w:rFonts w:ascii="Times New Roman" w:eastAsia="Times New Roman" w:hAnsi="Times New Roman" w:cs="Times New Roman"/>
          <w:i/>
          <w:iCs/>
          <w:sz w:val="24"/>
          <w:szCs w:val="24"/>
        </w:rPr>
        <w:t>Applied Neuropsychology: Adult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(1), 28–35. </w:t>
      </w:r>
      <w:hyperlink r:id="rId174" w:history="1">
        <w:r w:rsidRPr="00E275E4">
          <w:rPr>
            <w:rFonts w:ascii="Times New Roman" w:eastAsia="Times New Roman" w:hAnsi="Times New Roman" w:cs="Times New Roman"/>
            <w:color w:val="0000FF"/>
            <w:sz w:val="24"/>
            <w:szCs w:val="24"/>
            <w:u w:val="single"/>
          </w:rPr>
          <w:t>https://doi.org/10.1080/23279095.2017.1353994</w:t>
        </w:r>
      </w:hyperlink>
    </w:p>
    <w:p w14:paraId="0E266EB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Ferini-Strambi, L., Baietto, C., Di Gioia, M. R., Castaldi, P., Castronovo, C., Zucconi, M., &amp; Cappa, S. F. (2003). Cognitive dysfunction in patients with obstructive sleep apnea (OSA): Partial reversibility after continuous positive airway pressure (CPAP). </w:t>
      </w:r>
      <w:r w:rsidRPr="00E275E4">
        <w:rPr>
          <w:rFonts w:ascii="Times New Roman" w:eastAsia="Times New Roman" w:hAnsi="Times New Roman" w:cs="Times New Roman"/>
          <w:i/>
          <w:iCs/>
          <w:sz w:val="24"/>
          <w:szCs w:val="24"/>
        </w:rPr>
        <w:t>Brain Research Bulletin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61</w:t>
      </w:r>
      <w:r w:rsidRPr="00E275E4">
        <w:rPr>
          <w:rFonts w:ascii="Times New Roman" w:eastAsia="Times New Roman" w:hAnsi="Times New Roman" w:cs="Times New Roman"/>
          <w:sz w:val="24"/>
          <w:szCs w:val="24"/>
        </w:rPr>
        <w:t xml:space="preserve">(1), 87–92. </w:t>
      </w:r>
      <w:hyperlink r:id="rId175" w:history="1">
        <w:r w:rsidRPr="00E275E4">
          <w:rPr>
            <w:rFonts w:ascii="Times New Roman" w:eastAsia="Times New Roman" w:hAnsi="Times New Roman" w:cs="Times New Roman"/>
            <w:color w:val="0000FF"/>
            <w:sz w:val="24"/>
            <w:szCs w:val="24"/>
            <w:u w:val="single"/>
          </w:rPr>
          <w:t>https://doi.org/10.1016/S0361-9230(03)00068-6</w:t>
        </w:r>
      </w:hyperlink>
    </w:p>
    <w:p w14:paraId="7371DD0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Ferland, M. B., Larente, J., Rowland, J., &amp; Davidson, P. S. R. (2013). Errorless (re)learning of daily living routines by a woman with impaired memory and initiation: Transferrable to a new home? </w:t>
      </w:r>
      <w:r w:rsidRPr="00E275E4">
        <w:rPr>
          <w:rFonts w:ascii="Times New Roman" w:eastAsia="Times New Roman" w:hAnsi="Times New Roman" w:cs="Times New Roman"/>
          <w:i/>
          <w:iCs/>
          <w:sz w:val="24"/>
          <w:szCs w:val="24"/>
        </w:rPr>
        <w:t>Brain Injury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(12), 1461–1469. </w:t>
      </w:r>
      <w:hyperlink r:id="rId176" w:history="1">
        <w:r w:rsidRPr="00E275E4">
          <w:rPr>
            <w:rFonts w:ascii="Times New Roman" w:eastAsia="Times New Roman" w:hAnsi="Times New Roman" w:cs="Times New Roman"/>
            <w:color w:val="0000FF"/>
            <w:sz w:val="24"/>
            <w:szCs w:val="24"/>
            <w:u w:val="single"/>
          </w:rPr>
          <w:t>https://doi.org/10.3109/02699052.2013.823661</w:t>
        </w:r>
      </w:hyperlink>
    </w:p>
    <w:p w14:paraId="72388BF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Fernando, K., Chard, L., Butcher, M., &amp; McKay, C. (2003). Standardization of the Rey Complex Figure Test in New Zealand children and adolescents. </w:t>
      </w:r>
      <w:r w:rsidRPr="00E275E4">
        <w:rPr>
          <w:rFonts w:ascii="Times New Roman" w:eastAsia="Times New Roman" w:hAnsi="Times New Roman" w:cs="Times New Roman"/>
          <w:i/>
          <w:iCs/>
          <w:sz w:val="24"/>
          <w:szCs w:val="24"/>
        </w:rPr>
        <w:t>New Zealand Journal of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(1), 33–38.</w:t>
      </w:r>
    </w:p>
    <w:p w14:paraId="7E5E4E7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Ferrer, A., Soria, V., Salvat-Pujol, N., Martorell, L., Armario, A., Urretavizcaya, M., Gutiérrez-Zotes, A., Monreal, J. A., Crespo, J. M., Massaneda, C., Vilella, E., Palao, D., Menchón, J. M., &amp; Labad, J. (2021). The role of childhood trauma, HPA axis reactivity and FKBP5 genotype on cognition in healthy individuals. </w:t>
      </w:r>
      <w:r w:rsidRPr="00E275E4">
        <w:rPr>
          <w:rFonts w:ascii="Times New Roman" w:eastAsia="Times New Roman" w:hAnsi="Times New Roman" w:cs="Times New Roman"/>
          <w:i/>
          <w:iCs/>
          <w:sz w:val="24"/>
          <w:szCs w:val="24"/>
        </w:rPr>
        <w:t>Psychoneuroendocrinology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128</w:t>
      </w:r>
      <w:r w:rsidRPr="00E275E4">
        <w:rPr>
          <w:rFonts w:ascii="Times New Roman" w:eastAsia="Times New Roman" w:hAnsi="Times New Roman" w:cs="Times New Roman"/>
          <w:sz w:val="24"/>
          <w:szCs w:val="24"/>
        </w:rPr>
        <w:t xml:space="preserve">. </w:t>
      </w:r>
      <w:hyperlink r:id="rId177" w:history="1">
        <w:r w:rsidRPr="00E275E4">
          <w:rPr>
            <w:rFonts w:ascii="Times New Roman" w:eastAsia="Times New Roman" w:hAnsi="Times New Roman" w:cs="Times New Roman"/>
            <w:color w:val="0000FF"/>
            <w:sz w:val="24"/>
            <w:szCs w:val="24"/>
            <w:u w:val="single"/>
          </w:rPr>
          <w:t>https://doi.org/10.1016/j.psyneuen.2021.105221</w:t>
        </w:r>
      </w:hyperlink>
    </w:p>
    <w:p w14:paraId="02F5B71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Ferrer, E., Salthouse, T. A., Stewart, W. F., &amp; Schwartz, B. S. (2004). Modeling Age and Retest Processes in Longitudinal Studies of Cognitive Abilities. </w:t>
      </w:r>
      <w:r w:rsidRPr="00E275E4">
        <w:rPr>
          <w:rFonts w:ascii="Times New Roman" w:eastAsia="Times New Roman" w:hAnsi="Times New Roman" w:cs="Times New Roman"/>
          <w:i/>
          <w:iCs/>
          <w:sz w:val="24"/>
          <w:szCs w:val="24"/>
        </w:rPr>
        <w:t>Psychology and Aging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 xml:space="preserve">(2), 243–259. </w:t>
      </w:r>
      <w:hyperlink r:id="rId178" w:history="1">
        <w:r w:rsidRPr="00E275E4">
          <w:rPr>
            <w:rFonts w:ascii="Times New Roman" w:eastAsia="Times New Roman" w:hAnsi="Times New Roman" w:cs="Times New Roman"/>
            <w:color w:val="0000FF"/>
            <w:sz w:val="24"/>
            <w:szCs w:val="24"/>
            <w:u w:val="single"/>
          </w:rPr>
          <w:t>https://doi.org/10.1037/0882-7974.19.2.243</w:t>
        </w:r>
      </w:hyperlink>
    </w:p>
    <w:p w14:paraId="277E220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Fichman, H. C., Nitrini, R., Caramelli, P., &amp; Sameshima, K. (2008). A new Brief computerized cognitive screening battery (CompCogs) for early diagnosis of Alzheimer’s disease. </w:t>
      </w:r>
      <w:r w:rsidRPr="00E275E4">
        <w:rPr>
          <w:rFonts w:ascii="Times New Roman" w:eastAsia="Times New Roman" w:hAnsi="Times New Roman" w:cs="Times New Roman"/>
          <w:i/>
          <w:iCs/>
          <w:sz w:val="24"/>
          <w:szCs w:val="24"/>
        </w:rPr>
        <w:t>Dementia &amp; 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w:t>
      </w:r>
      <w:r w:rsidRPr="00E275E4">
        <w:rPr>
          <w:rFonts w:ascii="Times New Roman" w:eastAsia="Times New Roman" w:hAnsi="Times New Roman" w:cs="Times New Roman"/>
          <w:sz w:val="24"/>
          <w:szCs w:val="24"/>
        </w:rPr>
        <w:t xml:space="preserve">(1), 13–19. </w:t>
      </w:r>
      <w:hyperlink r:id="rId179" w:history="1">
        <w:r w:rsidRPr="00E275E4">
          <w:rPr>
            <w:rFonts w:ascii="Times New Roman" w:eastAsia="Times New Roman" w:hAnsi="Times New Roman" w:cs="Times New Roman"/>
            <w:color w:val="0000FF"/>
            <w:sz w:val="24"/>
            <w:szCs w:val="24"/>
            <w:u w:val="single"/>
          </w:rPr>
          <w:t>https://doi.org/10.1590/S1980-57642009DN20100004</w:t>
        </w:r>
      </w:hyperlink>
    </w:p>
    <w:p w14:paraId="2CEB7E1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Fillingham, J. K., Sage, K., &amp; Ralph, M. A. L. (2005). Treatment of anomia using errorless versus errorful learning: Are frontal executive skills and feedback important? </w:t>
      </w:r>
      <w:r w:rsidRPr="00E275E4">
        <w:rPr>
          <w:rFonts w:ascii="Times New Roman" w:eastAsia="Times New Roman" w:hAnsi="Times New Roman" w:cs="Times New Roman"/>
          <w:i/>
          <w:iCs/>
          <w:sz w:val="24"/>
          <w:szCs w:val="24"/>
        </w:rPr>
        <w:t>International Journal of Language &amp; Communication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40</w:t>
      </w:r>
      <w:r w:rsidRPr="00E275E4">
        <w:rPr>
          <w:rFonts w:ascii="Times New Roman" w:eastAsia="Times New Roman" w:hAnsi="Times New Roman" w:cs="Times New Roman"/>
          <w:sz w:val="24"/>
          <w:szCs w:val="24"/>
        </w:rPr>
        <w:t xml:space="preserve">(4), 505–523. </w:t>
      </w:r>
      <w:hyperlink r:id="rId180" w:history="1">
        <w:r w:rsidRPr="00E275E4">
          <w:rPr>
            <w:rFonts w:ascii="Times New Roman" w:eastAsia="Times New Roman" w:hAnsi="Times New Roman" w:cs="Times New Roman"/>
            <w:color w:val="0000FF"/>
            <w:sz w:val="24"/>
            <w:szCs w:val="24"/>
            <w:u w:val="single"/>
          </w:rPr>
          <w:t>https://doi.org/10.1080/13682820500138572</w:t>
        </w:r>
      </w:hyperlink>
    </w:p>
    <w:p w14:paraId="6151479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Fisher, C. A., Hetrick, S. E., Merrett, Z., Parrish, E. M., &amp; Allott, K. (2017). Neuropsychology and youth mental health in Victoria: The results of a clinical service audit. </w:t>
      </w:r>
      <w:r w:rsidRPr="00E275E4">
        <w:rPr>
          <w:rFonts w:ascii="Times New Roman" w:eastAsia="Times New Roman" w:hAnsi="Times New Roman" w:cs="Times New Roman"/>
          <w:i/>
          <w:iCs/>
          <w:sz w:val="24"/>
          <w:szCs w:val="24"/>
        </w:rPr>
        <w:t>Australian 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52</w:t>
      </w:r>
      <w:r w:rsidRPr="00E275E4">
        <w:rPr>
          <w:rFonts w:ascii="Times New Roman" w:eastAsia="Times New Roman" w:hAnsi="Times New Roman" w:cs="Times New Roman"/>
          <w:sz w:val="24"/>
          <w:szCs w:val="24"/>
        </w:rPr>
        <w:t xml:space="preserve">(6), 453–460. </w:t>
      </w:r>
      <w:hyperlink r:id="rId181" w:history="1">
        <w:r w:rsidRPr="00E275E4">
          <w:rPr>
            <w:rFonts w:ascii="Times New Roman" w:eastAsia="Times New Roman" w:hAnsi="Times New Roman" w:cs="Times New Roman"/>
            <w:color w:val="0000FF"/>
            <w:sz w:val="24"/>
            <w:szCs w:val="24"/>
            <w:u w:val="single"/>
          </w:rPr>
          <w:t>https://doi.org/10.1111/ap.12259</w:t>
        </w:r>
      </w:hyperlink>
    </w:p>
    <w:p w14:paraId="06355DA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Fitzgerald, D., Lucas, S., Redoblado, M. A., Winter, V., Brennan, J., Anderson, J., &amp; Harris, A. (2004). Cognitive functioning in young people with first episode psychosis: Relationship to diagnosis and clinical characteristics. </w:t>
      </w:r>
      <w:r w:rsidRPr="00E275E4">
        <w:rPr>
          <w:rFonts w:ascii="Times New Roman" w:eastAsia="Times New Roman" w:hAnsi="Times New Roman" w:cs="Times New Roman"/>
          <w:i/>
          <w:iCs/>
          <w:sz w:val="24"/>
          <w:szCs w:val="24"/>
        </w:rPr>
        <w:t>Australian and New Zealand Journal of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38</w:t>
      </w:r>
      <w:r w:rsidRPr="00E275E4">
        <w:rPr>
          <w:rFonts w:ascii="Times New Roman" w:eastAsia="Times New Roman" w:hAnsi="Times New Roman" w:cs="Times New Roman"/>
          <w:sz w:val="24"/>
          <w:szCs w:val="24"/>
        </w:rPr>
        <w:t xml:space="preserve">(7), 501–510. </w:t>
      </w:r>
      <w:hyperlink r:id="rId182" w:history="1">
        <w:r w:rsidRPr="00E275E4">
          <w:rPr>
            <w:rFonts w:ascii="Times New Roman" w:eastAsia="Times New Roman" w:hAnsi="Times New Roman" w:cs="Times New Roman"/>
            <w:color w:val="0000FF"/>
            <w:sz w:val="24"/>
            <w:szCs w:val="24"/>
            <w:u w:val="single"/>
          </w:rPr>
          <w:t>https://doi.org/10.1111/j.1440-1614.2004.01403.x</w:t>
        </w:r>
      </w:hyperlink>
    </w:p>
    <w:p w14:paraId="4855AC2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Fitzgerald, P. B., Hoy, K. E., Elliot, D., McQueen, S., Wambeek, L. E., Chen, L., Clinton, A. M., Downey, G., &amp; Daskalakis, Z. J. (2018). A pilot study of the comparative efficacy of 100 Hz magnetic seizure therapy and electroconvulsive therapy in persistent depression. </w:t>
      </w:r>
      <w:r w:rsidRPr="00E275E4">
        <w:rPr>
          <w:rFonts w:ascii="Times New Roman" w:eastAsia="Times New Roman" w:hAnsi="Times New Roman" w:cs="Times New Roman"/>
          <w:i/>
          <w:iCs/>
          <w:sz w:val="24"/>
          <w:szCs w:val="24"/>
        </w:rPr>
        <w:t>Depression and Anxiety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(5), 393–401. </w:t>
      </w:r>
      <w:hyperlink r:id="rId183" w:history="1">
        <w:r w:rsidRPr="00E275E4">
          <w:rPr>
            <w:rFonts w:ascii="Times New Roman" w:eastAsia="Times New Roman" w:hAnsi="Times New Roman" w:cs="Times New Roman"/>
            <w:color w:val="0000FF"/>
            <w:sz w:val="24"/>
            <w:szCs w:val="24"/>
            <w:u w:val="single"/>
          </w:rPr>
          <w:t>https://doi.org/10.1002/da.22715</w:t>
        </w:r>
      </w:hyperlink>
    </w:p>
    <w:p w14:paraId="19BB072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Flak, M. M., Hol, H. R., Hernes, S. S., Chang, L., Engvig, A., Bjuland, K. J., Pripp, A., Madsen, B.-O., Knapskog, A.-B., Ulstein, I., Lona, T., Skranes, J., &amp; Løhaugen, G. C. C. (2019). Adaptive computerized working memory training in patients with mild cognitive impairment. A randomized double-blind active controlled trial. </w:t>
      </w:r>
      <w:r w:rsidRPr="00E275E4">
        <w:rPr>
          <w:rFonts w:ascii="Times New Roman" w:eastAsia="Times New Roman" w:hAnsi="Times New Roman" w:cs="Times New Roman"/>
          <w:i/>
          <w:iCs/>
          <w:sz w:val="24"/>
          <w:szCs w:val="24"/>
        </w:rPr>
        <w:t>Frontiers in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 </w:t>
      </w:r>
      <w:hyperlink r:id="rId184" w:history="1">
        <w:r w:rsidRPr="00E275E4">
          <w:rPr>
            <w:rFonts w:ascii="Times New Roman" w:eastAsia="Times New Roman" w:hAnsi="Times New Roman" w:cs="Times New Roman"/>
            <w:color w:val="0000FF"/>
            <w:sz w:val="24"/>
            <w:szCs w:val="24"/>
            <w:u w:val="single"/>
          </w:rPr>
          <w:t>https://doi.org/10.3389/fpsyg.2019.00807</w:t>
        </w:r>
      </w:hyperlink>
    </w:p>
    <w:p w14:paraId="370E1D9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Foxe, D., Elan, E., Burrell, J. R., Leslie, F. V. C., Devenney, E., Kwok, J. B., Halliday, G. M., Hodges, J. R., &amp; Piguet, O. (2018). Intrafamilial phenotypic variability in the C9orf72 gene expansion: 2 case studies. </w:t>
      </w:r>
      <w:r w:rsidRPr="00E275E4">
        <w:rPr>
          <w:rFonts w:ascii="Times New Roman" w:eastAsia="Times New Roman" w:hAnsi="Times New Roman" w:cs="Times New Roman"/>
          <w:i/>
          <w:iCs/>
          <w:sz w:val="24"/>
          <w:szCs w:val="24"/>
        </w:rPr>
        <w:t>Frontiers in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w:t>
      </w:r>
      <w:r w:rsidRPr="00E275E4">
        <w:rPr>
          <w:rFonts w:ascii="Times New Roman" w:eastAsia="Times New Roman" w:hAnsi="Times New Roman" w:cs="Times New Roman"/>
          <w:sz w:val="24"/>
          <w:szCs w:val="24"/>
        </w:rPr>
        <w:t xml:space="preserve">. </w:t>
      </w:r>
      <w:hyperlink r:id="rId185" w:history="1">
        <w:r w:rsidRPr="00E275E4">
          <w:rPr>
            <w:rFonts w:ascii="Times New Roman" w:eastAsia="Times New Roman" w:hAnsi="Times New Roman" w:cs="Times New Roman"/>
            <w:color w:val="0000FF"/>
            <w:sz w:val="24"/>
            <w:szCs w:val="24"/>
            <w:u w:val="single"/>
          </w:rPr>
          <w:t>https://doi.org/10.3389/fpsyg.2018.01615</w:t>
        </w:r>
      </w:hyperlink>
    </w:p>
    <w:p w14:paraId="3392DD9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Foxe, D., Irish, M., Roquet, D., Scharfenberg, A., Bradshaw, N., Hodges, J. R., Burrell, J. R., &amp; Piguet, O. (2020). Visuospatial short-term and working memory disturbance in the primary progressive aphasias: Neuroanatomical and clinical implications.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132</w:t>
      </w:r>
      <w:r w:rsidRPr="00E275E4">
        <w:rPr>
          <w:rFonts w:ascii="Times New Roman" w:eastAsia="Times New Roman" w:hAnsi="Times New Roman" w:cs="Times New Roman"/>
          <w:sz w:val="24"/>
          <w:szCs w:val="24"/>
        </w:rPr>
        <w:t xml:space="preserve">, 223–237. </w:t>
      </w:r>
      <w:hyperlink r:id="rId186" w:history="1">
        <w:r w:rsidRPr="00E275E4">
          <w:rPr>
            <w:rFonts w:ascii="Times New Roman" w:eastAsia="Times New Roman" w:hAnsi="Times New Roman" w:cs="Times New Roman"/>
            <w:color w:val="0000FF"/>
            <w:sz w:val="24"/>
            <w:szCs w:val="24"/>
            <w:u w:val="single"/>
          </w:rPr>
          <w:t>https://doi.org/10.1016/j.cortex.2020.08.018</w:t>
        </w:r>
      </w:hyperlink>
    </w:p>
    <w:p w14:paraId="244B9D4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Frank, J. E., &amp; Tomaz, C. (2003). Lateralized impairment of the emotional enhancement of verbal memory in patients with amygdala-hippocampus lesion. </w:t>
      </w:r>
      <w:r w:rsidRPr="00E275E4">
        <w:rPr>
          <w:rFonts w:ascii="Times New Roman" w:eastAsia="Times New Roman" w:hAnsi="Times New Roman" w:cs="Times New Roman"/>
          <w:i/>
          <w:iCs/>
          <w:sz w:val="24"/>
          <w:szCs w:val="24"/>
        </w:rPr>
        <w:t>Brain and Cognition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52</w:t>
      </w:r>
      <w:r w:rsidRPr="00E275E4">
        <w:rPr>
          <w:rFonts w:ascii="Times New Roman" w:eastAsia="Times New Roman" w:hAnsi="Times New Roman" w:cs="Times New Roman"/>
          <w:sz w:val="24"/>
          <w:szCs w:val="24"/>
        </w:rPr>
        <w:t xml:space="preserve">(2), 223–230. </w:t>
      </w:r>
      <w:hyperlink r:id="rId187" w:history="1">
        <w:r w:rsidRPr="00E275E4">
          <w:rPr>
            <w:rFonts w:ascii="Times New Roman" w:eastAsia="Times New Roman" w:hAnsi="Times New Roman" w:cs="Times New Roman"/>
            <w:color w:val="0000FF"/>
            <w:sz w:val="24"/>
            <w:szCs w:val="24"/>
            <w:u w:val="single"/>
          </w:rPr>
          <w:t>https://doi.org/10.1016/S0278-2626(03)00075-7</w:t>
        </w:r>
      </w:hyperlink>
    </w:p>
    <w:p w14:paraId="03DCB7A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Fromm, A., Lundervold, A. J., Moen, G., Skulstad, S., &amp; Thomassen, L. (2013). A vascular approach to mild amnestic cognitive impairment: A pilot study. </w:t>
      </w:r>
      <w:r w:rsidRPr="00E275E4">
        <w:rPr>
          <w:rFonts w:ascii="Times New Roman" w:eastAsia="Times New Roman" w:hAnsi="Times New Roman" w:cs="Times New Roman"/>
          <w:i/>
          <w:iCs/>
          <w:sz w:val="24"/>
          <w:szCs w:val="24"/>
        </w:rPr>
        <w:t>Acta Neurologica Scandinavica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127</w:t>
      </w:r>
      <w:r w:rsidRPr="00E275E4">
        <w:rPr>
          <w:rFonts w:ascii="Times New Roman" w:eastAsia="Times New Roman" w:hAnsi="Times New Roman" w:cs="Times New Roman"/>
          <w:sz w:val="24"/>
          <w:szCs w:val="24"/>
        </w:rPr>
        <w:t xml:space="preserve">(Suppl 196), 73–76. </w:t>
      </w:r>
      <w:hyperlink r:id="rId188" w:history="1">
        <w:r w:rsidRPr="00E275E4">
          <w:rPr>
            <w:rFonts w:ascii="Times New Roman" w:eastAsia="Times New Roman" w:hAnsi="Times New Roman" w:cs="Times New Roman"/>
            <w:color w:val="0000FF"/>
            <w:sz w:val="24"/>
            <w:szCs w:val="24"/>
            <w:u w:val="single"/>
          </w:rPr>
          <w:t>https://doi.org/10.1111/ane.12054</w:t>
        </w:r>
      </w:hyperlink>
    </w:p>
    <w:p w14:paraId="457F6BB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Fushimi, T., Komori, K., Ikeda, M., Patterson, K., Ijuin, M., &amp; Tanabe, H. (2003). Surface dyslexia in a Japanese patient with semantic dementia: Evidence for similarity-based orthography-to-phonology translation.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41</w:t>
      </w:r>
      <w:r w:rsidRPr="00E275E4">
        <w:rPr>
          <w:rFonts w:ascii="Times New Roman" w:eastAsia="Times New Roman" w:hAnsi="Times New Roman" w:cs="Times New Roman"/>
          <w:sz w:val="24"/>
          <w:szCs w:val="24"/>
        </w:rPr>
        <w:t xml:space="preserve">(12), 1644–1658. </w:t>
      </w:r>
      <w:hyperlink r:id="rId189" w:history="1">
        <w:r w:rsidRPr="00E275E4">
          <w:rPr>
            <w:rFonts w:ascii="Times New Roman" w:eastAsia="Times New Roman" w:hAnsi="Times New Roman" w:cs="Times New Roman"/>
            <w:color w:val="0000FF"/>
            <w:sz w:val="24"/>
            <w:szCs w:val="24"/>
            <w:u w:val="single"/>
          </w:rPr>
          <w:t>https://doi.org/10.1016/S0028-3932(03)00108-8</w:t>
        </w:r>
      </w:hyperlink>
    </w:p>
    <w:p w14:paraId="4454660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Gagnon, M., Awad, N., Mertens, V. B., &amp; Messier, C. (2003). Comparing the Rey and Taylor Complex Figures: A Test-Retest Study in Young and Older Adults.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(6), 878–890. </w:t>
      </w:r>
      <w:hyperlink r:id="rId190" w:history="1">
        <w:r w:rsidRPr="00E275E4">
          <w:rPr>
            <w:rFonts w:ascii="Times New Roman" w:eastAsia="Times New Roman" w:hAnsi="Times New Roman" w:cs="Times New Roman"/>
            <w:color w:val="0000FF"/>
            <w:sz w:val="24"/>
            <w:szCs w:val="24"/>
            <w:u w:val="single"/>
          </w:rPr>
          <w:t>https://doi.org/10.1076/jcen.25.6.878.16480</w:t>
        </w:r>
      </w:hyperlink>
    </w:p>
    <w:p w14:paraId="74DC1CB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Gamito, P., Oliveira, J., Matias, M., Cunha, E., Brito, R., Lopes, P. F., &amp; Deus, A. (2021). Virtual reality cognitive training among individuals with alcohol use disorder undergoing residential treatment: Pilot randomized controlled trial. </w:t>
      </w:r>
      <w:r w:rsidRPr="00E275E4">
        <w:rPr>
          <w:rFonts w:ascii="Times New Roman" w:eastAsia="Times New Roman" w:hAnsi="Times New Roman" w:cs="Times New Roman"/>
          <w:i/>
          <w:iCs/>
          <w:sz w:val="24"/>
          <w:szCs w:val="24"/>
        </w:rPr>
        <w:t>Journal of Medical Internet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(1). </w:t>
      </w:r>
      <w:hyperlink r:id="rId191" w:history="1">
        <w:r w:rsidRPr="00E275E4">
          <w:rPr>
            <w:rFonts w:ascii="Times New Roman" w:eastAsia="Times New Roman" w:hAnsi="Times New Roman" w:cs="Times New Roman"/>
            <w:color w:val="0000FF"/>
            <w:sz w:val="24"/>
            <w:szCs w:val="24"/>
            <w:u w:val="single"/>
          </w:rPr>
          <w:t>https://doi.org/10.2196/18482</w:t>
        </w:r>
      </w:hyperlink>
    </w:p>
    <w:p w14:paraId="3B46C5C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Gamito, P., Oliveira, J., Morais, D., Coelho, C., Santos, N., Alves, C., Galamba, A., Soeiro, M., Yerra, M., French, H., Talmers, L., Gomes, T., &amp; Brito, R. (2019). Cognitive stimulation of elderly individuals with instrumental virtual reality-based activities of daily life: Pre-post treatment study. </w:t>
      </w:r>
      <w:r w:rsidRPr="00E275E4">
        <w:rPr>
          <w:rFonts w:ascii="Times New Roman" w:eastAsia="Times New Roman" w:hAnsi="Times New Roman" w:cs="Times New Roman"/>
          <w:i/>
          <w:iCs/>
          <w:sz w:val="24"/>
          <w:szCs w:val="24"/>
        </w:rPr>
        <w:t>Cyberpsychology, Behavior, and Social Networking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(1), 69–75. </w:t>
      </w:r>
      <w:hyperlink r:id="rId192" w:history="1">
        <w:r w:rsidRPr="00E275E4">
          <w:rPr>
            <w:rFonts w:ascii="Times New Roman" w:eastAsia="Times New Roman" w:hAnsi="Times New Roman" w:cs="Times New Roman"/>
            <w:color w:val="0000FF"/>
            <w:sz w:val="24"/>
            <w:szCs w:val="24"/>
            <w:u w:val="single"/>
          </w:rPr>
          <w:t>https://doi.org/10.1089/cyber.2017.0679</w:t>
        </w:r>
      </w:hyperlink>
    </w:p>
    <w:p w14:paraId="251EB57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Garcia-Delgar, B., de la Serna, E., Lera, S., Varela, E., Andrés-Perpiñá, S., &amp; Lázaro, L. (2018). Neuropsychological functioning in pediatric obsessive-compulsive disorder: One size does not fit all. </w:t>
      </w:r>
      <w:r w:rsidRPr="00E275E4">
        <w:rPr>
          <w:rFonts w:ascii="Times New Roman" w:eastAsia="Times New Roman" w:hAnsi="Times New Roman" w:cs="Times New Roman"/>
          <w:i/>
          <w:iCs/>
          <w:sz w:val="24"/>
          <w:szCs w:val="24"/>
        </w:rPr>
        <w:t>Journal of Obsessive-Compulsive and Related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16</w:t>
      </w:r>
      <w:r w:rsidRPr="00E275E4">
        <w:rPr>
          <w:rFonts w:ascii="Times New Roman" w:eastAsia="Times New Roman" w:hAnsi="Times New Roman" w:cs="Times New Roman"/>
          <w:sz w:val="24"/>
          <w:szCs w:val="24"/>
        </w:rPr>
        <w:t xml:space="preserve">, 36–42. </w:t>
      </w:r>
      <w:hyperlink r:id="rId193" w:history="1">
        <w:r w:rsidRPr="00E275E4">
          <w:rPr>
            <w:rFonts w:ascii="Times New Roman" w:eastAsia="Times New Roman" w:hAnsi="Times New Roman" w:cs="Times New Roman"/>
            <w:color w:val="0000FF"/>
            <w:sz w:val="24"/>
            <w:szCs w:val="24"/>
            <w:u w:val="single"/>
          </w:rPr>
          <w:t>https://doi.org/10.1016/j.jocrd.2017.12.005</w:t>
        </w:r>
      </w:hyperlink>
    </w:p>
    <w:p w14:paraId="2624835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Gascon, M. R. P., Benute, G. R. G., Macedo, E. C., Capitão, C. G., Vidal, J. E., Smid, J., Marcusso, R. M. N., de Lucia, M. C. S., Penalva-de-Oliveira, A. C., &amp; Diament, D. (2020). Cognitive assessment in patients with hepatitis C submitted to treatment with Sofosbuvir </w:t>
      </w:r>
      <w:r w:rsidRPr="00E275E4">
        <w:rPr>
          <w:rFonts w:ascii="Times New Roman" w:eastAsia="Times New Roman" w:hAnsi="Times New Roman" w:cs="Times New Roman"/>
          <w:sz w:val="24"/>
          <w:szCs w:val="24"/>
        </w:rPr>
        <w:lastRenderedPageBreak/>
        <w:t xml:space="preserve">and Simeprevir or Daclatasvir. </w:t>
      </w:r>
      <w:r w:rsidRPr="00E275E4">
        <w:rPr>
          <w:rFonts w:ascii="Times New Roman" w:eastAsia="Times New Roman" w:hAnsi="Times New Roman" w:cs="Times New Roman"/>
          <w:i/>
          <w:iCs/>
          <w:sz w:val="24"/>
          <w:szCs w:val="24"/>
        </w:rPr>
        <w:t>Arquivos de Neuro-Psiquiatria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78</w:t>
      </w:r>
      <w:r w:rsidRPr="00E275E4">
        <w:rPr>
          <w:rFonts w:ascii="Times New Roman" w:eastAsia="Times New Roman" w:hAnsi="Times New Roman" w:cs="Times New Roman"/>
          <w:sz w:val="24"/>
          <w:szCs w:val="24"/>
        </w:rPr>
        <w:t xml:space="preserve">(6), 342–348. </w:t>
      </w:r>
      <w:hyperlink r:id="rId194" w:history="1">
        <w:r w:rsidRPr="00E275E4">
          <w:rPr>
            <w:rFonts w:ascii="Times New Roman" w:eastAsia="Times New Roman" w:hAnsi="Times New Roman" w:cs="Times New Roman"/>
            <w:color w:val="0000FF"/>
            <w:sz w:val="24"/>
            <w:szCs w:val="24"/>
            <w:u w:val="single"/>
          </w:rPr>
          <w:t>https://doi.org/10.1590/0004-282x20200022</w:t>
        </w:r>
      </w:hyperlink>
    </w:p>
    <w:p w14:paraId="61CEF2F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Gascón, M. R. P., Vidal, J. E., Mazzaro, Y. M., Smid, J., Marcusso, R. M. N., Capitão, C. G., Coutinho, E. M., Benute, G. R. G., De Lucia, M. C. S., &amp; de Oliveira, A. C. P. (2018). Neuropsychological assessment of 412 HIV-infected individuals in São Paulo, Brazil. </w:t>
      </w:r>
      <w:r w:rsidRPr="00E275E4">
        <w:rPr>
          <w:rFonts w:ascii="Times New Roman" w:eastAsia="Times New Roman" w:hAnsi="Times New Roman" w:cs="Times New Roman"/>
          <w:i/>
          <w:iCs/>
          <w:sz w:val="24"/>
          <w:szCs w:val="24"/>
        </w:rPr>
        <w:t>AIDS Patient Care and STDs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(1), 1–8. </w:t>
      </w:r>
      <w:hyperlink r:id="rId195" w:history="1">
        <w:r w:rsidRPr="00E275E4">
          <w:rPr>
            <w:rFonts w:ascii="Times New Roman" w:eastAsia="Times New Roman" w:hAnsi="Times New Roman" w:cs="Times New Roman"/>
            <w:color w:val="0000FF"/>
            <w:sz w:val="24"/>
            <w:szCs w:val="24"/>
            <w:u w:val="single"/>
          </w:rPr>
          <w:t>https://doi.org/10.1089/apc.2017.0202</w:t>
        </w:r>
      </w:hyperlink>
    </w:p>
    <w:p w14:paraId="5B4C22E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Gasparini, M., Hufty, A. M., Masciarelli, G., Ottaviani, D., Angeloni, U., Lenzi, G. L., &amp; Bruno, G. (2008). Contribution of right hemisphere to visual imagery: A visual working memory impairment?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w:t>
      </w:r>
      <w:r w:rsidRPr="00E275E4">
        <w:rPr>
          <w:rFonts w:ascii="Times New Roman" w:eastAsia="Times New Roman" w:hAnsi="Times New Roman" w:cs="Times New Roman"/>
          <w:sz w:val="24"/>
          <w:szCs w:val="24"/>
        </w:rPr>
        <w:t xml:space="preserve">(5), 902–911. </w:t>
      </w:r>
      <w:hyperlink r:id="rId196" w:history="1">
        <w:r w:rsidRPr="00E275E4">
          <w:rPr>
            <w:rFonts w:ascii="Times New Roman" w:eastAsia="Times New Roman" w:hAnsi="Times New Roman" w:cs="Times New Roman"/>
            <w:color w:val="0000FF"/>
            <w:sz w:val="24"/>
            <w:szCs w:val="24"/>
            <w:u w:val="single"/>
          </w:rPr>
          <w:t>https://doi.org/10.1017/S1355617708080995</w:t>
        </w:r>
      </w:hyperlink>
    </w:p>
    <w:p w14:paraId="12E4001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Gellersen, H. M., Coughlan, G., Hornberger, M., &amp; Simons, J. S. (2021). Memory precision of object-location binding is unimpaired in APOE ε4-carriers with spatial navigation deficits. </w:t>
      </w:r>
      <w:r w:rsidRPr="00E275E4">
        <w:rPr>
          <w:rFonts w:ascii="Times New Roman" w:eastAsia="Times New Roman" w:hAnsi="Times New Roman" w:cs="Times New Roman"/>
          <w:i/>
          <w:iCs/>
          <w:sz w:val="24"/>
          <w:szCs w:val="24"/>
        </w:rPr>
        <w:t>Brain Communications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w:t>
      </w:r>
      <w:r w:rsidRPr="00E275E4">
        <w:rPr>
          <w:rFonts w:ascii="Times New Roman" w:eastAsia="Times New Roman" w:hAnsi="Times New Roman" w:cs="Times New Roman"/>
          <w:sz w:val="24"/>
          <w:szCs w:val="24"/>
        </w:rPr>
        <w:t xml:space="preserve">(2). </w:t>
      </w:r>
      <w:hyperlink r:id="rId197" w:history="1">
        <w:r w:rsidRPr="00E275E4">
          <w:rPr>
            <w:rFonts w:ascii="Times New Roman" w:eastAsia="Times New Roman" w:hAnsi="Times New Roman" w:cs="Times New Roman"/>
            <w:color w:val="0000FF"/>
            <w:sz w:val="24"/>
            <w:szCs w:val="24"/>
            <w:u w:val="single"/>
          </w:rPr>
          <w:t>https://doi.org/10.1093/braincomms/fcab087</w:t>
        </w:r>
      </w:hyperlink>
    </w:p>
    <w:p w14:paraId="4FE3413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Gerschcovich, E. R., Cerquetti, D., Tenca, E., &amp; Leiguarda, R. (2011). The impact of bilateral cerebellar damage on theory of mind, empathy and decision making. </w:t>
      </w:r>
      <w:r w:rsidRPr="00E275E4">
        <w:rPr>
          <w:rFonts w:ascii="Times New Roman" w:eastAsia="Times New Roman" w:hAnsi="Times New Roman" w:cs="Times New Roman"/>
          <w:i/>
          <w:iCs/>
          <w:sz w:val="24"/>
          <w:szCs w:val="24"/>
        </w:rPr>
        <w:t>Neurocase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(3), 270–275. </w:t>
      </w:r>
      <w:hyperlink r:id="rId198" w:history="1">
        <w:r w:rsidRPr="00E275E4">
          <w:rPr>
            <w:rFonts w:ascii="Times New Roman" w:eastAsia="Times New Roman" w:hAnsi="Times New Roman" w:cs="Times New Roman"/>
            <w:color w:val="0000FF"/>
            <w:sz w:val="24"/>
            <w:szCs w:val="24"/>
            <w:u w:val="single"/>
          </w:rPr>
          <w:t>https://doi.org/10.1080/13554791003730618</w:t>
        </w:r>
      </w:hyperlink>
    </w:p>
    <w:p w14:paraId="5C4A189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Ghidoni, R., Boccardi, M., Benussi, L., Testa, C., Villa, A., Pievani, M., Gigola, L., Sabattoli, F., Barbiero, L., Frisoni, G. B., &amp; Binetti, G. (2006). Effects of estrogens on cognition and brain morphology: Involvement of the cerebellum. </w:t>
      </w:r>
      <w:r w:rsidRPr="00E275E4">
        <w:rPr>
          <w:rFonts w:ascii="Times New Roman" w:eastAsia="Times New Roman" w:hAnsi="Times New Roman" w:cs="Times New Roman"/>
          <w:i/>
          <w:iCs/>
          <w:sz w:val="24"/>
          <w:szCs w:val="24"/>
        </w:rPr>
        <w:t>Maturitas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54</w:t>
      </w:r>
      <w:r w:rsidRPr="00E275E4">
        <w:rPr>
          <w:rFonts w:ascii="Times New Roman" w:eastAsia="Times New Roman" w:hAnsi="Times New Roman" w:cs="Times New Roman"/>
          <w:sz w:val="24"/>
          <w:szCs w:val="24"/>
        </w:rPr>
        <w:t xml:space="preserve">(3), 222–228. </w:t>
      </w:r>
      <w:hyperlink r:id="rId199" w:history="1">
        <w:r w:rsidRPr="00E275E4">
          <w:rPr>
            <w:rFonts w:ascii="Times New Roman" w:eastAsia="Times New Roman" w:hAnsi="Times New Roman" w:cs="Times New Roman"/>
            <w:color w:val="0000FF"/>
            <w:sz w:val="24"/>
            <w:szCs w:val="24"/>
            <w:u w:val="single"/>
          </w:rPr>
          <w:t>https://doi.org/10.1016/j.maturitas.2005.11.002</w:t>
        </w:r>
      </w:hyperlink>
    </w:p>
    <w:p w14:paraId="219F81B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Ghosh, T., Chowdwary, M., Jahan, M., &amp; Singh, A. R. (2016). Visuo-spatial ability and memory of chronic schizophrenia patients engaged in productive work. </w:t>
      </w:r>
      <w:r w:rsidRPr="00E275E4">
        <w:rPr>
          <w:rFonts w:ascii="Times New Roman" w:eastAsia="Times New Roman" w:hAnsi="Times New Roman" w:cs="Times New Roman"/>
          <w:i/>
          <w:iCs/>
          <w:sz w:val="24"/>
          <w:szCs w:val="24"/>
        </w:rPr>
        <w:t>Acta Neuropsychologica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w:t>
      </w:r>
      <w:r w:rsidRPr="00E275E4">
        <w:rPr>
          <w:rFonts w:ascii="Times New Roman" w:eastAsia="Times New Roman" w:hAnsi="Times New Roman" w:cs="Times New Roman"/>
          <w:sz w:val="24"/>
          <w:szCs w:val="24"/>
        </w:rPr>
        <w:t xml:space="preserve">(4), 331–340. </w:t>
      </w:r>
      <w:hyperlink r:id="rId200" w:history="1">
        <w:r w:rsidRPr="00E275E4">
          <w:rPr>
            <w:rFonts w:ascii="Times New Roman" w:eastAsia="Times New Roman" w:hAnsi="Times New Roman" w:cs="Times New Roman"/>
            <w:color w:val="0000FF"/>
            <w:sz w:val="24"/>
            <w:szCs w:val="24"/>
            <w:u w:val="single"/>
          </w:rPr>
          <w:t>https://doi.org/10.5604/17307503.1227056</w:t>
        </w:r>
      </w:hyperlink>
    </w:p>
    <w:p w14:paraId="7F3F861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Giancola, M. L., Lorenzini, P., Balestra, P., Larussa, D., Baldini, F., Corpolongo, A., Narciso, P., Bellagamba, R., Tozzi, V., &amp; Antinori, A. (2006). Neuroactive Antiretroviral Drugs Do Not Influence Neurocognitive Performance in Less Advanced HIV-lnfected Patients Responding to Highly Active Antiretroviral Therapy. </w:t>
      </w:r>
      <w:r w:rsidRPr="00E275E4">
        <w:rPr>
          <w:rFonts w:ascii="Times New Roman" w:eastAsia="Times New Roman" w:hAnsi="Times New Roman" w:cs="Times New Roman"/>
          <w:i/>
          <w:iCs/>
          <w:sz w:val="24"/>
          <w:szCs w:val="24"/>
        </w:rPr>
        <w:t>JAIDS Journal of Acquired Immune Deficiency Syndromes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41</w:t>
      </w:r>
      <w:r w:rsidRPr="00E275E4">
        <w:rPr>
          <w:rFonts w:ascii="Times New Roman" w:eastAsia="Times New Roman" w:hAnsi="Times New Roman" w:cs="Times New Roman"/>
          <w:sz w:val="24"/>
          <w:szCs w:val="24"/>
        </w:rPr>
        <w:t xml:space="preserve">(3), 332–337. </w:t>
      </w:r>
      <w:hyperlink r:id="rId201" w:history="1">
        <w:r w:rsidRPr="00E275E4">
          <w:rPr>
            <w:rFonts w:ascii="Times New Roman" w:eastAsia="Times New Roman" w:hAnsi="Times New Roman" w:cs="Times New Roman"/>
            <w:color w:val="0000FF"/>
            <w:sz w:val="24"/>
            <w:szCs w:val="24"/>
            <w:u w:val="single"/>
          </w:rPr>
          <w:t>https://doi.org/10.1097/01.qai.0000197077.64021.07</w:t>
        </w:r>
      </w:hyperlink>
    </w:p>
    <w:p w14:paraId="430921C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Gilboa, A., Alain, C., He, Y., Stuss, D. T., &amp; Moscovitch, M. (2009). Ventromedial prefrontal cortex lesions produce early functional alterations during remote memory retrieval. </w:t>
      </w:r>
      <w:r w:rsidRPr="00E275E4">
        <w:rPr>
          <w:rFonts w:ascii="Times New Roman" w:eastAsia="Times New Roman" w:hAnsi="Times New Roman" w:cs="Times New Roman"/>
          <w:i/>
          <w:iCs/>
          <w:sz w:val="24"/>
          <w:szCs w:val="24"/>
        </w:rPr>
        <w:t>The Journal of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 xml:space="preserve">(15), 4871–4881. </w:t>
      </w:r>
      <w:hyperlink r:id="rId202" w:history="1">
        <w:r w:rsidRPr="00E275E4">
          <w:rPr>
            <w:rFonts w:ascii="Times New Roman" w:eastAsia="Times New Roman" w:hAnsi="Times New Roman" w:cs="Times New Roman"/>
            <w:color w:val="0000FF"/>
            <w:sz w:val="24"/>
            <w:szCs w:val="24"/>
            <w:u w:val="single"/>
          </w:rPr>
          <w:t>https://doi.org/10.1523/JNEUROSCI.5210-08.2009</w:t>
        </w:r>
      </w:hyperlink>
    </w:p>
    <w:p w14:paraId="506203A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Gilboa, A., Alain, C., Stuss, D. T., Melo, B., Miller, S., &amp; Moscovitch, M. (2006). Mechanisms of spontaneous confabulations: A strategic retrieval account. </w:t>
      </w:r>
      <w:r w:rsidRPr="00E275E4">
        <w:rPr>
          <w:rFonts w:ascii="Times New Roman" w:eastAsia="Times New Roman" w:hAnsi="Times New Roman" w:cs="Times New Roman"/>
          <w:i/>
          <w:iCs/>
          <w:sz w:val="24"/>
          <w:szCs w:val="24"/>
        </w:rPr>
        <w:t>Brain: A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129</w:t>
      </w:r>
      <w:r w:rsidRPr="00E275E4">
        <w:rPr>
          <w:rFonts w:ascii="Times New Roman" w:eastAsia="Times New Roman" w:hAnsi="Times New Roman" w:cs="Times New Roman"/>
          <w:sz w:val="24"/>
          <w:szCs w:val="24"/>
        </w:rPr>
        <w:t xml:space="preserve">(6), 1399–1414. </w:t>
      </w:r>
      <w:hyperlink r:id="rId203" w:history="1">
        <w:r w:rsidRPr="00E275E4">
          <w:rPr>
            <w:rFonts w:ascii="Times New Roman" w:eastAsia="Times New Roman" w:hAnsi="Times New Roman" w:cs="Times New Roman"/>
            <w:color w:val="0000FF"/>
            <w:sz w:val="24"/>
            <w:szCs w:val="24"/>
            <w:u w:val="single"/>
          </w:rPr>
          <w:t>https://doi.org/10.1093/brain/awl093</w:t>
        </w:r>
      </w:hyperlink>
    </w:p>
    <w:p w14:paraId="5B32B2C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Giombini, L., Moynihan, J., Turco, M., &amp; Nesbitt, S. (2017). Evaluation of individual cognitive remediation therapy (CRT) for the treatment of young people with anorexia nervosa. </w:t>
      </w:r>
      <w:r w:rsidRPr="00E275E4">
        <w:rPr>
          <w:rFonts w:ascii="Times New Roman" w:eastAsia="Times New Roman" w:hAnsi="Times New Roman" w:cs="Times New Roman"/>
          <w:i/>
          <w:iCs/>
          <w:sz w:val="24"/>
          <w:szCs w:val="24"/>
        </w:rPr>
        <w:t>Eating and Weight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(4), 667–673. </w:t>
      </w:r>
      <w:hyperlink r:id="rId204" w:history="1">
        <w:r w:rsidRPr="00E275E4">
          <w:rPr>
            <w:rFonts w:ascii="Times New Roman" w:eastAsia="Times New Roman" w:hAnsi="Times New Roman" w:cs="Times New Roman"/>
            <w:color w:val="0000FF"/>
            <w:sz w:val="24"/>
            <w:szCs w:val="24"/>
            <w:u w:val="single"/>
          </w:rPr>
          <w:t>https://doi.org/10.1007/s40519-016-0322-4</w:t>
        </w:r>
      </w:hyperlink>
    </w:p>
    <w:p w14:paraId="43021E7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Giovagnoli, A. R., Erbetta, A., Villani, F., &amp; Avanzini, G. (2005). Semantic memory in partial epilepsy: Verbal and non-verbal deficits and neuroanatomical relationships.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43</w:t>
      </w:r>
      <w:r w:rsidRPr="00E275E4">
        <w:rPr>
          <w:rFonts w:ascii="Times New Roman" w:eastAsia="Times New Roman" w:hAnsi="Times New Roman" w:cs="Times New Roman"/>
          <w:sz w:val="24"/>
          <w:szCs w:val="24"/>
        </w:rPr>
        <w:t xml:space="preserve">(10), 1482–1492. </w:t>
      </w:r>
      <w:hyperlink r:id="rId205" w:history="1">
        <w:r w:rsidRPr="00E275E4">
          <w:rPr>
            <w:rFonts w:ascii="Times New Roman" w:eastAsia="Times New Roman" w:hAnsi="Times New Roman" w:cs="Times New Roman"/>
            <w:color w:val="0000FF"/>
            <w:sz w:val="24"/>
            <w:szCs w:val="24"/>
            <w:u w:val="single"/>
          </w:rPr>
          <w:t>https://doi.org/10.1016/j.neuropsychologia.2004.12.010</w:t>
        </w:r>
      </w:hyperlink>
    </w:p>
    <w:p w14:paraId="43588E3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Giulietti, G., Bozzali, M., Figura, V., Spanò, B., Perri, R., Marra, C., Lacidogna, G., Giubilei, F., Caltagirone, C., &amp; Cercignani, M. (2012). Quantitative magnetization transfer provides information complementary to grey matter atrophy in Alzheimer’s disease brains. </w:t>
      </w:r>
      <w:r w:rsidRPr="00E275E4">
        <w:rPr>
          <w:rFonts w:ascii="Times New Roman" w:eastAsia="Times New Roman" w:hAnsi="Times New Roman" w:cs="Times New Roman"/>
          <w:i/>
          <w:iCs/>
          <w:sz w:val="24"/>
          <w:szCs w:val="24"/>
        </w:rPr>
        <w:t>NeuroImage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59</w:t>
      </w:r>
      <w:r w:rsidRPr="00E275E4">
        <w:rPr>
          <w:rFonts w:ascii="Times New Roman" w:eastAsia="Times New Roman" w:hAnsi="Times New Roman" w:cs="Times New Roman"/>
          <w:sz w:val="24"/>
          <w:szCs w:val="24"/>
        </w:rPr>
        <w:t xml:space="preserve">(2), 1114–1122. </w:t>
      </w:r>
      <w:hyperlink r:id="rId206" w:history="1">
        <w:r w:rsidRPr="00E275E4">
          <w:rPr>
            <w:rFonts w:ascii="Times New Roman" w:eastAsia="Times New Roman" w:hAnsi="Times New Roman" w:cs="Times New Roman"/>
            <w:color w:val="0000FF"/>
            <w:sz w:val="24"/>
            <w:szCs w:val="24"/>
            <w:u w:val="single"/>
          </w:rPr>
          <w:t>https://doi.org/10.1016/j.neuroimage.2011.09.043</w:t>
        </w:r>
      </w:hyperlink>
    </w:p>
    <w:p w14:paraId="3754573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Gleichgerrcht, E., Torralva, T., Roca, M., Szenkman, D., Ibanez, A., Richly, P., Pose, M., &amp; Manes, F. (2012). Decision making cognition in primary progressive aphasia. </w:t>
      </w:r>
      <w:r w:rsidRPr="00E275E4">
        <w:rPr>
          <w:rFonts w:ascii="Times New Roman" w:eastAsia="Times New Roman" w:hAnsi="Times New Roman" w:cs="Times New Roman"/>
          <w:i/>
          <w:iCs/>
          <w:sz w:val="24"/>
          <w:szCs w:val="24"/>
        </w:rPr>
        <w:t>Behavioural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(1), 45–52. </w:t>
      </w:r>
      <w:hyperlink r:id="rId207" w:history="1">
        <w:r w:rsidRPr="00E275E4">
          <w:rPr>
            <w:rFonts w:ascii="Times New Roman" w:eastAsia="Times New Roman" w:hAnsi="Times New Roman" w:cs="Times New Roman"/>
            <w:color w:val="0000FF"/>
            <w:sz w:val="24"/>
            <w:szCs w:val="24"/>
            <w:u w:val="single"/>
          </w:rPr>
          <w:t>https://doi.org/10.1155/2012/606285</w:t>
        </w:r>
      </w:hyperlink>
    </w:p>
    <w:p w14:paraId="39A2387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Glikmann-Johnston, Y., Carmichael, A. M., Mercieca, E.-C., &amp; Stout, J. C. (2019). ‘Real-life’ hippocampal-dependent spatial memory impairments in Huntington’s disease.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119</w:t>
      </w:r>
      <w:r w:rsidRPr="00E275E4">
        <w:rPr>
          <w:rFonts w:ascii="Times New Roman" w:eastAsia="Times New Roman" w:hAnsi="Times New Roman" w:cs="Times New Roman"/>
          <w:sz w:val="24"/>
          <w:szCs w:val="24"/>
        </w:rPr>
        <w:t xml:space="preserve">, 46–60. </w:t>
      </w:r>
      <w:hyperlink r:id="rId208" w:history="1">
        <w:r w:rsidRPr="00E275E4">
          <w:rPr>
            <w:rFonts w:ascii="Times New Roman" w:eastAsia="Times New Roman" w:hAnsi="Times New Roman" w:cs="Times New Roman"/>
            <w:color w:val="0000FF"/>
            <w:sz w:val="24"/>
            <w:szCs w:val="24"/>
            <w:u w:val="single"/>
          </w:rPr>
          <w:t>https://doi.org/10.1016/j.cortex.2019.04.006</w:t>
        </w:r>
      </w:hyperlink>
    </w:p>
    <w:p w14:paraId="1F5CE72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Godfrey, M., Gillis, M. M., Khurana, D., Poletto, E., &amp; Tarazi, R. A. (2019). Neuropsychological outcome following thalamic stroke in adolescence: An identical twin comparison.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(5), 905–927. </w:t>
      </w:r>
      <w:hyperlink r:id="rId209" w:history="1">
        <w:r w:rsidRPr="00E275E4">
          <w:rPr>
            <w:rFonts w:ascii="Times New Roman" w:eastAsia="Times New Roman" w:hAnsi="Times New Roman" w:cs="Times New Roman"/>
            <w:color w:val="0000FF"/>
            <w:sz w:val="24"/>
            <w:szCs w:val="24"/>
            <w:u w:val="single"/>
          </w:rPr>
          <w:t>https://doi.org/10.1080/13854046.2018.1533997</w:t>
        </w:r>
      </w:hyperlink>
    </w:p>
    <w:p w14:paraId="4A1C864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Goldberg, T. E., Keefe, R. S. E., Goldman, R. S., Robinson, D. G., &amp; Harvey, P. D. (2010). Circumstances under which practice does not make perfect: A review of the practice effect literature in schizophrenia and its relevance to clinical treatment studies. </w:t>
      </w:r>
      <w:r w:rsidRPr="00E275E4">
        <w:rPr>
          <w:rFonts w:ascii="Times New Roman" w:eastAsia="Times New Roman" w:hAnsi="Times New Roman" w:cs="Times New Roman"/>
          <w:i/>
          <w:iCs/>
          <w:sz w:val="24"/>
          <w:szCs w:val="24"/>
        </w:rPr>
        <w:t>Neuropsychopharmacology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(5), 1063–1072. </w:t>
      </w:r>
      <w:hyperlink r:id="rId210" w:history="1">
        <w:r w:rsidRPr="00E275E4">
          <w:rPr>
            <w:rFonts w:ascii="Times New Roman" w:eastAsia="Times New Roman" w:hAnsi="Times New Roman" w:cs="Times New Roman"/>
            <w:color w:val="0000FF"/>
            <w:sz w:val="24"/>
            <w:szCs w:val="24"/>
            <w:u w:val="single"/>
          </w:rPr>
          <w:t>https://doi.org/10.1038/npp.2009.211</w:t>
        </w:r>
      </w:hyperlink>
    </w:p>
    <w:p w14:paraId="43592E9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Golden, Z., Bouvier, M., Selden, J., Mattis, K., Todd, M., &amp; Golden, C. (2005). Differential performance of Alzheimer’s and vascular dementia patients on a brief battery of neuropsychological tests. </w:t>
      </w:r>
      <w:r w:rsidRPr="00E275E4">
        <w:rPr>
          <w:rFonts w:ascii="Times New Roman" w:eastAsia="Times New Roman" w:hAnsi="Times New Roman" w:cs="Times New Roman"/>
          <w:i/>
          <w:iCs/>
          <w:sz w:val="24"/>
          <w:szCs w:val="24"/>
        </w:rPr>
        <w:t>International Journal of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115</w:t>
      </w:r>
      <w:r w:rsidRPr="00E275E4">
        <w:rPr>
          <w:rFonts w:ascii="Times New Roman" w:eastAsia="Times New Roman" w:hAnsi="Times New Roman" w:cs="Times New Roman"/>
          <w:sz w:val="24"/>
          <w:szCs w:val="24"/>
        </w:rPr>
        <w:t xml:space="preserve">(11), 1569–1577. </w:t>
      </w:r>
      <w:hyperlink r:id="rId211" w:history="1">
        <w:r w:rsidRPr="00E275E4">
          <w:rPr>
            <w:rFonts w:ascii="Times New Roman" w:eastAsia="Times New Roman" w:hAnsi="Times New Roman" w:cs="Times New Roman"/>
            <w:color w:val="0000FF"/>
            <w:sz w:val="24"/>
            <w:szCs w:val="24"/>
            <w:u w:val="single"/>
          </w:rPr>
          <w:t>https://doi.org/10.1080/00207450590957953</w:t>
        </w:r>
      </w:hyperlink>
    </w:p>
    <w:p w14:paraId="4F5CF89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Goldstein, G., Allen, D. N., &amp; DeLuca, J. (2019). Adult comprehensive neuropsychological assessment. </w:t>
      </w:r>
      <w:r w:rsidRPr="00E275E4">
        <w:rPr>
          <w:rFonts w:ascii="Times New Roman" w:eastAsia="Times New Roman" w:hAnsi="Times New Roman" w:cs="Times New Roman"/>
          <w:i/>
          <w:iCs/>
          <w:sz w:val="24"/>
          <w:szCs w:val="24"/>
        </w:rPr>
        <w:t>Handbook of Psychological Assessment, 4th Ed.</w:t>
      </w:r>
      <w:r w:rsidRPr="00E275E4">
        <w:rPr>
          <w:rFonts w:ascii="Times New Roman" w:eastAsia="Times New Roman" w:hAnsi="Times New Roman" w:cs="Times New Roman"/>
          <w:sz w:val="24"/>
          <w:szCs w:val="24"/>
        </w:rPr>
        <w:t xml:space="preserve">, 227–273. </w:t>
      </w:r>
      <w:hyperlink r:id="rId212" w:history="1">
        <w:r w:rsidRPr="00E275E4">
          <w:rPr>
            <w:rFonts w:ascii="Times New Roman" w:eastAsia="Times New Roman" w:hAnsi="Times New Roman" w:cs="Times New Roman"/>
            <w:color w:val="0000FF"/>
            <w:sz w:val="24"/>
            <w:szCs w:val="24"/>
            <w:u w:val="single"/>
          </w:rPr>
          <w:t>https://doi.org/10.1016/B978-0-12-802203-0.00008-0</w:t>
        </w:r>
      </w:hyperlink>
    </w:p>
    <w:p w14:paraId="3CB8EF3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Gómez-Ansón, B., Alegret, M., Muñoz, E., Monté, G. C., Alayrach, E., Sánchez, A., Boada, M., &amp; Tolosa, E. (2009). Prefrontal cortex volume reduction on MRI in preclinical Huntington’s disease relates to visuomotor performance and CAG number. </w:t>
      </w:r>
      <w:r w:rsidRPr="00E275E4">
        <w:rPr>
          <w:rFonts w:ascii="Times New Roman" w:eastAsia="Times New Roman" w:hAnsi="Times New Roman" w:cs="Times New Roman"/>
          <w:i/>
          <w:iCs/>
          <w:sz w:val="24"/>
          <w:szCs w:val="24"/>
        </w:rPr>
        <w:t>Parkinsonism &amp; Related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(3), 213–219. </w:t>
      </w:r>
      <w:hyperlink r:id="rId213" w:history="1">
        <w:r w:rsidRPr="00E275E4">
          <w:rPr>
            <w:rFonts w:ascii="Times New Roman" w:eastAsia="Times New Roman" w:hAnsi="Times New Roman" w:cs="Times New Roman"/>
            <w:color w:val="0000FF"/>
            <w:sz w:val="24"/>
            <w:szCs w:val="24"/>
            <w:u w:val="single"/>
          </w:rPr>
          <w:t>https://doi.org/10.1016/j.parkreldis.2008.05.010</w:t>
        </w:r>
      </w:hyperlink>
    </w:p>
    <w:p w14:paraId="1DBD628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Gontkovsky, S. T. (2011). Acquired brain injury secondary to systemic sclerosis: A case report. </w:t>
      </w:r>
      <w:r w:rsidRPr="00E275E4">
        <w:rPr>
          <w:rFonts w:ascii="Times New Roman" w:eastAsia="Times New Roman" w:hAnsi="Times New Roman" w:cs="Times New Roman"/>
          <w:i/>
          <w:iCs/>
          <w:sz w:val="24"/>
          <w:szCs w:val="24"/>
        </w:rPr>
        <w:t>Brain Injury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(11), 1139–1142. </w:t>
      </w:r>
      <w:hyperlink r:id="rId214" w:history="1">
        <w:r w:rsidRPr="00E275E4">
          <w:rPr>
            <w:rFonts w:ascii="Times New Roman" w:eastAsia="Times New Roman" w:hAnsi="Times New Roman" w:cs="Times New Roman"/>
            <w:color w:val="0000FF"/>
            <w:sz w:val="24"/>
            <w:szCs w:val="24"/>
            <w:u w:val="single"/>
          </w:rPr>
          <w:t>https://doi.org/10.3109/02699052.2011.607784</w:t>
        </w:r>
      </w:hyperlink>
    </w:p>
    <w:p w14:paraId="0579973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Gonzales, M. M., Tarumi, T., Miles, S. C., Tanaka, H., Shah, F., &amp; Haley, A. P. (2010). Insulin sensitivity as a mediator of the relationship between BMI and working memory-related brain activation. </w:t>
      </w:r>
      <w:r w:rsidRPr="00E275E4">
        <w:rPr>
          <w:rFonts w:ascii="Times New Roman" w:eastAsia="Times New Roman" w:hAnsi="Times New Roman" w:cs="Times New Roman"/>
          <w:i/>
          <w:iCs/>
          <w:sz w:val="24"/>
          <w:szCs w:val="24"/>
        </w:rPr>
        <w:t>Obesity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(11), 2131–2137. </w:t>
      </w:r>
      <w:hyperlink r:id="rId215" w:history="1">
        <w:r w:rsidRPr="00E275E4">
          <w:rPr>
            <w:rFonts w:ascii="Times New Roman" w:eastAsia="Times New Roman" w:hAnsi="Times New Roman" w:cs="Times New Roman"/>
            <w:color w:val="0000FF"/>
            <w:sz w:val="24"/>
            <w:szCs w:val="24"/>
            <w:u w:val="single"/>
          </w:rPr>
          <w:t>https://doi.org/10.1038/oby.2010.183</w:t>
        </w:r>
      </w:hyperlink>
    </w:p>
    <w:p w14:paraId="24AA8EA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Gonzales, M. M., Tarumi, T., Tanaka, H., Sugawara, J., Swann-Sternberg, T., Goudarzi, K., &amp; Haley, A. P. (2010). Functional imaging of working memory and peripheral endothelial function in middle-aged adults. </w:t>
      </w:r>
      <w:r w:rsidRPr="00E275E4">
        <w:rPr>
          <w:rFonts w:ascii="Times New Roman" w:eastAsia="Times New Roman" w:hAnsi="Times New Roman" w:cs="Times New Roman"/>
          <w:i/>
          <w:iCs/>
          <w:sz w:val="24"/>
          <w:szCs w:val="24"/>
        </w:rPr>
        <w:t>Brain and Cognition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73</w:t>
      </w:r>
      <w:r w:rsidRPr="00E275E4">
        <w:rPr>
          <w:rFonts w:ascii="Times New Roman" w:eastAsia="Times New Roman" w:hAnsi="Times New Roman" w:cs="Times New Roman"/>
          <w:sz w:val="24"/>
          <w:szCs w:val="24"/>
        </w:rPr>
        <w:t xml:space="preserve">(2), 146–151. </w:t>
      </w:r>
      <w:hyperlink r:id="rId216" w:history="1">
        <w:r w:rsidRPr="00E275E4">
          <w:rPr>
            <w:rFonts w:ascii="Times New Roman" w:eastAsia="Times New Roman" w:hAnsi="Times New Roman" w:cs="Times New Roman"/>
            <w:color w:val="0000FF"/>
            <w:sz w:val="24"/>
            <w:szCs w:val="24"/>
            <w:u w:val="single"/>
          </w:rPr>
          <w:t>https://doi.org/10.1016/j.bandc.2010.04.007</w:t>
        </w:r>
      </w:hyperlink>
    </w:p>
    <w:p w14:paraId="3E2F00D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Gooding, D. C., &amp; Braun, J. G. (2004). Visuoconstructive performance, implicit hemispatial inattention, and schizotypy. </w:t>
      </w:r>
      <w:r w:rsidRPr="00E275E4">
        <w:rPr>
          <w:rFonts w:ascii="Times New Roman" w:eastAsia="Times New Roman" w:hAnsi="Times New Roman" w:cs="Times New Roman"/>
          <w:i/>
          <w:iCs/>
          <w:sz w:val="24"/>
          <w:szCs w:val="24"/>
        </w:rPr>
        <w:t>Schizophrenia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68</w:t>
      </w:r>
      <w:r w:rsidRPr="00E275E4">
        <w:rPr>
          <w:rFonts w:ascii="Times New Roman" w:eastAsia="Times New Roman" w:hAnsi="Times New Roman" w:cs="Times New Roman"/>
          <w:sz w:val="24"/>
          <w:szCs w:val="24"/>
        </w:rPr>
        <w:t xml:space="preserve">(2–3), 261–269. </w:t>
      </w:r>
      <w:hyperlink r:id="rId217" w:history="1">
        <w:r w:rsidRPr="00E275E4">
          <w:rPr>
            <w:rFonts w:ascii="Times New Roman" w:eastAsia="Times New Roman" w:hAnsi="Times New Roman" w:cs="Times New Roman"/>
            <w:color w:val="0000FF"/>
            <w:sz w:val="24"/>
            <w:szCs w:val="24"/>
            <w:u w:val="single"/>
          </w:rPr>
          <w:t>https://doi.org/10.1016/S0920-9964(03)00157-9</w:t>
        </w:r>
      </w:hyperlink>
    </w:p>
    <w:p w14:paraId="2C4135F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Gossink, F., Schouws, S., Krudop, W., Scheltens, P., Stek, M., Pijnenburg, Y., &amp; Dols, A. (2018). Social cognition differentiates behavioral variant frontotemporal dementia from other neurodegenerative diseases and psychiatric disorders. </w:t>
      </w:r>
      <w:r w:rsidRPr="00E275E4">
        <w:rPr>
          <w:rFonts w:ascii="Times New Roman" w:eastAsia="Times New Roman" w:hAnsi="Times New Roman" w:cs="Times New Roman"/>
          <w:i/>
          <w:iCs/>
          <w:sz w:val="24"/>
          <w:szCs w:val="24"/>
        </w:rPr>
        <w:t>The American Journal of Geriatric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(5), 569–579. </w:t>
      </w:r>
      <w:hyperlink r:id="rId218" w:history="1">
        <w:r w:rsidRPr="00E275E4">
          <w:rPr>
            <w:rFonts w:ascii="Times New Roman" w:eastAsia="Times New Roman" w:hAnsi="Times New Roman" w:cs="Times New Roman"/>
            <w:color w:val="0000FF"/>
            <w:sz w:val="24"/>
            <w:szCs w:val="24"/>
            <w:u w:val="single"/>
          </w:rPr>
          <w:t>https://doi.org/10.1016/j.jagp.2017.12.008</w:t>
        </w:r>
      </w:hyperlink>
    </w:p>
    <w:p w14:paraId="5CBF2A9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Graham, K. S., Scahill, V. L., Hornberger, M., Barense, M. D., Lee, A. C. H., Bussey, T. J., &amp; Saksida, L. M. (2006). Abnormal Categorization and Perceptual Learning in Patients with Hippocampal Damage. </w:t>
      </w:r>
      <w:r w:rsidRPr="00E275E4">
        <w:rPr>
          <w:rFonts w:ascii="Times New Roman" w:eastAsia="Times New Roman" w:hAnsi="Times New Roman" w:cs="Times New Roman"/>
          <w:i/>
          <w:iCs/>
          <w:sz w:val="24"/>
          <w:szCs w:val="24"/>
        </w:rPr>
        <w:t>The Journal of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(29), 7547–7554. </w:t>
      </w:r>
      <w:hyperlink r:id="rId219" w:history="1">
        <w:r w:rsidRPr="00E275E4">
          <w:rPr>
            <w:rFonts w:ascii="Times New Roman" w:eastAsia="Times New Roman" w:hAnsi="Times New Roman" w:cs="Times New Roman"/>
            <w:color w:val="0000FF"/>
            <w:sz w:val="24"/>
            <w:szCs w:val="24"/>
            <w:u w:val="single"/>
          </w:rPr>
          <w:t>https://doi.org/10.1523/JNEUROSCI.1535-06.2006</w:t>
        </w:r>
      </w:hyperlink>
    </w:p>
    <w:p w14:paraId="2CD23DC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Graham, N. L., Emery, T., &amp; Hodges, J. R. (2004). Distinctive cognitive profiles in Alzheimer’s disease and subcortical vascular dementia. </w:t>
      </w:r>
      <w:r w:rsidRPr="00E275E4">
        <w:rPr>
          <w:rFonts w:ascii="Times New Roman" w:eastAsia="Times New Roman" w:hAnsi="Times New Roman" w:cs="Times New Roman"/>
          <w:i/>
          <w:iCs/>
          <w:sz w:val="24"/>
          <w:szCs w:val="24"/>
        </w:rPr>
        <w:t>Journal of Neurology, Neurosurgery &amp;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75</w:t>
      </w:r>
      <w:r w:rsidRPr="00E275E4">
        <w:rPr>
          <w:rFonts w:ascii="Times New Roman" w:eastAsia="Times New Roman" w:hAnsi="Times New Roman" w:cs="Times New Roman"/>
          <w:sz w:val="24"/>
          <w:szCs w:val="24"/>
        </w:rPr>
        <w:t>(1), 61–717.</w:t>
      </w:r>
    </w:p>
    <w:p w14:paraId="18998B8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Graham, N. L., Patterson, K., &amp; Hodges, J. R. (2004). When More Yields Less: Speaking and Writing Deficits in Nonfluent Progressive Aphasia. </w:t>
      </w:r>
      <w:r w:rsidRPr="00E275E4">
        <w:rPr>
          <w:rFonts w:ascii="Times New Roman" w:eastAsia="Times New Roman" w:hAnsi="Times New Roman" w:cs="Times New Roman"/>
          <w:i/>
          <w:iCs/>
          <w:sz w:val="24"/>
          <w:szCs w:val="24"/>
        </w:rPr>
        <w:t>Neurocase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(2), 141–155. </w:t>
      </w:r>
      <w:hyperlink r:id="rId220" w:history="1">
        <w:r w:rsidRPr="00E275E4">
          <w:rPr>
            <w:rFonts w:ascii="Times New Roman" w:eastAsia="Times New Roman" w:hAnsi="Times New Roman" w:cs="Times New Roman"/>
            <w:color w:val="0000FF"/>
            <w:sz w:val="24"/>
            <w:szCs w:val="24"/>
            <w:u w:val="single"/>
          </w:rPr>
          <w:t>https://doi.org/10.1080/13554790490497256</w:t>
        </w:r>
      </w:hyperlink>
    </w:p>
    <w:p w14:paraId="5589D03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Grambaite, R., Stenset, V., Reinvang, I., Walhovd, K. B., Fjell, A. M., &amp; Fladby, T. (2010). White matter diffusivity predicts memory in patients with subjective and mild cognitive impairment and normal CSF total tau levels.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16</w:t>
      </w:r>
      <w:r w:rsidRPr="00E275E4">
        <w:rPr>
          <w:rFonts w:ascii="Times New Roman" w:eastAsia="Times New Roman" w:hAnsi="Times New Roman" w:cs="Times New Roman"/>
          <w:sz w:val="24"/>
          <w:szCs w:val="24"/>
        </w:rPr>
        <w:t xml:space="preserve">(1), 58–69. </w:t>
      </w:r>
      <w:hyperlink r:id="rId221" w:history="1">
        <w:r w:rsidRPr="00E275E4">
          <w:rPr>
            <w:rFonts w:ascii="Times New Roman" w:eastAsia="Times New Roman" w:hAnsi="Times New Roman" w:cs="Times New Roman"/>
            <w:color w:val="0000FF"/>
            <w:sz w:val="24"/>
            <w:szCs w:val="24"/>
            <w:u w:val="single"/>
          </w:rPr>
          <w:t>https://doi.org/10.1017/S1355617709990932</w:t>
        </w:r>
      </w:hyperlink>
    </w:p>
    <w:p w14:paraId="2306C87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Grau, A., Magallón-Neri, E., Faus, G., &amp; Feixas, G. (2019). Cognitive impairment in eating disorder patients of short and long-term duration: A case–control study. </w:t>
      </w:r>
      <w:r w:rsidRPr="00E275E4">
        <w:rPr>
          <w:rFonts w:ascii="Times New Roman" w:eastAsia="Times New Roman" w:hAnsi="Times New Roman" w:cs="Times New Roman"/>
          <w:i/>
          <w:iCs/>
          <w:sz w:val="24"/>
          <w:szCs w:val="24"/>
        </w:rPr>
        <w:t>Neuropsychiatric Disease and Treatment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 </w:t>
      </w:r>
      <w:hyperlink r:id="rId222" w:history="1">
        <w:r w:rsidRPr="00E275E4">
          <w:rPr>
            <w:rFonts w:ascii="Times New Roman" w:eastAsia="Times New Roman" w:hAnsi="Times New Roman" w:cs="Times New Roman"/>
            <w:color w:val="0000FF"/>
            <w:sz w:val="24"/>
            <w:szCs w:val="24"/>
            <w:u w:val="single"/>
          </w:rPr>
          <w:t>https://doi.org/10.2147/NDT.S199927</w:t>
        </w:r>
      </w:hyperlink>
    </w:p>
    <w:p w14:paraId="564482C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Grossi, D., Carotenuto, A., Trojano, L., Manzo, V., &amp; Fasanaro, A. M. (2011). Do frontal dysfunctions play a role in visual hallucinations in Alzheimer’s disease as in Parkinson’s disease? A comparative study. </w:t>
      </w:r>
      <w:r w:rsidRPr="00E275E4">
        <w:rPr>
          <w:rFonts w:ascii="Times New Roman" w:eastAsia="Times New Roman" w:hAnsi="Times New Roman" w:cs="Times New Roman"/>
          <w:i/>
          <w:iCs/>
          <w:sz w:val="24"/>
          <w:szCs w:val="24"/>
        </w:rPr>
        <w:t>Psychology &amp;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w:t>
      </w:r>
      <w:r w:rsidRPr="00E275E4">
        <w:rPr>
          <w:rFonts w:ascii="Times New Roman" w:eastAsia="Times New Roman" w:hAnsi="Times New Roman" w:cs="Times New Roman"/>
          <w:sz w:val="24"/>
          <w:szCs w:val="24"/>
        </w:rPr>
        <w:t xml:space="preserve">(3), 385–389. </w:t>
      </w:r>
      <w:hyperlink r:id="rId223" w:history="1">
        <w:r w:rsidRPr="00E275E4">
          <w:rPr>
            <w:rFonts w:ascii="Times New Roman" w:eastAsia="Times New Roman" w:hAnsi="Times New Roman" w:cs="Times New Roman"/>
            <w:color w:val="0000FF"/>
            <w:sz w:val="24"/>
            <w:szCs w:val="24"/>
            <w:u w:val="single"/>
          </w:rPr>
          <w:t>https://doi.org/10.3922/j.psns.2011.3.012</w:t>
        </w:r>
      </w:hyperlink>
    </w:p>
    <w:p w14:paraId="1D5AAD9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Gunstad, J., Keary, T. A., Spitznagel, M. B., Poppas, A., Paul, R. H., Sweet, L. H., Hoth, K. F., Haley, A. P., Forman, D. E., &amp; Cohen, R. A. (2009). Blood pressure and cognitive function </w:t>
      </w:r>
      <w:r w:rsidRPr="00E275E4">
        <w:rPr>
          <w:rFonts w:ascii="Times New Roman" w:eastAsia="Times New Roman" w:hAnsi="Times New Roman" w:cs="Times New Roman"/>
          <w:sz w:val="24"/>
          <w:szCs w:val="24"/>
        </w:rPr>
        <w:lastRenderedPageBreak/>
        <w:t xml:space="preserve">in older adults with cardiovascular disease. </w:t>
      </w:r>
      <w:r w:rsidRPr="00E275E4">
        <w:rPr>
          <w:rFonts w:ascii="Times New Roman" w:eastAsia="Times New Roman" w:hAnsi="Times New Roman" w:cs="Times New Roman"/>
          <w:i/>
          <w:iCs/>
          <w:sz w:val="24"/>
          <w:szCs w:val="24"/>
        </w:rPr>
        <w:t>International Journal of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119</w:t>
      </w:r>
      <w:r w:rsidRPr="00E275E4">
        <w:rPr>
          <w:rFonts w:ascii="Times New Roman" w:eastAsia="Times New Roman" w:hAnsi="Times New Roman" w:cs="Times New Roman"/>
          <w:sz w:val="24"/>
          <w:szCs w:val="24"/>
        </w:rPr>
        <w:t xml:space="preserve">(12), 2228–2242. </w:t>
      </w:r>
      <w:hyperlink r:id="rId224" w:history="1">
        <w:r w:rsidRPr="00E275E4">
          <w:rPr>
            <w:rFonts w:ascii="Times New Roman" w:eastAsia="Times New Roman" w:hAnsi="Times New Roman" w:cs="Times New Roman"/>
            <w:color w:val="0000FF"/>
            <w:sz w:val="24"/>
            <w:szCs w:val="24"/>
            <w:u w:val="single"/>
          </w:rPr>
          <w:t>https://doi.org/10.3109/00207450903139713</w:t>
        </w:r>
      </w:hyperlink>
    </w:p>
    <w:p w14:paraId="3AC25FC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Hahn, E. A., &amp; Andel, R. (2011). Nonpharmacological therapies for behavioral and cognitive symptoms of mild cognitive impairment. </w:t>
      </w:r>
      <w:r w:rsidRPr="00E275E4">
        <w:rPr>
          <w:rFonts w:ascii="Times New Roman" w:eastAsia="Times New Roman" w:hAnsi="Times New Roman" w:cs="Times New Roman"/>
          <w:i/>
          <w:iCs/>
          <w:sz w:val="24"/>
          <w:szCs w:val="24"/>
        </w:rPr>
        <w:t>Journal of Aging and Health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(8), 1223–1245. </w:t>
      </w:r>
      <w:hyperlink r:id="rId225" w:history="1">
        <w:r w:rsidRPr="00E275E4">
          <w:rPr>
            <w:rFonts w:ascii="Times New Roman" w:eastAsia="Times New Roman" w:hAnsi="Times New Roman" w:cs="Times New Roman"/>
            <w:color w:val="0000FF"/>
            <w:sz w:val="24"/>
            <w:szCs w:val="24"/>
            <w:u w:val="single"/>
          </w:rPr>
          <w:t>https://doi.org/10.1177/0898264311422745</w:t>
        </w:r>
      </w:hyperlink>
    </w:p>
    <w:p w14:paraId="4DE0708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Haley, A. P., Tarumi, T., Gonzales, M. M., Sugawara, J., &amp; Tanaka, H. (2010). Subclinical atherosclerosis is related to lower neuronal viability in middle-aged adults: A </w:t>
      </w:r>
      <w:r w:rsidRPr="00E275E4">
        <w:rPr>
          <w:rFonts w:ascii="Times New Roman" w:eastAsia="Times New Roman" w:hAnsi="Times New Roman" w:cs="Times New Roman"/>
          <w:sz w:val="24"/>
          <w:szCs w:val="24"/>
          <w:vertAlign w:val="superscript"/>
        </w:rPr>
        <w:t>1</w:t>
      </w:r>
      <w:r w:rsidRPr="00E275E4">
        <w:rPr>
          <w:rFonts w:ascii="Times New Roman" w:eastAsia="Times New Roman" w:hAnsi="Times New Roman" w:cs="Times New Roman"/>
          <w:sz w:val="24"/>
          <w:szCs w:val="24"/>
        </w:rPr>
        <w:t xml:space="preserve">H MRS study. </w:t>
      </w:r>
      <w:r w:rsidRPr="00E275E4">
        <w:rPr>
          <w:rFonts w:ascii="Times New Roman" w:eastAsia="Times New Roman" w:hAnsi="Times New Roman" w:cs="Times New Roman"/>
          <w:i/>
          <w:iCs/>
          <w:sz w:val="24"/>
          <w:szCs w:val="24"/>
        </w:rPr>
        <w:t>Brain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1344</w:t>
      </w:r>
      <w:r w:rsidRPr="00E275E4">
        <w:rPr>
          <w:rFonts w:ascii="Times New Roman" w:eastAsia="Times New Roman" w:hAnsi="Times New Roman" w:cs="Times New Roman"/>
          <w:sz w:val="24"/>
          <w:szCs w:val="24"/>
        </w:rPr>
        <w:t xml:space="preserve">, 54–61. </w:t>
      </w:r>
      <w:hyperlink r:id="rId226" w:history="1">
        <w:r w:rsidRPr="00E275E4">
          <w:rPr>
            <w:rFonts w:ascii="Times New Roman" w:eastAsia="Times New Roman" w:hAnsi="Times New Roman" w:cs="Times New Roman"/>
            <w:color w:val="0000FF"/>
            <w:sz w:val="24"/>
            <w:szCs w:val="24"/>
            <w:u w:val="single"/>
          </w:rPr>
          <w:t>https://doi.org/10.1016/j.brainres.2010.05.006</w:t>
        </w:r>
      </w:hyperlink>
    </w:p>
    <w:p w14:paraId="3649460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Ham, J. H., Cha, J., Lee, J. J., Baek, G.-M., Sunwoo, M. K., Hong, J. Y., Shin, N.-Y., Sohn, Y. H., Lee, J.-M., &amp; Lee, P. H. (2015). Nigrostriatal dopamine-independent resting-state functional networks in Parkinson’s disease. </w:t>
      </w:r>
      <w:r w:rsidRPr="00E275E4">
        <w:rPr>
          <w:rFonts w:ascii="Times New Roman" w:eastAsia="Times New Roman" w:hAnsi="Times New Roman" w:cs="Times New Roman"/>
          <w:i/>
          <w:iCs/>
          <w:sz w:val="24"/>
          <w:szCs w:val="24"/>
        </w:rPr>
        <w:t>NeuroImage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119</w:t>
      </w:r>
      <w:r w:rsidRPr="00E275E4">
        <w:rPr>
          <w:rFonts w:ascii="Times New Roman" w:eastAsia="Times New Roman" w:hAnsi="Times New Roman" w:cs="Times New Roman"/>
          <w:sz w:val="24"/>
          <w:szCs w:val="24"/>
        </w:rPr>
        <w:t xml:space="preserve">, 296–304. </w:t>
      </w:r>
      <w:hyperlink r:id="rId227" w:history="1">
        <w:r w:rsidRPr="00E275E4">
          <w:rPr>
            <w:rFonts w:ascii="Times New Roman" w:eastAsia="Times New Roman" w:hAnsi="Times New Roman" w:cs="Times New Roman"/>
            <w:color w:val="0000FF"/>
            <w:sz w:val="24"/>
            <w:szCs w:val="24"/>
            <w:u w:val="single"/>
          </w:rPr>
          <w:t>https://doi.org/10.1016/j.neuroimage.2015.06.077</w:t>
        </w:r>
      </w:hyperlink>
    </w:p>
    <w:p w14:paraId="34105EB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Hamatani, S., Tomotake, M., Takeda, T., Kameoka, N., Kawabata, M., Kubo, H., Ohta, M., Tada, Y., Tomioka, Y., Watanabe, S., Inoshita, M., Kinoshita, M., &amp; Ohmori, T. (2018). Impaired central coherence in patients with anorexia nervosa. </w:t>
      </w:r>
      <w:r w:rsidRPr="00E275E4">
        <w:rPr>
          <w:rFonts w:ascii="Times New Roman" w:eastAsia="Times New Roman" w:hAnsi="Times New Roman" w:cs="Times New Roman"/>
          <w:i/>
          <w:iCs/>
          <w:sz w:val="24"/>
          <w:szCs w:val="24"/>
        </w:rPr>
        <w:t>Psychiatry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259</w:t>
      </w:r>
      <w:r w:rsidRPr="00E275E4">
        <w:rPr>
          <w:rFonts w:ascii="Times New Roman" w:eastAsia="Times New Roman" w:hAnsi="Times New Roman" w:cs="Times New Roman"/>
          <w:sz w:val="24"/>
          <w:szCs w:val="24"/>
        </w:rPr>
        <w:t xml:space="preserve">, 77–80. </w:t>
      </w:r>
      <w:hyperlink r:id="rId228" w:history="1">
        <w:r w:rsidRPr="00E275E4">
          <w:rPr>
            <w:rFonts w:ascii="Times New Roman" w:eastAsia="Times New Roman" w:hAnsi="Times New Roman" w:cs="Times New Roman"/>
            <w:color w:val="0000FF"/>
            <w:sz w:val="24"/>
            <w:szCs w:val="24"/>
            <w:u w:val="single"/>
          </w:rPr>
          <w:t>https://doi.org/10.1016/j.psychres.2017.09.086</w:t>
        </w:r>
      </w:hyperlink>
    </w:p>
    <w:p w14:paraId="730EB36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Hamatani, S., Tomotake, M., Takeda, T., Kameoka, N., Kawabata, M., Kubo, H., Tada, Y., Tomioka, Y., Watanabe, S., Inoshita, M., Kinoshita, M., Ohta, M., &amp; Ohmori, T. (2017). Influence of cognitive function on quality of life in anorexia nervosa patients. </w:t>
      </w:r>
      <w:r w:rsidRPr="00E275E4">
        <w:rPr>
          <w:rFonts w:ascii="Times New Roman" w:eastAsia="Times New Roman" w:hAnsi="Times New Roman" w:cs="Times New Roman"/>
          <w:i/>
          <w:iCs/>
          <w:sz w:val="24"/>
          <w:szCs w:val="24"/>
        </w:rPr>
        <w:t>Psychiatry and Clinical Neurosciences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71</w:t>
      </w:r>
      <w:r w:rsidRPr="00E275E4">
        <w:rPr>
          <w:rFonts w:ascii="Times New Roman" w:eastAsia="Times New Roman" w:hAnsi="Times New Roman" w:cs="Times New Roman"/>
          <w:sz w:val="24"/>
          <w:szCs w:val="24"/>
        </w:rPr>
        <w:t xml:space="preserve">(5), 328–335. </w:t>
      </w:r>
      <w:hyperlink r:id="rId229" w:history="1">
        <w:r w:rsidRPr="00E275E4">
          <w:rPr>
            <w:rFonts w:ascii="Times New Roman" w:eastAsia="Times New Roman" w:hAnsi="Times New Roman" w:cs="Times New Roman"/>
            <w:color w:val="0000FF"/>
            <w:sz w:val="24"/>
            <w:szCs w:val="24"/>
            <w:u w:val="single"/>
          </w:rPr>
          <w:t>https://doi.org/10.1111/pcn.12491</w:t>
        </w:r>
      </w:hyperlink>
    </w:p>
    <w:p w14:paraId="16063CB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Hammar, Å., Isaksen, L., Schmid, M., Årdal, G., &amp; Strand, M. (2011). Patients with major depression show intact memory performance—Given optimal conditions. </w:t>
      </w:r>
      <w:r w:rsidRPr="00E275E4">
        <w:rPr>
          <w:rFonts w:ascii="Times New Roman" w:eastAsia="Times New Roman" w:hAnsi="Times New Roman" w:cs="Times New Roman"/>
          <w:i/>
          <w:iCs/>
          <w:sz w:val="24"/>
          <w:szCs w:val="24"/>
        </w:rPr>
        <w:t>Applied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(3), 191–196. </w:t>
      </w:r>
      <w:hyperlink r:id="rId230" w:history="1">
        <w:r w:rsidRPr="00E275E4">
          <w:rPr>
            <w:rFonts w:ascii="Times New Roman" w:eastAsia="Times New Roman" w:hAnsi="Times New Roman" w:cs="Times New Roman"/>
            <w:color w:val="0000FF"/>
            <w:sz w:val="24"/>
            <w:szCs w:val="24"/>
            <w:u w:val="single"/>
          </w:rPr>
          <w:t>https://doi.org/10.1080/09084282.2011.595445</w:t>
        </w:r>
      </w:hyperlink>
    </w:p>
    <w:p w14:paraId="0854AD9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Hansen, P. E. B., Ravnkilde, B., Videbech, P., Clemmensen, K., Sturlason, R., Reiner, M., Parner, E., Rosenberg, R., &amp; Vestergaard, P. (2011). Low-frequency repetitive transcranial magnetic stimulation inferior to electroconvulsive therapy in treating depression. </w:t>
      </w:r>
      <w:r w:rsidRPr="00E275E4">
        <w:rPr>
          <w:rFonts w:ascii="Times New Roman" w:eastAsia="Times New Roman" w:hAnsi="Times New Roman" w:cs="Times New Roman"/>
          <w:i/>
          <w:iCs/>
          <w:sz w:val="24"/>
          <w:szCs w:val="24"/>
        </w:rPr>
        <w:t>The Journal of ECT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(1), 26–32. </w:t>
      </w:r>
      <w:hyperlink r:id="rId231" w:history="1">
        <w:r w:rsidRPr="00E275E4">
          <w:rPr>
            <w:rFonts w:ascii="Times New Roman" w:eastAsia="Times New Roman" w:hAnsi="Times New Roman" w:cs="Times New Roman"/>
            <w:color w:val="0000FF"/>
            <w:sz w:val="24"/>
            <w:szCs w:val="24"/>
            <w:u w:val="single"/>
          </w:rPr>
          <w:t>https://doi.org/10.1097/YCT.0b013e3181d77645</w:t>
        </w:r>
      </w:hyperlink>
    </w:p>
    <w:p w14:paraId="3393998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Hansson, P. B., Murison, R., Lund, A., &amp; Hammar, Å. (2013). Cognitive functioning and cortisol suppression in recurrent major depression. </w:t>
      </w:r>
      <w:r w:rsidRPr="00E275E4">
        <w:rPr>
          <w:rFonts w:ascii="Times New Roman" w:eastAsia="Times New Roman" w:hAnsi="Times New Roman" w:cs="Times New Roman"/>
          <w:i/>
          <w:iCs/>
          <w:sz w:val="24"/>
          <w:szCs w:val="24"/>
        </w:rPr>
        <w:t>PsyCh Journal</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w:t>
      </w:r>
      <w:r w:rsidRPr="00E275E4">
        <w:rPr>
          <w:rFonts w:ascii="Times New Roman" w:eastAsia="Times New Roman" w:hAnsi="Times New Roman" w:cs="Times New Roman"/>
          <w:sz w:val="24"/>
          <w:szCs w:val="24"/>
        </w:rPr>
        <w:t xml:space="preserve">(3), 167–174. </w:t>
      </w:r>
      <w:hyperlink r:id="rId232" w:history="1">
        <w:r w:rsidRPr="00E275E4">
          <w:rPr>
            <w:rFonts w:ascii="Times New Roman" w:eastAsia="Times New Roman" w:hAnsi="Times New Roman" w:cs="Times New Roman"/>
            <w:color w:val="0000FF"/>
            <w:sz w:val="24"/>
            <w:szCs w:val="24"/>
            <w:u w:val="single"/>
          </w:rPr>
          <w:t>https://doi.org/10.1002/pchj.29</w:t>
        </w:r>
      </w:hyperlink>
    </w:p>
    <w:p w14:paraId="407486B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Harder, H., Duivenvoorden, H. J., van Gool, A. R., Cornelissen, J. J., &amp; van den Bent, M. J. (2006). Neurocognitive Functions and Quality of Life in Haematological Patients Receiving Haematopoietic Stem Cell Grafts: A One-Year Follow-Up Pilot Study.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w:t>
      </w:r>
      <w:r w:rsidRPr="00E275E4">
        <w:rPr>
          <w:rFonts w:ascii="Times New Roman" w:eastAsia="Times New Roman" w:hAnsi="Times New Roman" w:cs="Times New Roman"/>
          <w:sz w:val="24"/>
          <w:szCs w:val="24"/>
        </w:rPr>
        <w:t xml:space="preserve">(3), 283–293. </w:t>
      </w:r>
      <w:hyperlink r:id="rId233" w:history="1">
        <w:r w:rsidRPr="00E275E4">
          <w:rPr>
            <w:rFonts w:ascii="Times New Roman" w:eastAsia="Times New Roman" w:hAnsi="Times New Roman" w:cs="Times New Roman"/>
            <w:color w:val="0000FF"/>
            <w:sz w:val="24"/>
            <w:szCs w:val="24"/>
            <w:u w:val="single"/>
          </w:rPr>
          <w:t>https://doi.org/10.1080/13803390490918147</w:t>
        </w:r>
      </w:hyperlink>
    </w:p>
    <w:p w14:paraId="5160CB5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Harder, H., Holtel, H., Bromberg, J. E. C., Poortmans, P., Haaxma-Reiche, H., Kluin-Nelemans, H. C., Menten, J., &amp; van den Bent, M. J. (2004). Cognitive status and quality of life after </w:t>
      </w:r>
      <w:r w:rsidRPr="00E275E4">
        <w:rPr>
          <w:rFonts w:ascii="Times New Roman" w:eastAsia="Times New Roman" w:hAnsi="Times New Roman" w:cs="Times New Roman"/>
          <w:sz w:val="24"/>
          <w:szCs w:val="24"/>
        </w:rPr>
        <w:lastRenderedPageBreak/>
        <w:t xml:space="preserve">treatment for primary CNS lymphoma. </w:t>
      </w:r>
      <w:r w:rsidRPr="00E275E4">
        <w:rPr>
          <w:rFonts w:ascii="Times New Roman" w:eastAsia="Times New Roman" w:hAnsi="Times New Roman" w:cs="Times New Roman"/>
          <w:i/>
          <w:iCs/>
          <w:sz w:val="24"/>
          <w:szCs w:val="24"/>
        </w:rPr>
        <w:t>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62</w:t>
      </w:r>
      <w:r w:rsidRPr="00E275E4">
        <w:rPr>
          <w:rFonts w:ascii="Times New Roman" w:eastAsia="Times New Roman" w:hAnsi="Times New Roman" w:cs="Times New Roman"/>
          <w:sz w:val="24"/>
          <w:szCs w:val="24"/>
        </w:rPr>
        <w:t xml:space="preserve">(4), 544–547. </w:t>
      </w:r>
      <w:hyperlink r:id="rId234" w:history="1">
        <w:r w:rsidRPr="00E275E4">
          <w:rPr>
            <w:rFonts w:ascii="Times New Roman" w:eastAsia="Times New Roman" w:hAnsi="Times New Roman" w:cs="Times New Roman"/>
            <w:color w:val="0000FF"/>
            <w:sz w:val="24"/>
            <w:szCs w:val="24"/>
            <w:u w:val="single"/>
          </w:rPr>
          <w:t>https://doi.org/10.1212/WNL.62.4.544</w:t>
        </w:r>
      </w:hyperlink>
    </w:p>
    <w:p w14:paraId="0965663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Harrington, K. D., Schembri, A., Lim, Y. Y., Dang, C., Ames, D., Hassenstab, J., Laws, S. M., Rainey-Smith, S., Robertson, J., Rowe, C. C., Sohrabi, H. R., Salvado, O., Weinborn, M., Villemagne, V. L., Masters, C. L., &amp; Maruff, P. (2018). Estimates of age-related memory decline are inflated by unrecognized Alzheimer’s disease. </w:t>
      </w:r>
      <w:r w:rsidRPr="00E275E4">
        <w:rPr>
          <w:rFonts w:ascii="Times New Roman" w:eastAsia="Times New Roman" w:hAnsi="Times New Roman" w:cs="Times New Roman"/>
          <w:i/>
          <w:iCs/>
          <w:sz w:val="24"/>
          <w:szCs w:val="24"/>
        </w:rPr>
        <w:t>Neurobiology of Aging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70</w:t>
      </w:r>
      <w:r w:rsidRPr="00E275E4">
        <w:rPr>
          <w:rFonts w:ascii="Times New Roman" w:eastAsia="Times New Roman" w:hAnsi="Times New Roman" w:cs="Times New Roman"/>
          <w:sz w:val="24"/>
          <w:szCs w:val="24"/>
        </w:rPr>
        <w:t xml:space="preserve">, 170–179. </w:t>
      </w:r>
      <w:hyperlink r:id="rId235" w:history="1">
        <w:r w:rsidRPr="00E275E4">
          <w:rPr>
            <w:rFonts w:ascii="Times New Roman" w:eastAsia="Times New Roman" w:hAnsi="Times New Roman" w:cs="Times New Roman"/>
            <w:color w:val="0000FF"/>
            <w:sz w:val="24"/>
            <w:szCs w:val="24"/>
            <w:u w:val="single"/>
          </w:rPr>
          <w:t>https://doi.org/10.1016/j.neurobiolaging.2018.06.005</w:t>
        </w:r>
      </w:hyperlink>
    </w:p>
    <w:p w14:paraId="120EA91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Hasselbalch, S. G., Madsen, K., Svarer, C., Pinborg, L. H., Holm, S., Paulson, O. B., Waldemar, G., &amp; Knudsen, G. M. (2008). Reduced 5-HT2A receptor binding in patients with mild cognitive impairment. </w:t>
      </w:r>
      <w:r w:rsidRPr="00E275E4">
        <w:rPr>
          <w:rFonts w:ascii="Times New Roman" w:eastAsia="Times New Roman" w:hAnsi="Times New Roman" w:cs="Times New Roman"/>
          <w:i/>
          <w:iCs/>
          <w:sz w:val="24"/>
          <w:szCs w:val="24"/>
        </w:rPr>
        <w:t>Neurobiology of Aging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 xml:space="preserve">(12), 1830–1838. </w:t>
      </w:r>
      <w:hyperlink r:id="rId236" w:history="1">
        <w:r w:rsidRPr="00E275E4">
          <w:rPr>
            <w:rFonts w:ascii="Times New Roman" w:eastAsia="Times New Roman" w:hAnsi="Times New Roman" w:cs="Times New Roman"/>
            <w:color w:val="0000FF"/>
            <w:sz w:val="24"/>
            <w:szCs w:val="24"/>
            <w:u w:val="single"/>
          </w:rPr>
          <w:t>https://doi.org/10.1016/j.neurobiolaging.2007.04.011</w:t>
        </w:r>
      </w:hyperlink>
    </w:p>
    <w:p w14:paraId="5778B24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Hébert, S., Béland, R., Beckett, C., Cuddy, L. L., Peretz, I., &amp; Wolforth, J. (2008). A case study of music and text dyslexia. </w:t>
      </w:r>
      <w:r w:rsidRPr="00E275E4">
        <w:rPr>
          <w:rFonts w:ascii="Times New Roman" w:eastAsia="Times New Roman" w:hAnsi="Times New Roman" w:cs="Times New Roman"/>
          <w:i/>
          <w:iCs/>
          <w:sz w:val="24"/>
          <w:szCs w:val="24"/>
        </w:rPr>
        <w:t>Music Perception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(4), 369–381. </w:t>
      </w:r>
      <w:hyperlink r:id="rId237" w:history="1">
        <w:r w:rsidRPr="00E275E4">
          <w:rPr>
            <w:rFonts w:ascii="Times New Roman" w:eastAsia="Times New Roman" w:hAnsi="Times New Roman" w:cs="Times New Roman"/>
            <w:color w:val="0000FF"/>
            <w:sz w:val="24"/>
            <w:szCs w:val="24"/>
            <w:u w:val="single"/>
          </w:rPr>
          <w:t>https://doi.org/10.1525/mp.2008.25.4.369</w:t>
        </w:r>
      </w:hyperlink>
    </w:p>
    <w:p w14:paraId="4C5C94C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Heitger, M. H., Jones, R. D., Macleod, A. D., Snell, D. L., Frampton, C. M., &amp; Anderson, T. J. (2009). Impaired eye movements in post-concussion syndrome indicate suboptimal brain function beyond the influence of depression, malingering or intellectual ability. </w:t>
      </w:r>
      <w:r w:rsidRPr="00E275E4">
        <w:rPr>
          <w:rFonts w:ascii="Times New Roman" w:eastAsia="Times New Roman" w:hAnsi="Times New Roman" w:cs="Times New Roman"/>
          <w:i/>
          <w:iCs/>
          <w:sz w:val="24"/>
          <w:szCs w:val="24"/>
        </w:rPr>
        <w:t>Brain: A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132</w:t>
      </w:r>
      <w:r w:rsidRPr="00E275E4">
        <w:rPr>
          <w:rFonts w:ascii="Times New Roman" w:eastAsia="Times New Roman" w:hAnsi="Times New Roman" w:cs="Times New Roman"/>
          <w:sz w:val="24"/>
          <w:szCs w:val="24"/>
        </w:rPr>
        <w:t xml:space="preserve">(10), 2850–2870. </w:t>
      </w:r>
      <w:hyperlink r:id="rId238" w:history="1">
        <w:r w:rsidRPr="00E275E4">
          <w:rPr>
            <w:rFonts w:ascii="Times New Roman" w:eastAsia="Times New Roman" w:hAnsi="Times New Roman" w:cs="Times New Roman"/>
            <w:color w:val="0000FF"/>
            <w:sz w:val="24"/>
            <w:szCs w:val="24"/>
            <w:u w:val="single"/>
          </w:rPr>
          <w:t>https://doi.org/10.1093/brain/awp181</w:t>
        </w:r>
      </w:hyperlink>
    </w:p>
    <w:p w14:paraId="16C5671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Hepner, I. J., Mohamed, A., Fulham, M. J., &amp; Miller, L. A. (2007). Topographical, autobiographical and semantic memory in a patient with bilateral mesial temporal and retrosplenial infarction. </w:t>
      </w:r>
      <w:r w:rsidRPr="00E275E4">
        <w:rPr>
          <w:rFonts w:ascii="Times New Roman" w:eastAsia="Times New Roman" w:hAnsi="Times New Roman" w:cs="Times New Roman"/>
          <w:i/>
          <w:iCs/>
          <w:sz w:val="24"/>
          <w:szCs w:val="24"/>
        </w:rPr>
        <w:t>Neurocase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(2), 97–114. </w:t>
      </w:r>
      <w:hyperlink r:id="rId239" w:history="1">
        <w:r w:rsidRPr="00E275E4">
          <w:rPr>
            <w:rFonts w:ascii="Times New Roman" w:eastAsia="Times New Roman" w:hAnsi="Times New Roman" w:cs="Times New Roman"/>
            <w:color w:val="0000FF"/>
            <w:sz w:val="24"/>
            <w:szCs w:val="24"/>
            <w:u w:val="single"/>
          </w:rPr>
          <w:t>https://doi.org/10.1080/13554790701346297</w:t>
        </w:r>
      </w:hyperlink>
    </w:p>
    <w:p w14:paraId="2E10EFC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Herbrich, L., Kappel, V., van Noort, B. M., &amp; Winter, S. (2018). Differences in set‐shifting and central coherence across anorexia nervosa subtypes in children and adolescents. </w:t>
      </w:r>
      <w:r w:rsidRPr="00E275E4">
        <w:rPr>
          <w:rFonts w:ascii="Times New Roman" w:eastAsia="Times New Roman" w:hAnsi="Times New Roman" w:cs="Times New Roman"/>
          <w:i/>
          <w:iCs/>
          <w:sz w:val="24"/>
          <w:szCs w:val="24"/>
        </w:rPr>
        <w:t>European Eating Disorders Review</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(5), 499–507. </w:t>
      </w:r>
      <w:hyperlink r:id="rId240" w:history="1">
        <w:r w:rsidRPr="00E275E4">
          <w:rPr>
            <w:rFonts w:ascii="Times New Roman" w:eastAsia="Times New Roman" w:hAnsi="Times New Roman" w:cs="Times New Roman"/>
            <w:color w:val="0000FF"/>
            <w:sz w:val="24"/>
            <w:szCs w:val="24"/>
            <w:u w:val="single"/>
          </w:rPr>
          <w:t>https://doi.org/10.1002/erv.2605</w:t>
        </w:r>
      </w:hyperlink>
    </w:p>
    <w:p w14:paraId="5ACB093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Hernandez, M.-T., Sauerwein, H. C., Jambaqué, I., de Guise, E., Lussier, F., Lortie, A., Dulac, O., &amp; Lassonde, M. (2003). Attention, memory, and behavioral adjustment in children with frontal lobe epilepsy.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w:t>
      </w:r>
      <w:r w:rsidRPr="00E275E4">
        <w:rPr>
          <w:rFonts w:ascii="Times New Roman" w:eastAsia="Times New Roman" w:hAnsi="Times New Roman" w:cs="Times New Roman"/>
          <w:sz w:val="24"/>
          <w:szCs w:val="24"/>
        </w:rPr>
        <w:t xml:space="preserve">(5), 522–536. </w:t>
      </w:r>
      <w:hyperlink r:id="rId241" w:history="1">
        <w:r w:rsidRPr="00E275E4">
          <w:rPr>
            <w:rFonts w:ascii="Times New Roman" w:eastAsia="Times New Roman" w:hAnsi="Times New Roman" w:cs="Times New Roman"/>
            <w:color w:val="0000FF"/>
            <w:sz w:val="24"/>
            <w:szCs w:val="24"/>
            <w:u w:val="single"/>
          </w:rPr>
          <w:t>https://doi.org/10.1016/j.yebeh.2003.07.014</w:t>
        </w:r>
      </w:hyperlink>
    </w:p>
    <w:p w14:paraId="3A2C989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Hernes, S. S., Flak, M. M., Løhaugen, G. C. C., Skranes, J., Hol, H. R., Madsen, B.-O., Knapskog, A.-B., Engvig, A., Pripp, A., Ulstein, I., Lona, T., Zhang, X., &amp; Chang, L. (2021). Working memory training in amnestic and non-amnestic patients with mild cognitive impairment: Preliminary findings from genotype variants on training effects. </w:t>
      </w:r>
      <w:r w:rsidRPr="00E275E4">
        <w:rPr>
          <w:rFonts w:ascii="Times New Roman" w:eastAsia="Times New Roman" w:hAnsi="Times New Roman" w:cs="Times New Roman"/>
          <w:i/>
          <w:iCs/>
          <w:sz w:val="24"/>
          <w:szCs w:val="24"/>
        </w:rPr>
        <w:t>Frontiers in Aging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 </w:t>
      </w:r>
      <w:hyperlink r:id="rId242" w:history="1">
        <w:r w:rsidRPr="00E275E4">
          <w:rPr>
            <w:rFonts w:ascii="Times New Roman" w:eastAsia="Times New Roman" w:hAnsi="Times New Roman" w:cs="Times New Roman"/>
            <w:color w:val="0000FF"/>
            <w:sz w:val="24"/>
            <w:szCs w:val="24"/>
            <w:u w:val="single"/>
          </w:rPr>
          <w:t>https://doi.org/10.3389/fnagi.2021.624253</w:t>
        </w:r>
      </w:hyperlink>
    </w:p>
    <w:p w14:paraId="5BE668A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Heyer, E. J., Wilson, D. A., Sahlein, D. H., Mocco, J., Williams, S. C., Sciacca, R., Rampersad, A., Komotar, R. J., Zurica, J., Benvenisty, A., Quest, D. O., Todd, G., Solomon, R. A., &amp; Connolly Jr., E. S. (2005). APOE-ε4 predisposes to cognitive dysfunction following uncomplicated carotid endarterectomy. </w:t>
      </w:r>
      <w:r w:rsidRPr="00E275E4">
        <w:rPr>
          <w:rFonts w:ascii="Times New Roman" w:eastAsia="Times New Roman" w:hAnsi="Times New Roman" w:cs="Times New Roman"/>
          <w:i/>
          <w:iCs/>
          <w:sz w:val="24"/>
          <w:szCs w:val="24"/>
        </w:rPr>
        <w:t>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65</w:t>
      </w:r>
      <w:r w:rsidRPr="00E275E4">
        <w:rPr>
          <w:rFonts w:ascii="Times New Roman" w:eastAsia="Times New Roman" w:hAnsi="Times New Roman" w:cs="Times New Roman"/>
          <w:sz w:val="24"/>
          <w:szCs w:val="24"/>
        </w:rPr>
        <w:t xml:space="preserve">(11), 1759–1763. </w:t>
      </w:r>
      <w:hyperlink r:id="rId243" w:history="1">
        <w:r w:rsidRPr="00E275E4">
          <w:rPr>
            <w:rFonts w:ascii="Times New Roman" w:eastAsia="Times New Roman" w:hAnsi="Times New Roman" w:cs="Times New Roman"/>
            <w:color w:val="0000FF"/>
            <w:sz w:val="24"/>
            <w:szCs w:val="24"/>
            <w:u w:val="single"/>
          </w:rPr>
          <w:t>https://doi.org/10.1212/01.wnl.0000184579.23624.6b</w:t>
        </w:r>
      </w:hyperlink>
    </w:p>
    <w:p w14:paraId="314A281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Hill, B. D., Rohling, M. L., Boettcher, A. C., &amp; Meyers, J. E. (2013). Cognitive intra-individual variability has a positive association with traumatic brain injury severity and suboptimal effort. </w:t>
      </w:r>
      <w:r w:rsidRPr="00E275E4">
        <w:rPr>
          <w:rFonts w:ascii="Times New Roman" w:eastAsia="Times New Roman" w:hAnsi="Times New Roman" w:cs="Times New Roman"/>
          <w:i/>
          <w:iCs/>
          <w:sz w:val="24"/>
          <w:szCs w:val="24"/>
        </w:rPr>
        <w:t>Archives of Clinical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w:t>
      </w:r>
      <w:r w:rsidRPr="00E275E4">
        <w:rPr>
          <w:rFonts w:ascii="Times New Roman" w:eastAsia="Times New Roman" w:hAnsi="Times New Roman" w:cs="Times New Roman"/>
          <w:sz w:val="24"/>
          <w:szCs w:val="24"/>
        </w:rPr>
        <w:t xml:space="preserve">(7), 640–648. </w:t>
      </w:r>
      <w:hyperlink r:id="rId244" w:history="1">
        <w:r w:rsidRPr="00E275E4">
          <w:rPr>
            <w:rFonts w:ascii="Times New Roman" w:eastAsia="Times New Roman" w:hAnsi="Times New Roman" w:cs="Times New Roman"/>
            <w:color w:val="0000FF"/>
            <w:sz w:val="24"/>
            <w:szCs w:val="24"/>
            <w:u w:val="single"/>
          </w:rPr>
          <w:t>https://doi.org/10.1093/arclin/act045</w:t>
        </w:r>
      </w:hyperlink>
    </w:p>
    <w:p w14:paraId="04F198A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Hillis, A. E., Oh, S., &amp; Ken, L. (2004). Deterioration of Naming Nouns versus Verbs in Primary Progressive Aphasia. </w:t>
      </w:r>
      <w:r w:rsidRPr="00E275E4">
        <w:rPr>
          <w:rFonts w:ascii="Times New Roman" w:eastAsia="Times New Roman" w:hAnsi="Times New Roman" w:cs="Times New Roman"/>
          <w:i/>
          <w:iCs/>
          <w:sz w:val="24"/>
          <w:szCs w:val="24"/>
        </w:rPr>
        <w:t>Annals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55</w:t>
      </w:r>
      <w:r w:rsidRPr="00E275E4">
        <w:rPr>
          <w:rFonts w:ascii="Times New Roman" w:eastAsia="Times New Roman" w:hAnsi="Times New Roman" w:cs="Times New Roman"/>
          <w:sz w:val="24"/>
          <w:szCs w:val="24"/>
        </w:rPr>
        <w:t xml:space="preserve">(2), 268–275. </w:t>
      </w:r>
      <w:hyperlink r:id="rId245" w:history="1">
        <w:r w:rsidRPr="00E275E4">
          <w:rPr>
            <w:rFonts w:ascii="Times New Roman" w:eastAsia="Times New Roman" w:hAnsi="Times New Roman" w:cs="Times New Roman"/>
            <w:color w:val="0000FF"/>
            <w:sz w:val="24"/>
            <w:szCs w:val="24"/>
            <w:u w:val="single"/>
          </w:rPr>
          <w:t>https://doi.org/10.1002/ana.10812</w:t>
        </w:r>
      </w:hyperlink>
    </w:p>
    <w:p w14:paraId="437A40B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Hilsabeck, R. C., Gordon, S. N., Hietpas-Wilson, T., &amp; Zartman, A. L. (2011). Use of trial 1 of the Test of Memory Malingering (TOMM) as a screening measure of effort: Suggested discontinuation rules.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(7), 1228–1238. </w:t>
      </w:r>
      <w:hyperlink r:id="rId246" w:history="1">
        <w:r w:rsidRPr="00E275E4">
          <w:rPr>
            <w:rFonts w:ascii="Times New Roman" w:eastAsia="Times New Roman" w:hAnsi="Times New Roman" w:cs="Times New Roman"/>
            <w:color w:val="0000FF"/>
            <w:sz w:val="24"/>
            <w:szCs w:val="24"/>
            <w:u w:val="single"/>
          </w:rPr>
          <w:t>https://doi.org/10.1080/13854046.2011.589409</w:t>
        </w:r>
      </w:hyperlink>
    </w:p>
    <w:p w14:paraId="44129F7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Hjermind, L. E., Law, I., Jønch, A., Stokholm, J., &amp; Nielsen, J. E. (2011). Huntington’s disease: Effect of memantine of FDG-PET brain metabolism? </w:t>
      </w:r>
      <w:r w:rsidRPr="00E275E4">
        <w:rPr>
          <w:rFonts w:ascii="Times New Roman" w:eastAsia="Times New Roman" w:hAnsi="Times New Roman" w:cs="Times New Roman"/>
          <w:i/>
          <w:iCs/>
          <w:sz w:val="24"/>
          <w:szCs w:val="24"/>
        </w:rPr>
        <w:t>The Journal of Neuropsychiatry and Clinical Neurosciences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(2), 206–210. </w:t>
      </w:r>
      <w:hyperlink r:id="rId247" w:history="1">
        <w:r w:rsidRPr="00E275E4">
          <w:rPr>
            <w:rFonts w:ascii="Times New Roman" w:eastAsia="Times New Roman" w:hAnsi="Times New Roman" w:cs="Times New Roman"/>
            <w:color w:val="0000FF"/>
            <w:sz w:val="24"/>
            <w:szCs w:val="24"/>
            <w:u w:val="single"/>
          </w:rPr>
          <w:t>https://doi.org/10.1176/appi.neuropsych.23.2.206</w:t>
        </w:r>
      </w:hyperlink>
    </w:p>
    <w:p w14:paraId="197BE43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Hoelzle, J. B., Ritchie, K. A., Marshall, P. S., Vogt, E. M., &amp; Marra, D. E. (2019). Erroneous conclusions: The impact of failing to identify invalid symptom presentation when conducting adult attention-deficit/hyperactivity disorder (ADHD) research. </w:t>
      </w:r>
      <w:r w:rsidRPr="00E275E4">
        <w:rPr>
          <w:rFonts w:ascii="Times New Roman" w:eastAsia="Times New Roman" w:hAnsi="Times New Roman" w:cs="Times New Roman"/>
          <w:i/>
          <w:iCs/>
          <w:sz w:val="24"/>
          <w:szCs w:val="24"/>
        </w:rPr>
        <w:t>Psychological Assessment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31</w:t>
      </w:r>
      <w:r w:rsidRPr="00E275E4">
        <w:rPr>
          <w:rFonts w:ascii="Times New Roman" w:eastAsia="Times New Roman" w:hAnsi="Times New Roman" w:cs="Times New Roman"/>
          <w:sz w:val="24"/>
          <w:szCs w:val="24"/>
        </w:rPr>
        <w:t xml:space="preserve">(9), 1174–1179. </w:t>
      </w:r>
      <w:hyperlink r:id="rId248" w:history="1">
        <w:r w:rsidRPr="00E275E4">
          <w:rPr>
            <w:rFonts w:ascii="Times New Roman" w:eastAsia="Times New Roman" w:hAnsi="Times New Roman" w:cs="Times New Roman"/>
            <w:color w:val="0000FF"/>
            <w:sz w:val="24"/>
            <w:szCs w:val="24"/>
            <w:u w:val="single"/>
          </w:rPr>
          <w:t>https://doi.org/10.1037/pas0000752</w:t>
        </w:r>
      </w:hyperlink>
    </w:p>
    <w:p w14:paraId="40EF830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Hoffman, P., Jefferies, E., &amp; Ralph, M. A. L. (2011a). Explaining semantic short-term memory deficits: Evidence for the critical role of semantic control.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(3), 368–381. </w:t>
      </w:r>
      <w:hyperlink r:id="rId249" w:history="1">
        <w:r w:rsidRPr="00E275E4">
          <w:rPr>
            <w:rFonts w:ascii="Times New Roman" w:eastAsia="Times New Roman" w:hAnsi="Times New Roman" w:cs="Times New Roman"/>
            <w:color w:val="0000FF"/>
            <w:sz w:val="24"/>
            <w:szCs w:val="24"/>
            <w:u w:val="single"/>
          </w:rPr>
          <w:t>https://doi.org/10.1016/j.neuropsychologia.2010.12.034</w:t>
        </w:r>
      </w:hyperlink>
    </w:p>
    <w:p w14:paraId="3F8263F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Hoffman, P., Jefferies, E., &amp; Ralph, M. A. L. (2011b). Remembering ‘zeal’ but not ‘thing’: Reverse frequency effects as a consequence of deregulated semantic processing.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(3), 580–584. </w:t>
      </w:r>
      <w:hyperlink r:id="rId250" w:history="1">
        <w:r w:rsidRPr="00E275E4">
          <w:rPr>
            <w:rFonts w:ascii="Times New Roman" w:eastAsia="Times New Roman" w:hAnsi="Times New Roman" w:cs="Times New Roman"/>
            <w:color w:val="0000FF"/>
            <w:sz w:val="24"/>
            <w:szCs w:val="24"/>
            <w:u w:val="single"/>
          </w:rPr>
          <w:t>https://doi.org/10.1016/j.neuropsychologia.2010.12.036</w:t>
        </w:r>
      </w:hyperlink>
    </w:p>
    <w:p w14:paraId="0842761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Hoffman, P., &amp; Ralph, M. A. L. (2011). Reverse concreteness effects are not a typical feature of semantic dementia: Evidence for the hub-and-spoke model of conceptual representation. </w:t>
      </w:r>
      <w:r w:rsidRPr="00E275E4">
        <w:rPr>
          <w:rFonts w:ascii="Times New Roman" w:eastAsia="Times New Roman" w:hAnsi="Times New Roman" w:cs="Times New Roman"/>
          <w:i/>
          <w:iCs/>
          <w:sz w:val="24"/>
          <w:szCs w:val="24"/>
        </w:rPr>
        <w:t>Cerebral Cortex</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21</w:t>
      </w:r>
      <w:r w:rsidRPr="00E275E4">
        <w:rPr>
          <w:rFonts w:ascii="Times New Roman" w:eastAsia="Times New Roman" w:hAnsi="Times New Roman" w:cs="Times New Roman"/>
          <w:sz w:val="24"/>
          <w:szCs w:val="24"/>
        </w:rPr>
        <w:t xml:space="preserve">(9), 2103–2112. </w:t>
      </w:r>
      <w:hyperlink r:id="rId251" w:history="1">
        <w:r w:rsidRPr="00E275E4">
          <w:rPr>
            <w:rFonts w:ascii="Times New Roman" w:eastAsia="Times New Roman" w:hAnsi="Times New Roman" w:cs="Times New Roman"/>
            <w:color w:val="0000FF"/>
            <w:sz w:val="24"/>
            <w:szCs w:val="24"/>
            <w:u w:val="single"/>
          </w:rPr>
          <w:t>https://doi.org/10.1093/cercor/bhq288</w:t>
        </w:r>
      </w:hyperlink>
    </w:p>
    <w:p w14:paraId="78BA1FE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Hokkanen, L. S. K., Kauranen, V., Roine, R. O., Salonen, O., &amp; Kotila, M. (2006). Subtle cognitive deficits after cerebellar infarcts. </w:t>
      </w:r>
      <w:r w:rsidRPr="00E275E4">
        <w:rPr>
          <w:rFonts w:ascii="Times New Roman" w:eastAsia="Times New Roman" w:hAnsi="Times New Roman" w:cs="Times New Roman"/>
          <w:i/>
          <w:iCs/>
          <w:sz w:val="24"/>
          <w:szCs w:val="24"/>
        </w:rPr>
        <w:t>European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(2), 161–170. </w:t>
      </w:r>
      <w:hyperlink r:id="rId252" w:history="1">
        <w:r w:rsidRPr="00E275E4">
          <w:rPr>
            <w:rFonts w:ascii="Times New Roman" w:eastAsia="Times New Roman" w:hAnsi="Times New Roman" w:cs="Times New Roman"/>
            <w:color w:val="0000FF"/>
            <w:sz w:val="24"/>
            <w:szCs w:val="24"/>
            <w:u w:val="single"/>
          </w:rPr>
          <w:t>https://doi.org/10.1111/j.1468-1331.2006.01157.x</w:t>
        </w:r>
      </w:hyperlink>
    </w:p>
    <w:p w14:paraId="176609C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Holthausen, E. A. E., Wiersma, D., Sitskoorn, M. M., Dingemans, P. M., Schene, A. H., &amp; van den Bosch, R. J. (2003). Long-Term Memory Deficits in Schizophrenia: Primary or Secondary Dysfunction? </w:t>
      </w:r>
      <w:r w:rsidRPr="00E275E4">
        <w:rPr>
          <w:rFonts w:ascii="Times New Roman" w:eastAsia="Times New Roman" w:hAnsi="Times New Roman" w:cs="Times New Roman"/>
          <w:i/>
          <w:iCs/>
          <w:sz w:val="24"/>
          <w:szCs w:val="24"/>
        </w:rPr>
        <w:t>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(4), 539–547. </w:t>
      </w:r>
      <w:hyperlink r:id="rId253" w:history="1">
        <w:r w:rsidRPr="00E275E4">
          <w:rPr>
            <w:rFonts w:ascii="Times New Roman" w:eastAsia="Times New Roman" w:hAnsi="Times New Roman" w:cs="Times New Roman"/>
            <w:color w:val="0000FF"/>
            <w:sz w:val="24"/>
            <w:szCs w:val="24"/>
            <w:u w:val="single"/>
          </w:rPr>
          <w:t>https://doi.org/10.1037/0894-4105.17.4.539</w:t>
        </w:r>
      </w:hyperlink>
    </w:p>
    <w:p w14:paraId="4091E7B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Holtzer, R., Stern, Y., &amp; Rakitin, B. C. (2005). Predicting Age-Related Dual-Task Effects With Individual Differences on Neuropsychological Tests. </w:t>
      </w:r>
      <w:r w:rsidRPr="00E275E4">
        <w:rPr>
          <w:rFonts w:ascii="Times New Roman" w:eastAsia="Times New Roman" w:hAnsi="Times New Roman" w:cs="Times New Roman"/>
          <w:i/>
          <w:iCs/>
          <w:sz w:val="24"/>
          <w:szCs w:val="24"/>
        </w:rPr>
        <w:t>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 xml:space="preserve">(1), 18–27. </w:t>
      </w:r>
      <w:hyperlink r:id="rId254" w:history="1">
        <w:r w:rsidRPr="00E275E4">
          <w:rPr>
            <w:rFonts w:ascii="Times New Roman" w:eastAsia="Times New Roman" w:hAnsi="Times New Roman" w:cs="Times New Roman"/>
            <w:color w:val="0000FF"/>
            <w:sz w:val="24"/>
            <w:szCs w:val="24"/>
            <w:u w:val="single"/>
          </w:rPr>
          <w:t>https://doi.org/10.1037/0894-4105.19.1.18</w:t>
        </w:r>
      </w:hyperlink>
    </w:p>
    <w:p w14:paraId="3872475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Howes Vallis, E., MacKenzie, L. E., Zwicker, A., Drobinin, V., Rempel, S., Abidi, S., Lovas, D., Bagnell, A., Propper, L., Omisade, A., Fisher, H. L., Pavlova, B., &amp; Uher, R. (2020). Visual memory and psychotic symptoms in youth. </w:t>
      </w:r>
      <w:r w:rsidRPr="00E275E4">
        <w:rPr>
          <w:rFonts w:ascii="Times New Roman" w:eastAsia="Times New Roman" w:hAnsi="Times New Roman" w:cs="Times New Roman"/>
          <w:i/>
          <w:iCs/>
          <w:sz w:val="24"/>
          <w:szCs w:val="24"/>
        </w:rPr>
        <w:t>Cognitive Neuropsychiatry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(3), 231–241. </w:t>
      </w:r>
      <w:hyperlink r:id="rId255" w:history="1">
        <w:r w:rsidRPr="00E275E4">
          <w:rPr>
            <w:rFonts w:ascii="Times New Roman" w:eastAsia="Times New Roman" w:hAnsi="Times New Roman" w:cs="Times New Roman"/>
            <w:color w:val="0000FF"/>
            <w:sz w:val="24"/>
            <w:szCs w:val="24"/>
            <w:u w:val="single"/>
          </w:rPr>
          <w:t>https://doi.org/10.1080/13546805.2020.1741342</w:t>
        </w:r>
      </w:hyperlink>
    </w:p>
    <w:p w14:paraId="1326DC5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Hoy, K. E., Thomson, R. H., Cherk, M., Yap, K. S. K., Daskalakis, Z. J., &amp; Fitzgerald, P. B. (2013). Effect of magnetic seizure therapy on regional brain glucose metabolism in major depression. </w:t>
      </w:r>
      <w:r w:rsidRPr="00E275E4">
        <w:rPr>
          <w:rFonts w:ascii="Times New Roman" w:eastAsia="Times New Roman" w:hAnsi="Times New Roman" w:cs="Times New Roman"/>
          <w:i/>
          <w:iCs/>
          <w:sz w:val="24"/>
          <w:szCs w:val="24"/>
        </w:rPr>
        <w:t>Psychiatry Research: Neuroimaging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211</w:t>
      </w:r>
      <w:r w:rsidRPr="00E275E4">
        <w:rPr>
          <w:rFonts w:ascii="Times New Roman" w:eastAsia="Times New Roman" w:hAnsi="Times New Roman" w:cs="Times New Roman"/>
          <w:sz w:val="24"/>
          <w:szCs w:val="24"/>
        </w:rPr>
        <w:t xml:space="preserve">(2), 169–175. </w:t>
      </w:r>
      <w:hyperlink r:id="rId256" w:history="1">
        <w:r w:rsidRPr="00E275E4">
          <w:rPr>
            <w:rFonts w:ascii="Times New Roman" w:eastAsia="Times New Roman" w:hAnsi="Times New Roman" w:cs="Times New Roman"/>
            <w:color w:val="0000FF"/>
            <w:sz w:val="24"/>
            <w:szCs w:val="24"/>
            <w:u w:val="single"/>
          </w:rPr>
          <w:t>https://doi.org/10.1016/j.pscychresns.2012.08.003</w:t>
        </w:r>
      </w:hyperlink>
    </w:p>
    <w:p w14:paraId="54E007B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Hughes, J. H., Gallagher, P., Stewart, M. E., Matthews, D., Kelly, T. P., &amp; Young, A. H. (2003). The effects of acute tryptophan depletion on neuropsychological function. </w:t>
      </w:r>
      <w:r w:rsidRPr="00E275E4">
        <w:rPr>
          <w:rFonts w:ascii="Times New Roman" w:eastAsia="Times New Roman" w:hAnsi="Times New Roman" w:cs="Times New Roman"/>
          <w:i/>
          <w:iCs/>
          <w:sz w:val="24"/>
          <w:szCs w:val="24"/>
        </w:rPr>
        <w:t>Journal of Psychopharmacology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(3), 300–309. </w:t>
      </w:r>
      <w:hyperlink r:id="rId257" w:history="1">
        <w:r w:rsidRPr="00E275E4">
          <w:rPr>
            <w:rFonts w:ascii="Times New Roman" w:eastAsia="Times New Roman" w:hAnsi="Times New Roman" w:cs="Times New Roman"/>
            <w:color w:val="0000FF"/>
            <w:sz w:val="24"/>
            <w:szCs w:val="24"/>
            <w:u w:val="single"/>
          </w:rPr>
          <w:t>https://doi.org/10.1177/02698811030173012</w:t>
        </w:r>
      </w:hyperlink>
    </w:p>
    <w:p w14:paraId="3194D8F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Hutchens, R. L., Kinsella, G. J., Ong, B., Pike, K. E., Clare, L., Ames, D., Saling, M. M., Storey, E., Mullaly, E., Rand, E., &amp; Parsons, S. (2013). Relationship between control beliefs, strategy use, and memory performance in amnestic mild cognitive impairment and healthy aging. </w:t>
      </w:r>
      <w:r w:rsidRPr="00E275E4">
        <w:rPr>
          <w:rFonts w:ascii="Times New Roman" w:eastAsia="Times New Roman" w:hAnsi="Times New Roman" w:cs="Times New Roman"/>
          <w:i/>
          <w:iCs/>
          <w:sz w:val="24"/>
          <w:szCs w:val="24"/>
        </w:rPr>
        <w:t>The Journals of Gerontology: Series B: Psychological Sciences and Social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68</w:t>
      </w:r>
      <w:r w:rsidRPr="00E275E4">
        <w:rPr>
          <w:rFonts w:ascii="Times New Roman" w:eastAsia="Times New Roman" w:hAnsi="Times New Roman" w:cs="Times New Roman"/>
          <w:sz w:val="24"/>
          <w:szCs w:val="24"/>
        </w:rPr>
        <w:t xml:space="preserve">(6), 862–871. </w:t>
      </w:r>
      <w:hyperlink r:id="rId258" w:history="1">
        <w:r w:rsidRPr="00E275E4">
          <w:rPr>
            <w:rFonts w:ascii="Times New Roman" w:eastAsia="Times New Roman" w:hAnsi="Times New Roman" w:cs="Times New Roman"/>
            <w:color w:val="0000FF"/>
            <w:sz w:val="24"/>
            <w:szCs w:val="24"/>
            <w:u w:val="single"/>
          </w:rPr>
          <w:t>https://doi.org/10.1093/geronb/gbt016</w:t>
        </w:r>
      </w:hyperlink>
    </w:p>
    <w:p w14:paraId="36543B4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Hutchings, R., Palermo, R., Bruggemann, J., Hodges, J. R., Piguet, O., &amp; Kumfor, F. (2018). Looking but not seeing: Increased eye fixations in behavioural-variant frontotemporal dementia.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103</w:t>
      </w:r>
      <w:r w:rsidRPr="00E275E4">
        <w:rPr>
          <w:rFonts w:ascii="Times New Roman" w:eastAsia="Times New Roman" w:hAnsi="Times New Roman" w:cs="Times New Roman"/>
          <w:sz w:val="24"/>
          <w:szCs w:val="24"/>
        </w:rPr>
        <w:t xml:space="preserve">, 71–81. </w:t>
      </w:r>
      <w:hyperlink r:id="rId259" w:history="1">
        <w:r w:rsidRPr="00E275E4">
          <w:rPr>
            <w:rFonts w:ascii="Times New Roman" w:eastAsia="Times New Roman" w:hAnsi="Times New Roman" w:cs="Times New Roman"/>
            <w:color w:val="0000FF"/>
            <w:sz w:val="24"/>
            <w:szCs w:val="24"/>
            <w:u w:val="single"/>
          </w:rPr>
          <w:t>https://doi.org/10.1016/j.cortex.2018.02.011</w:t>
        </w:r>
      </w:hyperlink>
    </w:p>
    <w:p w14:paraId="5872A11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Hwang, T. J., Masterman, D. L., Ortiz, F., Fairbanks, L. A., &amp; Cummings, J. L. (2004). Mild Cognitive Impairment is Associated With Characteristic Neuropsychiatric Symptoms. </w:t>
      </w:r>
      <w:r w:rsidRPr="00E275E4">
        <w:rPr>
          <w:rFonts w:ascii="Times New Roman" w:eastAsia="Times New Roman" w:hAnsi="Times New Roman" w:cs="Times New Roman"/>
          <w:i/>
          <w:iCs/>
          <w:sz w:val="24"/>
          <w:szCs w:val="24"/>
        </w:rPr>
        <w:t>Alzheimer Disease and Associated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(1), 17–21. </w:t>
      </w:r>
      <w:hyperlink r:id="rId260" w:history="1">
        <w:r w:rsidRPr="00E275E4">
          <w:rPr>
            <w:rFonts w:ascii="Times New Roman" w:eastAsia="Times New Roman" w:hAnsi="Times New Roman" w:cs="Times New Roman"/>
            <w:color w:val="0000FF"/>
            <w:sz w:val="24"/>
            <w:szCs w:val="24"/>
            <w:u w:val="single"/>
          </w:rPr>
          <w:t>https://doi.org/10.1097/00002093-200401000-00004</w:t>
        </w:r>
      </w:hyperlink>
    </w:p>
    <w:p w14:paraId="409B56E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Hyman, S. L., Gill, D. S., Shores, E. A., Steinberg, A., &amp; North, K. N. (2007). T2 hyperintensities in children with neurofibromatosis type 1 and their relationship to cognitive functioning. </w:t>
      </w:r>
      <w:r w:rsidRPr="00E275E4">
        <w:rPr>
          <w:rFonts w:ascii="Times New Roman" w:eastAsia="Times New Roman" w:hAnsi="Times New Roman" w:cs="Times New Roman"/>
          <w:i/>
          <w:iCs/>
          <w:sz w:val="24"/>
          <w:szCs w:val="24"/>
        </w:rPr>
        <w:t>Journal of Neurology, Neurosurgery &amp;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78</w:t>
      </w:r>
      <w:r w:rsidRPr="00E275E4">
        <w:rPr>
          <w:rFonts w:ascii="Times New Roman" w:eastAsia="Times New Roman" w:hAnsi="Times New Roman" w:cs="Times New Roman"/>
          <w:sz w:val="24"/>
          <w:szCs w:val="24"/>
        </w:rPr>
        <w:t xml:space="preserve">(10), 1088–1091. </w:t>
      </w:r>
      <w:hyperlink r:id="rId261" w:history="1">
        <w:r w:rsidRPr="00E275E4">
          <w:rPr>
            <w:rFonts w:ascii="Times New Roman" w:eastAsia="Times New Roman" w:hAnsi="Times New Roman" w:cs="Times New Roman"/>
            <w:color w:val="0000FF"/>
            <w:sz w:val="24"/>
            <w:szCs w:val="24"/>
            <w:u w:val="single"/>
          </w:rPr>
          <w:t>https://doi.org/10.1136/jnnp.2006.108134</w:t>
        </w:r>
      </w:hyperlink>
    </w:p>
    <w:p w14:paraId="2261004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Hynes, C. A., &amp; Mar, R. A. (2009). A case study of long-term cognitive and social functioning following a right temporal lobectomy in infancy. </w:t>
      </w:r>
      <w:r w:rsidRPr="00E275E4">
        <w:rPr>
          <w:rFonts w:ascii="Times New Roman" w:eastAsia="Times New Roman" w:hAnsi="Times New Roman" w:cs="Times New Roman"/>
          <w:i/>
          <w:iCs/>
          <w:sz w:val="24"/>
          <w:szCs w:val="24"/>
        </w:rPr>
        <w:t>Neurocase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(1), 37–46. </w:t>
      </w:r>
      <w:hyperlink r:id="rId262" w:history="1">
        <w:r w:rsidRPr="00E275E4">
          <w:rPr>
            <w:rFonts w:ascii="Times New Roman" w:eastAsia="Times New Roman" w:hAnsi="Times New Roman" w:cs="Times New Roman"/>
            <w:color w:val="0000FF"/>
            <w:sz w:val="24"/>
            <w:szCs w:val="24"/>
            <w:u w:val="single"/>
          </w:rPr>
          <w:t>https://doi.org/10.1080/13554790802603679</w:t>
        </w:r>
      </w:hyperlink>
    </w:p>
    <w:p w14:paraId="7E549E5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Im, J. J., Jeong, H., Bikson, M., Woods, A. J., Unal, G., Oh, J. K., Na, S., Park, J.-S., Knotkova, H., Song, I.-U., &amp; Chung, Y.-A. (2019). Effects of 6-month at-home transcranial direct current stimulation on cognition and cerebral glucose metabolism in Alzheimer’s disease. </w:t>
      </w:r>
      <w:r w:rsidRPr="00E275E4">
        <w:rPr>
          <w:rFonts w:ascii="Times New Roman" w:eastAsia="Times New Roman" w:hAnsi="Times New Roman" w:cs="Times New Roman"/>
          <w:i/>
          <w:iCs/>
          <w:sz w:val="24"/>
          <w:szCs w:val="24"/>
        </w:rPr>
        <w:t>Brain Stimulation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w:t>
      </w:r>
      <w:r w:rsidRPr="00E275E4">
        <w:rPr>
          <w:rFonts w:ascii="Times New Roman" w:eastAsia="Times New Roman" w:hAnsi="Times New Roman" w:cs="Times New Roman"/>
          <w:sz w:val="24"/>
          <w:szCs w:val="24"/>
        </w:rPr>
        <w:t xml:space="preserve">(5), 1222–1228. </w:t>
      </w:r>
      <w:hyperlink r:id="rId263" w:history="1">
        <w:r w:rsidRPr="00E275E4">
          <w:rPr>
            <w:rFonts w:ascii="Times New Roman" w:eastAsia="Times New Roman" w:hAnsi="Times New Roman" w:cs="Times New Roman"/>
            <w:color w:val="0000FF"/>
            <w:sz w:val="24"/>
            <w:szCs w:val="24"/>
            <w:u w:val="single"/>
          </w:rPr>
          <w:t>https://doi.org/10.1016/j.brs.2019.06.003</w:t>
        </w:r>
      </w:hyperlink>
    </w:p>
    <w:p w14:paraId="0F4CA90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Inácio, F. F., de Oliveira, K. L., &amp; dos Santos, A. A. A. (2018). Memory and intellectual styles: Performance of students with learning disabilities. </w:t>
      </w:r>
      <w:r w:rsidRPr="00E275E4">
        <w:rPr>
          <w:rFonts w:ascii="Times New Roman" w:eastAsia="Times New Roman" w:hAnsi="Times New Roman" w:cs="Times New Roman"/>
          <w:i/>
          <w:iCs/>
          <w:sz w:val="24"/>
          <w:szCs w:val="24"/>
        </w:rPr>
        <w:t>Estudos de Psicologia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(1), 65–75. </w:t>
      </w:r>
      <w:hyperlink r:id="rId264" w:history="1">
        <w:r w:rsidRPr="00E275E4">
          <w:rPr>
            <w:rFonts w:ascii="Times New Roman" w:eastAsia="Times New Roman" w:hAnsi="Times New Roman" w:cs="Times New Roman"/>
            <w:color w:val="0000FF"/>
            <w:sz w:val="24"/>
            <w:szCs w:val="24"/>
            <w:u w:val="single"/>
          </w:rPr>
          <w:t>https://doi.org/10.1590/1982-02752018000100007</w:t>
        </w:r>
      </w:hyperlink>
    </w:p>
    <w:p w14:paraId="0AFC8D5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Indelicato, E., Nachbauer, W., Karner, E., Eigentler, A., Wagner, M., Unterberger, I., Poewe, W., Delazer, M., &amp; Boesch, S. (2019). The neuropsychiatric phenotype in CACNA1A mutations: A retrospective single center study and review of the literature. </w:t>
      </w:r>
      <w:r w:rsidRPr="00E275E4">
        <w:rPr>
          <w:rFonts w:ascii="Times New Roman" w:eastAsia="Times New Roman" w:hAnsi="Times New Roman" w:cs="Times New Roman"/>
          <w:i/>
          <w:iCs/>
          <w:sz w:val="24"/>
          <w:szCs w:val="24"/>
        </w:rPr>
        <w:t>European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(1), 66–73. </w:t>
      </w:r>
      <w:hyperlink r:id="rId265" w:history="1">
        <w:r w:rsidRPr="00E275E4">
          <w:rPr>
            <w:rFonts w:ascii="Times New Roman" w:eastAsia="Times New Roman" w:hAnsi="Times New Roman" w:cs="Times New Roman"/>
            <w:color w:val="0000FF"/>
            <w:sz w:val="24"/>
            <w:szCs w:val="24"/>
            <w:u w:val="single"/>
          </w:rPr>
          <w:t>https://doi.org/10.1111/ene.13765</w:t>
        </w:r>
      </w:hyperlink>
    </w:p>
    <w:p w14:paraId="15C8083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indicated, N. authorship. (2012). 2012 American Geriatrics Society Annual Scientific Meeting: Abstracts. </w:t>
      </w:r>
      <w:r w:rsidRPr="00E275E4">
        <w:rPr>
          <w:rFonts w:ascii="Times New Roman" w:eastAsia="Times New Roman" w:hAnsi="Times New Roman" w:cs="Times New Roman"/>
          <w:i/>
          <w:iCs/>
          <w:sz w:val="24"/>
          <w:szCs w:val="24"/>
        </w:rPr>
        <w:t>Journal of the American Geriatrics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60</w:t>
      </w:r>
      <w:r w:rsidRPr="00E275E4">
        <w:rPr>
          <w:rFonts w:ascii="Times New Roman" w:eastAsia="Times New Roman" w:hAnsi="Times New Roman" w:cs="Times New Roman"/>
          <w:sz w:val="24"/>
          <w:szCs w:val="24"/>
        </w:rPr>
        <w:t xml:space="preserve">(Suppl 4), S1–S242. </w:t>
      </w:r>
      <w:hyperlink r:id="rId266" w:history="1">
        <w:r w:rsidRPr="00E275E4">
          <w:rPr>
            <w:rFonts w:ascii="Times New Roman" w:eastAsia="Times New Roman" w:hAnsi="Times New Roman" w:cs="Times New Roman"/>
            <w:color w:val="0000FF"/>
            <w:sz w:val="24"/>
            <w:szCs w:val="24"/>
            <w:u w:val="single"/>
          </w:rPr>
          <w:t>https://doi.org/10.1111/j.1532-5415.2012.04000.x</w:t>
        </w:r>
      </w:hyperlink>
    </w:p>
    <w:p w14:paraId="35F11C1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Inhoff, M. C., Heusser, A. C., Tambini, A., Martin, C. B., O’Neil, E. B., Köhler, S., Meager, M. R., Blackmon, K., Vazquez, B., Devinsky, O., &amp; Davachi, L. (2019). Understanding perirhinal contributions to perception and memory: Evidence through the lens of selective perirhinal damage.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124</w:t>
      </w:r>
      <w:r w:rsidRPr="00E275E4">
        <w:rPr>
          <w:rFonts w:ascii="Times New Roman" w:eastAsia="Times New Roman" w:hAnsi="Times New Roman" w:cs="Times New Roman"/>
          <w:sz w:val="24"/>
          <w:szCs w:val="24"/>
        </w:rPr>
        <w:t xml:space="preserve">, 9–18. </w:t>
      </w:r>
      <w:hyperlink r:id="rId267" w:history="1">
        <w:r w:rsidRPr="00E275E4">
          <w:rPr>
            <w:rFonts w:ascii="Times New Roman" w:eastAsia="Times New Roman" w:hAnsi="Times New Roman" w:cs="Times New Roman"/>
            <w:color w:val="0000FF"/>
            <w:sz w:val="24"/>
            <w:szCs w:val="24"/>
            <w:u w:val="single"/>
          </w:rPr>
          <w:t>https://doi.org/10.1016/j.neuropsychologia.2018.12.020</w:t>
        </w:r>
      </w:hyperlink>
    </w:p>
    <w:p w14:paraId="7DCFC24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Ira, E., Ruggeri, M., Dazzan, P., &amp; Tosato, S. (2013). COMT, neuropsychological function and brain structure in schizophrenia: A systematic review and neurobiological interpretation. </w:t>
      </w:r>
      <w:r w:rsidRPr="00E275E4">
        <w:rPr>
          <w:rFonts w:ascii="Times New Roman" w:eastAsia="Times New Roman" w:hAnsi="Times New Roman" w:cs="Times New Roman"/>
          <w:i/>
          <w:iCs/>
          <w:sz w:val="24"/>
          <w:szCs w:val="24"/>
        </w:rPr>
        <w:t>Journal of Psychiatry &amp;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38</w:t>
      </w:r>
      <w:r w:rsidRPr="00E275E4">
        <w:rPr>
          <w:rFonts w:ascii="Times New Roman" w:eastAsia="Times New Roman" w:hAnsi="Times New Roman" w:cs="Times New Roman"/>
          <w:sz w:val="24"/>
          <w:szCs w:val="24"/>
        </w:rPr>
        <w:t>, 366–380.</w:t>
      </w:r>
    </w:p>
    <w:p w14:paraId="265DC7E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Irish, M., Landin-Romero, R., Mothakunnel, A., Ramanan, S., Hsieh, S., Hodges, J. R., &amp; Piguet, O. (2018). Evolution of autobiographical memory impairments in Alzheimer’s disease and frontotemporal dementia – A longitudinal neuroimaging study.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110</w:t>
      </w:r>
      <w:r w:rsidRPr="00E275E4">
        <w:rPr>
          <w:rFonts w:ascii="Times New Roman" w:eastAsia="Times New Roman" w:hAnsi="Times New Roman" w:cs="Times New Roman"/>
          <w:sz w:val="24"/>
          <w:szCs w:val="24"/>
        </w:rPr>
        <w:t xml:space="preserve">, 14–25. </w:t>
      </w:r>
      <w:hyperlink r:id="rId268" w:history="1">
        <w:r w:rsidRPr="00E275E4">
          <w:rPr>
            <w:rFonts w:ascii="Times New Roman" w:eastAsia="Times New Roman" w:hAnsi="Times New Roman" w:cs="Times New Roman"/>
            <w:color w:val="0000FF"/>
            <w:sz w:val="24"/>
            <w:szCs w:val="24"/>
            <w:u w:val="single"/>
          </w:rPr>
          <w:t>https://doi.org/10.1016/j.neuropsychologia.2017.03.014</w:t>
        </w:r>
      </w:hyperlink>
    </w:p>
    <w:p w14:paraId="76CBEC1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Iuliano, L., Monticolo, R., Straface, G., Spoletini, I., Gianni, W., Caltagirone, C., Bossù, P., &amp; Spalletta, G. (2010). Vitamin E and enzymatic/oxidative stress-driven oxysterols in amnestic mild cognitive impairment subtypes and Alzheimer’s disease.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21</w:t>
      </w:r>
      <w:r w:rsidRPr="00E275E4">
        <w:rPr>
          <w:rFonts w:ascii="Times New Roman" w:eastAsia="Times New Roman" w:hAnsi="Times New Roman" w:cs="Times New Roman"/>
          <w:sz w:val="24"/>
          <w:szCs w:val="24"/>
        </w:rPr>
        <w:t>(4), 1383–1392.</w:t>
      </w:r>
    </w:p>
    <w:p w14:paraId="082C5CF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James, A., Hough, M., James, S., Burge, L., Winmill, L., Nijhawan, S., Matthews, P. M., &amp; Zarei, M. (2011). Structural brain and neuropsychometric changes associated with pediatric bipolar disorder with psychosis. </w:t>
      </w:r>
      <w:r w:rsidRPr="00E275E4">
        <w:rPr>
          <w:rFonts w:ascii="Times New Roman" w:eastAsia="Times New Roman" w:hAnsi="Times New Roman" w:cs="Times New Roman"/>
          <w:i/>
          <w:iCs/>
          <w:sz w:val="24"/>
          <w:szCs w:val="24"/>
        </w:rPr>
        <w:t>Bipolar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(1), 16–27. </w:t>
      </w:r>
      <w:hyperlink r:id="rId269" w:history="1">
        <w:r w:rsidRPr="00E275E4">
          <w:rPr>
            <w:rFonts w:ascii="Times New Roman" w:eastAsia="Times New Roman" w:hAnsi="Times New Roman" w:cs="Times New Roman"/>
            <w:color w:val="0000FF"/>
            <w:sz w:val="24"/>
            <w:szCs w:val="24"/>
            <w:u w:val="single"/>
          </w:rPr>
          <w:t>https://doi.org/10.1111/j.1399-5618.2011.00891.x</w:t>
        </w:r>
      </w:hyperlink>
    </w:p>
    <w:p w14:paraId="28F7FF7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Jantz, P. B., &amp; Bigler, E. D. (2014). Neuroimaging and the school-based assessment of traumatic brain injury. </w:t>
      </w:r>
      <w:r w:rsidRPr="00E275E4">
        <w:rPr>
          <w:rFonts w:ascii="Times New Roman" w:eastAsia="Times New Roman" w:hAnsi="Times New Roman" w:cs="Times New Roman"/>
          <w:i/>
          <w:iCs/>
          <w:sz w:val="24"/>
          <w:szCs w:val="24"/>
        </w:rPr>
        <w:t>NeuroRehabilitation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34</w:t>
      </w:r>
      <w:r w:rsidRPr="00E275E4">
        <w:rPr>
          <w:rFonts w:ascii="Times New Roman" w:eastAsia="Times New Roman" w:hAnsi="Times New Roman" w:cs="Times New Roman"/>
          <w:sz w:val="24"/>
          <w:szCs w:val="24"/>
        </w:rPr>
        <w:t>(3), 479–492.</w:t>
      </w:r>
    </w:p>
    <w:p w14:paraId="4D117DB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Jefferies, E., Grogan, J., Mapelli, C., &amp; Isella, V. (2012). Paced reading in semantic dementia: Word knowledge contributes to phoneme binding in rapid speech production.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50</w:t>
      </w:r>
      <w:r w:rsidRPr="00E275E4">
        <w:rPr>
          <w:rFonts w:ascii="Times New Roman" w:eastAsia="Times New Roman" w:hAnsi="Times New Roman" w:cs="Times New Roman"/>
          <w:sz w:val="24"/>
          <w:szCs w:val="24"/>
        </w:rPr>
        <w:t xml:space="preserve">(5), 723–732. </w:t>
      </w:r>
      <w:hyperlink r:id="rId270" w:history="1">
        <w:r w:rsidRPr="00E275E4">
          <w:rPr>
            <w:rFonts w:ascii="Times New Roman" w:eastAsia="Times New Roman" w:hAnsi="Times New Roman" w:cs="Times New Roman"/>
            <w:color w:val="0000FF"/>
            <w:sz w:val="24"/>
            <w:szCs w:val="24"/>
            <w:u w:val="single"/>
          </w:rPr>
          <w:t>https://doi.org/10.1016/j.neuropsychologia.2012.01.006</w:t>
        </w:r>
      </w:hyperlink>
    </w:p>
    <w:p w14:paraId="3310690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Jepsen, J. R. M., Fagerlund, B., Pagsberg, A. K., Christensen, A. M. R., Nordentoft, M., &amp; Mortensen, E. L. (2013). Profile of cognitive deficits and associations with depressive symptoms and intelligence in chronic early‐onset schizophrenia patients. </w:t>
      </w:r>
      <w:r w:rsidRPr="00E275E4">
        <w:rPr>
          <w:rFonts w:ascii="Times New Roman" w:eastAsia="Times New Roman" w:hAnsi="Times New Roman" w:cs="Times New Roman"/>
          <w:i/>
          <w:iCs/>
          <w:sz w:val="24"/>
          <w:szCs w:val="24"/>
        </w:rPr>
        <w:t>Scandinavian Journal of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54</w:t>
      </w:r>
      <w:r w:rsidRPr="00E275E4">
        <w:rPr>
          <w:rFonts w:ascii="Times New Roman" w:eastAsia="Times New Roman" w:hAnsi="Times New Roman" w:cs="Times New Roman"/>
          <w:sz w:val="24"/>
          <w:szCs w:val="24"/>
        </w:rPr>
        <w:t xml:space="preserve">(5), 363–370. </w:t>
      </w:r>
      <w:hyperlink r:id="rId271" w:history="1">
        <w:r w:rsidRPr="00E275E4">
          <w:rPr>
            <w:rFonts w:ascii="Times New Roman" w:eastAsia="Times New Roman" w:hAnsi="Times New Roman" w:cs="Times New Roman"/>
            <w:color w:val="0000FF"/>
            <w:sz w:val="24"/>
            <w:szCs w:val="24"/>
            <w:u w:val="single"/>
          </w:rPr>
          <w:t>https://doi.org/10.1111/sjop.12062</w:t>
        </w:r>
      </w:hyperlink>
    </w:p>
    <w:p w14:paraId="179A67C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Jodar, M., Martos, P., Fernández, S., Canovas, D., &amp; Rovira, A. (2011). Neuropsychological profile of bilateral paramedian infarctions: Three cases. </w:t>
      </w:r>
      <w:r w:rsidRPr="00E275E4">
        <w:rPr>
          <w:rFonts w:ascii="Times New Roman" w:eastAsia="Times New Roman" w:hAnsi="Times New Roman" w:cs="Times New Roman"/>
          <w:i/>
          <w:iCs/>
          <w:sz w:val="24"/>
          <w:szCs w:val="24"/>
        </w:rPr>
        <w:t>Neurocase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(4), 345–352. </w:t>
      </w:r>
      <w:hyperlink r:id="rId272" w:history="1">
        <w:r w:rsidRPr="00E275E4">
          <w:rPr>
            <w:rFonts w:ascii="Times New Roman" w:eastAsia="Times New Roman" w:hAnsi="Times New Roman" w:cs="Times New Roman"/>
            <w:color w:val="0000FF"/>
            <w:sz w:val="24"/>
            <w:szCs w:val="24"/>
            <w:u w:val="single"/>
          </w:rPr>
          <w:t>https://doi.org/10.1080/13554794.2010.509324</w:t>
        </w:r>
      </w:hyperlink>
    </w:p>
    <w:p w14:paraId="198BC0D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Johnen, A., Schiffler, P., Landmeyer, N. C., Tenberge, J.-G., Riepl, E., Wiendl, H., Krämer, J., &amp; Meuth, S. G. (2019). Resolving the cognitive clinico-radiological paradox—Microstructural degeneration of fronto-striatal-thalamic loops in early active multiple sclerosis.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121</w:t>
      </w:r>
      <w:r w:rsidRPr="00E275E4">
        <w:rPr>
          <w:rFonts w:ascii="Times New Roman" w:eastAsia="Times New Roman" w:hAnsi="Times New Roman" w:cs="Times New Roman"/>
          <w:sz w:val="24"/>
          <w:szCs w:val="24"/>
        </w:rPr>
        <w:t xml:space="preserve">, 239–252. </w:t>
      </w:r>
      <w:hyperlink r:id="rId273" w:history="1">
        <w:r w:rsidRPr="00E275E4">
          <w:rPr>
            <w:rFonts w:ascii="Times New Roman" w:eastAsia="Times New Roman" w:hAnsi="Times New Roman" w:cs="Times New Roman"/>
            <w:color w:val="0000FF"/>
            <w:sz w:val="24"/>
            <w:szCs w:val="24"/>
            <w:u w:val="single"/>
          </w:rPr>
          <w:t>https://doi.org/10.1016/j.cortex.2019.08.022</w:t>
        </w:r>
      </w:hyperlink>
    </w:p>
    <w:p w14:paraId="2170DA0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Johnen, A., Schmukle, S. C., Hüttenbrink, J., Kischka, C., Kennerknecht, I., &amp; Dobel, C. (2014). A family at risk: Congenital prosopagnosia, poor face recognition and visuoperceptual deficits within one family.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58</w:t>
      </w:r>
      <w:r w:rsidRPr="00E275E4">
        <w:rPr>
          <w:rFonts w:ascii="Times New Roman" w:eastAsia="Times New Roman" w:hAnsi="Times New Roman" w:cs="Times New Roman"/>
          <w:sz w:val="24"/>
          <w:szCs w:val="24"/>
        </w:rPr>
        <w:t xml:space="preserve">, 52–63. </w:t>
      </w:r>
      <w:hyperlink r:id="rId274" w:history="1">
        <w:r w:rsidRPr="00E275E4">
          <w:rPr>
            <w:rFonts w:ascii="Times New Roman" w:eastAsia="Times New Roman" w:hAnsi="Times New Roman" w:cs="Times New Roman"/>
            <w:color w:val="0000FF"/>
            <w:sz w:val="24"/>
            <w:szCs w:val="24"/>
            <w:u w:val="single"/>
          </w:rPr>
          <w:t>https://doi.org/10.1016/j.neuropsychologia.2014.03.013</w:t>
        </w:r>
      </w:hyperlink>
    </w:p>
    <w:p w14:paraId="01684E8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Johnstone, B., Kvandal, A., Winslow, R., Kilgore, J., &amp; Guerra, M. (2020). The behavioral presentation of an individual with a disordered sense of self. </w:t>
      </w:r>
      <w:r w:rsidRPr="00E275E4">
        <w:rPr>
          <w:rFonts w:ascii="Times New Roman" w:eastAsia="Times New Roman" w:hAnsi="Times New Roman" w:cs="Times New Roman"/>
          <w:i/>
          <w:iCs/>
          <w:sz w:val="24"/>
          <w:szCs w:val="24"/>
        </w:rPr>
        <w:t>Brain Injury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34</w:t>
      </w:r>
      <w:r w:rsidRPr="00E275E4">
        <w:rPr>
          <w:rFonts w:ascii="Times New Roman" w:eastAsia="Times New Roman" w:hAnsi="Times New Roman" w:cs="Times New Roman"/>
          <w:sz w:val="24"/>
          <w:szCs w:val="24"/>
        </w:rPr>
        <w:t xml:space="preserve">(3), 438–443. </w:t>
      </w:r>
      <w:hyperlink r:id="rId275" w:history="1">
        <w:r w:rsidRPr="00E275E4">
          <w:rPr>
            <w:rFonts w:ascii="Times New Roman" w:eastAsia="Times New Roman" w:hAnsi="Times New Roman" w:cs="Times New Roman"/>
            <w:color w:val="0000FF"/>
            <w:sz w:val="24"/>
            <w:szCs w:val="24"/>
            <w:u w:val="single"/>
          </w:rPr>
          <w:t>https://doi.org/10.1080/02699052.2020.1717622</w:t>
        </w:r>
      </w:hyperlink>
    </w:p>
    <w:p w14:paraId="199955A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Jorge, R. E., Starkstein, S. E., Arndt, S., Moser, D., Crespo-Facorro, B., &amp; Robinson, R. G. (2005). Alcohol Misuse and Mood Disorders Following Traumatic Brain Injury. </w:t>
      </w:r>
      <w:r w:rsidRPr="00E275E4">
        <w:rPr>
          <w:rFonts w:ascii="Times New Roman" w:eastAsia="Times New Roman" w:hAnsi="Times New Roman" w:cs="Times New Roman"/>
          <w:i/>
          <w:iCs/>
          <w:sz w:val="24"/>
          <w:szCs w:val="24"/>
        </w:rPr>
        <w:t>Archives of General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62</w:t>
      </w:r>
      <w:r w:rsidRPr="00E275E4">
        <w:rPr>
          <w:rFonts w:ascii="Times New Roman" w:eastAsia="Times New Roman" w:hAnsi="Times New Roman" w:cs="Times New Roman"/>
          <w:sz w:val="24"/>
          <w:szCs w:val="24"/>
        </w:rPr>
        <w:t xml:space="preserve">(7), 742–749. </w:t>
      </w:r>
      <w:hyperlink r:id="rId276" w:history="1">
        <w:r w:rsidRPr="00E275E4">
          <w:rPr>
            <w:rFonts w:ascii="Times New Roman" w:eastAsia="Times New Roman" w:hAnsi="Times New Roman" w:cs="Times New Roman"/>
            <w:color w:val="0000FF"/>
            <w:sz w:val="24"/>
            <w:szCs w:val="24"/>
            <w:u w:val="single"/>
          </w:rPr>
          <w:t>https://doi.org/10.1001/archpsyc.62.7.742</w:t>
        </w:r>
      </w:hyperlink>
    </w:p>
    <w:p w14:paraId="2A78B66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Jørgensen, K., Nielsen, T. R., Nielsen, A., Waldorff, F. B., &amp; Waldemar, G. (2020). Validation of the Brief Assessment of Impaired Cognition and the Brief Assessment of Impaired Cognition Questionnaire for identification of mild cognitive impairment in a memory clinic setting. </w:t>
      </w:r>
      <w:r w:rsidRPr="00E275E4">
        <w:rPr>
          <w:rFonts w:ascii="Times New Roman" w:eastAsia="Times New Roman" w:hAnsi="Times New Roman" w:cs="Times New Roman"/>
          <w:i/>
          <w:iCs/>
          <w:sz w:val="24"/>
          <w:szCs w:val="24"/>
        </w:rPr>
        <w:t>International Journal of Geriatric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(8), 907–915. </w:t>
      </w:r>
      <w:hyperlink r:id="rId277" w:history="1">
        <w:r w:rsidRPr="00E275E4">
          <w:rPr>
            <w:rFonts w:ascii="Times New Roman" w:eastAsia="Times New Roman" w:hAnsi="Times New Roman" w:cs="Times New Roman"/>
            <w:color w:val="0000FF"/>
            <w:sz w:val="24"/>
            <w:szCs w:val="24"/>
            <w:u w:val="single"/>
          </w:rPr>
          <w:t>https://doi.org/10.1002/gps.5312</w:t>
        </w:r>
      </w:hyperlink>
    </w:p>
    <w:p w14:paraId="73F94EC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Joska, J. A., Combrinck, M., Valcour, V. G., Hoare, J., Leisegang, F., Mahne, A. C., Myer, L., &amp; Stein, D. J. (2010). Association between apolipoprotein E4 genotype and human immunodeficiency virus–associated dementia in younger adults starting antiretroviral therapy in South Africa. </w:t>
      </w:r>
      <w:r w:rsidRPr="00E275E4">
        <w:rPr>
          <w:rFonts w:ascii="Times New Roman" w:eastAsia="Times New Roman" w:hAnsi="Times New Roman" w:cs="Times New Roman"/>
          <w:i/>
          <w:iCs/>
          <w:sz w:val="24"/>
          <w:szCs w:val="24"/>
        </w:rPr>
        <w:t>Journal of Neurovirology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16</w:t>
      </w:r>
      <w:r w:rsidRPr="00E275E4">
        <w:rPr>
          <w:rFonts w:ascii="Times New Roman" w:eastAsia="Times New Roman" w:hAnsi="Times New Roman" w:cs="Times New Roman"/>
          <w:sz w:val="24"/>
          <w:szCs w:val="24"/>
        </w:rPr>
        <w:t xml:space="preserve">(5), 377–383. </w:t>
      </w:r>
      <w:hyperlink r:id="rId278" w:history="1">
        <w:r w:rsidRPr="00E275E4">
          <w:rPr>
            <w:rFonts w:ascii="Times New Roman" w:eastAsia="Times New Roman" w:hAnsi="Times New Roman" w:cs="Times New Roman"/>
            <w:color w:val="0000FF"/>
            <w:sz w:val="24"/>
            <w:szCs w:val="24"/>
            <w:u w:val="single"/>
          </w:rPr>
          <w:t>https://doi.org/10.3109/13550284.2010.513365</w:t>
        </w:r>
      </w:hyperlink>
    </w:p>
    <w:p w14:paraId="3E4F74C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Joyal, C. C., Hallé, P., Lapierre, D., &amp; Hodgins, S. (2003). Drug abuse and/or dependence and better neuropsychological performance in patients with schizophrenia. </w:t>
      </w:r>
      <w:r w:rsidRPr="00E275E4">
        <w:rPr>
          <w:rFonts w:ascii="Times New Roman" w:eastAsia="Times New Roman" w:hAnsi="Times New Roman" w:cs="Times New Roman"/>
          <w:i/>
          <w:iCs/>
          <w:sz w:val="24"/>
          <w:szCs w:val="24"/>
        </w:rPr>
        <w:t>Schizophrenia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63</w:t>
      </w:r>
      <w:r w:rsidRPr="00E275E4">
        <w:rPr>
          <w:rFonts w:ascii="Times New Roman" w:eastAsia="Times New Roman" w:hAnsi="Times New Roman" w:cs="Times New Roman"/>
          <w:sz w:val="24"/>
          <w:szCs w:val="24"/>
        </w:rPr>
        <w:t xml:space="preserve">(3), 297–299. </w:t>
      </w:r>
      <w:hyperlink r:id="rId279" w:history="1">
        <w:r w:rsidRPr="00E275E4">
          <w:rPr>
            <w:rFonts w:ascii="Times New Roman" w:eastAsia="Times New Roman" w:hAnsi="Times New Roman" w:cs="Times New Roman"/>
            <w:color w:val="0000FF"/>
            <w:sz w:val="24"/>
            <w:szCs w:val="24"/>
            <w:u w:val="single"/>
          </w:rPr>
          <w:t>https://doi.org/10.1016/S0920-9964(02)00387-0</w:t>
        </w:r>
      </w:hyperlink>
    </w:p>
    <w:p w14:paraId="093FE81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Joyce, J. M., Monchi, O., Ismail, Z., Kibreab, M., Cheetham, J., Kathol, I., Sarna, J., Martino, D., &amp; Debert, C. T. (2020). The impact of traumatic brain injury on cognitive and neuropsychiatric symptoms of Parkinson’s disease. </w:t>
      </w:r>
      <w:r w:rsidRPr="00E275E4">
        <w:rPr>
          <w:rFonts w:ascii="Times New Roman" w:eastAsia="Times New Roman" w:hAnsi="Times New Roman" w:cs="Times New Roman"/>
          <w:i/>
          <w:iCs/>
          <w:sz w:val="24"/>
          <w:szCs w:val="24"/>
        </w:rPr>
        <w:t>International Review of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(1), 46–60. </w:t>
      </w:r>
      <w:hyperlink r:id="rId280" w:history="1">
        <w:r w:rsidRPr="00E275E4">
          <w:rPr>
            <w:rFonts w:ascii="Times New Roman" w:eastAsia="Times New Roman" w:hAnsi="Times New Roman" w:cs="Times New Roman"/>
            <w:color w:val="0000FF"/>
            <w:sz w:val="24"/>
            <w:szCs w:val="24"/>
            <w:u w:val="single"/>
          </w:rPr>
          <w:t>https://doi.org/10.1080/09540261.2019.1656177</w:t>
        </w:r>
      </w:hyperlink>
    </w:p>
    <w:p w14:paraId="73B850A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Jung, N.-Y., Han, J. C., Ong, Y. T., Cheung, C. Y., Chen, C. P., Wong, T. Y., Kim, H. J., Kim, Y. J., Lee, J., Lee, J. S., Jang, Y. K., Kee, C., Lee, K. H., Kim, E.-J., Seo, S. W., &amp; Na, D. L. (2019). Retinal microvasculature changes in amyloid-negative subcortical vascular </w:t>
      </w:r>
      <w:r w:rsidRPr="00E275E4">
        <w:rPr>
          <w:rFonts w:ascii="Times New Roman" w:eastAsia="Times New Roman" w:hAnsi="Times New Roman" w:cs="Times New Roman"/>
          <w:sz w:val="24"/>
          <w:szCs w:val="24"/>
        </w:rPr>
        <w:lastRenderedPageBreak/>
        <w:t xml:space="preserve">cognitive impairment compared to amyloid-positive Alzheimer’s disease. </w:t>
      </w:r>
      <w:r w:rsidRPr="00E275E4">
        <w:rPr>
          <w:rFonts w:ascii="Times New Roman" w:eastAsia="Times New Roman" w:hAnsi="Times New Roman" w:cs="Times New Roman"/>
          <w:i/>
          <w:iCs/>
          <w:sz w:val="24"/>
          <w:szCs w:val="24"/>
        </w:rPr>
        <w:t>Journal of the 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396</w:t>
      </w:r>
      <w:r w:rsidRPr="00E275E4">
        <w:rPr>
          <w:rFonts w:ascii="Times New Roman" w:eastAsia="Times New Roman" w:hAnsi="Times New Roman" w:cs="Times New Roman"/>
          <w:sz w:val="24"/>
          <w:szCs w:val="24"/>
        </w:rPr>
        <w:t xml:space="preserve">, 94–101. </w:t>
      </w:r>
      <w:hyperlink r:id="rId281" w:history="1">
        <w:r w:rsidRPr="00E275E4">
          <w:rPr>
            <w:rFonts w:ascii="Times New Roman" w:eastAsia="Times New Roman" w:hAnsi="Times New Roman" w:cs="Times New Roman"/>
            <w:color w:val="0000FF"/>
            <w:sz w:val="24"/>
            <w:szCs w:val="24"/>
            <w:u w:val="single"/>
          </w:rPr>
          <w:t>https://doi.org/10.1016/j.jns.2018.10.025</w:t>
        </w:r>
      </w:hyperlink>
    </w:p>
    <w:p w14:paraId="00FA6E9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Jung, R. E., Wertz, C. J., Ramey, S. J., Mims, R. L., Flores, R. A., &amp; Chohan, M. O. (2020). Subcortical contributions to higher cognitive function in tumour patients undergoing awake craniotomy. </w:t>
      </w:r>
      <w:r w:rsidRPr="00E275E4">
        <w:rPr>
          <w:rFonts w:ascii="Times New Roman" w:eastAsia="Times New Roman" w:hAnsi="Times New Roman" w:cs="Times New Roman"/>
          <w:i/>
          <w:iCs/>
          <w:sz w:val="24"/>
          <w:szCs w:val="24"/>
        </w:rPr>
        <w:t>Brain Communications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w:t>
      </w:r>
      <w:r w:rsidRPr="00E275E4">
        <w:rPr>
          <w:rFonts w:ascii="Times New Roman" w:eastAsia="Times New Roman" w:hAnsi="Times New Roman" w:cs="Times New Roman"/>
          <w:sz w:val="24"/>
          <w:szCs w:val="24"/>
        </w:rPr>
        <w:t xml:space="preserve">(2). </w:t>
      </w:r>
      <w:hyperlink r:id="rId282" w:history="1">
        <w:r w:rsidRPr="00E275E4">
          <w:rPr>
            <w:rFonts w:ascii="Times New Roman" w:eastAsia="Times New Roman" w:hAnsi="Times New Roman" w:cs="Times New Roman"/>
            <w:color w:val="0000FF"/>
            <w:sz w:val="24"/>
            <w:szCs w:val="24"/>
            <w:u w:val="single"/>
          </w:rPr>
          <w:t>https://doi.org/10.1093/braincomms/fcaa084</w:t>
        </w:r>
      </w:hyperlink>
    </w:p>
    <w:p w14:paraId="22711D3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Jung, S., Halm, K., Huber, W., Willmes, K., &amp; Klein, E. (2015). What letters can “learn” from Arabic digits—FMRI-controlled single case therapy study of peripheral agraphia. </w:t>
      </w:r>
      <w:r w:rsidRPr="00E275E4">
        <w:rPr>
          <w:rFonts w:ascii="Times New Roman" w:eastAsia="Times New Roman" w:hAnsi="Times New Roman" w:cs="Times New Roman"/>
          <w:i/>
          <w:iCs/>
          <w:sz w:val="24"/>
          <w:szCs w:val="24"/>
        </w:rPr>
        <w:t>Brain and Language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149</w:t>
      </w:r>
      <w:r w:rsidRPr="00E275E4">
        <w:rPr>
          <w:rFonts w:ascii="Times New Roman" w:eastAsia="Times New Roman" w:hAnsi="Times New Roman" w:cs="Times New Roman"/>
          <w:sz w:val="24"/>
          <w:szCs w:val="24"/>
        </w:rPr>
        <w:t xml:space="preserve">, 13–26. </w:t>
      </w:r>
      <w:hyperlink r:id="rId283" w:history="1">
        <w:r w:rsidRPr="00E275E4">
          <w:rPr>
            <w:rFonts w:ascii="Times New Roman" w:eastAsia="Times New Roman" w:hAnsi="Times New Roman" w:cs="Times New Roman"/>
            <w:color w:val="0000FF"/>
            <w:sz w:val="24"/>
            <w:szCs w:val="24"/>
            <w:u w:val="single"/>
          </w:rPr>
          <w:t>https://doi.org/10.1016/j.bandl.2015.06.003</w:t>
        </w:r>
      </w:hyperlink>
    </w:p>
    <w:p w14:paraId="687AFE6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Kamminga, J., Kumfor, F., Burrell, J. R., Piguet, O., Hodges, J. R., &amp; Irish, M. (2015). Differentiating between right-lateralised semantic dementia and behavioural-variant frontotemporal dementia: An examination of clinical characteristics and emotion processing. </w:t>
      </w:r>
      <w:r w:rsidRPr="00E275E4">
        <w:rPr>
          <w:rFonts w:ascii="Times New Roman" w:eastAsia="Times New Roman" w:hAnsi="Times New Roman" w:cs="Times New Roman"/>
          <w:i/>
          <w:iCs/>
          <w:sz w:val="24"/>
          <w:szCs w:val="24"/>
        </w:rPr>
        <w:t>Journal of Neurology, Neurosurgery &amp;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86</w:t>
      </w:r>
      <w:r w:rsidRPr="00E275E4">
        <w:rPr>
          <w:rFonts w:ascii="Times New Roman" w:eastAsia="Times New Roman" w:hAnsi="Times New Roman" w:cs="Times New Roman"/>
          <w:sz w:val="24"/>
          <w:szCs w:val="24"/>
        </w:rPr>
        <w:t xml:space="preserve">(10), 1082–1088. </w:t>
      </w:r>
      <w:hyperlink r:id="rId284" w:history="1">
        <w:r w:rsidRPr="00E275E4">
          <w:rPr>
            <w:rFonts w:ascii="Times New Roman" w:eastAsia="Times New Roman" w:hAnsi="Times New Roman" w:cs="Times New Roman"/>
            <w:color w:val="0000FF"/>
            <w:sz w:val="24"/>
            <w:szCs w:val="24"/>
            <w:u w:val="single"/>
          </w:rPr>
          <w:t>https://doi.org/10.1136/jnnp-2014-309120</w:t>
        </w:r>
      </w:hyperlink>
    </w:p>
    <w:p w14:paraId="517EB3E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Kamminga, J., O’Callaghan, C., Hodges, J. R., &amp; Irish, M. (2014). Differential prospective memory profiles in frontotemporal dementia syndromes.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38</w:t>
      </w:r>
      <w:r w:rsidRPr="00E275E4">
        <w:rPr>
          <w:rFonts w:ascii="Times New Roman" w:eastAsia="Times New Roman" w:hAnsi="Times New Roman" w:cs="Times New Roman"/>
          <w:sz w:val="24"/>
          <w:szCs w:val="24"/>
        </w:rPr>
        <w:t>(3), 669–679.</w:t>
      </w:r>
    </w:p>
    <w:p w14:paraId="04C9B96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Kapalu, C. M. L., Hall, J. J., &amp; Wallace, D. P. (2018). Neuropsychological functioning of youth receiving intensive interdisciplinary pain treatment. </w:t>
      </w:r>
      <w:r w:rsidRPr="00E275E4">
        <w:rPr>
          <w:rFonts w:ascii="Times New Roman" w:eastAsia="Times New Roman" w:hAnsi="Times New Roman" w:cs="Times New Roman"/>
          <w:i/>
          <w:iCs/>
          <w:sz w:val="24"/>
          <w:szCs w:val="24"/>
        </w:rPr>
        <w:t>Journal of Pediatric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43</w:t>
      </w:r>
      <w:r w:rsidRPr="00E275E4">
        <w:rPr>
          <w:rFonts w:ascii="Times New Roman" w:eastAsia="Times New Roman" w:hAnsi="Times New Roman" w:cs="Times New Roman"/>
          <w:sz w:val="24"/>
          <w:szCs w:val="24"/>
        </w:rPr>
        <w:t xml:space="preserve">(8), 870–881. </w:t>
      </w:r>
      <w:hyperlink r:id="rId285" w:history="1">
        <w:r w:rsidRPr="00E275E4">
          <w:rPr>
            <w:rFonts w:ascii="Times New Roman" w:eastAsia="Times New Roman" w:hAnsi="Times New Roman" w:cs="Times New Roman"/>
            <w:color w:val="0000FF"/>
            <w:sz w:val="24"/>
            <w:szCs w:val="24"/>
            <w:u w:val="single"/>
          </w:rPr>
          <w:t>https://doi.org/10.1093/jpepsy/jsy034</w:t>
        </w:r>
      </w:hyperlink>
    </w:p>
    <w:p w14:paraId="49D9AB1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Karner, E., Delazer, M., Benke, T., &amp; Bösch, S. (2010). Cognitive functions, emotional behavior, and quality of life in familial hemiplegic migraine. </w:t>
      </w:r>
      <w:r w:rsidRPr="00E275E4">
        <w:rPr>
          <w:rFonts w:ascii="Times New Roman" w:eastAsia="Times New Roman" w:hAnsi="Times New Roman" w:cs="Times New Roman"/>
          <w:i/>
          <w:iCs/>
          <w:sz w:val="24"/>
          <w:szCs w:val="24"/>
        </w:rPr>
        <w:t>Cognitive and Behavioral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(2), 106–111. </w:t>
      </w:r>
      <w:hyperlink r:id="rId286" w:history="1">
        <w:r w:rsidRPr="00E275E4">
          <w:rPr>
            <w:rFonts w:ascii="Times New Roman" w:eastAsia="Times New Roman" w:hAnsi="Times New Roman" w:cs="Times New Roman"/>
            <w:color w:val="0000FF"/>
            <w:sz w:val="24"/>
            <w:szCs w:val="24"/>
            <w:u w:val="single"/>
          </w:rPr>
          <w:t>https://doi.org/10.1097/WNN.0b013e3181c3a8a6</w:t>
        </w:r>
      </w:hyperlink>
    </w:p>
    <w:p w14:paraId="3E86281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Karner, E., Nachbauer, W., Bodner, T., Benke, T., Boesch, S., &amp; Delazer, M. (2012). Long-term outcome of cognitive functions, emotional behavior, and quality of life in a family with familial hemiplegic migraine. </w:t>
      </w:r>
      <w:r w:rsidRPr="00E275E4">
        <w:rPr>
          <w:rFonts w:ascii="Times New Roman" w:eastAsia="Times New Roman" w:hAnsi="Times New Roman" w:cs="Times New Roman"/>
          <w:i/>
          <w:iCs/>
          <w:sz w:val="24"/>
          <w:szCs w:val="24"/>
        </w:rPr>
        <w:t>Cognitive and Behavioral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(2), 85–92. </w:t>
      </w:r>
      <w:hyperlink r:id="rId287" w:history="1">
        <w:r w:rsidRPr="00E275E4">
          <w:rPr>
            <w:rFonts w:ascii="Times New Roman" w:eastAsia="Times New Roman" w:hAnsi="Times New Roman" w:cs="Times New Roman"/>
            <w:color w:val="0000FF"/>
            <w:sz w:val="24"/>
            <w:szCs w:val="24"/>
            <w:u w:val="single"/>
          </w:rPr>
          <w:t>https://doi.org/10.1097/WNN.0b013e318259cb36</w:t>
        </w:r>
      </w:hyperlink>
    </w:p>
    <w:p w14:paraId="3BBCC8C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Kashyap, H., Reddy, P., Mandadi, S., Narayanaswamy, J. C., Sudhir, P. M., &amp; Reddy, Y. C. J. (2019). Cognitive training for neurocognitive and functional impairments in obsessive compulsive disorder: A case report. </w:t>
      </w:r>
      <w:r w:rsidRPr="00E275E4">
        <w:rPr>
          <w:rFonts w:ascii="Times New Roman" w:eastAsia="Times New Roman" w:hAnsi="Times New Roman" w:cs="Times New Roman"/>
          <w:i/>
          <w:iCs/>
          <w:sz w:val="24"/>
          <w:szCs w:val="24"/>
        </w:rPr>
        <w:t>Journal of Obsessive-Compulsive and Related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 </w:t>
      </w:r>
      <w:hyperlink r:id="rId288" w:history="1">
        <w:r w:rsidRPr="00E275E4">
          <w:rPr>
            <w:rFonts w:ascii="Times New Roman" w:eastAsia="Times New Roman" w:hAnsi="Times New Roman" w:cs="Times New Roman"/>
            <w:color w:val="0000FF"/>
            <w:sz w:val="24"/>
            <w:szCs w:val="24"/>
            <w:u w:val="single"/>
          </w:rPr>
          <w:t>https://doi.org/10.1016/j.jocrd.2019.100480</w:t>
        </w:r>
      </w:hyperlink>
    </w:p>
    <w:p w14:paraId="5470677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Katsari, M., Kasselimis, D., Gasparinatos, G., Antonellou, R., &amp; Voumvourakis, K. (2016). Neuropsychological and psychiatric aspects of multiple sclerosis: Preliminary investigation of discrete profiles across neurological subtypes. </w:t>
      </w:r>
      <w:r w:rsidRPr="00E275E4">
        <w:rPr>
          <w:rFonts w:ascii="Times New Roman" w:eastAsia="Times New Roman" w:hAnsi="Times New Roman" w:cs="Times New Roman"/>
          <w:i/>
          <w:iCs/>
          <w:sz w:val="24"/>
          <w:szCs w:val="24"/>
        </w:rPr>
        <w:t>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37</w:t>
      </w:r>
      <w:r w:rsidRPr="00E275E4">
        <w:rPr>
          <w:rFonts w:ascii="Times New Roman" w:eastAsia="Times New Roman" w:hAnsi="Times New Roman" w:cs="Times New Roman"/>
          <w:sz w:val="24"/>
          <w:szCs w:val="24"/>
        </w:rPr>
        <w:t xml:space="preserve">(6), 969–972. </w:t>
      </w:r>
      <w:hyperlink r:id="rId289" w:history="1">
        <w:r w:rsidRPr="00E275E4">
          <w:rPr>
            <w:rFonts w:ascii="Times New Roman" w:eastAsia="Times New Roman" w:hAnsi="Times New Roman" w:cs="Times New Roman"/>
            <w:color w:val="0000FF"/>
            <w:sz w:val="24"/>
            <w:szCs w:val="24"/>
            <w:u w:val="single"/>
          </w:rPr>
          <w:t>https://doi.org/10.1007/s10072-015-2463-z</w:t>
        </w:r>
      </w:hyperlink>
    </w:p>
    <w:p w14:paraId="773F32B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Keren, R.-K., Jamshy, S., Singer, N., Podlipsky, I., Kipervasser, S., Andelman, F., Neufeld, M. Y., Intrator, N., Fried, I., &amp; Hendler, T. (2012). Enhanced functional synchronization of medial and lateral PFC underlies internally-guided action planning. </w:t>
      </w:r>
      <w:r w:rsidRPr="00E275E4">
        <w:rPr>
          <w:rFonts w:ascii="Times New Roman" w:eastAsia="Times New Roman" w:hAnsi="Times New Roman" w:cs="Times New Roman"/>
          <w:i/>
          <w:iCs/>
          <w:sz w:val="24"/>
          <w:szCs w:val="24"/>
        </w:rPr>
        <w:t>Frontiers in Human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w:t>
      </w:r>
      <w:r w:rsidRPr="00E275E4">
        <w:rPr>
          <w:rFonts w:ascii="Times New Roman" w:eastAsia="Times New Roman" w:hAnsi="Times New Roman" w:cs="Times New Roman"/>
          <w:sz w:val="24"/>
          <w:szCs w:val="24"/>
        </w:rPr>
        <w:t>.</w:t>
      </w:r>
    </w:p>
    <w:p w14:paraId="4E8AD1C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Kertesz, A., &amp; Harciarek, M. (2014). Primary progressive aphasia. </w:t>
      </w:r>
      <w:r w:rsidRPr="00E275E4">
        <w:rPr>
          <w:rFonts w:ascii="Times New Roman" w:eastAsia="Times New Roman" w:hAnsi="Times New Roman" w:cs="Times New Roman"/>
          <w:i/>
          <w:iCs/>
          <w:sz w:val="24"/>
          <w:szCs w:val="24"/>
        </w:rPr>
        <w:t>Scandinavian Journal of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55</w:t>
      </w:r>
      <w:r w:rsidRPr="00E275E4">
        <w:rPr>
          <w:rFonts w:ascii="Times New Roman" w:eastAsia="Times New Roman" w:hAnsi="Times New Roman" w:cs="Times New Roman"/>
          <w:sz w:val="24"/>
          <w:szCs w:val="24"/>
        </w:rPr>
        <w:t xml:space="preserve">(3), 191–201. </w:t>
      </w:r>
      <w:hyperlink r:id="rId290" w:history="1">
        <w:r w:rsidRPr="00E275E4">
          <w:rPr>
            <w:rFonts w:ascii="Times New Roman" w:eastAsia="Times New Roman" w:hAnsi="Times New Roman" w:cs="Times New Roman"/>
            <w:color w:val="0000FF"/>
            <w:sz w:val="24"/>
            <w:szCs w:val="24"/>
            <w:u w:val="single"/>
          </w:rPr>
          <w:t>https://doi.org/10.1111/sjop.12105</w:t>
        </w:r>
      </w:hyperlink>
    </w:p>
    <w:p w14:paraId="3E9DC96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Kim, B. S., Kim, Y. B., &amp; Kim, H. (2019). Discourse measures to differentiate between mild cognitive impairment and healthy aging. </w:t>
      </w:r>
      <w:r w:rsidRPr="00E275E4">
        <w:rPr>
          <w:rFonts w:ascii="Times New Roman" w:eastAsia="Times New Roman" w:hAnsi="Times New Roman" w:cs="Times New Roman"/>
          <w:i/>
          <w:iCs/>
          <w:sz w:val="24"/>
          <w:szCs w:val="24"/>
        </w:rPr>
        <w:t>Frontiers in Aging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 xml:space="preserve">. </w:t>
      </w:r>
      <w:hyperlink r:id="rId291" w:history="1">
        <w:r w:rsidRPr="00E275E4">
          <w:rPr>
            <w:rFonts w:ascii="Times New Roman" w:eastAsia="Times New Roman" w:hAnsi="Times New Roman" w:cs="Times New Roman"/>
            <w:color w:val="0000FF"/>
            <w:sz w:val="24"/>
            <w:szCs w:val="24"/>
            <w:u w:val="single"/>
          </w:rPr>
          <w:t>https://doi.org/10.3389/fnagi.2019.00221</w:t>
        </w:r>
      </w:hyperlink>
    </w:p>
    <w:p w14:paraId="4645658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Kim, H.-G., Jung, H.-S., Koo, B.-H., &amp; Cheon, E.-J. (2020). Neuropsychological predictors of cognitive deterioration in non-demented individuals. </w:t>
      </w:r>
      <w:r w:rsidRPr="00E275E4">
        <w:rPr>
          <w:rFonts w:ascii="Times New Roman" w:eastAsia="Times New Roman" w:hAnsi="Times New Roman" w:cs="Times New Roman"/>
          <w:i/>
          <w:iCs/>
          <w:sz w:val="24"/>
          <w:szCs w:val="24"/>
        </w:rPr>
        <w:t>Cognitive Neuropsychiatry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(2), 99–112. </w:t>
      </w:r>
      <w:hyperlink r:id="rId292" w:history="1">
        <w:r w:rsidRPr="00E275E4">
          <w:rPr>
            <w:rFonts w:ascii="Times New Roman" w:eastAsia="Times New Roman" w:hAnsi="Times New Roman" w:cs="Times New Roman"/>
            <w:color w:val="0000FF"/>
            <w:sz w:val="24"/>
            <w:szCs w:val="24"/>
            <w:u w:val="single"/>
          </w:rPr>
          <w:t>https://doi.org/10.1080/13546805.2019.1700105</w:t>
        </w:r>
      </w:hyperlink>
    </w:p>
    <w:p w14:paraId="6F5449A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Kim, J. E., Kim, S.-W., Choi, M., Seong, J.-K., &amp; Lee, J.-H. (2019). Identifying brain connectivity using network-based statistics in amnestic mild cognitive impairment stratified by β-amyloid positivity. </w:t>
      </w:r>
      <w:r w:rsidRPr="00E275E4">
        <w:rPr>
          <w:rFonts w:ascii="Times New Roman" w:eastAsia="Times New Roman" w:hAnsi="Times New Roman" w:cs="Times New Roman"/>
          <w:i/>
          <w:iCs/>
          <w:sz w:val="24"/>
          <w:szCs w:val="24"/>
        </w:rPr>
        <w:t>American Journal of Alzheimer’s Disease and Other Dementias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34</w:t>
      </w:r>
      <w:r w:rsidRPr="00E275E4">
        <w:rPr>
          <w:rFonts w:ascii="Times New Roman" w:eastAsia="Times New Roman" w:hAnsi="Times New Roman" w:cs="Times New Roman"/>
          <w:sz w:val="24"/>
          <w:szCs w:val="24"/>
        </w:rPr>
        <w:t xml:space="preserve">(2), 104–111. </w:t>
      </w:r>
      <w:hyperlink r:id="rId293" w:history="1">
        <w:r w:rsidRPr="00E275E4">
          <w:rPr>
            <w:rFonts w:ascii="Times New Roman" w:eastAsia="Times New Roman" w:hAnsi="Times New Roman" w:cs="Times New Roman"/>
            <w:color w:val="0000FF"/>
            <w:sz w:val="24"/>
            <w:szCs w:val="24"/>
            <w:u w:val="single"/>
          </w:rPr>
          <w:t>https://doi.org/10.1177/1533317518813556</w:t>
        </w:r>
      </w:hyperlink>
    </w:p>
    <w:p w14:paraId="0F9A573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Kim, S.-J., Hong, Y.-J., Kim, M.-W., Jung, Y.-H., Min, S.-R., &amp; Kim, J.-J. (2019). Inflexible eye fixation pattern in schizophrenia affecting decision-making on daily life. </w:t>
      </w:r>
      <w:r w:rsidRPr="00E275E4">
        <w:rPr>
          <w:rFonts w:ascii="Times New Roman" w:eastAsia="Times New Roman" w:hAnsi="Times New Roman" w:cs="Times New Roman"/>
          <w:i/>
          <w:iCs/>
          <w:sz w:val="24"/>
          <w:szCs w:val="24"/>
        </w:rPr>
        <w:t>Psychiatry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274</w:t>
      </w:r>
      <w:r w:rsidRPr="00E275E4">
        <w:rPr>
          <w:rFonts w:ascii="Times New Roman" w:eastAsia="Times New Roman" w:hAnsi="Times New Roman" w:cs="Times New Roman"/>
          <w:sz w:val="24"/>
          <w:szCs w:val="24"/>
        </w:rPr>
        <w:t xml:space="preserve">, 414–420. </w:t>
      </w:r>
      <w:hyperlink r:id="rId294" w:history="1">
        <w:r w:rsidRPr="00E275E4">
          <w:rPr>
            <w:rFonts w:ascii="Times New Roman" w:eastAsia="Times New Roman" w:hAnsi="Times New Roman" w:cs="Times New Roman"/>
            <w:color w:val="0000FF"/>
            <w:sz w:val="24"/>
            <w:szCs w:val="24"/>
            <w:u w:val="single"/>
          </w:rPr>
          <w:t>https://doi.org/10.1016/j.psychres.2019.02.063</w:t>
        </w:r>
      </w:hyperlink>
    </w:p>
    <w:p w14:paraId="2F0FF69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Klein, J. C., Eggers, C., Kalbe, E., Weisenbach, S., Hohmann, C., Vollmar, S., Baudrexel, S., Diederich, N. J., Heiss, W. D., &amp; Hilker, R. (2010). Neurotransmitter changes in dementia with Lewy bodies and Parkinson disease dementia in vivo. </w:t>
      </w:r>
      <w:r w:rsidRPr="00E275E4">
        <w:rPr>
          <w:rFonts w:ascii="Times New Roman" w:eastAsia="Times New Roman" w:hAnsi="Times New Roman" w:cs="Times New Roman"/>
          <w:i/>
          <w:iCs/>
          <w:sz w:val="24"/>
          <w:szCs w:val="24"/>
        </w:rPr>
        <w:t>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74</w:t>
      </w:r>
      <w:r w:rsidRPr="00E275E4">
        <w:rPr>
          <w:rFonts w:ascii="Times New Roman" w:eastAsia="Times New Roman" w:hAnsi="Times New Roman" w:cs="Times New Roman"/>
          <w:sz w:val="24"/>
          <w:szCs w:val="24"/>
        </w:rPr>
        <w:t xml:space="preserve">(11), 885–892. </w:t>
      </w:r>
      <w:hyperlink r:id="rId295" w:history="1">
        <w:r w:rsidRPr="00E275E4">
          <w:rPr>
            <w:rFonts w:ascii="Times New Roman" w:eastAsia="Times New Roman" w:hAnsi="Times New Roman" w:cs="Times New Roman"/>
            <w:color w:val="0000FF"/>
            <w:sz w:val="24"/>
            <w:szCs w:val="24"/>
            <w:u w:val="single"/>
          </w:rPr>
          <w:t>https://doi.org/10.1212/WNL.0b013e3181d55f61</w:t>
        </w:r>
      </w:hyperlink>
    </w:p>
    <w:p w14:paraId="127438D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Knecht, S., Wersching, H., Lohmann, H., Berger, K., &amp; Ringelstein, E. B. (2009). How much does hypertension affect cognition? Explained variance in cross-sectional analysis of non-demented community-dwelling individuals in the SEARCH study. </w:t>
      </w:r>
      <w:r w:rsidRPr="00E275E4">
        <w:rPr>
          <w:rFonts w:ascii="Times New Roman" w:eastAsia="Times New Roman" w:hAnsi="Times New Roman" w:cs="Times New Roman"/>
          <w:i/>
          <w:iCs/>
          <w:sz w:val="24"/>
          <w:szCs w:val="24"/>
        </w:rPr>
        <w:t>Journal of the 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283</w:t>
      </w:r>
      <w:r w:rsidRPr="00E275E4">
        <w:rPr>
          <w:rFonts w:ascii="Times New Roman" w:eastAsia="Times New Roman" w:hAnsi="Times New Roman" w:cs="Times New Roman"/>
          <w:sz w:val="24"/>
          <w:szCs w:val="24"/>
        </w:rPr>
        <w:t xml:space="preserve">(1–2), 149–152. </w:t>
      </w:r>
      <w:hyperlink r:id="rId296" w:history="1">
        <w:r w:rsidRPr="00E275E4">
          <w:rPr>
            <w:rFonts w:ascii="Times New Roman" w:eastAsia="Times New Roman" w:hAnsi="Times New Roman" w:cs="Times New Roman"/>
            <w:color w:val="0000FF"/>
            <w:sz w:val="24"/>
            <w:szCs w:val="24"/>
            <w:u w:val="single"/>
          </w:rPr>
          <w:t>https://doi.org/10.1016/j.jns.2009.02.362</w:t>
        </w:r>
      </w:hyperlink>
    </w:p>
    <w:p w14:paraId="0FB4F06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Kneebone, A. C., Lee, G. P., Wade, L. T., &amp; Loring, D. W. (2007). Rey Complex Figure: Figural and spatial memory before and after temporal lobectomy for intractable epilepsy.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(4), 664–671. </w:t>
      </w:r>
      <w:hyperlink r:id="rId297" w:history="1">
        <w:r w:rsidRPr="00E275E4">
          <w:rPr>
            <w:rFonts w:ascii="Times New Roman" w:eastAsia="Times New Roman" w:hAnsi="Times New Roman" w:cs="Times New Roman"/>
            <w:color w:val="0000FF"/>
            <w:sz w:val="24"/>
            <w:szCs w:val="24"/>
            <w:u w:val="single"/>
          </w:rPr>
          <w:t>https://doi.org/10.1017/S1355617707070828</w:t>
        </w:r>
      </w:hyperlink>
    </w:p>
    <w:p w14:paraId="2B77CC5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Krab, L. C., Aarsen, F. K., de Goede-Bolder, A., Catsman-Berrevoets, C. E., Arts, W. F., Moll, H. A., &amp; Elgersma, Y. (2008). Impact of neurofibromatosis type 1 on school performance. </w:t>
      </w:r>
      <w:r w:rsidRPr="00E275E4">
        <w:rPr>
          <w:rFonts w:ascii="Times New Roman" w:eastAsia="Times New Roman" w:hAnsi="Times New Roman" w:cs="Times New Roman"/>
          <w:i/>
          <w:iCs/>
          <w:sz w:val="24"/>
          <w:szCs w:val="24"/>
        </w:rPr>
        <w:t>Journal of Child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(9), 1002–1010.</w:t>
      </w:r>
    </w:p>
    <w:p w14:paraId="2DE77B3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Krogh, J., Saltin, B., Gluud, C., &amp; Nordentoft, M. (2009). The DEMO trial: A randomized, parallel-group, observer-blinded clinical trial of strength versus aerobic versus relaxation training for patients with mild to moderate depression. </w:t>
      </w:r>
      <w:r w:rsidRPr="00E275E4">
        <w:rPr>
          <w:rFonts w:ascii="Times New Roman" w:eastAsia="Times New Roman" w:hAnsi="Times New Roman" w:cs="Times New Roman"/>
          <w:i/>
          <w:iCs/>
          <w:sz w:val="24"/>
          <w:szCs w:val="24"/>
        </w:rPr>
        <w:t>The Journal of Clinical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70</w:t>
      </w:r>
      <w:r w:rsidRPr="00E275E4">
        <w:rPr>
          <w:rFonts w:ascii="Times New Roman" w:eastAsia="Times New Roman" w:hAnsi="Times New Roman" w:cs="Times New Roman"/>
          <w:sz w:val="24"/>
          <w:szCs w:val="24"/>
        </w:rPr>
        <w:t xml:space="preserve">(6), 790–800. </w:t>
      </w:r>
      <w:hyperlink r:id="rId298" w:history="1">
        <w:r w:rsidRPr="00E275E4">
          <w:rPr>
            <w:rFonts w:ascii="Times New Roman" w:eastAsia="Times New Roman" w:hAnsi="Times New Roman" w:cs="Times New Roman"/>
            <w:color w:val="0000FF"/>
            <w:sz w:val="24"/>
            <w:szCs w:val="24"/>
            <w:u w:val="single"/>
          </w:rPr>
          <w:t>https://doi.org/10.4088/JCP.08m04241</w:t>
        </w:r>
      </w:hyperlink>
    </w:p>
    <w:p w14:paraId="246F347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Kumar, J. K. (2011). Neuropsychology in India. In </w:t>
      </w:r>
      <w:r w:rsidRPr="00E275E4">
        <w:rPr>
          <w:rFonts w:ascii="Times New Roman" w:eastAsia="Times New Roman" w:hAnsi="Times New Roman" w:cs="Times New Roman"/>
          <w:i/>
          <w:iCs/>
          <w:sz w:val="24"/>
          <w:szCs w:val="24"/>
        </w:rPr>
        <w:t>The neuropsychology of Asian Americans.</w:t>
      </w:r>
      <w:r w:rsidRPr="00E275E4">
        <w:rPr>
          <w:rFonts w:ascii="Times New Roman" w:eastAsia="Times New Roman" w:hAnsi="Times New Roman" w:cs="Times New Roman"/>
          <w:sz w:val="24"/>
          <w:szCs w:val="24"/>
        </w:rPr>
        <w:t xml:space="preserve"> (pp. 219–236). Psychology Press.</w:t>
      </w:r>
    </w:p>
    <w:p w14:paraId="593B9AC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Kumar, S., Rao, S. L., Nair, R. G., Pillai, S., Chandramouli, B. A., &amp; Subbakrishna, D. K. (2005). Sensory gating impairment in development of post-concussive symptoms in mild head injury. </w:t>
      </w:r>
      <w:r w:rsidRPr="00E275E4">
        <w:rPr>
          <w:rFonts w:ascii="Times New Roman" w:eastAsia="Times New Roman" w:hAnsi="Times New Roman" w:cs="Times New Roman"/>
          <w:i/>
          <w:iCs/>
          <w:sz w:val="24"/>
          <w:szCs w:val="24"/>
        </w:rPr>
        <w:t>Psychiatry and Clinical Neurosciences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59</w:t>
      </w:r>
      <w:r w:rsidRPr="00E275E4">
        <w:rPr>
          <w:rFonts w:ascii="Times New Roman" w:eastAsia="Times New Roman" w:hAnsi="Times New Roman" w:cs="Times New Roman"/>
          <w:sz w:val="24"/>
          <w:szCs w:val="24"/>
        </w:rPr>
        <w:t xml:space="preserve">(4), 466–472. </w:t>
      </w:r>
      <w:hyperlink r:id="rId299" w:history="1">
        <w:r w:rsidRPr="00E275E4">
          <w:rPr>
            <w:rFonts w:ascii="Times New Roman" w:eastAsia="Times New Roman" w:hAnsi="Times New Roman" w:cs="Times New Roman"/>
            <w:color w:val="0000FF"/>
            <w:sz w:val="24"/>
            <w:szCs w:val="24"/>
            <w:u w:val="single"/>
          </w:rPr>
          <w:t>https://doi.org/10.1111/j.1440-1819.2005.01400.x</w:t>
        </w:r>
      </w:hyperlink>
    </w:p>
    <w:p w14:paraId="5EACD7C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Kumfor, F., Ibañez, A., Hutchings, R., Hazelton, J. L., Hodges, J. R., &amp; Piguet, O. (2018). Beyond the face: How context modulates emotion processing in frontotemporal dementia subtypes. </w:t>
      </w:r>
      <w:r w:rsidRPr="00E275E4">
        <w:rPr>
          <w:rFonts w:ascii="Times New Roman" w:eastAsia="Times New Roman" w:hAnsi="Times New Roman" w:cs="Times New Roman"/>
          <w:i/>
          <w:iCs/>
          <w:sz w:val="24"/>
          <w:szCs w:val="24"/>
        </w:rPr>
        <w:t>Brain: A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141</w:t>
      </w:r>
      <w:r w:rsidRPr="00E275E4">
        <w:rPr>
          <w:rFonts w:ascii="Times New Roman" w:eastAsia="Times New Roman" w:hAnsi="Times New Roman" w:cs="Times New Roman"/>
          <w:sz w:val="24"/>
          <w:szCs w:val="24"/>
        </w:rPr>
        <w:t xml:space="preserve">(4), 1172–1185. </w:t>
      </w:r>
      <w:hyperlink r:id="rId300" w:history="1">
        <w:r w:rsidRPr="00E275E4">
          <w:rPr>
            <w:rFonts w:ascii="Times New Roman" w:eastAsia="Times New Roman" w:hAnsi="Times New Roman" w:cs="Times New Roman"/>
            <w:color w:val="0000FF"/>
            <w:sz w:val="24"/>
            <w:szCs w:val="24"/>
            <w:u w:val="single"/>
          </w:rPr>
          <w:t>https://doi.org/10.1093/brain/awy002</w:t>
        </w:r>
      </w:hyperlink>
    </w:p>
    <w:p w14:paraId="27DF865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Kumfor, F., Irish, M., Hodges, J. R., &amp; Piguet, O. (2013). The orbitofrontal cortex is involved in emotional enhancement of memory: Evidence from the dementias. </w:t>
      </w:r>
      <w:r w:rsidRPr="00E275E4">
        <w:rPr>
          <w:rFonts w:ascii="Times New Roman" w:eastAsia="Times New Roman" w:hAnsi="Times New Roman" w:cs="Times New Roman"/>
          <w:i/>
          <w:iCs/>
          <w:sz w:val="24"/>
          <w:szCs w:val="24"/>
        </w:rPr>
        <w:t>Brain: A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136</w:t>
      </w:r>
      <w:r w:rsidRPr="00E275E4">
        <w:rPr>
          <w:rFonts w:ascii="Times New Roman" w:eastAsia="Times New Roman" w:hAnsi="Times New Roman" w:cs="Times New Roman"/>
          <w:sz w:val="24"/>
          <w:szCs w:val="24"/>
        </w:rPr>
        <w:t xml:space="preserve">(10), 2992–3003. </w:t>
      </w:r>
      <w:hyperlink r:id="rId301" w:history="1">
        <w:r w:rsidRPr="00E275E4">
          <w:rPr>
            <w:rFonts w:ascii="Times New Roman" w:eastAsia="Times New Roman" w:hAnsi="Times New Roman" w:cs="Times New Roman"/>
            <w:color w:val="0000FF"/>
            <w:sz w:val="24"/>
            <w:szCs w:val="24"/>
            <w:u w:val="single"/>
          </w:rPr>
          <w:t>https://doi.org/10.1093/brain/awt185</w:t>
        </w:r>
      </w:hyperlink>
    </w:p>
    <w:p w14:paraId="4531EAF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Kumfor, F., Irish, M., Hodges, J. R., &amp; Piguet, O. (2014). Frontal and temporal lobe contributions to emotional enhancement of memory in behavioral-variant frontotemporal dementia and Alzheimer’s disease. </w:t>
      </w:r>
      <w:r w:rsidRPr="00E275E4">
        <w:rPr>
          <w:rFonts w:ascii="Times New Roman" w:eastAsia="Times New Roman" w:hAnsi="Times New Roman" w:cs="Times New Roman"/>
          <w:i/>
          <w:iCs/>
          <w:sz w:val="24"/>
          <w:szCs w:val="24"/>
        </w:rPr>
        <w:t>Frontiers in Behavioral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w:t>
      </w:r>
      <w:r w:rsidRPr="00E275E4">
        <w:rPr>
          <w:rFonts w:ascii="Times New Roman" w:eastAsia="Times New Roman" w:hAnsi="Times New Roman" w:cs="Times New Roman"/>
          <w:sz w:val="24"/>
          <w:szCs w:val="24"/>
        </w:rPr>
        <w:t>.</w:t>
      </w:r>
    </w:p>
    <w:p w14:paraId="2710998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Kurtz, M. M., Seltzer, J. C., Shagan, D. S., Thime, W. R., &amp; Wexler, B. E. (2007). Computer-assisted cognitive remediation in schizophrenia: What is the active ingredient? </w:t>
      </w:r>
      <w:r w:rsidRPr="00E275E4">
        <w:rPr>
          <w:rFonts w:ascii="Times New Roman" w:eastAsia="Times New Roman" w:hAnsi="Times New Roman" w:cs="Times New Roman"/>
          <w:i/>
          <w:iCs/>
          <w:sz w:val="24"/>
          <w:szCs w:val="24"/>
        </w:rPr>
        <w:t>Schizophrenia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89</w:t>
      </w:r>
      <w:r w:rsidRPr="00E275E4">
        <w:rPr>
          <w:rFonts w:ascii="Times New Roman" w:eastAsia="Times New Roman" w:hAnsi="Times New Roman" w:cs="Times New Roman"/>
          <w:sz w:val="24"/>
          <w:szCs w:val="24"/>
        </w:rPr>
        <w:t xml:space="preserve">(1–3), 251–260. </w:t>
      </w:r>
      <w:hyperlink r:id="rId302" w:history="1">
        <w:r w:rsidRPr="00E275E4">
          <w:rPr>
            <w:rFonts w:ascii="Times New Roman" w:eastAsia="Times New Roman" w:hAnsi="Times New Roman" w:cs="Times New Roman"/>
            <w:color w:val="0000FF"/>
            <w:sz w:val="24"/>
            <w:szCs w:val="24"/>
            <w:u w:val="single"/>
          </w:rPr>
          <w:t>https://doi.org/10.1016/j.schres.2006.09.001</w:t>
        </w:r>
      </w:hyperlink>
    </w:p>
    <w:p w14:paraId="42DF34B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Kurtz, M. M., &amp; Wexler, B. E. (2006). Differences in performance and learning proficiency on the Wisconsin Card Sorting Test in schizophrenia: Do they reflect distinct neurocognitive subtypes with distinct functional profiles? </w:t>
      </w:r>
      <w:r w:rsidRPr="00E275E4">
        <w:rPr>
          <w:rFonts w:ascii="Times New Roman" w:eastAsia="Times New Roman" w:hAnsi="Times New Roman" w:cs="Times New Roman"/>
          <w:i/>
          <w:iCs/>
          <w:sz w:val="24"/>
          <w:szCs w:val="24"/>
        </w:rPr>
        <w:t>Schizophrenia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81</w:t>
      </w:r>
      <w:r w:rsidRPr="00E275E4">
        <w:rPr>
          <w:rFonts w:ascii="Times New Roman" w:eastAsia="Times New Roman" w:hAnsi="Times New Roman" w:cs="Times New Roman"/>
          <w:sz w:val="24"/>
          <w:szCs w:val="24"/>
        </w:rPr>
        <w:t xml:space="preserve">(2–3), 167–171. </w:t>
      </w:r>
      <w:hyperlink r:id="rId303" w:history="1">
        <w:r w:rsidRPr="00E275E4">
          <w:rPr>
            <w:rFonts w:ascii="Times New Roman" w:eastAsia="Times New Roman" w:hAnsi="Times New Roman" w:cs="Times New Roman"/>
            <w:color w:val="0000FF"/>
            <w:sz w:val="24"/>
            <w:szCs w:val="24"/>
            <w:u w:val="single"/>
          </w:rPr>
          <w:t>https://doi.org/10.1016/j.schres.2005.09.003</w:t>
        </w:r>
      </w:hyperlink>
    </w:p>
    <w:p w14:paraId="07F6852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Kurz, A., Pohl, C., Ramsenthaler, M., &amp; Sorg, C. (2009). Cognitive rehabilitation in patients with mild cognitive impairment. </w:t>
      </w:r>
      <w:r w:rsidRPr="00E275E4">
        <w:rPr>
          <w:rFonts w:ascii="Times New Roman" w:eastAsia="Times New Roman" w:hAnsi="Times New Roman" w:cs="Times New Roman"/>
          <w:i/>
          <w:iCs/>
          <w:sz w:val="24"/>
          <w:szCs w:val="24"/>
        </w:rPr>
        <w:t>International Journal of Geriatric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(2), 163–168. </w:t>
      </w:r>
      <w:hyperlink r:id="rId304" w:history="1">
        <w:r w:rsidRPr="00E275E4">
          <w:rPr>
            <w:rFonts w:ascii="Times New Roman" w:eastAsia="Times New Roman" w:hAnsi="Times New Roman" w:cs="Times New Roman"/>
            <w:color w:val="0000FF"/>
            <w:sz w:val="24"/>
            <w:szCs w:val="24"/>
            <w:u w:val="single"/>
          </w:rPr>
          <w:t>https://doi.org/10.1002/gps.2086</w:t>
        </w:r>
      </w:hyperlink>
    </w:p>
    <w:p w14:paraId="175E40B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Kwiatkowska, K., Hałabuda, A., Rybus, J., &amp; Kwiatkowski, S. (2019). Cognitive disorders in a patient with an arachnoid cyst of the sylvian fissure and improvement after surgical treatment: Case description. </w:t>
      </w:r>
      <w:r w:rsidRPr="00E275E4">
        <w:rPr>
          <w:rFonts w:ascii="Times New Roman" w:eastAsia="Times New Roman" w:hAnsi="Times New Roman" w:cs="Times New Roman"/>
          <w:i/>
          <w:iCs/>
          <w:sz w:val="24"/>
          <w:szCs w:val="24"/>
        </w:rPr>
        <w:t>Applied Neuropsychology: Child</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w:t>
      </w:r>
      <w:r w:rsidRPr="00E275E4">
        <w:rPr>
          <w:rFonts w:ascii="Times New Roman" w:eastAsia="Times New Roman" w:hAnsi="Times New Roman" w:cs="Times New Roman"/>
          <w:sz w:val="24"/>
          <w:szCs w:val="24"/>
        </w:rPr>
        <w:t xml:space="preserve">(2), 182–186. </w:t>
      </w:r>
      <w:hyperlink r:id="rId305" w:history="1">
        <w:r w:rsidRPr="00E275E4">
          <w:rPr>
            <w:rFonts w:ascii="Times New Roman" w:eastAsia="Times New Roman" w:hAnsi="Times New Roman" w:cs="Times New Roman"/>
            <w:color w:val="0000FF"/>
            <w:sz w:val="24"/>
            <w:szCs w:val="24"/>
            <w:u w:val="single"/>
          </w:rPr>
          <w:t>https://doi.org/10.1080/21622965.2017.1385460</w:t>
        </w:r>
      </w:hyperlink>
    </w:p>
    <w:p w14:paraId="15E5A4B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Laatsch, L., Little, D., &amp; Thulborn, K. (2004). Changes in fMRI Following Cognitive Rehabilitation in Severe Traumatic Brain Injury: A Case Study. </w:t>
      </w:r>
      <w:r w:rsidRPr="00E275E4">
        <w:rPr>
          <w:rFonts w:ascii="Times New Roman" w:eastAsia="Times New Roman" w:hAnsi="Times New Roman" w:cs="Times New Roman"/>
          <w:i/>
          <w:iCs/>
          <w:sz w:val="24"/>
          <w:szCs w:val="24"/>
        </w:rPr>
        <w:t>Rehabilitation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(3), 262–267. </w:t>
      </w:r>
      <w:hyperlink r:id="rId306" w:history="1">
        <w:r w:rsidRPr="00E275E4">
          <w:rPr>
            <w:rFonts w:ascii="Times New Roman" w:eastAsia="Times New Roman" w:hAnsi="Times New Roman" w:cs="Times New Roman"/>
            <w:color w:val="0000FF"/>
            <w:sz w:val="24"/>
            <w:szCs w:val="24"/>
            <w:u w:val="single"/>
          </w:rPr>
          <w:t>https://doi.org/10.1037/0090-5550.49.3.262</w:t>
        </w:r>
      </w:hyperlink>
    </w:p>
    <w:p w14:paraId="25EDD4F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Lacerda, A. L. T., Dalgalarrondo, P., Caetano, D., Haas, G. L., Camargo, E. E., &amp; Keshavan, M. S. (2003). Neuropsychological performance and regional cerebral blood flow in obsessive-compulsive disorder. </w:t>
      </w:r>
      <w:r w:rsidRPr="00E275E4">
        <w:rPr>
          <w:rFonts w:ascii="Times New Roman" w:eastAsia="Times New Roman" w:hAnsi="Times New Roman" w:cs="Times New Roman"/>
          <w:i/>
          <w:iCs/>
          <w:sz w:val="24"/>
          <w:szCs w:val="24"/>
        </w:rPr>
        <w:t>Progress in Neuro-Psychopharmacology &amp; Biological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(4), 657–665. </w:t>
      </w:r>
      <w:hyperlink r:id="rId307" w:history="1">
        <w:r w:rsidRPr="00E275E4">
          <w:rPr>
            <w:rFonts w:ascii="Times New Roman" w:eastAsia="Times New Roman" w:hAnsi="Times New Roman" w:cs="Times New Roman"/>
            <w:color w:val="0000FF"/>
            <w:sz w:val="24"/>
            <w:szCs w:val="24"/>
            <w:u w:val="single"/>
          </w:rPr>
          <w:t>https://doi.org/10.1016/S0278-5846(03)00076-9</w:t>
        </w:r>
      </w:hyperlink>
    </w:p>
    <w:p w14:paraId="300F7CD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Lajiness-O’Neill, R., Hoodin, F., Kentor, R., Heinrich, K., Colbert, A., &amp; Connelly, J. A. (2015). Alterations in memory and impact on academic outcomes in children following allogeneic </w:t>
      </w:r>
      <w:r w:rsidRPr="00E275E4">
        <w:rPr>
          <w:rFonts w:ascii="Times New Roman" w:eastAsia="Times New Roman" w:hAnsi="Times New Roman" w:cs="Times New Roman"/>
          <w:sz w:val="24"/>
          <w:szCs w:val="24"/>
        </w:rPr>
        <w:lastRenderedPageBreak/>
        <w:t xml:space="preserve">hematopoietic cell transplantation. </w:t>
      </w:r>
      <w:r w:rsidRPr="00E275E4">
        <w:rPr>
          <w:rFonts w:ascii="Times New Roman" w:eastAsia="Times New Roman" w:hAnsi="Times New Roman" w:cs="Times New Roman"/>
          <w:i/>
          <w:iCs/>
          <w:sz w:val="24"/>
          <w:szCs w:val="24"/>
        </w:rPr>
        <w:t>Archives of Clinical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30</w:t>
      </w:r>
      <w:r w:rsidRPr="00E275E4">
        <w:rPr>
          <w:rFonts w:ascii="Times New Roman" w:eastAsia="Times New Roman" w:hAnsi="Times New Roman" w:cs="Times New Roman"/>
          <w:sz w:val="24"/>
          <w:szCs w:val="24"/>
        </w:rPr>
        <w:t xml:space="preserve">(7), 657–669. </w:t>
      </w:r>
      <w:hyperlink r:id="rId308" w:history="1">
        <w:r w:rsidRPr="00E275E4">
          <w:rPr>
            <w:rFonts w:ascii="Times New Roman" w:eastAsia="Times New Roman" w:hAnsi="Times New Roman" w:cs="Times New Roman"/>
            <w:color w:val="0000FF"/>
            <w:sz w:val="24"/>
            <w:szCs w:val="24"/>
            <w:u w:val="single"/>
          </w:rPr>
          <w:t>https://doi.org/10.1093/arclin/acv053</w:t>
        </w:r>
      </w:hyperlink>
    </w:p>
    <w:p w14:paraId="5D361D8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Lambon Ralph, M. A., Patterson, K., Garrard, P., &amp; Hodges, J. R. (2003). Semantic dementia with category specificity: A comparative case-series study. </w:t>
      </w:r>
      <w:r w:rsidRPr="00E275E4">
        <w:rPr>
          <w:rFonts w:ascii="Times New Roman" w:eastAsia="Times New Roman" w:hAnsi="Times New Roman" w:cs="Times New Roman"/>
          <w:i/>
          <w:iCs/>
          <w:sz w:val="24"/>
          <w:szCs w:val="24"/>
        </w:rPr>
        <w:t>Cognitive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w:t>
      </w:r>
      <w:r w:rsidRPr="00E275E4">
        <w:rPr>
          <w:rFonts w:ascii="Times New Roman" w:eastAsia="Times New Roman" w:hAnsi="Times New Roman" w:cs="Times New Roman"/>
          <w:sz w:val="24"/>
          <w:szCs w:val="24"/>
        </w:rPr>
        <w:t xml:space="preserve">(3–6), 307–326. </w:t>
      </w:r>
      <w:hyperlink r:id="rId309" w:history="1">
        <w:r w:rsidRPr="00E275E4">
          <w:rPr>
            <w:rFonts w:ascii="Times New Roman" w:eastAsia="Times New Roman" w:hAnsi="Times New Roman" w:cs="Times New Roman"/>
            <w:color w:val="0000FF"/>
            <w:sz w:val="24"/>
            <w:szCs w:val="24"/>
            <w:u w:val="single"/>
          </w:rPr>
          <w:t>https://doi.org/10.1080/02643290244000301</w:t>
        </w:r>
      </w:hyperlink>
    </w:p>
    <w:p w14:paraId="0017857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Lambregts, S. A. M., Smetsers, J. E. M., Verhoeven, I. M. A. J., de Kloet, A. J., van de Port, I. G. L., Ribbers, G. M., &amp; Catsman-Berrevoets, C. E. (2018). Cognitive function and participation in children and youth with mild traumatic brain injury two years after injury. </w:t>
      </w:r>
      <w:r w:rsidRPr="00E275E4">
        <w:rPr>
          <w:rFonts w:ascii="Times New Roman" w:eastAsia="Times New Roman" w:hAnsi="Times New Roman" w:cs="Times New Roman"/>
          <w:i/>
          <w:iCs/>
          <w:sz w:val="24"/>
          <w:szCs w:val="24"/>
        </w:rPr>
        <w:t>Brain Injury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(2), 230–241. </w:t>
      </w:r>
      <w:hyperlink r:id="rId310" w:history="1">
        <w:r w:rsidRPr="00E275E4">
          <w:rPr>
            <w:rFonts w:ascii="Times New Roman" w:eastAsia="Times New Roman" w:hAnsi="Times New Roman" w:cs="Times New Roman"/>
            <w:color w:val="0000FF"/>
            <w:sz w:val="24"/>
            <w:szCs w:val="24"/>
            <w:u w:val="single"/>
          </w:rPr>
          <w:t>https://doi.org/10.1080/02699052.2017.1406990</w:t>
        </w:r>
      </w:hyperlink>
    </w:p>
    <w:p w14:paraId="2167A2F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Lannen, P., Sand, H., Sticca, F., Ruiz Gallego, I., Bombach, C., Simoni, H., Wehrle, F. M., &amp; Jenni, O. G. (2021). Development and health of adults formerly placed in infant care institutions—Study protocol of the LifeStories project. </w:t>
      </w:r>
      <w:r w:rsidRPr="00E275E4">
        <w:rPr>
          <w:rFonts w:ascii="Times New Roman" w:eastAsia="Times New Roman" w:hAnsi="Times New Roman" w:cs="Times New Roman"/>
          <w:i/>
          <w:iCs/>
          <w:sz w:val="24"/>
          <w:szCs w:val="24"/>
        </w:rPr>
        <w:t>Frontiers in Human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w:t>
      </w:r>
      <w:r w:rsidRPr="00E275E4">
        <w:rPr>
          <w:rFonts w:ascii="Times New Roman" w:eastAsia="Times New Roman" w:hAnsi="Times New Roman" w:cs="Times New Roman"/>
          <w:sz w:val="24"/>
          <w:szCs w:val="24"/>
        </w:rPr>
        <w:t xml:space="preserve">. </w:t>
      </w:r>
      <w:hyperlink r:id="rId311" w:history="1">
        <w:r w:rsidRPr="00E275E4">
          <w:rPr>
            <w:rFonts w:ascii="Times New Roman" w:eastAsia="Times New Roman" w:hAnsi="Times New Roman" w:cs="Times New Roman"/>
            <w:color w:val="0000FF"/>
            <w:sz w:val="24"/>
            <w:szCs w:val="24"/>
            <w:u w:val="single"/>
          </w:rPr>
          <w:t>https://doi.org/10.3389/fnhum.2020.611691</w:t>
        </w:r>
      </w:hyperlink>
    </w:p>
    <w:p w14:paraId="1FE284F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Lanzillo, R., Orefice, G., Prinster, A., Ventrella, G., Liuzzi, R., Scarano, V., Florio, C., Vacca, G., Brunetti, A., Alfano, B., Morra, V. B., &amp; Bonavita, V. (2011). Predictive factors of neutralizing antibodies development in relapsing-remitting multiple sclerosis patients on interferon Beta-1b therapy. </w:t>
      </w:r>
      <w:r w:rsidRPr="00E275E4">
        <w:rPr>
          <w:rFonts w:ascii="Times New Roman" w:eastAsia="Times New Roman" w:hAnsi="Times New Roman" w:cs="Times New Roman"/>
          <w:i/>
          <w:iCs/>
          <w:sz w:val="24"/>
          <w:szCs w:val="24"/>
        </w:rPr>
        <w:t>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(2), 287–292. </w:t>
      </w:r>
      <w:hyperlink r:id="rId312" w:history="1">
        <w:r w:rsidRPr="00E275E4">
          <w:rPr>
            <w:rFonts w:ascii="Times New Roman" w:eastAsia="Times New Roman" w:hAnsi="Times New Roman" w:cs="Times New Roman"/>
            <w:color w:val="0000FF"/>
            <w:sz w:val="24"/>
            <w:szCs w:val="24"/>
            <w:u w:val="single"/>
          </w:rPr>
          <w:t>https://doi.org/10.1007/s10072-011-0483-x</w:t>
        </w:r>
      </w:hyperlink>
    </w:p>
    <w:p w14:paraId="5013CC8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Lapointe, M.-L. B., &amp; Frenette, A. (2008). Neuropsychologie du syndrome de Gilles-de-la Tourette. [Neuropsychology of Tourette Syndrome.]. </w:t>
      </w:r>
      <w:r w:rsidRPr="00E275E4">
        <w:rPr>
          <w:rFonts w:ascii="Times New Roman" w:eastAsia="Times New Roman" w:hAnsi="Times New Roman" w:cs="Times New Roman"/>
          <w:i/>
          <w:iCs/>
          <w:sz w:val="24"/>
          <w:szCs w:val="24"/>
        </w:rPr>
        <w:t>Revue Québécoise de Psychologie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(2), 131–148.</w:t>
      </w:r>
    </w:p>
    <w:p w14:paraId="229B086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Lara, Ma. A., Galindo, G., Romero, M., Salvador, J., &amp; Domínguez, M. (2003). La Figura Compleja de Rey en adolescentes que consumen disolventes inhalables. [The Rey Complex Figure in adolescents that consume inhalant solvents.]. </w:t>
      </w:r>
      <w:r w:rsidRPr="00E275E4">
        <w:rPr>
          <w:rFonts w:ascii="Times New Roman" w:eastAsia="Times New Roman" w:hAnsi="Times New Roman" w:cs="Times New Roman"/>
          <w:i/>
          <w:iCs/>
          <w:sz w:val="24"/>
          <w:szCs w:val="24"/>
        </w:rPr>
        <w:t>Salud Mental</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(6), 17–26.</w:t>
      </w:r>
    </w:p>
    <w:p w14:paraId="309D2BD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Larrabee, G. J., Rohling, M. L., &amp; Meyers, J. E. (2019). Use of multiple performance and symptom validity measures: Determining the optimal per test cutoff for determination of invalidity, analysis of skew, and inter-test correlations in valid and invalid performance groups.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(8), 1354–1372. </w:t>
      </w:r>
      <w:hyperlink r:id="rId313" w:history="1">
        <w:r w:rsidRPr="00E275E4">
          <w:rPr>
            <w:rFonts w:ascii="Times New Roman" w:eastAsia="Times New Roman" w:hAnsi="Times New Roman" w:cs="Times New Roman"/>
            <w:color w:val="0000FF"/>
            <w:sz w:val="24"/>
            <w:szCs w:val="24"/>
            <w:u w:val="single"/>
          </w:rPr>
          <w:t>https://doi.org/10.1080/13854046.2019.1614227</w:t>
        </w:r>
      </w:hyperlink>
    </w:p>
    <w:p w14:paraId="18A765D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Lasprilla, J. C. A., Iglesias, J., &amp; Lopera, F. (2003). Neuropsychological study of familial Alzheimer’s disease caused by mutation E280A in the presenilin 1 gene. </w:t>
      </w:r>
      <w:r w:rsidRPr="00E275E4">
        <w:rPr>
          <w:rFonts w:ascii="Times New Roman" w:eastAsia="Times New Roman" w:hAnsi="Times New Roman" w:cs="Times New Roman"/>
          <w:i/>
          <w:iCs/>
          <w:sz w:val="24"/>
          <w:szCs w:val="24"/>
        </w:rPr>
        <w:t>American Journal of Alzheimer’s Disease and Other Dementias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(3), 137–146. </w:t>
      </w:r>
      <w:hyperlink r:id="rId314" w:history="1">
        <w:r w:rsidRPr="00E275E4">
          <w:rPr>
            <w:rFonts w:ascii="Times New Roman" w:eastAsia="Times New Roman" w:hAnsi="Times New Roman" w:cs="Times New Roman"/>
            <w:color w:val="0000FF"/>
            <w:sz w:val="24"/>
            <w:szCs w:val="24"/>
            <w:u w:val="single"/>
          </w:rPr>
          <w:t>https://doi.org/10.1177/153331750301800306</w:t>
        </w:r>
      </w:hyperlink>
    </w:p>
    <w:p w14:paraId="68FBC72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Lavallée, M. M., Gandini, D., Rouleau, I., Vallet, G. T., Joannette, M., Kergoat, M.-J., Busigny, T., Rossion, B., &amp; Joubert, S. (2016). A qualitative impairment in face perception in Alzheimer’s disease: Evidence from a reduced face inversion effect.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51</w:t>
      </w:r>
      <w:r w:rsidRPr="00E275E4">
        <w:rPr>
          <w:rFonts w:ascii="Times New Roman" w:eastAsia="Times New Roman" w:hAnsi="Times New Roman" w:cs="Times New Roman"/>
          <w:sz w:val="24"/>
          <w:szCs w:val="24"/>
        </w:rPr>
        <w:t xml:space="preserve">(4), 1225–1236. </w:t>
      </w:r>
      <w:hyperlink r:id="rId315" w:history="1">
        <w:r w:rsidRPr="00E275E4">
          <w:rPr>
            <w:rFonts w:ascii="Times New Roman" w:eastAsia="Times New Roman" w:hAnsi="Times New Roman" w:cs="Times New Roman"/>
            <w:color w:val="0000FF"/>
            <w:sz w:val="24"/>
            <w:szCs w:val="24"/>
            <w:u w:val="single"/>
          </w:rPr>
          <w:t>https://doi.org/10.3233/JAD-151027</w:t>
        </w:r>
      </w:hyperlink>
    </w:p>
    <w:p w14:paraId="1E14AE7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Le Pira, F., Lanaia, F., Zappalà, G., Morana, R., Panetta, M. R., Reggio, E., &amp; Reggio, A. (2004). Relationship between clinical variables and cognitive performances in migraineurs with and without aura. </w:t>
      </w:r>
      <w:r w:rsidRPr="00E275E4">
        <w:rPr>
          <w:rFonts w:ascii="Times New Roman" w:eastAsia="Times New Roman" w:hAnsi="Times New Roman" w:cs="Times New Roman"/>
          <w:i/>
          <w:iCs/>
          <w:sz w:val="24"/>
          <w:szCs w:val="24"/>
        </w:rPr>
        <w:t>Functional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(2), 101–105.</w:t>
      </w:r>
    </w:p>
    <w:p w14:paraId="1A74D52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 Pira, F., Zappalà, G., Giuffrida, S., Lo Bartolo, M. L., Reggio, E., Morana, R., &amp; Lanaia, F. (2000). Memory disturbances in migraine with and without aura: A strategy problem? </w:t>
      </w:r>
      <w:r w:rsidRPr="00E275E4">
        <w:rPr>
          <w:rFonts w:ascii="Times New Roman" w:eastAsia="Times New Roman" w:hAnsi="Times New Roman" w:cs="Times New Roman"/>
          <w:i/>
          <w:iCs/>
          <w:sz w:val="24"/>
          <w:szCs w:val="24"/>
        </w:rPr>
        <w:t>Cephalalgia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w:t>
      </w:r>
      <w:r w:rsidRPr="00E275E4">
        <w:rPr>
          <w:rFonts w:ascii="Times New Roman" w:eastAsia="Times New Roman" w:hAnsi="Times New Roman" w:cs="Times New Roman"/>
          <w:sz w:val="24"/>
          <w:szCs w:val="24"/>
        </w:rPr>
        <w:t xml:space="preserve">(5), 475–478. </w:t>
      </w:r>
      <w:hyperlink r:id="rId316" w:history="1">
        <w:r w:rsidRPr="00E275E4">
          <w:rPr>
            <w:rFonts w:ascii="Times New Roman" w:eastAsia="Times New Roman" w:hAnsi="Times New Roman" w:cs="Times New Roman"/>
            <w:color w:val="0000FF"/>
            <w:sz w:val="24"/>
            <w:szCs w:val="24"/>
            <w:u w:val="single"/>
          </w:rPr>
          <w:t>https://doi.org/10.1046/j.1468-2982.2000.00074.x</w:t>
        </w:r>
      </w:hyperlink>
    </w:p>
    <w:p w14:paraId="0F222A8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Lebeer, J., Birta-Székely, N., Demeter, K., Bohács, K., Candeias, A. A., Sønnesyn, G., Partanen, P., &amp; Dawson, L. (2012). Re-assessing the current assessment practice of children with special education needs in Europe. </w:t>
      </w:r>
      <w:r w:rsidRPr="00E275E4">
        <w:rPr>
          <w:rFonts w:ascii="Times New Roman" w:eastAsia="Times New Roman" w:hAnsi="Times New Roman" w:cs="Times New Roman"/>
          <w:i/>
          <w:iCs/>
          <w:sz w:val="24"/>
          <w:szCs w:val="24"/>
        </w:rPr>
        <w:t>School Psychology International</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(1), 69–92. </w:t>
      </w:r>
      <w:hyperlink r:id="rId317" w:history="1">
        <w:r w:rsidRPr="00E275E4">
          <w:rPr>
            <w:rFonts w:ascii="Times New Roman" w:eastAsia="Times New Roman" w:hAnsi="Times New Roman" w:cs="Times New Roman"/>
            <w:color w:val="0000FF"/>
            <w:sz w:val="24"/>
            <w:szCs w:val="24"/>
            <w:u w:val="single"/>
          </w:rPr>
          <w:t>https://doi.org/10.1177/0143034311409975</w:t>
        </w:r>
      </w:hyperlink>
    </w:p>
    <w:p w14:paraId="2CC69CC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LeBlanc, M., Kulle, B., Sundet, K., Agartz, I., Melle, I., Djurovic, S., Frigessi, A., &amp; Andreassen, O. A. (2012). Genome-wide study identifies PTPRO and WDR72 and FOXQ1-SUMO1P1 interaction associated with neurocognitive function. </w:t>
      </w:r>
      <w:r w:rsidRPr="00E275E4">
        <w:rPr>
          <w:rFonts w:ascii="Times New Roman" w:eastAsia="Times New Roman" w:hAnsi="Times New Roman" w:cs="Times New Roman"/>
          <w:i/>
          <w:iCs/>
          <w:sz w:val="24"/>
          <w:szCs w:val="24"/>
        </w:rPr>
        <w:t>Journal of Psychiatric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46</w:t>
      </w:r>
      <w:r w:rsidRPr="00E275E4">
        <w:rPr>
          <w:rFonts w:ascii="Times New Roman" w:eastAsia="Times New Roman" w:hAnsi="Times New Roman" w:cs="Times New Roman"/>
          <w:sz w:val="24"/>
          <w:szCs w:val="24"/>
        </w:rPr>
        <w:t xml:space="preserve">(2), 271–278. </w:t>
      </w:r>
      <w:hyperlink r:id="rId318" w:history="1">
        <w:r w:rsidRPr="00E275E4">
          <w:rPr>
            <w:rFonts w:ascii="Times New Roman" w:eastAsia="Times New Roman" w:hAnsi="Times New Roman" w:cs="Times New Roman"/>
            <w:color w:val="0000FF"/>
            <w:sz w:val="24"/>
            <w:szCs w:val="24"/>
            <w:u w:val="single"/>
          </w:rPr>
          <w:t>https://doi.org/10.1016/j.jpsychires.2011.11.001</w:t>
        </w:r>
      </w:hyperlink>
    </w:p>
    <w:p w14:paraId="5A79D51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L’Ecuyer-Giguère, F., Greffou, S., Tabet, S., Frenette, L. C., Tinawi, S., Feyz, M., &amp; de Guise, E. (2020). Visual memory performance following mild traumatic brain injury and its relationship with intellectual functioning. </w:t>
      </w:r>
      <w:r w:rsidRPr="00E275E4">
        <w:rPr>
          <w:rFonts w:ascii="Times New Roman" w:eastAsia="Times New Roman" w:hAnsi="Times New Roman" w:cs="Times New Roman"/>
          <w:i/>
          <w:iCs/>
          <w:sz w:val="24"/>
          <w:szCs w:val="24"/>
        </w:rPr>
        <w:t>Applied Neuropsychology: Adult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(3), 219–231. </w:t>
      </w:r>
      <w:hyperlink r:id="rId319" w:history="1">
        <w:r w:rsidRPr="00E275E4">
          <w:rPr>
            <w:rFonts w:ascii="Times New Roman" w:eastAsia="Times New Roman" w:hAnsi="Times New Roman" w:cs="Times New Roman"/>
            <w:color w:val="0000FF"/>
            <w:sz w:val="24"/>
            <w:szCs w:val="24"/>
            <w:u w:val="single"/>
          </w:rPr>
          <w:t>https://doi.org/10.1080/23279095.2018.1528263</w:t>
        </w:r>
      </w:hyperlink>
    </w:p>
    <w:p w14:paraId="0EF18A5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Ledger, S., Bennett, J. M., Chekaluk, E., &amp; Batchelor, J. (2019). Cognitive function and driving: Important for young and old alike. </w:t>
      </w:r>
      <w:r w:rsidRPr="00E275E4">
        <w:rPr>
          <w:rFonts w:ascii="Times New Roman" w:eastAsia="Times New Roman" w:hAnsi="Times New Roman" w:cs="Times New Roman"/>
          <w:i/>
          <w:iCs/>
          <w:sz w:val="24"/>
          <w:szCs w:val="24"/>
        </w:rPr>
        <w:t>Transportation Research Part F: Traffic Psychology and Behaviour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60</w:t>
      </w:r>
      <w:r w:rsidRPr="00E275E4">
        <w:rPr>
          <w:rFonts w:ascii="Times New Roman" w:eastAsia="Times New Roman" w:hAnsi="Times New Roman" w:cs="Times New Roman"/>
          <w:sz w:val="24"/>
          <w:szCs w:val="24"/>
        </w:rPr>
        <w:t xml:space="preserve">, 262–273. </w:t>
      </w:r>
      <w:hyperlink r:id="rId320" w:history="1">
        <w:r w:rsidRPr="00E275E4">
          <w:rPr>
            <w:rFonts w:ascii="Times New Roman" w:eastAsia="Times New Roman" w:hAnsi="Times New Roman" w:cs="Times New Roman"/>
            <w:color w:val="0000FF"/>
            <w:sz w:val="24"/>
            <w:szCs w:val="24"/>
            <w:u w:val="single"/>
          </w:rPr>
          <w:t>https://doi.org/10.1016/j.trf.2018.10.024</w:t>
        </w:r>
      </w:hyperlink>
    </w:p>
    <w:p w14:paraId="6353CB3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Ledger, S., Bennett, J. M., Chekaluk, E., Batchelor, J., &amp; Meco, A. D. (2019). Cognitive function and driving in middle adulthood: Does age matter? </w:t>
      </w:r>
      <w:r w:rsidRPr="00E275E4">
        <w:rPr>
          <w:rFonts w:ascii="Times New Roman" w:eastAsia="Times New Roman" w:hAnsi="Times New Roman" w:cs="Times New Roman"/>
          <w:i/>
          <w:iCs/>
          <w:sz w:val="24"/>
          <w:szCs w:val="24"/>
        </w:rPr>
        <w:t>Transportation Research Part F: Traffic Psychology and Behaviour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66</w:t>
      </w:r>
      <w:r w:rsidRPr="00E275E4">
        <w:rPr>
          <w:rFonts w:ascii="Times New Roman" w:eastAsia="Times New Roman" w:hAnsi="Times New Roman" w:cs="Times New Roman"/>
          <w:sz w:val="24"/>
          <w:szCs w:val="24"/>
        </w:rPr>
        <w:t xml:space="preserve">, 471–484. </w:t>
      </w:r>
      <w:hyperlink r:id="rId321" w:history="1">
        <w:r w:rsidRPr="00E275E4">
          <w:rPr>
            <w:rFonts w:ascii="Times New Roman" w:eastAsia="Times New Roman" w:hAnsi="Times New Roman" w:cs="Times New Roman"/>
            <w:color w:val="0000FF"/>
            <w:sz w:val="24"/>
            <w:szCs w:val="24"/>
            <w:u w:val="single"/>
          </w:rPr>
          <w:t>https://doi.org/10.1016/j.trf.2019.10.002</w:t>
        </w:r>
      </w:hyperlink>
    </w:p>
    <w:p w14:paraId="20A7167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Lee, B. K., Glass, T. A., Wand, G. S., McAtee, M. J., Bandeen-Roche, K., Bolla, K. I., &amp; Schwartz, B. S. (2008). Apolipoprotein E genotype, cortisol, and cognitive function in community-dwelling older adults. </w:t>
      </w:r>
      <w:r w:rsidRPr="00E275E4">
        <w:rPr>
          <w:rFonts w:ascii="Times New Roman" w:eastAsia="Times New Roman" w:hAnsi="Times New Roman" w:cs="Times New Roman"/>
          <w:i/>
          <w:iCs/>
          <w:sz w:val="24"/>
          <w:szCs w:val="24"/>
        </w:rPr>
        <w:t>The American Journal of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165</w:t>
      </w:r>
      <w:r w:rsidRPr="00E275E4">
        <w:rPr>
          <w:rFonts w:ascii="Times New Roman" w:eastAsia="Times New Roman" w:hAnsi="Times New Roman" w:cs="Times New Roman"/>
          <w:sz w:val="24"/>
          <w:szCs w:val="24"/>
        </w:rPr>
        <w:t xml:space="preserve">(11), 1456–1464. </w:t>
      </w:r>
      <w:hyperlink r:id="rId322" w:history="1">
        <w:r w:rsidRPr="00E275E4">
          <w:rPr>
            <w:rFonts w:ascii="Times New Roman" w:eastAsia="Times New Roman" w:hAnsi="Times New Roman" w:cs="Times New Roman"/>
            <w:color w:val="0000FF"/>
            <w:sz w:val="24"/>
            <w:szCs w:val="24"/>
            <w:u w:val="single"/>
          </w:rPr>
          <w:t>https://doi.org/10.1176/appi.ajp.2008.07091532</w:t>
        </w:r>
      </w:hyperlink>
    </w:p>
    <w:p w14:paraId="451633F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Lee, C. H., &amp; Kim, D. H. (2020). An exploratory study of pathways from white matter hyperintensities to cognitive impairment through depressive symptoms using structural equation modeling: A cross sectional study in patients with dementia.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(7), 679–689. </w:t>
      </w:r>
      <w:hyperlink r:id="rId323" w:history="1">
        <w:r w:rsidRPr="00E275E4">
          <w:rPr>
            <w:rFonts w:ascii="Times New Roman" w:eastAsia="Times New Roman" w:hAnsi="Times New Roman" w:cs="Times New Roman"/>
            <w:color w:val="0000FF"/>
            <w:sz w:val="24"/>
            <w:szCs w:val="24"/>
            <w:u w:val="single"/>
          </w:rPr>
          <w:t>https://doi.org/10.1017/S1355617720000107</w:t>
        </w:r>
      </w:hyperlink>
    </w:p>
    <w:p w14:paraId="7FD3746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Lee, C. H., Kim, D. H., &amp; Moon, Y. S. (2019). Differential associations between depression and cognitive function in MCI and AD: A cross-sectional study. </w:t>
      </w:r>
      <w:r w:rsidRPr="00E275E4">
        <w:rPr>
          <w:rFonts w:ascii="Times New Roman" w:eastAsia="Times New Roman" w:hAnsi="Times New Roman" w:cs="Times New Roman"/>
          <w:i/>
          <w:iCs/>
          <w:sz w:val="24"/>
          <w:szCs w:val="24"/>
        </w:rPr>
        <w:t>International Psychogeriatrics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31</w:t>
      </w:r>
      <w:r w:rsidRPr="00E275E4">
        <w:rPr>
          <w:rFonts w:ascii="Times New Roman" w:eastAsia="Times New Roman" w:hAnsi="Times New Roman" w:cs="Times New Roman"/>
          <w:sz w:val="24"/>
          <w:szCs w:val="24"/>
        </w:rPr>
        <w:t xml:space="preserve">(8), 1151–1158. </w:t>
      </w:r>
      <w:hyperlink r:id="rId324" w:history="1">
        <w:r w:rsidRPr="00E275E4">
          <w:rPr>
            <w:rFonts w:ascii="Times New Roman" w:eastAsia="Times New Roman" w:hAnsi="Times New Roman" w:cs="Times New Roman"/>
            <w:color w:val="0000FF"/>
            <w:sz w:val="24"/>
            <w:szCs w:val="24"/>
            <w:u w:val="single"/>
          </w:rPr>
          <w:t>https://doi.org/10.1017/S1041610218001527</w:t>
        </w:r>
      </w:hyperlink>
    </w:p>
    <w:p w14:paraId="6E26453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Lee, S. D., Ju, G., Kim, J.-W., &amp; Yoon, I.-Y. (2012). Improvement of EEG slowing in OSAS after CPAP treatment. </w:t>
      </w:r>
      <w:r w:rsidRPr="00E275E4">
        <w:rPr>
          <w:rFonts w:ascii="Times New Roman" w:eastAsia="Times New Roman" w:hAnsi="Times New Roman" w:cs="Times New Roman"/>
          <w:i/>
          <w:iCs/>
          <w:sz w:val="24"/>
          <w:szCs w:val="24"/>
        </w:rPr>
        <w:t>Journal of Psychosomatic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73</w:t>
      </w:r>
      <w:r w:rsidRPr="00E275E4">
        <w:rPr>
          <w:rFonts w:ascii="Times New Roman" w:eastAsia="Times New Roman" w:hAnsi="Times New Roman" w:cs="Times New Roman"/>
          <w:sz w:val="24"/>
          <w:szCs w:val="24"/>
        </w:rPr>
        <w:t xml:space="preserve">(2), 126–131. </w:t>
      </w:r>
      <w:hyperlink r:id="rId325" w:history="1">
        <w:r w:rsidRPr="00E275E4">
          <w:rPr>
            <w:rFonts w:ascii="Times New Roman" w:eastAsia="Times New Roman" w:hAnsi="Times New Roman" w:cs="Times New Roman"/>
            <w:color w:val="0000FF"/>
            <w:sz w:val="24"/>
            <w:szCs w:val="24"/>
            <w:u w:val="single"/>
          </w:rPr>
          <w:t>https://doi.org/10.1016/j.jpsychores.2012.04.007</w:t>
        </w:r>
      </w:hyperlink>
    </w:p>
    <w:p w14:paraId="4D399A0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Lee, Y., Kim, C., Suk, K. T., Choi, H. C., Bang, C. S., Yoon, J. H., Baik, G. H., Kim, D. J., Jang, M. U., &amp; Sohn, J. H. (2016). Differences in cognitive function between patients with viral and alcoholic compensated liver cirrhosis. </w:t>
      </w:r>
      <w:r w:rsidRPr="00E275E4">
        <w:rPr>
          <w:rFonts w:ascii="Times New Roman" w:eastAsia="Times New Roman" w:hAnsi="Times New Roman" w:cs="Times New Roman"/>
          <w:i/>
          <w:iCs/>
          <w:sz w:val="24"/>
          <w:szCs w:val="24"/>
        </w:rPr>
        <w:t>Metabolic Brain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31</w:t>
      </w:r>
      <w:r w:rsidRPr="00E275E4">
        <w:rPr>
          <w:rFonts w:ascii="Times New Roman" w:eastAsia="Times New Roman" w:hAnsi="Times New Roman" w:cs="Times New Roman"/>
          <w:sz w:val="24"/>
          <w:szCs w:val="24"/>
        </w:rPr>
        <w:t xml:space="preserve">(2), 369–376. </w:t>
      </w:r>
      <w:hyperlink r:id="rId326" w:history="1">
        <w:r w:rsidRPr="00E275E4">
          <w:rPr>
            <w:rFonts w:ascii="Times New Roman" w:eastAsia="Times New Roman" w:hAnsi="Times New Roman" w:cs="Times New Roman"/>
            <w:color w:val="0000FF"/>
            <w:sz w:val="24"/>
            <w:szCs w:val="24"/>
            <w:u w:val="single"/>
          </w:rPr>
          <w:t>https://doi.org/10.1007/s11011-015-9761-2</w:t>
        </w:r>
      </w:hyperlink>
    </w:p>
    <w:p w14:paraId="35D6088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Lefebvre, G., Chamard, E., Proulx, S., Tremblay, S., Halko, M., Soman, S., de Guise, E., Pascual-Leone, A., &amp; Théoret, H. (2018). Increased myo-inositol in primary motor cortex of contact sports athletes without a history of concussion. </w:t>
      </w:r>
      <w:r w:rsidRPr="00E275E4">
        <w:rPr>
          <w:rFonts w:ascii="Times New Roman" w:eastAsia="Times New Roman" w:hAnsi="Times New Roman" w:cs="Times New Roman"/>
          <w:i/>
          <w:iCs/>
          <w:sz w:val="24"/>
          <w:szCs w:val="24"/>
        </w:rPr>
        <w:t>Journal of Neurotrauma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(7), 953–962. </w:t>
      </w:r>
      <w:hyperlink r:id="rId327" w:history="1">
        <w:r w:rsidRPr="00E275E4">
          <w:rPr>
            <w:rFonts w:ascii="Times New Roman" w:eastAsia="Times New Roman" w:hAnsi="Times New Roman" w:cs="Times New Roman"/>
            <w:color w:val="0000FF"/>
            <w:sz w:val="24"/>
            <w:szCs w:val="24"/>
            <w:u w:val="single"/>
          </w:rPr>
          <w:t>https://doi.org/10.1089/neu.2017.5254</w:t>
        </w:r>
      </w:hyperlink>
    </w:p>
    <w:p w14:paraId="6F12200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Lehoux, C., Lefebvre, A.-A., Létourneau, K., Viau, H., Gosselin, D., Szatmari, P., Bouchard, R.-H., Maziade, M., &amp; Roy, M.-A. (2005). A Pilot Feasibility Study of an Extension of the Acquaintanceship Recruitment Procedure in Recent-Onset Psychosis. </w:t>
      </w:r>
      <w:r w:rsidRPr="00E275E4">
        <w:rPr>
          <w:rFonts w:ascii="Times New Roman" w:eastAsia="Times New Roman" w:hAnsi="Times New Roman" w:cs="Times New Roman"/>
          <w:i/>
          <w:iCs/>
          <w:sz w:val="24"/>
          <w:szCs w:val="24"/>
        </w:rPr>
        <w:t>Journal of Nervous and Mental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193</w:t>
      </w:r>
      <w:r w:rsidRPr="00E275E4">
        <w:rPr>
          <w:rFonts w:ascii="Times New Roman" w:eastAsia="Times New Roman" w:hAnsi="Times New Roman" w:cs="Times New Roman"/>
          <w:sz w:val="24"/>
          <w:szCs w:val="24"/>
        </w:rPr>
        <w:t xml:space="preserve">(8), 560–563. </w:t>
      </w:r>
      <w:hyperlink r:id="rId328" w:history="1">
        <w:r w:rsidRPr="00E275E4">
          <w:rPr>
            <w:rFonts w:ascii="Times New Roman" w:eastAsia="Times New Roman" w:hAnsi="Times New Roman" w:cs="Times New Roman"/>
            <w:color w:val="0000FF"/>
            <w:sz w:val="24"/>
            <w:szCs w:val="24"/>
            <w:u w:val="single"/>
          </w:rPr>
          <w:t>https://doi.org/10.1097/01.nmd.0000172680.18302.80</w:t>
        </w:r>
      </w:hyperlink>
    </w:p>
    <w:p w14:paraId="25635F1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Leiva, S., Margulis, L., Micciulli, A., &amp; Ferreres, A. (2019). Dissociation between facial and bodily expressions in emotion recognition: A case study.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(1), 166–182. </w:t>
      </w:r>
      <w:hyperlink r:id="rId329" w:history="1">
        <w:r w:rsidRPr="00E275E4">
          <w:rPr>
            <w:rFonts w:ascii="Times New Roman" w:eastAsia="Times New Roman" w:hAnsi="Times New Roman" w:cs="Times New Roman"/>
            <w:color w:val="0000FF"/>
            <w:sz w:val="24"/>
            <w:szCs w:val="24"/>
            <w:u w:val="single"/>
          </w:rPr>
          <w:t>https://doi.org/10.1080/13854046.2017.1418024</w:t>
        </w:r>
      </w:hyperlink>
    </w:p>
    <w:p w14:paraId="7044F31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Leśniak, M. M., Zielińska, A. J., Czepiel, W., &amp; Seniów, J. (2020). How pure is pure alexia? A neuropsychological analysis of a case series of patients with alexia due to left hemispheric strokes. </w:t>
      </w:r>
      <w:r w:rsidRPr="00E275E4">
        <w:rPr>
          <w:rFonts w:ascii="Times New Roman" w:eastAsia="Times New Roman" w:hAnsi="Times New Roman" w:cs="Times New Roman"/>
          <w:i/>
          <w:iCs/>
          <w:sz w:val="24"/>
          <w:szCs w:val="24"/>
        </w:rPr>
        <w:t>Acta Neuropsychologica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(4), 493–506.</w:t>
      </w:r>
    </w:p>
    <w:p w14:paraId="202F8AF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Levy, B., Medina, A. M., Hintz, K., &amp; Weiss, R. D. (2011). Ecologically valid support for the link between cognitive and psychosocial functioning in bipolar disorder. </w:t>
      </w:r>
      <w:r w:rsidRPr="00E275E4">
        <w:rPr>
          <w:rFonts w:ascii="Times New Roman" w:eastAsia="Times New Roman" w:hAnsi="Times New Roman" w:cs="Times New Roman"/>
          <w:i/>
          <w:iCs/>
          <w:sz w:val="24"/>
          <w:szCs w:val="24"/>
        </w:rPr>
        <w:t>Psychiatry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185</w:t>
      </w:r>
      <w:r w:rsidRPr="00E275E4">
        <w:rPr>
          <w:rFonts w:ascii="Times New Roman" w:eastAsia="Times New Roman" w:hAnsi="Times New Roman" w:cs="Times New Roman"/>
          <w:sz w:val="24"/>
          <w:szCs w:val="24"/>
        </w:rPr>
        <w:t xml:space="preserve">(3), 353–357. </w:t>
      </w:r>
      <w:hyperlink r:id="rId330" w:history="1">
        <w:r w:rsidRPr="00E275E4">
          <w:rPr>
            <w:rFonts w:ascii="Times New Roman" w:eastAsia="Times New Roman" w:hAnsi="Times New Roman" w:cs="Times New Roman"/>
            <w:color w:val="0000FF"/>
            <w:sz w:val="24"/>
            <w:szCs w:val="24"/>
            <w:u w:val="single"/>
          </w:rPr>
          <w:t>https://doi.org/10.1016/j.psychres.2010.06.010</w:t>
        </w:r>
      </w:hyperlink>
    </w:p>
    <w:p w14:paraId="5AF3AB4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Levy, B., Medina, A. M., Manove, E., &amp; Weiss, R. D. (2011). The characteristics of a discrete mood episode, neuro-cognitive impairment and re-hospitalization in bipolar disorder. </w:t>
      </w:r>
      <w:r w:rsidRPr="00E275E4">
        <w:rPr>
          <w:rFonts w:ascii="Times New Roman" w:eastAsia="Times New Roman" w:hAnsi="Times New Roman" w:cs="Times New Roman"/>
          <w:i/>
          <w:iCs/>
          <w:sz w:val="24"/>
          <w:szCs w:val="24"/>
        </w:rPr>
        <w:t>Journal of Psychiatric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45</w:t>
      </w:r>
      <w:r w:rsidRPr="00E275E4">
        <w:rPr>
          <w:rFonts w:ascii="Times New Roman" w:eastAsia="Times New Roman" w:hAnsi="Times New Roman" w:cs="Times New Roman"/>
          <w:sz w:val="24"/>
          <w:szCs w:val="24"/>
        </w:rPr>
        <w:t xml:space="preserve">(8), 1048–1054. </w:t>
      </w:r>
      <w:hyperlink r:id="rId331" w:history="1">
        <w:r w:rsidRPr="00E275E4">
          <w:rPr>
            <w:rFonts w:ascii="Times New Roman" w:eastAsia="Times New Roman" w:hAnsi="Times New Roman" w:cs="Times New Roman"/>
            <w:color w:val="0000FF"/>
            <w:sz w:val="24"/>
            <w:szCs w:val="24"/>
            <w:u w:val="single"/>
          </w:rPr>
          <w:t>https://doi.org/10.1016/j.jpsychires.2011.01.005</w:t>
        </w:r>
      </w:hyperlink>
    </w:p>
    <w:p w14:paraId="50FFAD4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Levy, B., Medina, A. M., &amp; Weiss, R. D. (2013). Cognitive and psychosocial functioning in bipolar disorder with and without psychosis during early remission from an acute mood episode: A comparative longitudinal study. </w:t>
      </w:r>
      <w:r w:rsidRPr="00E275E4">
        <w:rPr>
          <w:rFonts w:ascii="Times New Roman" w:eastAsia="Times New Roman" w:hAnsi="Times New Roman" w:cs="Times New Roman"/>
          <w:i/>
          <w:iCs/>
          <w:sz w:val="24"/>
          <w:szCs w:val="24"/>
        </w:rPr>
        <w:t>Comprehensive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54</w:t>
      </w:r>
      <w:r w:rsidRPr="00E275E4">
        <w:rPr>
          <w:rFonts w:ascii="Times New Roman" w:eastAsia="Times New Roman" w:hAnsi="Times New Roman" w:cs="Times New Roman"/>
          <w:sz w:val="24"/>
          <w:szCs w:val="24"/>
        </w:rPr>
        <w:t xml:space="preserve">(6), 618–626. </w:t>
      </w:r>
      <w:hyperlink r:id="rId332" w:history="1">
        <w:r w:rsidRPr="00E275E4">
          <w:rPr>
            <w:rFonts w:ascii="Times New Roman" w:eastAsia="Times New Roman" w:hAnsi="Times New Roman" w:cs="Times New Roman"/>
            <w:color w:val="0000FF"/>
            <w:sz w:val="24"/>
            <w:szCs w:val="24"/>
            <w:u w:val="single"/>
          </w:rPr>
          <w:t>https://doi.org/10.1016/j.comppsych.2012.12.018</w:t>
        </w:r>
      </w:hyperlink>
    </w:p>
    <w:p w14:paraId="7BA80DE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Libon, D. J., Massimo, L., Moore, P., Coslett, H. B., Chatterjee, A., Aguirre, G. K., Rice, A., Vesely, L., &amp; Grossman, M. (2007). Screening for frontotemporal dementias and Alzheimer’s disease with the Philadelphia brief assessment of cognition: A preliminary analysis. </w:t>
      </w:r>
      <w:r w:rsidRPr="00E275E4">
        <w:rPr>
          <w:rFonts w:ascii="Times New Roman" w:eastAsia="Times New Roman" w:hAnsi="Times New Roman" w:cs="Times New Roman"/>
          <w:i/>
          <w:iCs/>
          <w:sz w:val="24"/>
          <w:szCs w:val="24"/>
        </w:rPr>
        <w:t>Dementia and Geriatric Cognitive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(6), 441–447. </w:t>
      </w:r>
      <w:hyperlink r:id="rId333" w:history="1">
        <w:r w:rsidRPr="00E275E4">
          <w:rPr>
            <w:rFonts w:ascii="Times New Roman" w:eastAsia="Times New Roman" w:hAnsi="Times New Roman" w:cs="Times New Roman"/>
            <w:color w:val="0000FF"/>
            <w:sz w:val="24"/>
            <w:szCs w:val="24"/>
            <w:u w:val="single"/>
          </w:rPr>
          <w:t>https://doi.org/10.1159/000110577</w:t>
        </w:r>
      </w:hyperlink>
    </w:p>
    <w:p w14:paraId="792A5A3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Lifshitz-Vahav, H., &amp; Vakil, E. (2014). Taxonomy of moderators that govern explicit memory in individuals with intellectual disability: Integrative research review. </w:t>
      </w:r>
      <w:r w:rsidRPr="00E275E4">
        <w:rPr>
          <w:rFonts w:ascii="Times New Roman" w:eastAsia="Times New Roman" w:hAnsi="Times New Roman" w:cs="Times New Roman"/>
          <w:i/>
          <w:iCs/>
          <w:sz w:val="24"/>
          <w:szCs w:val="24"/>
        </w:rPr>
        <w:t>Journal of Applied Research in Memory and Cognition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w:t>
      </w:r>
      <w:r w:rsidRPr="00E275E4">
        <w:rPr>
          <w:rFonts w:ascii="Times New Roman" w:eastAsia="Times New Roman" w:hAnsi="Times New Roman" w:cs="Times New Roman"/>
          <w:sz w:val="24"/>
          <w:szCs w:val="24"/>
        </w:rPr>
        <w:t xml:space="preserve">(2), 101–119. </w:t>
      </w:r>
      <w:hyperlink r:id="rId334" w:history="1">
        <w:r w:rsidRPr="00E275E4">
          <w:rPr>
            <w:rFonts w:ascii="Times New Roman" w:eastAsia="Times New Roman" w:hAnsi="Times New Roman" w:cs="Times New Roman"/>
            <w:color w:val="0000FF"/>
            <w:sz w:val="24"/>
            <w:szCs w:val="24"/>
            <w:u w:val="single"/>
          </w:rPr>
          <w:t>https://doi.org/10.1016/j.jarmac.2014.03.001</w:t>
        </w:r>
      </w:hyperlink>
    </w:p>
    <w:p w14:paraId="68D2ECA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Lim, Y. Y., Laws, S. M., Perin, S., Pietrzak, R. H., Fowler, C., Masters, C. L., &amp; Maruff, P. (2021). BDNF VAL66MET polymorphism and memory decline across the spectrum of Alzheimer’s disease. </w:t>
      </w:r>
      <w:r w:rsidRPr="00E275E4">
        <w:rPr>
          <w:rFonts w:ascii="Times New Roman" w:eastAsia="Times New Roman" w:hAnsi="Times New Roman" w:cs="Times New Roman"/>
          <w:i/>
          <w:iCs/>
          <w:sz w:val="24"/>
          <w:szCs w:val="24"/>
        </w:rPr>
        <w:t>Genes, Brain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w:t>
      </w:r>
      <w:r w:rsidRPr="00E275E4">
        <w:rPr>
          <w:rFonts w:ascii="Times New Roman" w:eastAsia="Times New Roman" w:hAnsi="Times New Roman" w:cs="Times New Roman"/>
          <w:sz w:val="24"/>
          <w:szCs w:val="24"/>
        </w:rPr>
        <w:t xml:space="preserve">(5). </w:t>
      </w:r>
      <w:hyperlink r:id="rId335" w:history="1">
        <w:r w:rsidRPr="00E275E4">
          <w:rPr>
            <w:rFonts w:ascii="Times New Roman" w:eastAsia="Times New Roman" w:hAnsi="Times New Roman" w:cs="Times New Roman"/>
            <w:color w:val="0000FF"/>
            <w:sz w:val="24"/>
            <w:szCs w:val="24"/>
            <w:u w:val="single"/>
          </w:rPr>
          <w:t>https://doi.org/10.1111/gbb.12724</w:t>
        </w:r>
      </w:hyperlink>
    </w:p>
    <w:p w14:paraId="7ECCCCC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Lindquist, B., Persson, E.-K., Uvebrant, P., &amp; Carlsson, G. (2008). Learning, memory and executive functions in children with hydrocephalus. </w:t>
      </w:r>
      <w:r w:rsidRPr="00E275E4">
        <w:rPr>
          <w:rFonts w:ascii="Times New Roman" w:eastAsia="Times New Roman" w:hAnsi="Times New Roman" w:cs="Times New Roman"/>
          <w:i/>
          <w:iCs/>
          <w:sz w:val="24"/>
          <w:szCs w:val="24"/>
        </w:rPr>
        <w:t>Acta Paediatrica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97</w:t>
      </w:r>
      <w:r w:rsidRPr="00E275E4">
        <w:rPr>
          <w:rFonts w:ascii="Times New Roman" w:eastAsia="Times New Roman" w:hAnsi="Times New Roman" w:cs="Times New Roman"/>
          <w:sz w:val="24"/>
          <w:szCs w:val="24"/>
        </w:rPr>
        <w:t xml:space="preserve">(5), 596–601. </w:t>
      </w:r>
      <w:hyperlink r:id="rId336" w:history="1">
        <w:r w:rsidRPr="00E275E4">
          <w:rPr>
            <w:rFonts w:ascii="Times New Roman" w:eastAsia="Times New Roman" w:hAnsi="Times New Roman" w:cs="Times New Roman"/>
            <w:color w:val="0000FF"/>
            <w:sz w:val="24"/>
            <w:szCs w:val="24"/>
            <w:u w:val="single"/>
          </w:rPr>
          <w:t>https://doi.org/10.1111/j.1651-2227.2008.00747.x</w:t>
        </w:r>
      </w:hyperlink>
    </w:p>
    <w:p w14:paraId="11D9DF6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Lindquist, S. G., Hasholt, L., Bahl, J. M. C., Heegaard, N. H. H., Andersen, B. B., Nørremølle, A., Stokholm, J., Schwartz, M., Batbayli, M., Laursen, H., Pardossi-Piquard, R., Chen, F., St George-Hyslop, P., Waldemar, G., &amp; Nielsen, J. E. (2008). A novel presenilin 2 mutation (V393M) in early-onset dementia with profound language impairment. </w:t>
      </w:r>
      <w:r w:rsidRPr="00E275E4">
        <w:rPr>
          <w:rFonts w:ascii="Times New Roman" w:eastAsia="Times New Roman" w:hAnsi="Times New Roman" w:cs="Times New Roman"/>
          <w:i/>
          <w:iCs/>
          <w:sz w:val="24"/>
          <w:szCs w:val="24"/>
        </w:rPr>
        <w:t>European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(10), 1135–1139. </w:t>
      </w:r>
      <w:hyperlink r:id="rId337" w:history="1">
        <w:r w:rsidRPr="00E275E4">
          <w:rPr>
            <w:rFonts w:ascii="Times New Roman" w:eastAsia="Times New Roman" w:hAnsi="Times New Roman" w:cs="Times New Roman"/>
            <w:color w:val="0000FF"/>
            <w:sz w:val="24"/>
            <w:szCs w:val="24"/>
            <w:u w:val="single"/>
          </w:rPr>
          <w:t>https://doi.org/10.1111/j.1468-1331.2008.02256.x</w:t>
        </w:r>
      </w:hyperlink>
    </w:p>
    <w:p w14:paraId="6E5BD02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Liu, W., Cheung, Y. T., Conklin, H. M., Jacola, L. M., Srivastava, D., Nolan, V. G., Zhang, H., Gurney, J. G., Huang, I.-C., Robison, L. L., Pui, C.-H., Hudson, M. M., &amp; Krull, K. R. (2018). Evolution of neurocognitive function in long-term survivors of childhood acute lymphoblastic leukemia treated with chemotherapy only. </w:t>
      </w:r>
      <w:r w:rsidRPr="00E275E4">
        <w:rPr>
          <w:rFonts w:ascii="Times New Roman" w:eastAsia="Times New Roman" w:hAnsi="Times New Roman" w:cs="Times New Roman"/>
          <w:i/>
          <w:iCs/>
          <w:sz w:val="24"/>
          <w:szCs w:val="24"/>
        </w:rPr>
        <w:t>Journal of Cancer Survivorship</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w:t>
      </w:r>
      <w:r w:rsidRPr="00E275E4">
        <w:rPr>
          <w:rFonts w:ascii="Times New Roman" w:eastAsia="Times New Roman" w:hAnsi="Times New Roman" w:cs="Times New Roman"/>
          <w:sz w:val="24"/>
          <w:szCs w:val="24"/>
        </w:rPr>
        <w:t xml:space="preserve">(3), 398–406. </w:t>
      </w:r>
      <w:hyperlink r:id="rId338" w:history="1">
        <w:r w:rsidRPr="00E275E4">
          <w:rPr>
            <w:rFonts w:ascii="Times New Roman" w:eastAsia="Times New Roman" w:hAnsi="Times New Roman" w:cs="Times New Roman"/>
            <w:color w:val="0000FF"/>
            <w:sz w:val="24"/>
            <w:szCs w:val="24"/>
            <w:u w:val="single"/>
          </w:rPr>
          <w:t>https://doi.org/10.1007/s11764-018-0679-7</w:t>
        </w:r>
      </w:hyperlink>
    </w:p>
    <w:p w14:paraId="534E27D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Ljung, H., Strandberg, M. C., Björkman-Burtscher, I. M., Psouni, E., &amp; Källén, K. (2018). Test-specific differences in verbal memory assessments used prior to surgery in temporal lobe epilepsy.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87</w:t>
      </w:r>
      <w:r w:rsidRPr="00E275E4">
        <w:rPr>
          <w:rFonts w:ascii="Times New Roman" w:eastAsia="Times New Roman" w:hAnsi="Times New Roman" w:cs="Times New Roman"/>
          <w:sz w:val="24"/>
          <w:szCs w:val="24"/>
        </w:rPr>
        <w:t xml:space="preserve">, 18–24. </w:t>
      </w:r>
      <w:hyperlink r:id="rId339" w:history="1">
        <w:r w:rsidRPr="00E275E4">
          <w:rPr>
            <w:rFonts w:ascii="Times New Roman" w:eastAsia="Times New Roman" w:hAnsi="Times New Roman" w:cs="Times New Roman"/>
            <w:color w:val="0000FF"/>
            <w:sz w:val="24"/>
            <w:szCs w:val="24"/>
            <w:u w:val="single"/>
          </w:rPr>
          <w:t>https://doi.org/10.1016/j.yebeh.2018.08.011</w:t>
        </w:r>
      </w:hyperlink>
    </w:p>
    <w:p w14:paraId="785A2BE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Loesch, D. Z., Bui, Q. M., Grigsby, J., Butler, E., Epstein, J., Huggins, R. M., Taylor, A. K., &amp; Hagerman, R. J. (2003). Effect of the Fragile X Status Categories and the Fragile X Mental Retardation Protein Levels on Executive Functioning in Males and Females With Fragile X. </w:t>
      </w:r>
      <w:r w:rsidRPr="00E275E4">
        <w:rPr>
          <w:rFonts w:ascii="Times New Roman" w:eastAsia="Times New Roman" w:hAnsi="Times New Roman" w:cs="Times New Roman"/>
          <w:i/>
          <w:iCs/>
          <w:sz w:val="24"/>
          <w:szCs w:val="24"/>
        </w:rPr>
        <w:t>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(4), 646–657. </w:t>
      </w:r>
      <w:hyperlink r:id="rId340" w:history="1">
        <w:r w:rsidRPr="00E275E4">
          <w:rPr>
            <w:rFonts w:ascii="Times New Roman" w:eastAsia="Times New Roman" w:hAnsi="Times New Roman" w:cs="Times New Roman"/>
            <w:color w:val="0000FF"/>
            <w:sz w:val="24"/>
            <w:szCs w:val="24"/>
            <w:u w:val="single"/>
          </w:rPr>
          <w:t>https://doi.org/10.1037/0894-4105.17.4.646</w:t>
        </w:r>
      </w:hyperlink>
    </w:p>
    <w:p w14:paraId="365338D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Loiselle, M., Rouleau, I., Nguyen, D. K., Dubeau, F., Macoir, J., Whatmough, C., Lepore, F., &amp; Joubert, S. (2012). Comprehension of concrete and abstract words in patients with selective anterior temporal lobe resection and in patients with selective amygdalo-hippocampectomy.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50</w:t>
      </w:r>
      <w:r w:rsidRPr="00E275E4">
        <w:rPr>
          <w:rFonts w:ascii="Times New Roman" w:eastAsia="Times New Roman" w:hAnsi="Times New Roman" w:cs="Times New Roman"/>
          <w:sz w:val="24"/>
          <w:szCs w:val="24"/>
        </w:rPr>
        <w:t xml:space="preserve">(5), 630–639. </w:t>
      </w:r>
      <w:hyperlink r:id="rId341" w:history="1">
        <w:r w:rsidRPr="00E275E4">
          <w:rPr>
            <w:rFonts w:ascii="Times New Roman" w:eastAsia="Times New Roman" w:hAnsi="Times New Roman" w:cs="Times New Roman"/>
            <w:color w:val="0000FF"/>
            <w:sz w:val="24"/>
            <w:szCs w:val="24"/>
            <w:u w:val="single"/>
          </w:rPr>
          <w:t>https://doi.org/10.1016/j.neuropsychologia.2011.12.023</w:t>
        </w:r>
      </w:hyperlink>
    </w:p>
    <w:p w14:paraId="31B8C77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Lokken, K. L., &amp; Ferraro, F. R. (2006). The relationship between menopausal status, phase of menstrual cycle, and replacement estrogen on cognition in healthy women without dementia. </w:t>
      </w:r>
      <w:r w:rsidRPr="00E275E4">
        <w:rPr>
          <w:rFonts w:ascii="Times New Roman" w:eastAsia="Times New Roman" w:hAnsi="Times New Roman" w:cs="Times New Roman"/>
          <w:i/>
          <w:iCs/>
          <w:sz w:val="24"/>
          <w:szCs w:val="24"/>
        </w:rPr>
        <w:t>The Journal of Psychology: Interdisciplinary and Applied</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140</w:t>
      </w:r>
      <w:r w:rsidRPr="00E275E4">
        <w:rPr>
          <w:rFonts w:ascii="Times New Roman" w:eastAsia="Times New Roman" w:hAnsi="Times New Roman" w:cs="Times New Roman"/>
          <w:sz w:val="24"/>
          <w:szCs w:val="24"/>
        </w:rPr>
        <w:t xml:space="preserve">(6), 533–547. </w:t>
      </w:r>
      <w:hyperlink r:id="rId342" w:history="1">
        <w:r w:rsidRPr="00E275E4">
          <w:rPr>
            <w:rFonts w:ascii="Times New Roman" w:eastAsia="Times New Roman" w:hAnsi="Times New Roman" w:cs="Times New Roman"/>
            <w:color w:val="0000FF"/>
            <w:sz w:val="24"/>
            <w:szCs w:val="24"/>
            <w:u w:val="single"/>
          </w:rPr>
          <w:t>https://doi.org/10.3200/JRLP.140.6.533-547</w:t>
        </w:r>
      </w:hyperlink>
    </w:p>
    <w:p w14:paraId="18C8993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Loring, D. W., Lee, G. P., &amp; Meador, K. J. (2005). Victoria Symptom Validity Test Performance in Non-Litigating Epilepsy Surgery Candidates.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(5), 610–617. </w:t>
      </w:r>
      <w:hyperlink r:id="rId343" w:history="1">
        <w:r w:rsidRPr="00E275E4">
          <w:rPr>
            <w:rFonts w:ascii="Times New Roman" w:eastAsia="Times New Roman" w:hAnsi="Times New Roman" w:cs="Times New Roman"/>
            <w:color w:val="0000FF"/>
            <w:sz w:val="24"/>
            <w:szCs w:val="24"/>
            <w:u w:val="single"/>
          </w:rPr>
          <w:t>https://doi.org/10.1080/13803390490918471</w:t>
        </w:r>
      </w:hyperlink>
    </w:p>
    <w:p w14:paraId="62A99D6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Lu, P. H., Boone, K. B., Cozolino, L., &amp; Mitchell, C. (2003). Effectiveness of the Rey-Osterrieth Complex Figure Test and the Meyers and Meyers Recognition Trial in the Detection of Suspect Effort.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(3), 426–440. </w:t>
      </w:r>
      <w:hyperlink r:id="rId344" w:history="1">
        <w:r w:rsidRPr="00E275E4">
          <w:rPr>
            <w:rFonts w:ascii="Times New Roman" w:eastAsia="Times New Roman" w:hAnsi="Times New Roman" w:cs="Times New Roman"/>
            <w:color w:val="0000FF"/>
            <w:sz w:val="24"/>
            <w:szCs w:val="24"/>
            <w:u w:val="single"/>
          </w:rPr>
          <w:t>https://doi.org/10.1076/clin.17.3.426.18083</w:t>
        </w:r>
      </w:hyperlink>
    </w:p>
    <w:p w14:paraId="20095A6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Lundberg, C., &amp; Hakamies-Blomqvist, L. (2003). Driving tests with older patients: Effect of unfamiliar versus familiar vehicle. </w:t>
      </w:r>
      <w:r w:rsidRPr="00E275E4">
        <w:rPr>
          <w:rFonts w:ascii="Times New Roman" w:eastAsia="Times New Roman" w:hAnsi="Times New Roman" w:cs="Times New Roman"/>
          <w:i/>
          <w:iCs/>
          <w:sz w:val="24"/>
          <w:szCs w:val="24"/>
        </w:rPr>
        <w:t>Transportation Research Part F: Traffic Psychology and Behaviour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w:t>
      </w:r>
      <w:r w:rsidRPr="00E275E4">
        <w:rPr>
          <w:rFonts w:ascii="Times New Roman" w:eastAsia="Times New Roman" w:hAnsi="Times New Roman" w:cs="Times New Roman"/>
          <w:sz w:val="24"/>
          <w:szCs w:val="24"/>
        </w:rPr>
        <w:t xml:space="preserve">(3), 163–173. </w:t>
      </w:r>
      <w:hyperlink r:id="rId345" w:history="1">
        <w:r w:rsidRPr="00E275E4">
          <w:rPr>
            <w:rFonts w:ascii="Times New Roman" w:eastAsia="Times New Roman" w:hAnsi="Times New Roman" w:cs="Times New Roman"/>
            <w:color w:val="0000FF"/>
            <w:sz w:val="24"/>
            <w:szCs w:val="24"/>
            <w:u w:val="single"/>
          </w:rPr>
          <w:t>https://doi.org/10.1016/S1369-8478(03)00023-8</w:t>
        </w:r>
      </w:hyperlink>
    </w:p>
    <w:p w14:paraId="21DD17C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Lundberg, C., Hakamies-Blomqvist, L., Almkvist, O., &amp; Johansson, K. (2003). License suspension revisited: A 3-year follow-up study of older drivers. </w:t>
      </w:r>
      <w:r w:rsidRPr="00E275E4">
        <w:rPr>
          <w:rFonts w:ascii="Times New Roman" w:eastAsia="Times New Roman" w:hAnsi="Times New Roman" w:cs="Times New Roman"/>
          <w:i/>
          <w:iCs/>
          <w:sz w:val="24"/>
          <w:szCs w:val="24"/>
        </w:rPr>
        <w:t>Journal of Applied Gerontology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(4), 427–444. </w:t>
      </w:r>
      <w:hyperlink r:id="rId346" w:history="1">
        <w:r w:rsidRPr="00E275E4">
          <w:rPr>
            <w:rFonts w:ascii="Times New Roman" w:eastAsia="Times New Roman" w:hAnsi="Times New Roman" w:cs="Times New Roman"/>
            <w:color w:val="0000FF"/>
            <w:sz w:val="24"/>
            <w:szCs w:val="24"/>
            <w:u w:val="single"/>
          </w:rPr>
          <w:t>https://doi.org/10.1177/0733464803254007</w:t>
        </w:r>
      </w:hyperlink>
    </w:p>
    <w:p w14:paraId="39E5ED4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Lykouras, L., Typaldou, M., Mourtzouchou, P., Oulis, P., Koutsaftis, C., Dokianaki, F., Michalopoulou, P. G., Havaki-Kontaxaki, M., &amp; Christodoulou, C. (2008). Neuropsychological relationships in paranoid schizophrenia with and without delusional misidentification syndromes. A comparative study. </w:t>
      </w:r>
      <w:r w:rsidRPr="00E275E4">
        <w:rPr>
          <w:rFonts w:ascii="Times New Roman" w:eastAsia="Times New Roman" w:hAnsi="Times New Roman" w:cs="Times New Roman"/>
          <w:i/>
          <w:iCs/>
          <w:sz w:val="24"/>
          <w:szCs w:val="24"/>
        </w:rPr>
        <w:t>Progress in Neuro-Psychopharmacology &amp; Biological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(6), 1445–1448. </w:t>
      </w:r>
      <w:hyperlink r:id="rId347" w:history="1">
        <w:r w:rsidRPr="00E275E4">
          <w:rPr>
            <w:rFonts w:ascii="Times New Roman" w:eastAsia="Times New Roman" w:hAnsi="Times New Roman" w:cs="Times New Roman"/>
            <w:color w:val="0000FF"/>
            <w:sz w:val="24"/>
            <w:szCs w:val="24"/>
            <w:u w:val="single"/>
          </w:rPr>
          <w:t>https://doi.org/10.1016/j.pnpbp.2008.04.012</w:t>
        </w:r>
      </w:hyperlink>
    </w:p>
    <w:p w14:paraId="44CCC1A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Lyoubi-Idrissi, A. L., Jouvent, E., Poupon, C., &amp; Chabriat, H. (2017). Diffusion magnetic resonance imaging in cerebral small vessel disease. </w:t>
      </w:r>
      <w:r w:rsidRPr="00E275E4">
        <w:rPr>
          <w:rFonts w:ascii="Times New Roman" w:eastAsia="Times New Roman" w:hAnsi="Times New Roman" w:cs="Times New Roman"/>
          <w:i/>
          <w:iCs/>
          <w:sz w:val="24"/>
          <w:szCs w:val="24"/>
        </w:rPr>
        <w:t>Revue Neurologique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173</w:t>
      </w:r>
      <w:r w:rsidRPr="00E275E4">
        <w:rPr>
          <w:rFonts w:ascii="Times New Roman" w:eastAsia="Times New Roman" w:hAnsi="Times New Roman" w:cs="Times New Roman"/>
          <w:sz w:val="24"/>
          <w:szCs w:val="24"/>
        </w:rPr>
        <w:t xml:space="preserve">(4), 201–210. </w:t>
      </w:r>
      <w:hyperlink r:id="rId348" w:history="1">
        <w:r w:rsidRPr="00E275E4">
          <w:rPr>
            <w:rFonts w:ascii="Times New Roman" w:eastAsia="Times New Roman" w:hAnsi="Times New Roman" w:cs="Times New Roman"/>
            <w:color w:val="0000FF"/>
            <w:sz w:val="24"/>
            <w:szCs w:val="24"/>
            <w:u w:val="single"/>
          </w:rPr>
          <w:t>https://doi.org/10.1016/j.neurol.2017.03.005</w:t>
        </w:r>
      </w:hyperlink>
    </w:p>
    <w:p w14:paraId="7E2D8C4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Lysaker, P., Lancaster, R., Nees, M., &amp; Davis, L. (2003). Neuroticism and visual memory impairments as predictors of the severity of delusions in schizophrenia. </w:t>
      </w:r>
      <w:r w:rsidRPr="00E275E4">
        <w:rPr>
          <w:rFonts w:ascii="Times New Roman" w:eastAsia="Times New Roman" w:hAnsi="Times New Roman" w:cs="Times New Roman"/>
          <w:i/>
          <w:iCs/>
          <w:sz w:val="24"/>
          <w:szCs w:val="24"/>
        </w:rPr>
        <w:t>Psychiatry Res.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119</w:t>
      </w:r>
      <w:r w:rsidRPr="00E275E4">
        <w:rPr>
          <w:rFonts w:ascii="Times New Roman" w:eastAsia="Times New Roman" w:hAnsi="Times New Roman" w:cs="Times New Roman"/>
          <w:sz w:val="24"/>
          <w:szCs w:val="24"/>
        </w:rPr>
        <w:t>(3), 287–292.</w:t>
      </w:r>
    </w:p>
    <w:p w14:paraId="346BD95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Mackin, R. S., Horner, M. D., Harvey, R. T., &amp; Stevens, L. A. (2005). The Relationship Between Neuropsychological Measures and Employment Problems in Outpatients With Substance Abuse. </w:t>
      </w:r>
      <w:r w:rsidRPr="00E275E4">
        <w:rPr>
          <w:rFonts w:ascii="Times New Roman" w:eastAsia="Times New Roman" w:hAnsi="Times New Roman" w:cs="Times New Roman"/>
          <w:i/>
          <w:iCs/>
          <w:sz w:val="24"/>
          <w:szCs w:val="24"/>
        </w:rPr>
        <w:t>Rehabilitation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50</w:t>
      </w:r>
      <w:r w:rsidRPr="00E275E4">
        <w:rPr>
          <w:rFonts w:ascii="Times New Roman" w:eastAsia="Times New Roman" w:hAnsi="Times New Roman" w:cs="Times New Roman"/>
          <w:sz w:val="24"/>
          <w:szCs w:val="24"/>
        </w:rPr>
        <w:t xml:space="preserve">(2), 158–163. </w:t>
      </w:r>
      <w:hyperlink r:id="rId349" w:history="1">
        <w:r w:rsidRPr="00E275E4">
          <w:rPr>
            <w:rFonts w:ascii="Times New Roman" w:eastAsia="Times New Roman" w:hAnsi="Times New Roman" w:cs="Times New Roman"/>
            <w:color w:val="0000FF"/>
            <w:sz w:val="24"/>
            <w:szCs w:val="24"/>
            <w:u w:val="single"/>
          </w:rPr>
          <w:t>https://doi.org/10.1037/0090-5550.50.2.158</w:t>
        </w:r>
      </w:hyperlink>
    </w:p>
    <w:p w14:paraId="287C913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Mahoney III, J. J., Bender, S. D., Arredondo, B. C., &amp; Marcopulos, B. A. (2018). A forensic case report involving unequivocal severe brain injury and unequivocal response bias. </w:t>
      </w:r>
      <w:r w:rsidRPr="00E275E4">
        <w:rPr>
          <w:rFonts w:ascii="Times New Roman" w:eastAsia="Times New Roman" w:hAnsi="Times New Roman" w:cs="Times New Roman"/>
          <w:i/>
          <w:iCs/>
          <w:sz w:val="24"/>
          <w:szCs w:val="24"/>
        </w:rPr>
        <w:t>Journal of Forensic Psychology Research and Practice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(5), 374–387. </w:t>
      </w:r>
      <w:hyperlink r:id="rId350" w:history="1">
        <w:r w:rsidRPr="00E275E4">
          <w:rPr>
            <w:rFonts w:ascii="Times New Roman" w:eastAsia="Times New Roman" w:hAnsi="Times New Roman" w:cs="Times New Roman"/>
            <w:color w:val="0000FF"/>
            <w:sz w:val="24"/>
            <w:szCs w:val="24"/>
            <w:u w:val="single"/>
          </w:rPr>
          <w:t>https://doi.org/10.1080/24732850.2018.1518066</w:t>
        </w:r>
      </w:hyperlink>
    </w:p>
    <w:p w14:paraId="4DDC3CA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Makovac, E., Serra, L., Di Domenico, C., Marra, C., Caltagirone, C., Cercignani, M., &amp; Bozzali, M. (2018). Quantitative magnetization transfer of white matter tracts correlates with diffusion tensor imaging indices in predicting the conversion from mild cognitive impairment to Alzheimer’s disease.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63</w:t>
      </w:r>
      <w:r w:rsidRPr="00E275E4">
        <w:rPr>
          <w:rFonts w:ascii="Times New Roman" w:eastAsia="Times New Roman" w:hAnsi="Times New Roman" w:cs="Times New Roman"/>
          <w:sz w:val="24"/>
          <w:szCs w:val="24"/>
        </w:rPr>
        <w:t xml:space="preserve">(2), 561–575. </w:t>
      </w:r>
      <w:hyperlink r:id="rId351" w:history="1">
        <w:r w:rsidRPr="00E275E4">
          <w:rPr>
            <w:rFonts w:ascii="Times New Roman" w:eastAsia="Times New Roman" w:hAnsi="Times New Roman" w:cs="Times New Roman"/>
            <w:color w:val="0000FF"/>
            <w:sz w:val="24"/>
            <w:szCs w:val="24"/>
            <w:u w:val="single"/>
          </w:rPr>
          <w:t>https://doi.org/10.3233/JAD-170995</w:t>
        </w:r>
      </w:hyperlink>
    </w:p>
    <w:p w14:paraId="150ECF2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Mammarella, I. C., Cornoldi, C., Pazzaglia, F., Toso, C., Grimoldi, M., &amp; Vio, C. (2006). Evidence for a double dissociation between spatial-simultaneous and spatial-sequential working memory in visuospatial (nonverbal) learning. </w:t>
      </w:r>
      <w:r w:rsidRPr="00E275E4">
        <w:rPr>
          <w:rFonts w:ascii="Times New Roman" w:eastAsia="Times New Roman" w:hAnsi="Times New Roman" w:cs="Times New Roman"/>
          <w:i/>
          <w:iCs/>
          <w:sz w:val="24"/>
          <w:szCs w:val="24"/>
        </w:rPr>
        <w:t>Brain and Cognition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62</w:t>
      </w:r>
      <w:r w:rsidRPr="00E275E4">
        <w:rPr>
          <w:rFonts w:ascii="Times New Roman" w:eastAsia="Times New Roman" w:hAnsi="Times New Roman" w:cs="Times New Roman"/>
          <w:sz w:val="24"/>
          <w:szCs w:val="24"/>
        </w:rPr>
        <w:t xml:space="preserve">(1), 58–67. </w:t>
      </w:r>
      <w:hyperlink r:id="rId352" w:history="1">
        <w:r w:rsidRPr="00E275E4">
          <w:rPr>
            <w:rFonts w:ascii="Times New Roman" w:eastAsia="Times New Roman" w:hAnsi="Times New Roman" w:cs="Times New Roman"/>
            <w:color w:val="0000FF"/>
            <w:sz w:val="24"/>
            <w:szCs w:val="24"/>
            <w:u w:val="single"/>
          </w:rPr>
          <w:t>https://doi.org/10.1016/j.bandc.2006.03.007</w:t>
        </w:r>
      </w:hyperlink>
    </w:p>
    <w:p w14:paraId="742E86E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Mangeot, S., Armstrong, K., Colvin, A. N., Yeates, K. O., &amp; Taylor, G. H. (2002). Long-Term Executive Function Deficits in Children With Traumatic Brain Injuries: Assessment Using the Behavior Rating Inventory of Executive Function (BRIEF). </w:t>
      </w:r>
      <w:r w:rsidRPr="00E275E4">
        <w:rPr>
          <w:rFonts w:ascii="Times New Roman" w:eastAsia="Times New Roman" w:hAnsi="Times New Roman" w:cs="Times New Roman"/>
          <w:i/>
          <w:iCs/>
          <w:sz w:val="24"/>
          <w:szCs w:val="24"/>
        </w:rPr>
        <w:t>Child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w:t>
      </w:r>
      <w:r w:rsidRPr="00E275E4">
        <w:rPr>
          <w:rFonts w:ascii="Times New Roman" w:eastAsia="Times New Roman" w:hAnsi="Times New Roman" w:cs="Times New Roman"/>
          <w:sz w:val="24"/>
          <w:szCs w:val="24"/>
        </w:rPr>
        <w:t>(4), 271–284.</w:t>
      </w:r>
    </w:p>
    <w:p w14:paraId="37FB17E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Manouilidou, C., Dolenc, B., Marvin, T., &amp; Pirtošek, Z. (2016). Processing complex pseudo-words in mild cognitive impairment: The interaction of preserved morphological rule knowledge with compromised cognitive ability. </w:t>
      </w:r>
      <w:r w:rsidRPr="00E275E4">
        <w:rPr>
          <w:rFonts w:ascii="Times New Roman" w:eastAsia="Times New Roman" w:hAnsi="Times New Roman" w:cs="Times New Roman"/>
          <w:i/>
          <w:iCs/>
          <w:sz w:val="24"/>
          <w:szCs w:val="24"/>
        </w:rPr>
        <w:t>Clinical Linguistics &amp; Phonetics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30</w:t>
      </w:r>
      <w:r w:rsidRPr="00E275E4">
        <w:rPr>
          <w:rFonts w:ascii="Times New Roman" w:eastAsia="Times New Roman" w:hAnsi="Times New Roman" w:cs="Times New Roman"/>
          <w:sz w:val="24"/>
          <w:szCs w:val="24"/>
        </w:rPr>
        <w:t xml:space="preserve">(1), 49–67. </w:t>
      </w:r>
      <w:hyperlink r:id="rId353" w:history="1">
        <w:r w:rsidRPr="00E275E4">
          <w:rPr>
            <w:rFonts w:ascii="Times New Roman" w:eastAsia="Times New Roman" w:hAnsi="Times New Roman" w:cs="Times New Roman"/>
            <w:color w:val="0000FF"/>
            <w:sz w:val="24"/>
            <w:szCs w:val="24"/>
            <w:u w:val="single"/>
          </w:rPr>
          <w:t>https://doi.org/10.3109/02699206.2015.1102970</w:t>
        </w:r>
      </w:hyperlink>
    </w:p>
    <w:p w14:paraId="36D1B33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Marianetti, M., Izzo, C., Fratino, M., &amp; Mina, C. (2010). Single strategic infarct dementia mimicking dementia with Lewy bodies. </w:t>
      </w:r>
      <w:r w:rsidRPr="00E275E4">
        <w:rPr>
          <w:rFonts w:ascii="Times New Roman" w:eastAsia="Times New Roman" w:hAnsi="Times New Roman" w:cs="Times New Roman"/>
          <w:i/>
          <w:iCs/>
          <w:sz w:val="24"/>
          <w:szCs w:val="24"/>
        </w:rPr>
        <w:t>Journal of the American Geriatrics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58</w:t>
      </w:r>
      <w:r w:rsidRPr="00E275E4">
        <w:rPr>
          <w:rFonts w:ascii="Times New Roman" w:eastAsia="Times New Roman" w:hAnsi="Times New Roman" w:cs="Times New Roman"/>
          <w:sz w:val="24"/>
          <w:szCs w:val="24"/>
        </w:rPr>
        <w:t xml:space="preserve">(12), 2432–2433. </w:t>
      </w:r>
      <w:hyperlink r:id="rId354" w:history="1">
        <w:r w:rsidRPr="00E275E4">
          <w:rPr>
            <w:rFonts w:ascii="Times New Roman" w:eastAsia="Times New Roman" w:hAnsi="Times New Roman" w:cs="Times New Roman"/>
            <w:color w:val="0000FF"/>
            <w:sz w:val="24"/>
            <w:szCs w:val="24"/>
            <w:u w:val="single"/>
          </w:rPr>
          <w:t>https://doi.org/10.1111/j.1532-5415.2010.03186.x</w:t>
        </w:r>
      </w:hyperlink>
    </w:p>
    <w:p w14:paraId="25D62AB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Marshall, P., Schroeder, R., O’Brien, J., Fischer, R., Ries, A., Blesi, B., &amp; Barker, J. (2010). Effectiveness of symptom validity measures in identifying cognitive and behavioral symptom exaggeration in adult attention deficit hyperactivity disorder.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(7), 1204–1237. </w:t>
      </w:r>
      <w:hyperlink r:id="rId355" w:history="1">
        <w:r w:rsidRPr="00E275E4">
          <w:rPr>
            <w:rFonts w:ascii="Times New Roman" w:eastAsia="Times New Roman" w:hAnsi="Times New Roman" w:cs="Times New Roman"/>
            <w:color w:val="0000FF"/>
            <w:sz w:val="24"/>
            <w:szCs w:val="24"/>
            <w:u w:val="single"/>
          </w:rPr>
          <w:t>https://doi.org/10.1080/13854046.2010.514290</w:t>
        </w:r>
      </w:hyperlink>
    </w:p>
    <w:p w14:paraId="2430819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Martino, C., Krysko, M., Petrides, G., Tobias, K. G., &amp; Kellner, C. H. (2008). Cognitive tolerability of electroconvulsive therapy in a patient with a history of traumatic brain injury. </w:t>
      </w:r>
      <w:r w:rsidRPr="00E275E4">
        <w:rPr>
          <w:rFonts w:ascii="Times New Roman" w:eastAsia="Times New Roman" w:hAnsi="Times New Roman" w:cs="Times New Roman"/>
          <w:i/>
          <w:iCs/>
          <w:sz w:val="24"/>
          <w:szCs w:val="24"/>
        </w:rPr>
        <w:t>The Journal of ECT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(1), 92–95. </w:t>
      </w:r>
      <w:hyperlink r:id="rId356" w:history="1">
        <w:r w:rsidRPr="00E275E4">
          <w:rPr>
            <w:rFonts w:ascii="Times New Roman" w:eastAsia="Times New Roman" w:hAnsi="Times New Roman" w:cs="Times New Roman"/>
            <w:color w:val="0000FF"/>
            <w:sz w:val="24"/>
            <w:szCs w:val="24"/>
            <w:u w:val="single"/>
          </w:rPr>
          <w:t>https://doi.org/10.1097/YCT.0b013e31814faae5</w:t>
        </w:r>
      </w:hyperlink>
    </w:p>
    <w:p w14:paraId="73E988E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Martins, R. N., Villemagne, V., Sohrabi, H. R., Chatterjee, P., Shah, T. M., Verdile, G., Fraser, P., Taddei, K., Gupta, V. B., Rainey-Smith, S. R., Hone, E., Pedrini, S., Lim, W. L., Martins, I., Frost, S., Gupta, S., O’Bryant, S., Rembach, A., Ames, D., … Masters, C. L. (2018). Alzheimer’s disease: A journey from amyloid peptides and oxidative stress, to biomarker technologies and disease prevention strategies—Gains from AIBL and DIAN cohort studies.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62</w:t>
      </w:r>
      <w:r w:rsidRPr="00E275E4">
        <w:rPr>
          <w:rFonts w:ascii="Times New Roman" w:eastAsia="Times New Roman" w:hAnsi="Times New Roman" w:cs="Times New Roman"/>
          <w:sz w:val="24"/>
          <w:szCs w:val="24"/>
        </w:rPr>
        <w:t xml:space="preserve">(3), 965–992. </w:t>
      </w:r>
      <w:hyperlink r:id="rId357" w:history="1">
        <w:r w:rsidRPr="00E275E4">
          <w:rPr>
            <w:rFonts w:ascii="Times New Roman" w:eastAsia="Times New Roman" w:hAnsi="Times New Roman" w:cs="Times New Roman"/>
            <w:color w:val="0000FF"/>
            <w:sz w:val="24"/>
            <w:szCs w:val="24"/>
            <w:u w:val="single"/>
          </w:rPr>
          <w:t>https://doi.org/10.3233/JAD-171145</w:t>
        </w:r>
      </w:hyperlink>
    </w:p>
    <w:p w14:paraId="6134EA9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Massol, S., Vantaggio, S., &amp; Chainay, H. (2020). Emotional modulation of episodic memory in school-age children and adults: Emotional items and their associated contextual details. </w:t>
      </w:r>
      <w:r w:rsidRPr="00E275E4">
        <w:rPr>
          <w:rFonts w:ascii="Times New Roman" w:eastAsia="Times New Roman" w:hAnsi="Times New Roman" w:cs="Times New Roman"/>
          <w:i/>
          <w:iCs/>
          <w:sz w:val="24"/>
          <w:szCs w:val="24"/>
        </w:rPr>
        <w:t>Journal of Experimental Psychology: General</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149</w:t>
      </w:r>
      <w:r w:rsidRPr="00E275E4">
        <w:rPr>
          <w:rFonts w:ascii="Times New Roman" w:eastAsia="Times New Roman" w:hAnsi="Times New Roman" w:cs="Times New Roman"/>
          <w:sz w:val="24"/>
          <w:szCs w:val="24"/>
        </w:rPr>
        <w:t xml:space="preserve">(9), 1684–1703. </w:t>
      </w:r>
      <w:hyperlink r:id="rId358" w:history="1">
        <w:r w:rsidRPr="00E275E4">
          <w:rPr>
            <w:rFonts w:ascii="Times New Roman" w:eastAsia="Times New Roman" w:hAnsi="Times New Roman" w:cs="Times New Roman"/>
            <w:color w:val="0000FF"/>
            <w:sz w:val="24"/>
            <w:szCs w:val="24"/>
            <w:u w:val="single"/>
          </w:rPr>
          <w:t>https://doi.org/10.1037/xge0000744</w:t>
        </w:r>
      </w:hyperlink>
    </w:p>
    <w:p w14:paraId="46188E6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Mattioli, F., Stampatori, C., &amp; Capra, R. (2011). The effect of natalizumab on cognitive function in patients with relapsing-remitting multiple sclerosis: Preliminary results of a 1-year follow-up study. </w:t>
      </w:r>
      <w:r w:rsidRPr="00E275E4">
        <w:rPr>
          <w:rFonts w:ascii="Times New Roman" w:eastAsia="Times New Roman" w:hAnsi="Times New Roman" w:cs="Times New Roman"/>
          <w:i/>
          <w:iCs/>
          <w:sz w:val="24"/>
          <w:szCs w:val="24"/>
        </w:rPr>
        <w:t>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(1), 83–88. </w:t>
      </w:r>
      <w:hyperlink r:id="rId359" w:history="1">
        <w:r w:rsidRPr="00E275E4">
          <w:rPr>
            <w:rFonts w:ascii="Times New Roman" w:eastAsia="Times New Roman" w:hAnsi="Times New Roman" w:cs="Times New Roman"/>
            <w:color w:val="0000FF"/>
            <w:sz w:val="24"/>
            <w:szCs w:val="24"/>
            <w:u w:val="single"/>
          </w:rPr>
          <w:t>https://doi.org/10.1007/s10072-010-0412-4</w:t>
        </w:r>
      </w:hyperlink>
    </w:p>
    <w:p w14:paraId="371AEBD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Mätzig, S., Druks, J., Neeleman, A., &amp; Craig, G. (2010). Spared syntax and impaired spell-out: The case of prepositions. </w:t>
      </w:r>
      <w:r w:rsidRPr="00E275E4">
        <w:rPr>
          <w:rFonts w:ascii="Times New Roman" w:eastAsia="Times New Roman" w:hAnsi="Times New Roman" w:cs="Times New Roman"/>
          <w:i/>
          <w:iCs/>
          <w:sz w:val="24"/>
          <w:szCs w:val="24"/>
        </w:rPr>
        <w:t>Journal of Neurolinguistics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(4), 354–382. </w:t>
      </w:r>
      <w:hyperlink r:id="rId360" w:history="1">
        <w:r w:rsidRPr="00E275E4">
          <w:rPr>
            <w:rFonts w:ascii="Times New Roman" w:eastAsia="Times New Roman" w:hAnsi="Times New Roman" w:cs="Times New Roman"/>
            <w:color w:val="0000FF"/>
            <w:sz w:val="24"/>
            <w:szCs w:val="24"/>
            <w:u w:val="single"/>
          </w:rPr>
          <w:t>https://doi.org/10.1016/j.jneuroling.2010.02.002</w:t>
        </w:r>
      </w:hyperlink>
    </w:p>
    <w:p w14:paraId="1ED57CD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Mazereeuw, G., Lanctôt, K. L., Chau, S. A., Swardfager, W., &amp; Herrmann, N. (2012). Effects of omega-3 fatty acids on cognitive performance: A meta-analysis. </w:t>
      </w:r>
      <w:r w:rsidRPr="00E275E4">
        <w:rPr>
          <w:rFonts w:ascii="Times New Roman" w:eastAsia="Times New Roman" w:hAnsi="Times New Roman" w:cs="Times New Roman"/>
          <w:i/>
          <w:iCs/>
          <w:sz w:val="24"/>
          <w:szCs w:val="24"/>
        </w:rPr>
        <w:t>Neurobiology of Aging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(7), e17–e29. </w:t>
      </w:r>
      <w:hyperlink r:id="rId361" w:history="1">
        <w:r w:rsidRPr="00E275E4">
          <w:rPr>
            <w:rFonts w:ascii="Times New Roman" w:eastAsia="Times New Roman" w:hAnsi="Times New Roman" w:cs="Times New Roman"/>
            <w:color w:val="0000FF"/>
            <w:sz w:val="24"/>
            <w:szCs w:val="24"/>
            <w:u w:val="single"/>
          </w:rPr>
          <w:t>https://doi.org/10.1016/j.neurobiolaging.2011.12.014</w:t>
        </w:r>
      </w:hyperlink>
    </w:p>
    <w:p w14:paraId="7F22AAE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Mazzon, G., De Dea, F., Cattaruzza, T., Manganotti, P., Monti, F., &amp; Accardo, A. (2018). Memorization test and resting state EEG components in mild and subjective cognitive impairment. </w:t>
      </w:r>
      <w:r w:rsidRPr="00E275E4">
        <w:rPr>
          <w:rFonts w:ascii="Times New Roman" w:eastAsia="Times New Roman" w:hAnsi="Times New Roman" w:cs="Times New Roman"/>
          <w:i/>
          <w:iCs/>
          <w:sz w:val="24"/>
          <w:szCs w:val="24"/>
        </w:rPr>
        <w:t>Current Alzheimer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(9), 809–819. </w:t>
      </w:r>
      <w:hyperlink r:id="rId362" w:history="1">
        <w:r w:rsidRPr="00E275E4">
          <w:rPr>
            <w:rFonts w:ascii="Times New Roman" w:eastAsia="Times New Roman" w:hAnsi="Times New Roman" w:cs="Times New Roman"/>
            <w:color w:val="0000FF"/>
            <w:sz w:val="24"/>
            <w:szCs w:val="24"/>
            <w:u w:val="single"/>
          </w:rPr>
          <w:t>https://doi.org/10.2174/1567205015666180427114520</w:t>
        </w:r>
      </w:hyperlink>
    </w:p>
    <w:p w14:paraId="7004451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McAvan, A. S., Du, Y. K., Oyao, A., Doner, S., Grilli, M. D., &amp; Ekstrom, A. (2021). Older adults show reduced spatial precision but preserved strategy-use during spatial navigation involving body-based cues. </w:t>
      </w:r>
      <w:r w:rsidRPr="00E275E4">
        <w:rPr>
          <w:rFonts w:ascii="Times New Roman" w:eastAsia="Times New Roman" w:hAnsi="Times New Roman" w:cs="Times New Roman"/>
          <w:i/>
          <w:iCs/>
          <w:sz w:val="24"/>
          <w:szCs w:val="24"/>
        </w:rPr>
        <w:t>Frontiers in Aging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 </w:t>
      </w:r>
      <w:hyperlink r:id="rId363" w:history="1">
        <w:r w:rsidRPr="00E275E4">
          <w:rPr>
            <w:rFonts w:ascii="Times New Roman" w:eastAsia="Times New Roman" w:hAnsi="Times New Roman" w:cs="Times New Roman"/>
            <w:color w:val="0000FF"/>
            <w:sz w:val="24"/>
            <w:szCs w:val="24"/>
            <w:u w:val="single"/>
          </w:rPr>
          <w:t>https://doi.org/10.3389/fnagi.2021.640188</w:t>
        </w:r>
      </w:hyperlink>
    </w:p>
    <w:p w14:paraId="6EDBCBC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McCall, W. V., &amp; Dunn, A. G. (2003). Cognitive deficits are associated with functional impairment in severely depressed patients. </w:t>
      </w:r>
      <w:r w:rsidRPr="00E275E4">
        <w:rPr>
          <w:rFonts w:ascii="Times New Roman" w:eastAsia="Times New Roman" w:hAnsi="Times New Roman" w:cs="Times New Roman"/>
          <w:i/>
          <w:iCs/>
          <w:sz w:val="24"/>
          <w:szCs w:val="24"/>
        </w:rPr>
        <w:t>Psychiatry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121</w:t>
      </w:r>
      <w:r w:rsidRPr="00E275E4">
        <w:rPr>
          <w:rFonts w:ascii="Times New Roman" w:eastAsia="Times New Roman" w:hAnsi="Times New Roman" w:cs="Times New Roman"/>
          <w:sz w:val="24"/>
          <w:szCs w:val="24"/>
        </w:rPr>
        <w:t xml:space="preserve">(2), 179–184. </w:t>
      </w:r>
      <w:hyperlink r:id="rId364" w:history="1">
        <w:r w:rsidRPr="00E275E4">
          <w:rPr>
            <w:rFonts w:ascii="Times New Roman" w:eastAsia="Times New Roman" w:hAnsi="Times New Roman" w:cs="Times New Roman"/>
            <w:color w:val="0000FF"/>
            <w:sz w:val="24"/>
            <w:szCs w:val="24"/>
            <w:u w:val="single"/>
          </w:rPr>
          <w:t>https://doi.org/10.1016/j.psychres.2003.09.003</w:t>
        </w:r>
      </w:hyperlink>
    </w:p>
    <w:p w14:paraId="0125DA0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McIlvane, J. M., Popa, M. A., Robinson, B., Houseweart, K., &amp; Haley, W. E. (2008). Perceptions of illness, coping, and well-being in persons with mild cognitive impairment and their care partners. </w:t>
      </w:r>
      <w:r w:rsidRPr="00E275E4">
        <w:rPr>
          <w:rFonts w:ascii="Times New Roman" w:eastAsia="Times New Roman" w:hAnsi="Times New Roman" w:cs="Times New Roman"/>
          <w:i/>
          <w:iCs/>
          <w:sz w:val="24"/>
          <w:szCs w:val="24"/>
        </w:rPr>
        <w:t>Alzheimer Disease and Associated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(3), 284–292. </w:t>
      </w:r>
      <w:hyperlink r:id="rId365" w:history="1">
        <w:r w:rsidRPr="00E275E4">
          <w:rPr>
            <w:rFonts w:ascii="Times New Roman" w:eastAsia="Times New Roman" w:hAnsi="Times New Roman" w:cs="Times New Roman"/>
            <w:color w:val="0000FF"/>
            <w:sz w:val="24"/>
            <w:szCs w:val="24"/>
            <w:u w:val="single"/>
          </w:rPr>
          <w:t>https://doi.org/10.1097/WAD.0b013e318169d714</w:t>
        </w:r>
      </w:hyperlink>
    </w:p>
    <w:p w14:paraId="242A09B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McKay, A., Castles, A., Davis, C., &amp; Savage, G. (2007). The impact of progressive semantic loss on reading aloud. </w:t>
      </w:r>
      <w:r w:rsidRPr="00E275E4">
        <w:rPr>
          <w:rFonts w:ascii="Times New Roman" w:eastAsia="Times New Roman" w:hAnsi="Times New Roman" w:cs="Times New Roman"/>
          <w:i/>
          <w:iCs/>
          <w:sz w:val="24"/>
          <w:szCs w:val="24"/>
        </w:rPr>
        <w:t>Cognitive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(2), 162–186. </w:t>
      </w:r>
      <w:hyperlink r:id="rId366" w:history="1">
        <w:r w:rsidRPr="00E275E4">
          <w:rPr>
            <w:rFonts w:ascii="Times New Roman" w:eastAsia="Times New Roman" w:hAnsi="Times New Roman" w:cs="Times New Roman"/>
            <w:color w:val="0000FF"/>
            <w:sz w:val="24"/>
            <w:szCs w:val="24"/>
            <w:u w:val="single"/>
          </w:rPr>
          <w:t>https://doi.org/10.1080/02643290601025576</w:t>
        </w:r>
      </w:hyperlink>
    </w:p>
    <w:p w14:paraId="7BC2D29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Mehlsen, M., Pedersen, A. D., Jensen, A. B., &amp; Zachariae, R. (2009). No indications of cognitive side-effects in a prospective study of breast cancer patients receiving adjuvant chemotherapy. </w:t>
      </w:r>
      <w:r w:rsidRPr="00E275E4">
        <w:rPr>
          <w:rFonts w:ascii="Times New Roman" w:eastAsia="Times New Roman" w:hAnsi="Times New Roman" w:cs="Times New Roman"/>
          <w:i/>
          <w:iCs/>
          <w:sz w:val="24"/>
          <w:szCs w:val="24"/>
        </w:rPr>
        <w:t>Psycho-Oncology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(3), 248–257. </w:t>
      </w:r>
      <w:hyperlink r:id="rId367" w:history="1">
        <w:r w:rsidRPr="00E275E4">
          <w:rPr>
            <w:rFonts w:ascii="Times New Roman" w:eastAsia="Times New Roman" w:hAnsi="Times New Roman" w:cs="Times New Roman"/>
            <w:color w:val="0000FF"/>
            <w:sz w:val="24"/>
            <w:szCs w:val="24"/>
            <w:u w:val="single"/>
          </w:rPr>
          <w:t>https://doi.org/10.1002/pon.1398</w:t>
        </w:r>
      </w:hyperlink>
    </w:p>
    <w:p w14:paraId="7C1704B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Meichtry, J. R., Cazzoli, D., Chaves, S., von Arx, S., Pflugshaupt, T., Kalla, R., Bassetti, C. L., Gutbrod, K., &amp; Müri, R. M. (2018). Pure optic ataxia and visual hemiagnosia—Extending the dual visual hypothesis. </w:t>
      </w:r>
      <w:r w:rsidRPr="00E275E4">
        <w:rPr>
          <w:rFonts w:ascii="Times New Roman" w:eastAsia="Times New Roman" w:hAnsi="Times New Roman" w:cs="Times New Roman"/>
          <w:i/>
          <w:iCs/>
          <w:sz w:val="24"/>
          <w:szCs w:val="24"/>
        </w:rPr>
        <w:t>Journal of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w:t>
      </w:r>
      <w:r w:rsidRPr="00E275E4">
        <w:rPr>
          <w:rFonts w:ascii="Times New Roman" w:eastAsia="Times New Roman" w:hAnsi="Times New Roman" w:cs="Times New Roman"/>
          <w:sz w:val="24"/>
          <w:szCs w:val="24"/>
        </w:rPr>
        <w:t xml:space="preserve">(2), 271–290. </w:t>
      </w:r>
      <w:hyperlink r:id="rId368" w:history="1">
        <w:r w:rsidRPr="00E275E4">
          <w:rPr>
            <w:rFonts w:ascii="Times New Roman" w:eastAsia="Times New Roman" w:hAnsi="Times New Roman" w:cs="Times New Roman"/>
            <w:color w:val="0000FF"/>
            <w:sz w:val="24"/>
            <w:szCs w:val="24"/>
            <w:u w:val="single"/>
          </w:rPr>
          <w:t>https://doi.org/10.1111/jnp.12119</w:t>
        </w:r>
      </w:hyperlink>
    </w:p>
    <w:p w14:paraId="1A1E1A0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Mela, M., Flannigan, K., Anderson, T., Nelson, M., Krishnan, S., Chizea, C., Takahashi, S., &amp; Sanjanwala, R. (2020). Neurocognitive function and fetal alcohol spectrum disorder in offenders with mental disorders. </w:t>
      </w:r>
      <w:r w:rsidRPr="00E275E4">
        <w:rPr>
          <w:rFonts w:ascii="Times New Roman" w:eastAsia="Times New Roman" w:hAnsi="Times New Roman" w:cs="Times New Roman"/>
          <w:i/>
          <w:iCs/>
          <w:sz w:val="24"/>
          <w:szCs w:val="24"/>
        </w:rPr>
        <w:t>Journal of the American Academy of Psychiatry and the Law</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48</w:t>
      </w:r>
      <w:r w:rsidRPr="00E275E4">
        <w:rPr>
          <w:rFonts w:ascii="Times New Roman" w:eastAsia="Times New Roman" w:hAnsi="Times New Roman" w:cs="Times New Roman"/>
          <w:sz w:val="24"/>
          <w:szCs w:val="24"/>
        </w:rPr>
        <w:t>(2), 195–208.</w:t>
      </w:r>
    </w:p>
    <w:p w14:paraId="0FD98E7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Melendro, A. M. N., &amp; Ibiza, A. P. R. (2005). Consecuencias neuropsicológicas de la parálisis cerebral estudio de caso. [Neuropsychological consequences of cerebral palsy.]. </w:t>
      </w:r>
      <w:r w:rsidRPr="00E275E4">
        <w:rPr>
          <w:rFonts w:ascii="Times New Roman" w:eastAsia="Times New Roman" w:hAnsi="Times New Roman" w:cs="Times New Roman"/>
          <w:i/>
          <w:iCs/>
          <w:sz w:val="24"/>
          <w:szCs w:val="24"/>
        </w:rPr>
        <w:t>Universitas Psychologica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w:t>
      </w:r>
      <w:r w:rsidRPr="00E275E4">
        <w:rPr>
          <w:rFonts w:ascii="Times New Roman" w:eastAsia="Times New Roman" w:hAnsi="Times New Roman" w:cs="Times New Roman"/>
          <w:sz w:val="24"/>
          <w:szCs w:val="24"/>
        </w:rPr>
        <w:t>(1), 107–115.</w:t>
      </w:r>
    </w:p>
    <w:p w14:paraId="283BDBE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Melikyan, Z. A., Puente, A. E., &amp; Agranovich, A. V. (2021). Cross-cultural comparison of rural healthy adults: Russian and American groups. </w:t>
      </w:r>
      <w:r w:rsidRPr="00E275E4">
        <w:rPr>
          <w:rFonts w:ascii="Times New Roman" w:eastAsia="Times New Roman" w:hAnsi="Times New Roman" w:cs="Times New Roman"/>
          <w:i/>
          <w:iCs/>
          <w:sz w:val="24"/>
          <w:szCs w:val="24"/>
        </w:rPr>
        <w:t>Archives of Clinical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36</w:t>
      </w:r>
      <w:r w:rsidRPr="00E275E4">
        <w:rPr>
          <w:rFonts w:ascii="Times New Roman" w:eastAsia="Times New Roman" w:hAnsi="Times New Roman" w:cs="Times New Roman"/>
          <w:sz w:val="24"/>
          <w:szCs w:val="24"/>
        </w:rPr>
        <w:t xml:space="preserve">(3), 359–370. </w:t>
      </w:r>
      <w:hyperlink r:id="rId369" w:history="1">
        <w:r w:rsidRPr="00E275E4">
          <w:rPr>
            <w:rFonts w:ascii="Times New Roman" w:eastAsia="Times New Roman" w:hAnsi="Times New Roman" w:cs="Times New Roman"/>
            <w:color w:val="0000FF"/>
            <w:sz w:val="24"/>
            <w:szCs w:val="24"/>
            <w:u w:val="single"/>
          </w:rPr>
          <w:t>https://doi.org/10.1093/arclin/acz071</w:t>
        </w:r>
      </w:hyperlink>
    </w:p>
    <w:p w14:paraId="1B6FF0E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Memória, C. M., Muela, H. C. S., Moraes, N. C., Costa-Hong, V. A., Machado, M. F., Nitrini, R., Bortolotto, L. A., &amp; Yassuda, M. S. (2018). Applicability of the Test of Variables of </w:t>
      </w:r>
      <w:r w:rsidRPr="00E275E4">
        <w:rPr>
          <w:rFonts w:ascii="Times New Roman" w:eastAsia="Times New Roman" w:hAnsi="Times New Roman" w:cs="Times New Roman"/>
          <w:sz w:val="24"/>
          <w:szCs w:val="24"/>
        </w:rPr>
        <w:lastRenderedPageBreak/>
        <w:t xml:space="preserve">Attention—T.O.V.A in Brazilian adults. </w:t>
      </w:r>
      <w:r w:rsidRPr="00E275E4">
        <w:rPr>
          <w:rFonts w:ascii="Times New Roman" w:eastAsia="Times New Roman" w:hAnsi="Times New Roman" w:cs="Times New Roman"/>
          <w:i/>
          <w:iCs/>
          <w:sz w:val="24"/>
          <w:szCs w:val="24"/>
        </w:rPr>
        <w:t>Dementia &amp; 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w:t>
      </w:r>
      <w:r w:rsidRPr="00E275E4">
        <w:rPr>
          <w:rFonts w:ascii="Times New Roman" w:eastAsia="Times New Roman" w:hAnsi="Times New Roman" w:cs="Times New Roman"/>
          <w:sz w:val="24"/>
          <w:szCs w:val="24"/>
        </w:rPr>
        <w:t xml:space="preserve">(4), 394–401. </w:t>
      </w:r>
      <w:hyperlink r:id="rId370" w:history="1">
        <w:r w:rsidRPr="00E275E4">
          <w:rPr>
            <w:rFonts w:ascii="Times New Roman" w:eastAsia="Times New Roman" w:hAnsi="Times New Roman" w:cs="Times New Roman"/>
            <w:color w:val="0000FF"/>
            <w:sz w:val="24"/>
            <w:szCs w:val="24"/>
            <w:u w:val="single"/>
          </w:rPr>
          <w:t>https://doi.org/10.1590/1980-57642018dn12-040009</w:t>
        </w:r>
      </w:hyperlink>
    </w:p>
    <w:p w14:paraId="3078B7E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Menefee, L. A., Frank, E. D., Crerand, C., Jalali, S., Park, J., Sanschagrin, K., &amp; Besser, M. (2004). The Effects of Transdermal Fentanyl on Driving, Cognitive Performance, and Balance in Patients with Chronic Nonmalignant Pain Conditions. </w:t>
      </w:r>
      <w:r w:rsidRPr="00E275E4">
        <w:rPr>
          <w:rFonts w:ascii="Times New Roman" w:eastAsia="Times New Roman" w:hAnsi="Times New Roman" w:cs="Times New Roman"/>
          <w:i/>
          <w:iCs/>
          <w:sz w:val="24"/>
          <w:szCs w:val="24"/>
        </w:rPr>
        <w:t>Pain Medicine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w:t>
      </w:r>
      <w:r w:rsidRPr="00E275E4">
        <w:rPr>
          <w:rFonts w:ascii="Times New Roman" w:eastAsia="Times New Roman" w:hAnsi="Times New Roman" w:cs="Times New Roman"/>
          <w:sz w:val="24"/>
          <w:szCs w:val="24"/>
        </w:rPr>
        <w:t xml:space="preserve">(1), 42–49. </w:t>
      </w:r>
      <w:hyperlink r:id="rId371" w:history="1">
        <w:r w:rsidRPr="00E275E4">
          <w:rPr>
            <w:rFonts w:ascii="Times New Roman" w:eastAsia="Times New Roman" w:hAnsi="Times New Roman" w:cs="Times New Roman"/>
            <w:color w:val="0000FF"/>
            <w:sz w:val="24"/>
            <w:szCs w:val="24"/>
            <w:u w:val="single"/>
          </w:rPr>
          <w:t>https://doi.org/10.1111/j.1526-4637.2004.04005.x</w:t>
        </w:r>
      </w:hyperlink>
    </w:p>
    <w:p w14:paraId="22344D1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Meneses, R. F., Pais-Ribeiro, J. L., da Silva, A. M., &amp; Giovagnoli, A. R. (2009). Neuropsychological predictors of quality of life in focal epilepsy. </w:t>
      </w:r>
      <w:r w:rsidRPr="00E275E4">
        <w:rPr>
          <w:rFonts w:ascii="Times New Roman" w:eastAsia="Times New Roman" w:hAnsi="Times New Roman" w:cs="Times New Roman"/>
          <w:i/>
          <w:iCs/>
          <w:sz w:val="24"/>
          <w:szCs w:val="24"/>
        </w:rPr>
        <w:t>Seizure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(5), 313–319. </w:t>
      </w:r>
      <w:hyperlink r:id="rId372" w:history="1">
        <w:r w:rsidRPr="00E275E4">
          <w:rPr>
            <w:rFonts w:ascii="Times New Roman" w:eastAsia="Times New Roman" w:hAnsi="Times New Roman" w:cs="Times New Roman"/>
            <w:color w:val="0000FF"/>
            <w:sz w:val="24"/>
            <w:szCs w:val="24"/>
            <w:u w:val="single"/>
          </w:rPr>
          <w:t>https://doi.org/10.1016/j.seizure.2008.11.010</w:t>
        </w:r>
      </w:hyperlink>
    </w:p>
    <w:p w14:paraId="4B7F722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Merritt, V. C., Clark, A. L., Crocker, L. D., Sorg, S. F., Werhane, M. L., Bondi, M. W., Schiehser, D. M., &amp; Delano-Wood, L. (2018). Repetitive mild traumatic brain injury in military veterans is associated with increased neuropsychological intra-individual variability.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119</w:t>
      </w:r>
      <w:r w:rsidRPr="00E275E4">
        <w:rPr>
          <w:rFonts w:ascii="Times New Roman" w:eastAsia="Times New Roman" w:hAnsi="Times New Roman" w:cs="Times New Roman"/>
          <w:sz w:val="24"/>
          <w:szCs w:val="24"/>
        </w:rPr>
        <w:t xml:space="preserve">, 340–348. </w:t>
      </w:r>
      <w:hyperlink r:id="rId373" w:history="1">
        <w:r w:rsidRPr="00E275E4">
          <w:rPr>
            <w:rFonts w:ascii="Times New Roman" w:eastAsia="Times New Roman" w:hAnsi="Times New Roman" w:cs="Times New Roman"/>
            <w:color w:val="0000FF"/>
            <w:sz w:val="24"/>
            <w:szCs w:val="24"/>
            <w:u w:val="single"/>
          </w:rPr>
          <w:t>https://doi.org/10.1016/j.neuropsychologia.2018.08.026</w:t>
        </w:r>
      </w:hyperlink>
    </w:p>
    <w:p w14:paraId="734C395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Merritt, V. C., Clark, A. L., Evangelista, N. D., Sorg, S. F., Schiehser, D. M., &amp; Delano-Wood, L. (2020). Dissociation of BDNF Val66Met polymorphism on neurocognitive functioning in military veterans with and without a history of remote mild traumatic brain injury.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34</w:t>
      </w:r>
      <w:r w:rsidRPr="00E275E4">
        <w:rPr>
          <w:rFonts w:ascii="Times New Roman" w:eastAsia="Times New Roman" w:hAnsi="Times New Roman" w:cs="Times New Roman"/>
          <w:sz w:val="24"/>
          <w:szCs w:val="24"/>
        </w:rPr>
        <w:t xml:space="preserve">(6), 1226–1247. </w:t>
      </w:r>
      <w:hyperlink r:id="rId374" w:history="1">
        <w:r w:rsidRPr="00E275E4">
          <w:rPr>
            <w:rFonts w:ascii="Times New Roman" w:eastAsia="Times New Roman" w:hAnsi="Times New Roman" w:cs="Times New Roman"/>
            <w:color w:val="0000FF"/>
            <w:sz w:val="24"/>
            <w:szCs w:val="24"/>
            <w:u w:val="single"/>
          </w:rPr>
          <w:t>https://doi.org/10.1080/13854046.2020.1740324</w:t>
        </w:r>
      </w:hyperlink>
    </w:p>
    <w:p w14:paraId="4E405DE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Merritt, V. C., Clark, A. L., Sorg, S. F., Evangelista, N. D., Werhane, M. L., Bondi, M. W., Schiehser, D. M., &amp; Delano-Wood, L. (2018). Apolipoprotein E (APOE) ε4 genotype is associated with reduced neuropsychological performance in military veterans with a history of mild traumatic brain injury.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40</w:t>
      </w:r>
      <w:r w:rsidRPr="00E275E4">
        <w:rPr>
          <w:rFonts w:ascii="Times New Roman" w:eastAsia="Times New Roman" w:hAnsi="Times New Roman" w:cs="Times New Roman"/>
          <w:sz w:val="24"/>
          <w:szCs w:val="24"/>
        </w:rPr>
        <w:t xml:space="preserve">(10), 1050–1061. </w:t>
      </w:r>
      <w:hyperlink r:id="rId375" w:history="1">
        <w:r w:rsidRPr="00E275E4">
          <w:rPr>
            <w:rFonts w:ascii="Times New Roman" w:eastAsia="Times New Roman" w:hAnsi="Times New Roman" w:cs="Times New Roman"/>
            <w:color w:val="0000FF"/>
            <w:sz w:val="24"/>
            <w:szCs w:val="24"/>
            <w:u w:val="single"/>
          </w:rPr>
          <w:t>https://doi.org/10.1080/13803395.2018.1508555</w:t>
        </w:r>
      </w:hyperlink>
    </w:p>
    <w:p w14:paraId="1660243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Merten, T., &amp; Merckelbach, H. (2013). Forced-choice tests as single-case experiments in the differential diagnosis of intentional symptom distortion. </w:t>
      </w:r>
      <w:r w:rsidRPr="00E275E4">
        <w:rPr>
          <w:rFonts w:ascii="Times New Roman" w:eastAsia="Times New Roman" w:hAnsi="Times New Roman" w:cs="Times New Roman"/>
          <w:i/>
          <w:iCs/>
          <w:sz w:val="24"/>
          <w:szCs w:val="24"/>
        </w:rPr>
        <w:t>Journal of Experimental Psychopathology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w:t>
      </w:r>
      <w:r w:rsidRPr="00E275E4">
        <w:rPr>
          <w:rFonts w:ascii="Times New Roman" w:eastAsia="Times New Roman" w:hAnsi="Times New Roman" w:cs="Times New Roman"/>
          <w:sz w:val="24"/>
          <w:szCs w:val="24"/>
        </w:rPr>
        <w:t xml:space="preserve">(1), 20–37. </w:t>
      </w:r>
      <w:hyperlink r:id="rId376" w:history="1">
        <w:r w:rsidRPr="00E275E4">
          <w:rPr>
            <w:rFonts w:ascii="Times New Roman" w:eastAsia="Times New Roman" w:hAnsi="Times New Roman" w:cs="Times New Roman"/>
            <w:color w:val="0000FF"/>
            <w:sz w:val="24"/>
            <w:szCs w:val="24"/>
            <w:u w:val="single"/>
          </w:rPr>
          <w:t>https://doi.org/10.5127/jep.023711</w:t>
        </w:r>
      </w:hyperlink>
    </w:p>
    <w:p w14:paraId="015B1B8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Meyers, J. E., &amp; Rohling, M. L. (2009). CT and MRI correlations with neuropsychological tests. </w:t>
      </w:r>
      <w:r w:rsidRPr="00E275E4">
        <w:rPr>
          <w:rFonts w:ascii="Times New Roman" w:eastAsia="Times New Roman" w:hAnsi="Times New Roman" w:cs="Times New Roman"/>
          <w:i/>
          <w:iCs/>
          <w:sz w:val="24"/>
          <w:szCs w:val="24"/>
        </w:rPr>
        <w:t>Applied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16</w:t>
      </w:r>
      <w:r w:rsidRPr="00E275E4">
        <w:rPr>
          <w:rFonts w:ascii="Times New Roman" w:eastAsia="Times New Roman" w:hAnsi="Times New Roman" w:cs="Times New Roman"/>
          <w:sz w:val="24"/>
          <w:szCs w:val="24"/>
        </w:rPr>
        <w:t xml:space="preserve">(4), 237–253. </w:t>
      </w:r>
      <w:hyperlink r:id="rId377" w:history="1">
        <w:r w:rsidRPr="00E275E4">
          <w:rPr>
            <w:rFonts w:ascii="Times New Roman" w:eastAsia="Times New Roman" w:hAnsi="Times New Roman" w:cs="Times New Roman"/>
            <w:color w:val="0000FF"/>
            <w:sz w:val="24"/>
            <w:szCs w:val="24"/>
            <w:u w:val="single"/>
          </w:rPr>
          <w:t>https://doi.org/10.1080/09084280903098752</w:t>
        </w:r>
      </w:hyperlink>
    </w:p>
    <w:p w14:paraId="1F3B6B4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Michael, G. A., Garcia, S., Fernandez, D., Sellal, F., &amp; Boucart, M. (2006). The ventral premotor cortex (VPM) and resistance to interference. </w:t>
      </w:r>
      <w:r w:rsidRPr="00E275E4">
        <w:rPr>
          <w:rFonts w:ascii="Times New Roman" w:eastAsia="Times New Roman" w:hAnsi="Times New Roman" w:cs="Times New Roman"/>
          <w:i/>
          <w:iCs/>
          <w:sz w:val="24"/>
          <w:szCs w:val="24"/>
        </w:rPr>
        <w:t>Behavioral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120</w:t>
      </w:r>
      <w:r w:rsidRPr="00E275E4">
        <w:rPr>
          <w:rFonts w:ascii="Times New Roman" w:eastAsia="Times New Roman" w:hAnsi="Times New Roman" w:cs="Times New Roman"/>
          <w:sz w:val="24"/>
          <w:szCs w:val="24"/>
        </w:rPr>
        <w:t xml:space="preserve">(2), 447–462. </w:t>
      </w:r>
      <w:hyperlink r:id="rId378" w:history="1">
        <w:r w:rsidRPr="00E275E4">
          <w:rPr>
            <w:rFonts w:ascii="Times New Roman" w:eastAsia="Times New Roman" w:hAnsi="Times New Roman" w:cs="Times New Roman"/>
            <w:color w:val="0000FF"/>
            <w:sz w:val="24"/>
            <w:szCs w:val="24"/>
            <w:u w:val="single"/>
          </w:rPr>
          <w:t>https://doi.org/10.1037/0735-7044.120.2.447</w:t>
        </w:r>
      </w:hyperlink>
    </w:p>
    <w:p w14:paraId="458E36F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Mihuta, M. E., Green, H. J., &amp; Shum, D. H. K. (2018). Web‐based cognitive rehabilitation for survivors of adult cancer: A randomised controlled trial. </w:t>
      </w:r>
      <w:r w:rsidRPr="00E275E4">
        <w:rPr>
          <w:rFonts w:ascii="Times New Roman" w:eastAsia="Times New Roman" w:hAnsi="Times New Roman" w:cs="Times New Roman"/>
          <w:i/>
          <w:iCs/>
          <w:sz w:val="24"/>
          <w:szCs w:val="24"/>
        </w:rPr>
        <w:t>Psycho-Oncology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(4), 1172–1179. </w:t>
      </w:r>
      <w:hyperlink r:id="rId379" w:history="1">
        <w:r w:rsidRPr="00E275E4">
          <w:rPr>
            <w:rFonts w:ascii="Times New Roman" w:eastAsia="Times New Roman" w:hAnsi="Times New Roman" w:cs="Times New Roman"/>
            <w:color w:val="0000FF"/>
            <w:sz w:val="24"/>
            <w:szCs w:val="24"/>
            <w:u w:val="single"/>
          </w:rPr>
          <w:t>https://doi.org/10.1002/pon.4615</w:t>
        </w:r>
      </w:hyperlink>
    </w:p>
    <w:p w14:paraId="7BE06AD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Miller, D. C., &amp; Maricle, D. E. (2012). The emergence of neuropsychological constructs into tests of intelligence and cognitive abilities. In </w:t>
      </w:r>
      <w:r w:rsidRPr="00E275E4">
        <w:rPr>
          <w:rFonts w:ascii="Times New Roman" w:eastAsia="Times New Roman" w:hAnsi="Times New Roman" w:cs="Times New Roman"/>
          <w:i/>
          <w:iCs/>
          <w:sz w:val="24"/>
          <w:szCs w:val="24"/>
        </w:rPr>
        <w:t>Contemporary intellectual assessment: Theories, tests, and issues, 3rd ed.</w:t>
      </w:r>
      <w:r w:rsidRPr="00E275E4">
        <w:rPr>
          <w:rFonts w:ascii="Times New Roman" w:eastAsia="Times New Roman" w:hAnsi="Times New Roman" w:cs="Times New Roman"/>
          <w:sz w:val="24"/>
          <w:szCs w:val="24"/>
        </w:rPr>
        <w:t xml:space="preserve"> (pp. 800–819). The Guilford Press.</w:t>
      </w:r>
    </w:p>
    <w:p w14:paraId="6B7014B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Minichino, A., Bersani, F. S., Bernabei, L., Spagnoli, F., Vergnani, L., Corrado, A., Taddei, I., Biondi, M., &amp; Delle Chiaie, R. (2015). Prefronto–cerebellar transcranial direct current stimulation improves visuospatial memory, executive functions, and neurological soft signs in patients with euthymic bipolar disorder. </w:t>
      </w:r>
      <w:r w:rsidRPr="00E275E4">
        <w:rPr>
          <w:rFonts w:ascii="Times New Roman" w:eastAsia="Times New Roman" w:hAnsi="Times New Roman" w:cs="Times New Roman"/>
          <w:i/>
          <w:iCs/>
          <w:sz w:val="24"/>
          <w:szCs w:val="24"/>
        </w:rPr>
        <w:t>Neuropsychiatric Disease and Treatment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w:t>
      </w:r>
    </w:p>
    <w:p w14:paraId="45D8BE6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Mintz, A. R., Addington, J., &amp; Addington, D. (2004). Insight in early psychosis: A 1-year follow-up. </w:t>
      </w:r>
      <w:r w:rsidRPr="00E275E4">
        <w:rPr>
          <w:rFonts w:ascii="Times New Roman" w:eastAsia="Times New Roman" w:hAnsi="Times New Roman" w:cs="Times New Roman"/>
          <w:i/>
          <w:iCs/>
          <w:sz w:val="24"/>
          <w:szCs w:val="24"/>
        </w:rPr>
        <w:t>Schizophrenia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67</w:t>
      </w:r>
      <w:r w:rsidRPr="00E275E4">
        <w:rPr>
          <w:rFonts w:ascii="Times New Roman" w:eastAsia="Times New Roman" w:hAnsi="Times New Roman" w:cs="Times New Roman"/>
          <w:sz w:val="24"/>
          <w:szCs w:val="24"/>
        </w:rPr>
        <w:t xml:space="preserve">(2–3), 213–217. </w:t>
      </w:r>
      <w:hyperlink r:id="rId380" w:history="1">
        <w:r w:rsidRPr="00E275E4">
          <w:rPr>
            <w:rFonts w:ascii="Times New Roman" w:eastAsia="Times New Roman" w:hAnsi="Times New Roman" w:cs="Times New Roman"/>
            <w:color w:val="0000FF"/>
            <w:sz w:val="24"/>
            <w:szCs w:val="24"/>
            <w:u w:val="single"/>
          </w:rPr>
          <w:t>https://doi.org/10.1016/S0920-9964(03)00047-1</w:t>
        </w:r>
      </w:hyperlink>
    </w:p>
    <w:p w14:paraId="270E29C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Mirandola, C., Losito, N., Ghetti, S., &amp; Cornoldi, C. (2014). Emotional false memories in children with learning disabilities. </w:t>
      </w:r>
      <w:r w:rsidRPr="00E275E4">
        <w:rPr>
          <w:rFonts w:ascii="Times New Roman" w:eastAsia="Times New Roman" w:hAnsi="Times New Roman" w:cs="Times New Roman"/>
          <w:i/>
          <w:iCs/>
          <w:sz w:val="24"/>
          <w:szCs w:val="24"/>
        </w:rPr>
        <w:t>Research in Developmental Disabilities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(2), 261–268. </w:t>
      </w:r>
      <w:hyperlink r:id="rId381" w:history="1">
        <w:r w:rsidRPr="00E275E4">
          <w:rPr>
            <w:rFonts w:ascii="Times New Roman" w:eastAsia="Times New Roman" w:hAnsi="Times New Roman" w:cs="Times New Roman"/>
            <w:color w:val="0000FF"/>
            <w:sz w:val="24"/>
            <w:szCs w:val="24"/>
            <w:u w:val="single"/>
          </w:rPr>
          <w:t>https://doi.org/10.1016/j.ridd.2013.11.004</w:t>
        </w:r>
      </w:hyperlink>
    </w:p>
    <w:p w14:paraId="65646F8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Misciagna, S. (2011). Cerebellar contribution to cognitive, emotional, and behavioural functions in children with cerebellar abnormalities. </w:t>
      </w:r>
      <w:r w:rsidRPr="00E275E4">
        <w:rPr>
          <w:rFonts w:ascii="Times New Roman" w:eastAsia="Times New Roman" w:hAnsi="Times New Roman" w:cs="Times New Roman"/>
          <w:i/>
          <w:iCs/>
          <w:sz w:val="24"/>
          <w:szCs w:val="24"/>
        </w:rPr>
        <w:t>Developmental Medicine &amp; Child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53</w:t>
      </w:r>
      <w:r w:rsidRPr="00E275E4">
        <w:rPr>
          <w:rFonts w:ascii="Times New Roman" w:eastAsia="Times New Roman" w:hAnsi="Times New Roman" w:cs="Times New Roman"/>
          <w:sz w:val="24"/>
          <w:szCs w:val="24"/>
        </w:rPr>
        <w:t xml:space="preserve">(12), 1075–1076. </w:t>
      </w:r>
      <w:hyperlink r:id="rId382" w:history="1">
        <w:r w:rsidRPr="00E275E4">
          <w:rPr>
            <w:rFonts w:ascii="Times New Roman" w:eastAsia="Times New Roman" w:hAnsi="Times New Roman" w:cs="Times New Roman"/>
            <w:color w:val="0000FF"/>
            <w:sz w:val="24"/>
            <w:szCs w:val="24"/>
            <w:u w:val="single"/>
          </w:rPr>
          <w:t>https://doi.org/10.1111/j.1469-8749.2011.04132.x</w:t>
        </w:r>
      </w:hyperlink>
    </w:p>
    <w:p w14:paraId="5917AAD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Mishra, N. K., Russmann, H., Granziera, C., Maeder, P., &amp; Annoni, J.-M. (2011). Mutism and amnesia following high-voltage electrical injury: Psychogenic symptomatology triggered by organic dysfunction? </w:t>
      </w:r>
      <w:r w:rsidRPr="00E275E4">
        <w:rPr>
          <w:rFonts w:ascii="Times New Roman" w:eastAsia="Times New Roman" w:hAnsi="Times New Roman" w:cs="Times New Roman"/>
          <w:i/>
          <w:iCs/>
          <w:sz w:val="24"/>
          <w:szCs w:val="24"/>
        </w:rPr>
        <w:t>European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66</w:t>
      </w:r>
      <w:r w:rsidRPr="00E275E4">
        <w:rPr>
          <w:rFonts w:ascii="Times New Roman" w:eastAsia="Times New Roman" w:hAnsi="Times New Roman" w:cs="Times New Roman"/>
          <w:sz w:val="24"/>
          <w:szCs w:val="24"/>
        </w:rPr>
        <w:t xml:space="preserve">(4), 229–234. </w:t>
      </w:r>
      <w:hyperlink r:id="rId383" w:history="1">
        <w:r w:rsidRPr="00E275E4">
          <w:rPr>
            <w:rFonts w:ascii="Times New Roman" w:eastAsia="Times New Roman" w:hAnsi="Times New Roman" w:cs="Times New Roman"/>
            <w:color w:val="0000FF"/>
            <w:sz w:val="24"/>
            <w:szCs w:val="24"/>
            <w:u w:val="single"/>
          </w:rPr>
          <w:t>https://doi.org/10.1159/000330953</w:t>
        </w:r>
      </w:hyperlink>
    </w:p>
    <w:p w14:paraId="7C02E72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Mitrushina, M., Boone, K. B., Razani, J., &amp; D’Elia, L. F. (2005). </w:t>
      </w:r>
      <w:r w:rsidRPr="00E275E4">
        <w:rPr>
          <w:rFonts w:ascii="Times New Roman" w:eastAsia="Times New Roman" w:hAnsi="Times New Roman" w:cs="Times New Roman"/>
          <w:i/>
          <w:iCs/>
          <w:sz w:val="24"/>
          <w:szCs w:val="24"/>
        </w:rPr>
        <w:t>Handbook of normative data for neuropsychological assessment, 2nd ed.</w:t>
      </w:r>
      <w:r w:rsidRPr="00E275E4">
        <w:rPr>
          <w:rFonts w:ascii="Times New Roman" w:eastAsia="Times New Roman" w:hAnsi="Times New Roman" w:cs="Times New Roman"/>
          <w:sz w:val="24"/>
          <w:szCs w:val="24"/>
        </w:rPr>
        <w:t xml:space="preserve"> (pp. xxii, 1029). Oxford University Press.</w:t>
      </w:r>
    </w:p>
    <w:p w14:paraId="166AC19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Mochizuki-Kawai, H., Kawamura, M., Hasegawa, Y., Mochizuki, S., Oeda, R., Yamanaka, K., &amp; Tagaya, H. (2004). Deficits in long-term retention of learned motor skills in patients with cortical or subcortical degeneration.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42</w:t>
      </w:r>
      <w:r w:rsidRPr="00E275E4">
        <w:rPr>
          <w:rFonts w:ascii="Times New Roman" w:eastAsia="Times New Roman" w:hAnsi="Times New Roman" w:cs="Times New Roman"/>
          <w:sz w:val="24"/>
          <w:szCs w:val="24"/>
        </w:rPr>
        <w:t xml:space="preserve">(13), 1858–1863. </w:t>
      </w:r>
      <w:hyperlink r:id="rId384" w:history="1">
        <w:r w:rsidRPr="00E275E4">
          <w:rPr>
            <w:rFonts w:ascii="Times New Roman" w:eastAsia="Times New Roman" w:hAnsi="Times New Roman" w:cs="Times New Roman"/>
            <w:color w:val="0000FF"/>
            <w:sz w:val="24"/>
            <w:szCs w:val="24"/>
            <w:u w:val="single"/>
          </w:rPr>
          <w:t>https://doi.org/10.1016/j.neuropsychologia.2004.03.012</w:t>
        </w:r>
      </w:hyperlink>
    </w:p>
    <w:p w14:paraId="1890E85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Mochizuki-Kawai, H., Mochizuki, S., Midorikawa, A., Yamanaka, K., Tagaya, H., &amp; Kawamura, M. (2006). Disappearance of memory fragments in patients with Alzheimer’s disease: Evidence from a longitudinal study of visual priming.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44</w:t>
      </w:r>
      <w:r w:rsidRPr="00E275E4">
        <w:rPr>
          <w:rFonts w:ascii="Times New Roman" w:eastAsia="Times New Roman" w:hAnsi="Times New Roman" w:cs="Times New Roman"/>
          <w:sz w:val="24"/>
          <w:szCs w:val="24"/>
        </w:rPr>
        <w:t xml:space="preserve">(7), 1114–1119. </w:t>
      </w:r>
      <w:hyperlink r:id="rId385" w:history="1">
        <w:r w:rsidRPr="00E275E4">
          <w:rPr>
            <w:rFonts w:ascii="Times New Roman" w:eastAsia="Times New Roman" w:hAnsi="Times New Roman" w:cs="Times New Roman"/>
            <w:color w:val="0000FF"/>
            <w:sz w:val="24"/>
            <w:szCs w:val="24"/>
            <w:u w:val="single"/>
          </w:rPr>
          <w:t>https://doi.org/10.1016/j.neuropsychologia.2005.10.017</w:t>
        </w:r>
      </w:hyperlink>
    </w:p>
    <w:p w14:paraId="0A2F07F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Monarch, E. S., Saykin, A. J., &amp; Flashman, L. A. (2004). Neuropsychological impairment in borderline personality disorder. </w:t>
      </w:r>
      <w:r w:rsidRPr="00E275E4">
        <w:rPr>
          <w:rFonts w:ascii="Times New Roman" w:eastAsia="Times New Roman" w:hAnsi="Times New Roman" w:cs="Times New Roman"/>
          <w:i/>
          <w:iCs/>
          <w:sz w:val="24"/>
          <w:szCs w:val="24"/>
        </w:rPr>
        <w:t>Psychiatric Clinics of North America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(1), 67–82. </w:t>
      </w:r>
      <w:hyperlink r:id="rId386" w:history="1">
        <w:r w:rsidRPr="00E275E4">
          <w:rPr>
            <w:rFonts w:ascii="Times New Roman" w:eastAsia="Times New Roman" w:hAnsi="Times New Roman" w:cs="Times New Roman"/>
            <w:color w:val="0000FF"/>
            <w:sz w:val="24"/>
            <w:szCs w:val="24"/>
            <w:u w:val="single"/>
          </w:rPr>
          <w:t>https://doi.org/10.1016/S0193-953X(03)00109-6</w:t>
        </w:r>
      </w:hyperlink>
    </w:p>
    <w:p w14:paraId="4951297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Montembeault, M., Chapleau, M., Jarret, J., Boukadi, M., Laforce Jr., R., Wilson, M. A., Rouleau, I., &amp; Brambati, S. M. (2019). Differential language network functional connectivity alterations in Alzheimer’s disease and the semantic variant of primary progressive aphasia.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117</w:t>
      </w:r>
      <w:r w:rsidRPr="00E275E4">
        <w:rPr>
          <w:rFonts w:ascii="Times New Roman" w:eastAsia="Times New Roman" w:hAnsi="Times New Roman" w:cs="Times New Roman"/>
          <w:sz w:val="24"/>
          <w:szCs w:val="24"/>
        </w:rPr>
        <w:t xml:space="preserve">, 284–298. </w:t>
      </w:r>
      <w:hyperlink r:id="rId387" w:history="1">
        <w:r w:rsidRPr="00E275E4">
          <w:rPr>
            <w:rFonts w:ascii="Times New Roman" w:eastAsia="Times New Roman" w:hAnsi="Times New Roman" w:cs="Times New Roman"/>
            <w:color w:val="0000FF"/>
            <w:sz w:val="24"/>
            <w:szCs w:val="24"/>
            <w:u w:val="single"/>
          </w:rPr>
          <w:t>https://doi.org/10.1016/j.cortex.2019.03.018</w:t>
        </w:r>
      </w:hyperlink>
    </w:p>
    <w:p w14:paraId="49B1279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Moo, L. R., Slotnick, S. D., Tesoro, M. A., Zee, D. S., &amp; Hart, J. (2003). Interlocking finger test: A bedside screen for parietal lobe dysfunction. </w:t>
      </w:r>
      <w:r w:rsidRPr="00E275E4">
        <w:rPr>
          <w:rFonts w:ascii="Times New Roman" w:eastAsia="Times New Roman" w:hAnsi="Times New Roman" w:cs="Times New Roman"/>
          <w:i/>
          <w:iCs/>
          <w:sz w:val="24"/>
          <w:szCs w:val="24"/>
        </w:rPr>
        <w:t>Journal of Neurology, Neurosurgery &amp;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74</w:t>
      </w:r>
      <w:r w:rsidRPr="00E275E4">
        <w:rPr>
          <w:rFonts w:ascii="Times New Roman" w:eastAsia="Times New Roman" w:hAnsi="Times New Roman" w:cs="Times New Roman"/>
          <w:sz w:val="24"/>
          <w:szCs w:val="24"/>
        </w:rPr>
        <w:t xml:space="preserve">(4), 530–532. </w:t>
      </w:r>
      <w:hyperlink r:id="rId388" w:history="1">
        <w:r w:rsidRPr="00E275E4">
          <w:rPr>
            <w:rFonts w:ascii="Times New Roman" w:eastAsia="Times New Roman" w:hAnsi="Times New Roman" w:cs="Times New Roman"/>
            <w:color w:val="0000FF"/>
            <w:sz w:val="24"/>
            <w:szCs w:val="24"/>
            <w:u w:val="single"/>
          </w:rPr>
          <w:t>https://doi.org/10.1136/jnnp.74.4.530</w:t>
        </w:r>
      </w:hyperlink>
    </w:p>
    <w:p w14:paraId="2C49299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Moreira, L., Neves, F. S., Schlottfeldt, C. G., Costa Abrantes, S. S., de Moraes, P. H. P., Romano-Silva, M. A., Correa, H., &amp; Malloy-Diniz, L. F. (2010). Visual and verbal memory in euthymic bipolar patients: Impacts of subtype, psychotic symptoms and suicide behavior. </w:t>
      </w:r>
      <w:r w:rsidRPr="00E275E4">
        <w:rPr>
          <w:rFonts w:ascii="Times New Roman" w:eastAsia="Times New Roman" w:hAnsi="Times New Roman" w:cs="Times New Roman"/>
          <w:i/>
          <w:iCs/>
          <w:sz w:val="24"/>
          <w:szCs w:val="24"/>
        </w:rPr>
        <w:t>Clinical Neuropsychiatry: Journal of Treatment Evaluation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w:t>
      </w:r>
      <w:r w:rsidRPr="00E275E4">
        <w:rPr>
          <w:rFonts w:ascii="Times New Roman" w:eastAsia="Times New Roman" w:hAnsi="Times New Roman" w:cs="Times New Roman"/>
          <w:sz w:val="24"/>
          <w:szCs w:val="24"/>
        </w:rPr>
        <w:t>(3), 116–120.</w:t>
      </w:r>
    </w:p>
    <w:p w14:paraId="0DCC8BB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Morello García, F., Difalcis, M., Leiva, S., Allegri, R. F., &amp; Ferreres, A. R. (2021). Acquired surface dysgraphia and dyslexia in the semantic variant of primary progressive aphasia: A single-case study in Spanish. </w:t>
      </w:r>
      <w:r w:rsidRPr="00E275E4">
        <w:rPr>
          <w:rFonts w:ascii="Times New Roman" w:eastAsia="Times New Roman" w:hAnsi="Times New Roman" w:cs="Times New Roman"/>
          <w:i/>
          <w:iCs/>
          <w:sz w:val="24"/>
          <w:szCs w:val="24"/>
        </w:rPr>
        <w:t>Aphasiology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(6), 783–804. </w:t>
      </w:r>
      <w:hyperlink r:id="rId389" w:history="1">
        <w:r w:rsidRPr="00E275E4">
          <w:rPr>
            <w:rFonts w:ascii="Times New Roman" w:eastAsia="Times New Roman" w:hAnsi="Times New Roman" w:cs="Times New Roman"/>
            <w:color w:val="0000FF"/>
            <w:sz w:val="24"/>
            <w:szCs w:val="24"/>
            <w:u w:val="single"/>
          </w:rPr>
          <w:t>https://doi.org/10.1080/02687038.2020.1734530</w:t>
        </w:r>
      </w:hyperlink>
    </w:p>
    <w:p w14:paraId="7B190F3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Morgan, E. E., Woods, S. P., Iudicello, J. E., Grant, I., &amp; Villalobos, J. (2019). Poor self-efficacy for healthcare provider interactions among individuals with HIV-associated neurocognitive disorders. </w:t>
      </w:r>
      <w:r w:rsidRPr="00E275E4">
        <w:rPr>
          <w:rFonts w:ascii="Times New Roman" w:eastAsia="Times New Roman" w:hAnsi="Times New Roman" w:cs="Times New Roman"/>
          <w:i/>
          <w:iCs/>
          <w:sz w:val="24"/>
          <w:szCs w:val="24"/>
        </w:rPr>
        <w:t>Journal of Clinical Psychology in Medical Settings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(1), 13–24. </w:t>
      </w:r>
      <w:hyperlink r:id="rId390" w:history="1">
        <w:r w:rsidRPr="00E275E4">
          <w:rPr>
            <w:rFonts w:ascii="Times New Roman" w:eastAsia="Times New Roman" w:hAnsi="Times New Roman" w:cs="Times New Roman"/>
            <w:color w:val="0000FF"/>
            <w:sz w:val="24"/>
            <w:szCs w:val="24"/>
            <w:u w:val="single"/>
          </w:rPr>
          <w:t>https://doi.org/10.1007/s10880-018-9560-0</w:t>
        </w:r>
      </w:hyperlink>
    </w:p>
    <w:p w14:paraId="0B68ECF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Mosca, A., Sperduti, S., Pop, V., Ciavardelli, D., Granzotto, A., Punzi, M., Stuppia, L., Gatta, V., Assogna, F., Banaj, N., Piras, F., Piras, F., Caltagirone, C., Spalletta, G., &amp; Sensi, S. L. (2018). Influence of APOE and RNF219 on behavioral and cognitive features of female patients affected by mild cognitive impairment or Alzheimer’s disease. </w:t>
      </w:r>
      <w:r w:rsidRPr="00E275E4">
        <w:rPr>
          <w:rFonts w:ascii="Times New Roman" w:eastAsia="Times New Roman" w:hAnsi="Times New Roman" w:cs="Times New Roman"/>
          <w:i/>
          <w:iCs/>
          <w:sz w:val="24"/>
          <w:szCs w:val="24"/>
        </w:rPr>
        <w:t>Frontiers in Aging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 </w:t>
      </w:r>
      <w:hyperlink r:id="rId391" w:history="1">
        <w:r w:rsidRPr="00E275E4">
          <w:rPr>
            <w:rFonts w:ascii="Times New Roman" w:eastAsia="Times New Roman" w:hAnsi="Times New Roman" w:cs="Times New Roman"/>
            <w:color w:val="0000FF"/>
            <w:sz w:val="24"/>
            <w:szCs w:val="24"/>
            <w:u w:val="single"/>
          </w:rPr>
          <w:t>https://doi.org/10.3389/fnagi.2018.00092</w:t>
        </w:r>
      </w:hyperlink>
    </w:p>
    <w:p w14:paraId="5356DC7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Mosti, C. B., Rog, L. A., &amp; Fink, J. W. (2019). Differentiating mild cognitive impairment and cognitive changes of normal aging. </w:t>
      </w:r>
      <w:r w:rsidRPr="00E275E4">
        <w:rPr>
          <w:rFonts w:ascii="Times New Roman" w:eastAsia="Times New Roman" w:hAnsi="Times New Roman" w:cs="Times New Roman"/>
          <w:i/>
          <w:iCs/>
          <w:sz w:val="24"/>
          <w:szCs w:val="24"/>
        </w:rPr>
        <w:t>Handbook on the Neuropsychology of Aging and Dementia, 2nd Ed.</w:t>
      </w:r>
      <w:r w:rsidRPr="00E275E4">
        <w:rPr>
          <w:rFonts w:ascii="Times New Roman" w:eastAsia="Times New Roman" w:hAnsi="Times New Roman" w:cs="Times New Roman"/>
          <w:sz w:val="24"/>
          <w:szCs w:val="24"/>
        </w:rPr>
        <w:t xml:space="preserve">, 445–463. </w:t>
      </w:r>
      <w:hyperlink r:id="rId392" w:history="1">
        <w:r w:rsidRPr="00E275E4">
          <w:rPr>
            <w:rFonts w:ascii="Times New Roman" w:eastAsia="Times New Roman" w:hAnsi="Times New Roman" w:cs="Times New Roman"/>
            <w:color w:val="0000FF"/>
            <w:sz w:val="24"/>
            <w:szCs w:val="24"/>
            <w:u w:val="single"/>
          </w:rPr>
          <w:t>https://doi.org/10.1007/978-3-319-93497-6_28</w:t>
        </w:r>
      </w:hyperlink>
    </w:p>
    <w:p w14:paraId="46540E2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Motomura, N. (2003). Word familiarity influences word-stem completion in amnesic patients. </w:t>
      </w:r>
      <w:r w:rsidRPr="00E275E4">
        <w:rPr>
          <w:rFonts w:ascii="Times New Roman" w:eastAsia="Times New Roman" w:hAnsi="Times New Roman" w:cs="Times New Roman"/>
          <w:i/>
          <w:iCs/>
          <w:sz w:val="24"/>
          <w:szCs w:val="24"/>
        </w:rPr>
        <w:t>Perceptual and Motor Skills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96</w:t>
      </w:r>
      <w:r w:rsidRPr="00E275E4">
        <w:rPr>
          <w:rFonts w:ascii="Times New Roman" w:eastAsia="Times New Roman" w:hAnsi="Times New Roman" w:cs="Times New Roman"/>
          <w:sz w:val="24"/>
          <w:szCs w:val="24"/>
        </w:rPr>
        <w:t xml:space="preserve">(3), 847–853. </w:t>
      </w:r>
      <w:hyperlink r:id="rId393" w:history="1">
        <w:r w:rsidRPr="00E275E4">
          <w:rPr>
            <w:rFonts w:ascii="Times New Roman" w:eastAsia="Times New Roman" w:hAnsi="Times New Roman" w:cs="Times New Roman"/>
            <w:color w:val="0000FF"/>
            <w:sz w:val="24"/>
            <w:szCs w:val="24"/>
            <w:u w:val="single"/>
          </w:rPr>
          <w:t>https://doi.org/10.2466/PMS.96.3.847-853</w:t>
        </w:r>
      </w:hyperlink>
    </w:p>
    <w:p w14:paraId="21AEE67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Motta, C., Di Lorenzo, F., Ponzo, V., Pellicciari, M. C., Bonnì, S., Picazio, S., Mercuri, N. B., Caltagirone, C., Martorana, A., &amp; Koch, G. (2018). Transcranial magnetic stimulation predicts cognitive decline in patients with Alzheimer’s disease. </w:t>
      </w:r>
      <w:r w:rsidRPr="00E275E4">
        <w:rPr>
          <w:rFonts w:ascii="Times New Roman" w:eastAsia="Times New Roman" w:hAnsi="Times New Roman" w:cs="Times New Roman"/>
          <w:i/>
          <w:iCs/>
          <w:sz w:val="24"/>
          <w:szCs w:val="24"/>
        </w:rPr>
        <w:t>Journal of Neurology, Neurosurgery &amp;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89</w:t>
      </w:r>
      <w:r w:rsidRPr="00E275E4">
        <w:rPr>
          <w:rFonts w:ascii="Times New Roman" w:eastAsia="Times New Roman" w:hAnsi="Times New Roman" w:cs="Times New Roman"/>
          <w:sz w:val="24"/>
          <w:szCs w:val="24"/>
        </w:rPr>
        <w:t xml:space="preserve">(12), 1237–1242. </w:t>
      </w:r>
      <w:hyperlink r:id="rId394" w:history="1">
        <w:r w:rsidRPr="00E275E4">
          <w:rPr>
            <w:rFonts w:ascii="Times New Roman" w:eastAsia="Times New Roman" w:hAnsi="Times New Roman" w:cs="Times New Roman"/>
            <w:color w:val="0000FF"/>
            <w:sz w:val="24"/>
            <w:szCs w:val="24"/>
            <w:u w:val="single"/>
          </w:rPr>
          <w:t>https://doi.org/10.1136/jnnp-2017-317879</w:t>
        </w:r>
      </w:hyperlink>
    </w:p>
    <w:p w14:paraId="4DCC8BA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Muñoz-Machicao, J. A., Fernández-Alcántara, M., Correa-Delgado, C., González-Ramírez, A. R., García, M. P., &amp; Laynez-Rubio, C. (2019). Visual Memory Test based on Snodgrass Pictures (VMT-SP): A new neuropsychological measure of visual memory on children with learning disabilities. </w:t>
      </w:r>
      <w:r w:rsidRPr="00E275E4">
        <w:rPr>
          <w:rFonts w:ascii="Times New Roman" w:eastAsia="Times New Roman" w:hAnsi="Times New Roman" w:cs="Times New Roman"/>
          <w:i/>
          <w:iCs/>
          <w:sz w:val="24"/>
          <w:szCs w:val="24"/>
        </w:rPr>
        <w:t>Universitas Psychologica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(2), 1–15. </w:t>
      </w:r>
      <w:hyperlink r:id="rId395" w:history="1">
        <w:r w:rsidRPr="00E275E4">
          <w:rPr>
            <w:rFonts w:ascii="Times New Roman" w:eastAsia="Times New Roman" w:hAnsi="Times New Roman" w:cs="Times New Roman"/>
            <w:color w:val="0000FF"/>
            <w:sz w:val="24"/>
            <w:szCs w:val="24"/>
            <w:u w:val="single"/>
          </w:rPr>
          <w:t>https://doi.org/10.11144/Javeriana.upsy18-2.vmtb</w:t>
        </w:r>
      </w:hyperlink>
    </w:p>
    <w:p w14:paraId="3B17058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Mürner-Lavanchy, I. M., Doyle, L. W., Schmidt, B., Roberts, R. S., Asztalos, E. V., Costantini, L., Davis, P. G., Dewey, D., D’Ilario, J., Grunau, R. E., Moddemann, D., Nelson, H., Ohlsson, A., Solimano, A., Tin, W., &amp; Anderson, P. J. (2018). Neurobehavioral outcomes 11 years after neonatal caffeine therapy for apnea of prematurity. </w:t>
      </w:r>
      <w:r w:rsidRPr="00E275E4">
        <w:rPr>
          <w:rFonts w:ascii="Times New Roman" w:eastAsia="Times New Roman" w:hAnsi="Times New Roman" w:cs="Times New Roman"/>
          <w:i/>
          <w:iCs/>
          <w:sz w:val="24"/>
          <w:szCs w:val="24"/>
        </w:rPr>
        <w:t>Pediatrics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141</w:t>
      </w:r>
      <w:r w:rsidRPr="00E275E4">
        <w:rPr>
          <w:rFonts w:ascii="Times New Roman" w:eastAsia="Times New Roman" w:hAnsi="Times New Roman" w:cs="Times New Roman"/>
          <w:sz w:val="24"/>
          <w:szCs w:val="24"/>
        </w:rPr>
        <w:t>(5), 1–11.</w:t>
      </w:r>
    </w:p>
    <w:p w14:paraId="7D3CB14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Murphy, R., Nutzinger, D. O., Paul, T., &amp; Leplow, B. (2004). Conditional-Associative Learning in Eating Disorders: A Comparison With OCD.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(2), 190–199. </w:t>
      </w:r>
      <w:hyperlink r:id="rId396" w:history="1">
        <w:r w:rsidRPr="00E275E4">
          <w:rPr>
            <w:rFonts w:ascii="Times New Roman" w:eastAsia="Times New Roman" w:hAnsi="Times New Roman" w:cs="Times New Roman"/>
            <w:color w:val="0000FF"/>
            <w:sz w:val="24"/>
            <w:szCs w:val="24"/>
            <w:u w:val="single"/>
          </w:rPr>
          <w:t>https://doi.org/10.1076/jcen.26.2.190.28091</w:t>
        </w:r>
      </w:hyperlink>
    </w:p>
    <w:p w14:paraId="1C6B21A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Murphy, T., &amp; Eddy, C. M. (2013). Neuropsychological assessment in Tourette syndrome. In </w:t>
      </w:r>
      <w:r w:rsidRPr="00E275E4">
        <w:rPr>
          <w:rFonts w:ascii="Times New Roman" w:eastAsia="Times New Roman" w:hAnsi="Times New Roman" w:cs="Times New Roman"/>
          <w:i/>
          <w:iCs/>
          <w:sz w:val="24"/>
          <w:szCs w:val="24"/>
        </w:rPr>
        <w:t>Tourette syndrome.</w:t>
      </w:r>
      <w:r w:rsidRPr="00E275E4">
        <w:rPr>
          <w:rFonts w:ascii="Times New Roman" w:eastAsia="Times New Roman" w:hAnsi="Times New Roman" w:cs="Times New Roman"/>
          <w:sz w:val="24"/>
          <w:szCs w:val="24"/>
        </w:rPr>
        <w:t xml:space="preserve"> (pp. 439–467). Oxford University Press. </w:t>
      </w:r>
      <w:hyperlink r:id="rId397" w:history="1">
        <w:r w:rsidRPr="00E275E4">
          <w:rPr>
            <w:rFonts w:ascii="Times New Roman" w:eastAsia="Times New Roman" w:hAnsi="Times New Roman" w:cs="Times New Roman"/>
            <w:color w:val="0000FF"/>
            <w:sz w:val="24"/>
            <w:szCs w:val="24"/>
            <w:u w:val="single"/>
          </w:rPr>
          <w:t>https://doi.org/10.1093/med/9780199796267.003.0020</w:t>
        </w:r>
      </w:hyperlink>
    </w:p>
    <w:p w14:paraId="54F6EA8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Musgrave, H., &amp; Hilsabeck, R. C. (2019). Hepatic encephalopathy. </w:t>
      </w:r>
      <w:r w:rsidRPr="00E275E4">
        <w:rPr>
          <w:rFonts w:ascii="Times New Roman" w:eastAsia="Times New Roman" w:hAnsi="Times New Roman" w:cs="Times New Roman"/>
          <w:i/>
          <w:iCs/>
          <w:sz w:val="24"/>
          <w:szCs w:val="24"/>
        </w:rPr>
        <w:t>Handbook on the Neuropsychology of Aging and Dementia, 2nd Ed.</w:t>
      </w:r>
      <w:r w:rsidRPr="00E275E4">
        <w:rPr>
          <w:rFonts w:ascii="Times New Roman" w:eastAsia="Times New Roman" w:hAnsi="Times New Roman" w:cs="Times New Roman"/>
          <w:sz w:val="24"/>
          <w:szCs w:val="24"/>
        </w:rPr>
        <w:t xml:space="preserve">, 689–710. </w:t>
      </w:r>
      <w:hyperlink r:id="rId398" w:history="1">
        <w:r w:rsidRPr="00E275E4">
          <w:rPr>
            <w:rFonts w:ascii="Times New Roman" w:eastAsia="Times New Roman" w:hAnsi="Times New Roman" w:cs="Times New Roman"/>
            <w:color w:val="0000FF"/>
            <w:sz w:val="24"/>
            <w:szCs w:val="24"/>
            <w:u w:val="single"/>
          </w:rPr>
          <w:t>https://doi.org/10.1007/978-3-319-93497-6_41</w:t>
        </w:r>
      </w:hyperlink>
    </w:p>
    <w:p w14:paraId="1F90BF6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Naismith, S. L., Diamond, K., Carter, P. E., Norrie, L. M., Redoblado-Hodge, M. A., Lewis, S. J. G., &amp; Hickie, I. B. (2011). Enhancing memory in late-life depression: The effects of a combined psychoeducation and cognitive training program. </w:t>
      </w:r>
      <w:r w:rsidRPr="00E275E4">
        <w:rPr>
          <w:rFonts w:ascii="Times New Roman" w:eastAsia="Times New Roman" w:hAnsi="Times New Roman" w:cs="Times New Roman"/>
          <w:i/>
          <w:iCs/>
          <w:sz w:val="24"/>
          <w:szCs w:val="24"/>
        </w:rPr>
        <w:t>The American Journal of Geriatric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 xml:space="preserve">(3), 240–248. </w:t>
      </w:r>
      <w:hyperlink r:id="rId399" w:history="1">
        <w:r w:rsidRPr="00E275E4">
          <w:rPr>
            <w:rFonts w:ascii="Times New Roman" w:eastAsia="Times New Roman" w:hAnsi="Times New Roman" w:cs="Times New Roman"/>
            <w:color w:val="0000FF"/>
            <w:sz w:val="24"/>
            <w:szCs w:val="24"/>
            <w:u w:val="single"/>
          </w:rPr>
          <w:t>https://doi.org/10.1097/JGP.0b013e3181dba587</w:t>
        </w:r>
      </w:hyperlink>
    </w:p>
    <w:p w14:paraId="0F0B6AE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Naismith, S. L., Duffy, S. L., Cross, N., Grunstein, R., Terpening, Z., Hoyos, C., D’Rozario, A., Lagopoulos, J., Osorio, R. S., Shine, J. M., &amp; McKinnon, A. C. (2020). Nocturnal hypoxemia is associated with altered parahippocampal functional brain connectivity in older adults at risk for dementia.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73</w:t>
      </w:r>
      <w:r w:rsidRPr="00E275E4">
        <w:rPr>
          <w:rFonts w:ascii="Times New Roman" w:eastAsia="Times New Roman" w:hAnsi="Times New Roman" w:cs="Times New Roman"/>
          <w:sz w:val="24"/>
          <w:szCs w:val="24"/>
        </w:rPr>
        <w:t xml:space="preserve">(2), 571–584. </w:t>
      </w:r>
      <w:hyperlink r:id="rId400" w:history="1">
        <w:r w:rsidRPr="00E275E4">
          <w:rPr>
            <w:rFonts w:ascii="Times New Roman" w:eastAsia="Times New Roman" w:hAnsi="Times New Roman" w:cs="Times New Roman"/>
            <w:color w:val="0000FF"/>
            <w:sz w:val="24"/>
            <w:szCs w:val="24"/>
            <w:u w:val="single"/>
          </w:rPr>
          <w:t>https://doi.org/10.3233/JAD-190747</w:t>
        </w:r>
      </w:hyperlink>
    </w:p>
    <w:p w14:paraId="4411A26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Naismith, S. L., Redoblado-Hodge, M. A., Lewis, S. J. G., Scott, E. M., &amp; Hickie, I. B. (2010). Cognitive training in affective disorders improves memory: A preliminary study using the NEAR approach. </w:t>
      </w:r>
      <w:r w:rsidRPr="00E275E4">
        <w:rPr>
          <w:rFonts w:ascii="Times New Roman" w:eastAsia="Times New Roman" w:hAnsi="Times New Roman" w:cs="Times New Roman"/>
          <w:i/>
          <w:iCs/>
          <w:sz w:val="24"/>
          <w:szCs w:val="24"/>
        </w:rPr>
        <w:t>Journal of Affective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121</w:t>
      </w:r>
      <w:r w:rsidRPr="00E275E4">
        <w:rPr>
          <w:rFonts w:ascii="Times New Roman" w:eastAsia="Times New Roman" w:hAnsi="Times New Roman" w:cs="Times New Roman"/>
          <w:sz w:val="24"/>
          <w:szCs w:val="24"/>
        </w:rPr>
        <w:t xml:space="preserve">(3), 258–262. </w:t>
      </w:r>
      <w:hyperlink r:id="rId401" w:history="1">
        <w:r w:rsidRPr="00E275E4">
          <w:rPr>
            <w:rFonts w:ascii="Times New Roman" w:eastAsia="Times New Roman" w:hAnsi="Times New Roman" w:cs="Times New Roman"/>
            <w:color w:val="0000FF"/>
            <w:sz w:val="24"/>
            <w:szCs w:val="24"/>
            <w:u w:val="single"/>
          </w:rPr>
          <w:t>https://doi.org/10.1016/j.jad.2009.06.028</w:t>
        </w:r>
      </w:hyperlink>
    </w:p>
    <w:p w14:paraId="7390D60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Naismith, S. L., Rogers, N. L., Lewis, S. J. G., Terpening, Z., Ip, T., Diamond, K., Norrie, L., &amp; Hickie, I. B. (2011). Sleep disturbance relates to neuropsychological functioning in late-life depression. </w:t>
      </w:r>
      <w:r w:rsidRPr="00E275E4">
        <w:rPr>
          <w:rFonts w:ascii="Times New Roman" w:eastAsia="Times New Roman" w:hAnsi="Times New Roman" w:cs="Times New Roman"/>
          <w:i/>
          <w:iCs/>
          <w:sz w:val="24"/>
          <w:szCs w:val="24"/>
        </w:rPr>
        <w:t>Journal of Affective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132</w:t>
      </w:r>
      <w:r w:rsidRPr="00E275E4">
        <w:rPr>
          <w:rFonts w:ascii="Times New Roman" w:eastAsia="Times New Roman" w:hAnsi="Times New Roman" w:cs="Times New Roman"/>
          <w:sz w:val="24"/>
          <w:szCs w:val="24"/>
        </w:rPr>
        <w:t xml:space="preserve">(1–2), 139–145. </w:t>
      </w:r>
      <w:hyperlink r:id="rId402" w:history="1">
        <w:r w:rsidRPr="00E275E4">
          <w:rPr>
            <w:rFonts w:ascii="Times New Roman" w:eastAsia="Times New Roman" w:hAnsi="Times New Roman" w:cs="Times New Roman"/>
            <w:color w:val="0000FF"/>
            <w:sz w:val="24"/>
            <w:szCs w:val="24"/>
            <w:u w:val="single"/>
          </w:rPr>
          <w:t>https://doi.org/10.1016/j.jad.2011.02.027</w:t>
        </w:r>
      </w:hyperlink>
    </w:p>
    <w:p w14:paraId="166FF81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Nakano, M., Tanaka, S., Izuno, K., &amp; Ichihara, S. (2012). Mirror writing: A tachistoscopic study of a woman suffering from migraine when writing with the right hand.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34</w:t>
      </w:r>
      <w:r w:rsidRPr="00E275E4">
        <w:rPr>
          <w:rFonts w:ascii="Times New Roman" w:eastAsia="Times New Roman" w:hAnsi="Times New Roman" w:cs="Times New Roman"/>
          <w:sz w:val="24"/>
          <w:szCs w:val="24"/>
        </w:rPr>
        <w:t xml:space="preserve">(10), 1080–1088. </w:t>
      </w:r>
      <w:hyperlink r:id="rId403" w:history="1">
        <w:r w:rsidRPr="00E275E4">
          <w:rPr>
            <w:rFonts w:ascii="Times New Roman" w:eastAsia="Times New Roman" w:hAnsi="Times New Roman" w:cs="Times New Roman"/>
            <w:color w:val="0000FF"/>
            <w:sz w:val="24"/>
            <w:szCs w:val="24"/>
            <w:u w:val="single"/>
          </w:rPr>
          <w:t>https://doi.org/10.1080/13803395.2012.727784</w:t>
        </w:r>
      </w:hyperlink>
    </w:p>
    <w:p w14:paraId="608CE4D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Narberhaus, A., Segarra, D., Giménez, M., Junqué, C., Pueyo, R., &amp; Botet, F. (2007). Memory performance in a sample of very low birth weight adolescents. </w:t>
      </w:r>
      <w:r w:rsidRPr="00E275E4">
        <w:rPr>
          <w:rFonts w:ascii="Times New Roman" w:eastAsia="Times New Roman" w:hAnsi="Times New Roman" w:cs="Times New Roman"/>
          <w:i/>
          <w:iCs/>
          <w:sz w:val="24"/>
          <w:szCs w:val="24"/>
        </w:rPr>
        <w:t>Developmental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31</w:t>
      </w:r>
      <w:r w:rsidRPr="00E275E4">
        <w:rPr>
          <w:rFonts w:ascii="Times New Roman" w:eastAsia="Times New Roman" w:hAnsi="Times New Roman" w:cs="Times New Roman"/>
          <w:sz w:val="24"/>
          <w:szCs w:val="24"/>
        </w:rPr>
        <w:t xml:space="preserve">(1), 129–135. </w:t>
      </w:r>
      <w:hyperlink r:id="rId404" w:history="1">
        <w:r w:rsidRPr="00E275E4">
          <w:rPr>
            <w:rFonts w:ascii="Times New Roman" w:eastAsia="Times New Roman" w:hAnsi="Times New Roman" w:cs="Times New Roman"/>
            <w:color w:val="0000FF"/>
            <w:sz w:val="24"/>
            <w:szCs w:val="24"/>
            <w:u w:val="single"/>
          </w:rPr>
          <w:t>https://doi.org/10.1207/s15326942dn3101_7</w:t>
        </w:r>
      </w:hyperlink>
    </w:p>
    <w:p w14:paraId="1832FFB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Nijenhuis, J. te, Choi, K. Y., Choi, Y. Y., Lee, J. J., Seo, E. H., Kim, H., &amp; Lee, K. H. (2018). Differences between APOE carriers and non-APOE carriers on neurocognitive tests: Jensen effects? </w:t>
      </w:r>
      <w:r w:rsidRPr="00E275E4">
        <w:rPr>
          <w:rFonts w:ascii="Times New Roman" w:eastAsia="Times New Roman" w:hAnsi="Times New Roman" w:cs="Times New Roman"/>
          <w:i/>
          <w:iCs/>
          <w:sz w:val="24"/>
          <w:szCs w:val="24"/>
        </w:rPr>
        <w:t>American Journal of Alzheimer’s Disease and Other Dementias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(6), 353–361. </w:t>
      </w:r>
      <w:hyperlink r:id="rId405" w:history="1">
        <w:r w:rsidRPr="00E275E4">
          <w:rPr>
            <w:rFonts w:ascii="Times New Roman" w:eastAsia="Times New Roman" w:hAnsi="Times New Roman" w:cs="Times New Roman"/>
            <w:color w:val="0000FF"/>
            <w:sz w:val="24"/>
            <w:szCs w:val="24"/>
            <w:u w:val="single"/>
          </w:rPr>
          <w:t>https://doi.org/10.1177/1533317518765895</w:t>
        </w:r>
      </w:hyperlink>
    </w:p>
    <w:p w14:paraId="7787F40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Nitrini, R., Caramelli, P., Porto, C. S., Charchat-Fichman, H., Formigoni, A. P., Carthery-Goulart, M. T., Otero, C., &amp; Prandini, J. C. (2007). Brief cognitive battery in the diagnosis of mild Alzheimer’s disease in subjects with medium and high levels of education. </w:t>
      </w:r>
      <w:r w:rsidRPr="00E275E4">
        <w:rPr>
          <w:rFonts w:ascii="Times New Roman" w:eastAsia="Times New Roman" w:hAnsi="Times New Roman" w:cs="Times New Roman"/>
          <w:i/>
          <w:iCs/>
          <w:sz w:val="24"/>
          <w:szCs w:val="24"/>
        </w:rPr>
        <w:t>Dementia &amp; 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w:t>
      </w:r>
      <w:r w:rsidRPr="00E275E4">
        <w:rPr>
          <w:rFonts w:ascii="Times New Roman" w:eastAsia="Times New Roman" w:hAnsi="Times New Roman" w:cs="Times New Roman"/>
          <w:sz w:val="24"/>
          <w:szCs w:val="24"/>
        </w:rPr>
        <w:t xml:space="preserve">(1), 32–36. </w:t>
      </w:r>
      <w:hyperlink r:id="rId406" w:history="1">
        <w:r w:rsidRPr="00E275E4">
          <w:rPr>
            <w:rFonts w:ascii="Times New Roman" w:eastAsia="Times New Roman" w:hAnsi="Times New Roman" w:cs="Times New Roman"/>
            <w:color w:val="0000FF"/>
            <w:sz w:val="24"/>
            <w:szCs w:val="24"/>
            <w:u w:val="single"/>
          </w:rPr>
          <w:t>https://doi.org/10.1590/S1980-57642008DN10100006</w:t>
        </w:r>
      </w:hyperlink>
    </w:p>
    <w:p w14:paraId="35A8A7E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Noppeney, U., Patterson, K., Tyler, L. K., Moss, H., Stamatakis, E. A., Bright, P., Mummery, C., &amp; Price, C. J. (2007). Temporal lobe lesions and semantic impairment: A comparison of herpes simplex virus encephalitis and semantic dementia. </w:t>
      </w:r>
      <w:r w:rsidRPr="00E275E4">
        <w:rPr>
          <w:rFonts w:ascii="Times New Roman" w:eastAsia="Times New Roman" w:hAnsi="Times New Roman" w:cs="Times New Roman"/>
          <w:i/>
          <w:iCs/>
          <w:sz w:val="24"/>
          <w:szCs w:val="24"/>
        </w:rPr>
        <w:t>Brain: A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130</w:t>
      </w:r>
      <w:r w:rsidRPr="00E275E4">
        <w:rPr>
          <w:rFonts w:ascii="Times New Roman" w:eastAsia="Times New Roman" w:hAnsi="Times New Roman" w:cs="Times New Roman"/>
          <w:sz w:val="24"/>
          <w:szCs w:val="24"/>
        </w:rPr>
        <w:t xml:space="preserve">(4), 1138–1147. </w:t>
      </w:r>
      <w:hyperlink r:id="rId407" w:history="1">
        <w:r w:rsidRPr="00E275E4">
          <w:rPr>
            <w:rFonts w:ascii="Times New Roman" w:eastAsia="Times New Roman" w:hAnsi="Times New Roman" w:cs="Times New Roman"/>
            <w:color w:val="0000FF"/>
            <w:sz w:val="24"/>
            <w:szCs w:val="24"/>
            <w:u w:val="single"/>
          </w:rPr>
          <w:t>https://doi.org/10.1093/brain/awl344</w:t>
        </w:r>
      </w:hyperlink>
    </w:p>
    <w:p w14:paraId="223D0A3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Nucci, M. P., Lukasova, K., Vieira, G., Sato, J. R., &amp; Amaro Júnior, E. (2018). Cognitive performance in transient global hypoxic brain injury due to moderate drowning.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40</w:t>
      </w:r>
      <w:r w:rsidRPr="00E275E4">
        <w:rPr>
          <w:rFonts w:ascii="Times New Roman" w:eastAsia="Times New Roman" w:hAnsi="Times New Roman" w:cs="Times New Roman"/>
          <w:sz w:val="24"/>
          <w:szCs w:val="24"/>
        </w:rPr>
        <w:t xml:space="preserve">(5), 462–472. </w:t>
      </w:r>
      <w:hyperlink r:id="rId408" w:history="1">
        <w:r w:rsidRPr="00E275E4">
          <w:rPr>
            <w:rFonts w:ascii="Times New Roman" w:eastAsia="Times New Roman" w:hAnsi="Times New Roman" w:cs="Times New Roman"/>
            <w:color w:val="0000FF"/>
            <w:sz w:val="24"/>
            <w:szCs w:val="24"/>
            <w:u w:val="single"/>
          </w:rPr>
          <w:t>https://doi.org/10.1080/13803395.2017.1371674</w:t>
        </w:r>
      </w:hyperlink>
    </w:p>
    <w:p w14:paraId="1ABE225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Nuninga, J. O., Claessens, T. F. I., Somers, M., Mandl, R., Nieuwdorp, W., Boks, M. P., Bakker, S., Begemann, M. J. H., Heringa, S., &amp; Sommer, I. E. C. (2018). Immediate and long-term effects of bilateral electroconvulsive therapy on cognitive functioning in patients with a depressive disorder. </w:t>
      </w:r>
      <w:r w:rsidRPr="00E275E4">
        <w:rPr>
          <w:rFonts w:ascii="Times New Roman" w:eastAsia="Times New Roman" w:hAnsi="Times New Roman" w:cs="Times New Roman"/>
          <w:i/>
          <w:iCs/>
          <w:sz w:val="24"/>
          <w:szCs w:val="24"/>
        </w:rPr>
        <w:t>Journal of Affective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238</w:t>
      </w:r>
      <w:r w:rsidRPr="00E275E4">
        <w:rPr>
          <w:rFonts w:ascii="Times New Roman" w:eastAsia="Times New Roman" w:hAnsi="Times New Roman" w:cs="Times New Roman"/>
          <w:sz w:val="24"/>
          <w:szCs w:val="24"/>
        </w:rPr>
        <w:t xml:space="preserve">, 659–665. </w:t>
      </w:r>
      <w:hyperlink r:id="rId409" w:history="1">
        <w:r w:rsidRPr="00E275E4">
          <w:rPr>
            <w:rFonts w:ascii="Times New Roman" w:eastAsia="Times New Roman" w:hAnsi="Times New Roman" w:cs="Times New Roman"/>
            <w:color w:val="0000FF"/>
            <w:sz w:val="24"/>
            <w:szCs w:val="24"/>
            <w:u w:val="single"/>
          </w:rPr>
          <w:t>https://doi.org/10.1016/j.jad.2018.06.040</w:t>
        </w:r>
      </w:hyperlink>
    </w:p>
    <w:p w14:paraId="0B386A8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Nyberg, C. K., Nordvik, J. E., Becker, F., Rohani, D. A., Sederevicius, D., Fjell, A. M., &amp; Walhovd, K. B. (2018). A longitudinal study of computerized cognitive training in stroke patients—Effects on cognitive function and white matter. </w:t>
      </w:r>
      <w:r w:rsidRPr="00E275E4">
        <w:rPr>
          <w:rFonts w:ascii="Times New Roman" w:eastAsia="Times New Roman" w:hAnsi="Times New Roman" w:cs="Times New Roman"/>
          <w:i/>
          <w:iCs/>
          <w:sz w:val="24"/>
          <w:szCs w:val="24"/>
        </w:rPr>
        <w:t>Topics in Stroke Rehabilitation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(4), 241–247. </w:t>
      </w:r>
      <w:hyperlink r:id="rId410" w:history="1">
        <w:r w:rsidRPr="00E275E4">
          <w:rPr>
            <w:rFonts w:ascii="Times New Roman" w:eastAsia="Times New Roman" w:hAnsi="Times New Roman" w:cs="Times New Roman"/>
            <w:color w:val="0000FF"/>
            <w:sz w:val="24"/>
            <w:szCs w:val="24"/>
            <w:u w:val="single"/>
          </w:rPr>
          <w:t>https://doi.org/10.1080/10749357.2018.1443570</w:t>
        </w:r>
      </w:hyperlink>
    </w:p>
    <w:p w14:paraId="0E5C823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Nygaard, E., Slinning, K., Moe, V., Due-Tønnessen, P., Fjell, A., &amp; Walhovd, K. B. (2018). Neuroanatomical characteristics of youths with prenatal opioid and poly-drug exposure. </w:t>
      </w:r>
      <w:r w:rsidRPr="00E275E4">
        <w:rPr>
          <w:rFonts w:ascii="Times New Roman" w:eastAsia="Times New Roman" w:hAnsi="Times New Roman" w:cs="Times New Roman"/>
          <w:i/>
          <w:iCs/>
          <w:sz w:val="24"/>
          <w:szCs w:val="24"/>
        </w:rPr>
        <w:t>Neurotoxicology and Teratology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68</w:t>
      </w:r>
      <w:r w:rsidRPr="00E275E4">
        <w:rPr>
          <w:rFonts w:ascii="Times New Roman" w:eastAsia="Times New Roman" w:hAnsi="Times New Roman" w:cs="Times New Roman"/>
          <w:sz w:val="24"/>
          <w:szCs w:val="24"/>
        </w:rPr>
        <w:t xml:space="preserve">, 13–26. </w:t>
      </w:r>
      <w:hyperlink r:id="rId411" w:history="1">
        <w:r w:rsidRPr="00E275E4">
          <w:rPr>
            <w:rFonts w:ascii="Times New Roman" w:eastAsia="Times New Roman" w:hAnsi="Times New Roman" w:cs="Times New Roman"/>
            <w:color w:val="0000FF"/>
            <w:sz w:val="24"/>
            <w:szCs w:val="24"/>
            <w:u w:val="single"/>
          </w:rPr>
          <w:t>https://doi.org/10.1016/j.ntt.2018.04.004</w:t>
        </w:r>
      </w:hyperlink>
    </w:p>
    <w:p w14:paraId="0DFCF79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Oosterman, J. M., Molenveld, M., Olde Rikkert, M. G. M., &amp; Kessels, R. P. C. (2010). Diagnostic utility of the Key Search Test as a measure of executive functions. </w:t>
      </w:r>
      <w:r w:rsidRPr="00E275E4">
        <w:rPr>
          <w:rFonts w:ascii="Times New Roman" w:eastAsia="Times New Roman" w:hAnsi="Times New Roman" w:cs="Times New Roman"/>
          <w:i/>
          <w:iCs/>
          <w:sz w:val="24"/>
          <w:szCs w:val="24"/>
        </w:rPr>
        <w:t>Psychogeriatrics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(4), 173–178. </w:t>
      </w:r>
      <w:hyperlink r:id="rId412" w:history="1">
        <w:r w:rsidRPr="00E275E4">
          <w:rPr>
            <w:rFonts w:ascii="Times New Roman" w:eastAsia="Times New Roman" w:hAnsi="Times New Roman" w:cs="Times New Roman"/>
            <w:color w:val="0000FF"/>
            <w:sz w:val="24"/>
            <w:szCs w:val="24"/>
            <w:u w:val="single"/>
          </w:rPr>
          <w:t>https://doi.org/10.1111/j.1479-8301.2010.00337.x</w:t>
        </w:r>
      </w:hyperlink>
    </w:p>
    <w:p w14:paraId="3CB218E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Ownsworth, T., Hawkes, A. L., Chambers, S., Walker, D. G., &amp; Shum, D. (2010). Applying a biopsychosocial perspective to investigate factors related to emotional adjustment and quality of life for individuals with brain tumour. </w:t>
      </w:r>
      <w:r w:rsidRPr="00E275E4">
        <w:rPr>
          <w:rFonts w:ascii="Times New Roman" w:eastAsia="Times New Roman" w:hAnsi="Times New Roman" w:cs="Times New Roman"/>
          <w:i/>
          <w:iCs/>
          <w:sz w:val="24"/>
          <w:szCs w:val="24"/>
        </w:rPr>
        <w:t>Brain Impairment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 xml:space="preserve">(3), 270–280. </w:t>
      </w:r>
      <w:hyperlink r:id="rId413" w:history="1">
        <w:r w:rsidRPr="00E275E4">
          <w:rPr>
            <w:rFonts w:ascii="Times New Roman" w:eastAsia="Times New Roman" w:hAnsi="Times New Roman" w:cs="Times New Roman"/>
            <w:color w:val="0000FF"/>
            <w:sz w:val="24"/>
            <w:szCs w:val="24"/>
            <w:u w:val="single"/>
          </w:rPr>
          <w:t>https://doi.org/10.1375/brim.11.3.270</w:t>
        </w:r>
      </w:hyperlink>
    </w:p>
    <w:p w14:paraId="1771CAE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Padovani, A., Benussi, A., Cantoni, V., Dell’Era, V., Cotelli, M. S., Caratozzolo, S., Turrone, R., Rozzini, L., Alberici, A., Altomare, D., Depari, A., Flammini, A., Frisoni, G. B., &amp; Borroni, B. (2018). Diagnosis of mild cognitive impairment due to Alzheimer’s disease with transcranial magnetic stimulation.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65</w:t>
      </w:r>
      <w:r w:rsidRPr="00E275E4">
        <w:rPr>
          <w:rFonts w:ascii="Times New Roman" w:eastAsia="Times New Roman" w:hAnsi="Times New Roman" w:cs="Times New Roman"/>
          <w:sz w:val="24"/>
          <w:szCs w:val="24"/>
        </w:rPr>
        <w:t xml:space="preserve">(1), 221–230. </w:t>
      </w:r>
      <w:hyperlink r:id="rId414" w:history="1">
        <w:r w:rsidRPr="00E275E4">
          <w:rPr>
            <w:rFonts w:ascii="Times New Roman" w:eastAsia="Times New Roman" w:hAnsi="Times New Roman" w:cs="Times New Roman"/>
            <w:color w:val="0000FF"/>
            <w:sz w:val="24"/>
            <w:szCs w:val="24"/>
            <w:u w:val="single"/>
          </w:rPr>
          <w:t>https://doi.org/10.3233/JAD-180293</w:t>
        </w:r>
      </w:hyperlink>
    </w:p>
    <w:p w14:paraId="0381E53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Paikkatt, B., Akhouri, S., Jahan, M., &amp; Singh, A. R. (2014). Visuospatial constructional ability, visual memory and recognition ability among individuals with chronic alcohol dependence on the Rey Complex Figure Test (RCFT). </w:t>
      </w:r>
      <w:r w:rsidRPr="00E275E4">
        <w:rPr>
          <w:rFonts w:ascii="Times New Roman" w:eastAsia="Times New Roman" w:hAnsi="Times New Roman" w:cs="Times New Roman"/>
          <w:i/>
          <w:iCs/>
          <w:sz w:val="24"/>
          <w:szCs w:val="24"/>
        </w:rPr>
        <w:t>Acta Neuropsychologica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w:t>
      </w:r>
      <w:r w:rsidRPr="00E275E4">
        <w:rPr>
          <w:rFonts w:ascii="Times New Roman" w:eastAsia="Times New Roman" w:hAnsi="Times New Roman" w:cs="Times New Roman"/>
          <w:sz w:val="24"/>
          <w:szCs w:val="24"/>
        </w:rPr>
        <w:t>(3), 319–328.</w:t>
      </w:r>
    </w:p>
    <w:p w14:paraId="2943855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Palermo, L., Ranieri, G., Nemmi, F., &amp; Guariglia, C. (2012). Cognitive maps in imagery neglect.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50</w:t>
      </w:r>
      <w:r w:rsidRPr="00E275E4">
        <w:rPr>
          <w:rFonts w:ascii="Times New Roman" w:eastAsia="Times New Roman" w:hAnsi="Times New Roman" w:cs="Times New Roman"/>
          <w:sz w:val="24"/>
          <w:szCs w:val="24"/>
        </w:rPr>
        <w:t xml:space="preserve">(5), 904–912. </w:t>
      </w:r>
      <w:hyperlink r:id="rId415" w:history="1">
        <w:r w:rsidRPr="00E275E4">
          <w:rPr>
            <w:rFonts w:ascii="Times New Roman" w:eastAsia="Times New Roman" w:hAnsi="Times New Roman" w:cs="Times New Roman"/>
            <w:color w:val="0000FF"/>
            <w:sz w:val="24"/>
            <w:szCs w:val="24"/>
            <w:u w:val="single"/>
          </w:rPr>
          <w:t>https://doi.org/10.1016/j.neuropsychologia.2012.01.030</w:t>
        </w:r>
      </w:hyperlink>
    </w:p>
    <w:p w14:paraId="1E60097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Paloski, L. H., Ferreira, E. A., Costa, D. B., de Oliveira, C. R., Moret-Tatay, C., &amp; Irigaray, T. Q. (2020). Cognitive performance of individuals with animal hoarding. </w:t>
      </w:r>
      <w:r w:rsidRPr="00E275E4">
        <w:rPr>
          <w:rFonts w:ascii="Times New Roman" w:eastAsia="Times New Roman" w:hAnsi="Times New Roman" w:cs="Times New Roman"/>
          <w:i/>
          <w:iCs/>
          <w:sz w:val="24"/>
          <w:szCs w:val="24"/>
        </w:rPr>
        <w:t>Health and Quality of Life Outcomes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 </w:t>
      </w:r>
      <w:hyperlink r:id="rId416" w:history="1">
        <w:r w:rsidRPr="00E275E4">
          <w:rPr>
            <w:rFonts w:ascii="Times New Roman" w:eastAsia="Times New Roman" w:hAnsi="Times New Roman" w:cs="Times New Roman"/>
            <w:color w:val="0000FF"/>
            <w:sz w:val="24"/>
            <w:szCs w:val="24"/>
            <w:u w:val="single"/>
          </w:rPr>
          <w:t>https://doi.org/10.1186/s12955-020-01288-1</w:t>
        </w:r>
      </w:hyperlink>
    </w:p>
    <w:p w14:paraId="6557FB6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Papagno, C., Gallucci, M., Casarotti, A., Castellano, A., Falini, A., Fava, E., Giussani, C., Carrabba, G., Bello, L., &amp; Caramazza, A. (2011). Connectivity constraints on cortical reorganization of neural circuits involved in object naming. </w:t>
      </w:r>
      <w:r w:rsidRPr="00E275E4">
        <w:rPr>
          <w:rFonts w:ascii="Times New Roman" w:eastAsia="Times New Roman" w:hAnsi="Times New Roman" w:cs="Times New Roman"/>
          <w:i/>
          <w:iCs/>
          <w:sz w:val="24"/>
          <w:szCs w:val="24"/>
        </w:rPr>
        <w:t>NeuroImage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55</w:t>
      </w:r>
      <w:r w:rsidRPr="00E275E4">
        <w:rPr>
          <w:rFonts w:ascii="Times New Roman" w:eastAsia="Times New Roman" w:hAnsi="Times New Roman" w:cs="Times New Roman"/>
          <w:sz w:val="24"/>
          <w:szCs w:val="24"/>
        </w:rPr>
        <w:t xml:space="preserve">(3), 1306–1313. </w:t>
      </w:r>
      <w:hyperlink r:id="rId417" w:history="1">
        <w:r w:rsidRPr="00E275E4">
          <w:rPr>
            <w:rFonts w:ascii="Times New Roman" w:eastAsia="Times New Roman" w:hAnsi="Times New Roman" w:cs="Times New Roman"/>
            <w:color w:val="0000FF"/>
            <w:sz w:val="24"/>
            <w:szCs w:val="24"/>
            <w:u w:val="single"/>
          </w:rPr>
          <w:t>https://doi.org/10.1016/j.neuroimage.2011.01.005</w:t>
        </w:r>
      </w:hyperlink>
    </w:p>
    <w:p w14:paraId="7B54DB8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Papagno, C., Montali, L., Turner, K., Frigerio, A., Sirtori, M., Zambrelli, E., Chiesa, V., &amp; Canevini, M. P. (2017). Differentiating PNES from epileptic seizures using conversational analysis.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76</w:t>
      </w:r>
      <w:r w:rsidRPr="00E275E4">
        <w:rPr>
          <w:rFonts w:ascii="Times New Roman" w:eastAsia="Times New Roman" w:hAnsi="Times New Roman" w:cs="Times New Roman"/>
          <w:sz w:val="24"/>
          <w:szCs w:val="24"/>
        </w:rPr>
        <w:t xml:space="preserve">, 46–50. </w:t>
      </w:r>
      <w:hyperlink r:id="rId418" w:history="1">
        <w:r w:rsidRPr="00E275E4">
          <w:rPr>
            <w:rFonts w:ascii="Times New Roman" w:eastAsia="Times New Roman" w:hAnsi="Times New Roman" w:cs="Times New Roman"/>
            <w:color w:val="0000FF"/>
            <w:sz w:val="24"/>
            <w:szCs w:val="24"/>
            <w:u w:val="single"/>
          </w:rPr>
          <w:t>https://doi.org/10.1016/j.yebeh.2017.08.034</w:t>
        </w:r>
      </w:hyperlink>
    </w:p>
    <w:p w14:paraId="0177024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Park, H. K., Kim, H.-J., Kim, S. J., Kim, J. S., Shin, H.-W., &amp; Kim, J. S. (2011). From Jekyll to Hyde after limbic subthalamic nucleus infarction. </w:t>
      </w:r>
      <w:r w:rsidRPr="00E275E4">
        <w:rPr>
          <w:rFonts w:ascii="Times New Roman" w:eastAsia="Times New Roman" w:hAnsi="Times New Roman" w:cs="Times New Roman"/>
          <w:i/>
          <w:iCs/>
          <w:sz w:val="24"/>
          <w:szCs w:val="24"/>
        </w:rPr>
        <w:t>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77</w:t>
      </w:r>
      <w:r w:rsidRPr="00E275E4">
        <w:rPr>
          <w:rFonts w:ascii="Times New Roman" w:eastAsia="Times New Roman" w:hAnsi="Times New Roman" w:cs="Times New Roman"/>
          <w:sz w:val="24"/>
          <w:szCs w:val="24"/>
        </w:rPr>
        <w:t xml:space="preserve">(1), 82–84. </w:t>
      </w:r>
      <w:hyperlink r:id="rId419" w:history="1">
        <w:r w:rsidRPr="00E275E4">
          <w:rPr>
            <w:rFonts w:ascii="Times New Roman" w:eastAsia="Times New Roman" w:hAnsi="Times New Roman" w:cs="Times New Roman"/>
            <w:color w:val="0000FF"/>
            <w:sz w:val="24"/>
            <w:szCs w:val="24"/>
            <w:u w:val="single"/>
          </w:rPr>
          <w:t>https://doi.org/10.1212/WNL.0b013e318221ad25</w:t>
        </w:r>
      </w:hyperlink>
    </w:p>
    <w:p w14:paraId="4D9FC3E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Park, K. H., Lee, J.-Y., Na, D. L., Kim, S. Y., Cheong, H.-K., Moon, S. Y., Shim, Y. S., Park, K. W., Ku, B. D., Choi, S. H., Joo, H., Lee, J. S., Go, S. M., Kim, S. H., Kim, S., Cha, K. R., Lee, J., &amp; Seo, S. W. (2011). Different associations of periventricular and deep white matter lesions with cognition, neuropsychiatric symptoms, and daily activities in dementia. </w:t>
      </w:r>
      <w:r w:rsidRPr="00E275E4">
        <w:rPr>
          <w:rFonts w:ascii="Times New Roman" w:eastAsia="Times New Roman" w:hAnsi="Times New Roman" w:cs="Times New Roman"/>
          <w:i/>
          <w:iCs/>
          <w:sz w:val="24"/>
          <w:szCs w:val="24"/>
        </w:rPr>
        <w:t>Journal of Geriatric Psychiatry and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(2), 84–90. </w:t>
      </w:r>
      <w:hyperlink r:id="rId420" w:history="1">
        <w:r w:rsidRPr="00E275E4">
          <w:rPr>
            <w:rFonts w:ascii="Times New Roman" w:eastAsia="Times New Roman" w:hAnsi="Times New Roman" w:cs="Times New Roman"/>
            <w:color w:val="0000FF"/>
            <w:sz w:val="24"/>
            <w:szCs w:val="24"/>
            <w:u w:val="single"/>
          </w:rPr>
          <w:t>https://doi.org/10.1177/0891988711402351</w:t>
        </w:r>
      </w:hyperlink>
    </w:p>
    <w:p w14:paraId="052B216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Parsons, T. D., Rogers, S., Hall, C., &amp; Robertson, K. (2007). Motor based assessment of neurocognitive functioning in resource-limited international settings.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 xml:space="preserve">(1), 59–66. </w:t>
      </w:r>
      <w:hyperlink r:id="rId421" w:history="1">
        <w:r w:rsidRPr="00E275E4">
          <w:rPr>
            <w:rFonts w:ascii="Times New Roman" w:eastAsia="Times New Roman" w:hAnsi="Times New Roman" w:cs="Times New Roman"/>
            <w:color w:val="0000FF"/>
            <w:sz w:val="24"/>
            <w:szCs w:val="24"/>
            <w:u w:val="single"/>
          </w:rPr>
          <w:t>https://doi.org/10.1080/13803390500488538</w:t>
        </w:r>
      </w:hyperlink>
    </w:p>
    <w:p w14:paraId="62AE33D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Parthasarathi, U. D., Harrower, T., Tempest, M., Hodges, J. R., Walsh, C., McKenna, P. J., &amp; Fletcher, P. C. (2006). Psychiatric presentation of voltage-gated potassium channel antibody-associated encephalopathy: Case report. </w:t>
      </w:r>
      <w:r w:rsidRPr="00E275E4">
        <w:rPr>
          <w:rFonts w:ascii="Times New Roman" w:eastAsia="Times New Roman" w:hAnsi="Times New Roman" w:cs="Times New Roman"/>
          <w:i/>
          <w:iCs/>
          <w:sz w:val="24"/>
          <w:szCs w:val="24"/>
        </w:rPr>
        <w:t>The British Journal of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189</w:t>
      </w:r>
      <w:r w:rsidRPr="00E275E4">
        <w:rPr>
          <w:rFonts w:ascii="Times New Roman" w:eastAsia="Times New Roman" w:hAnsi="Times New Roman" w:cs="Times New Roman"/>
          <w:sz w:val="24"/>
          <w:szCs w:val="24"/>
        </w:rPr>
        <w:t xml:space="preserve">(2), 182–183. </w:t>
      </w:r>
      <w:hyperlink r:id="rId422" w:history="1">
        <w:r w:rsidRPr="00E275E4">
          <w:rPr>
            <w:rFonts w:ascii="Times New Roman" w:eastAsia="Times New Roman" w:hAnsi="Times New Roman" w:cs="Times New Roman"/>
            <w:color w:val="0000FF"/>
            <w:sz w:val="24"/>
            <w:szCs w:val="24"/>
            <w:u w:val="single"/>
          </w:rPr>
          <w:t>https://doi.org/10.1192/bjp.bp.105.012864</w:t>
        </w:r>
      </w:hyperlink>
    </w:p>
    <w:p w14:paraId="5008298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Paul, R., &amp; Salminen, L. (2019). Vascular cognitive impairment. </w:t>
      </w:r>
      <w:r w:rsidRPr="00E275E4">
        <w:rPr>
          <w:rFonts w:ascii="Times New Roman" w:eastAsia="Times New Roman" w:hAnsi="Times New Roman" w:cs="Times New Roman"/>
          <w:i/>
          <w:iCs/>
          <w:sz w:val="24"/>
          <w:szCs w:val="24"/>
        </w:rPr>
        <w:t>Handbook on the Neuropsychology of Aging and Dementia, 2nd Ed.</w:t>
      </w:r>
      <w:r w:rsidRPr="00E275E4">
        <w:rPr>
          <w:rFonts w:ascii="Times New Roman" w:eastAsia="Times New Roman" w:hAnsi="Times New Roman" w:cs="Times New Roman"/>
          <w:sz w:val="24"/>
          <w:szCs w:val="24"/>
        </w:rPr>
        <w:t xml:space="preserve">, 479–488. </w:t>
      </w:r>
      <w:hyperlink r:id="rId423" w:history="1">
        <w:r w:rsidRPr="00E275E4">
          <w:rPr>
            <w:rFonts w:ascii="Times New Roman" w:eastAsia="Times New Roman" w:hAnsi="Times New Roman" w:cs="Times New Roman"/>
            <w:color w:val="0000FF"/>
            <w:sz w:val="24"/>
            <w:szCs w:val="24"/>
            <w:u w:val="single"/>
          </w:rPr>
          <w:t>https://doi.org/10.1007/978-3-319-93497-6_30</w:t>
        </w:r>
      </w:hyperlink>
    </w:p>
    <w:p w14:paraId="642F13F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Pedersen, A. D., Rossen, P., Mehlsen, M. Y., Pedersen, C. G., Zachariae, R., &amp; von der Maase, H. (2009). Long-term cognitive function following chemotherapy in patients with testicular cancer.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(2), 296–301. </w:t>
      </w:r>
      <w:hyperlink r:id="rId424" w:history="1">
        <w:r w:rsidRPr="00E275E4">
          <w:rPr>
            <w:rFonts w:ascii="Times New Roman" w:eastAsia="Times New Roman" w:hAnsi="Times New Roman" w:cs="Times New Roman"/>
            <w:color w:val="0000FF"/>
            <w:sz w:val="24"/>
            <w:szCs w:val="24"/>
            <w:u w:val="single"/>
          </w:rPr>
          <w:t>https://doi.org/10.1017/S1355617709090316</w:t>
        </w:r>
      </w:hyperlink>
    </w:p>
    <w:p w14:paraId="7D1E9DD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Peinado, S., Quiles, Y., &amp; Quiles, M. J. (2017). Aplicación de un programa de estimulación cognitiva en adolescentes con un trastorno de la conducta alimentaria: Un estudio piloto. [Application of cognitive remediation therapy in adolescents with an eating disorder: A pilot study.]. </w:t>
      </w:r>
      <w:r w:rsidRPr="00E275E4">
        <w:rPr>
          <w:rFonts w:ascii="Times New Roman" w:eastAsia="Times New Roman" w:hAnsi="Times New Roman" w:cs="Times New Roman"/>
          <w:i/>
          <w:iCs/>
          <w:sz w:val="24"/>
          <w:szCs w:val="24"/>
        </w:rPr>
        <w:t>Behavioral Psychology / Psicología Conductual: Revista Internacional Clínica y de La Salud</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(1), 147–164.</w:t>
      </w:r>
    </w:p>
    <w:p w14:paraId="1A9AEFA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Pengas, G., Patterson, K., Arnold, R. J., Bird, C. M., Burgess, N., &amp; Nestor, P. J. (2010). Lost and found: Bespoke memory testing for Alzheimer’s disease and semantic dementia.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21</w:t>
      </w:r>
      <w:r w:rsidRPr="00E275E4">
        <w:rPr>
          <w:rFonts w:ascii="Times New Roman" w:eastAsia="Times New Roman" w:hAnsi="Times New Roman" w:cs="Times New Roman"/>
          <w:sz w:val="24"/>
          <w:szCs w:val="24"/>
        </w:rPr>
        <w:t>(4), 1347–1365.</w:t>
      </w:r>
    </w:p>
    <w:p w14:paraId="44E9389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Pereira, A. P. A. de. (2011). On selecting emotional outcomes in a rehabilitation program for persons with traumatic brain injury in Brazil. </w:t>
      </w:r>
      <w:r w:rsidRPr="00E275E4">
        <w:rPr>
          <w:rFonts w:ascii="Times New Roman" w:eastAsia="Times New Roman" w:hAnsi="Times New Roman" w:cs="Times New Roman"/>
          <w:i/>
          <w:iCs/>
          <w:sz w:val="24"/>
          <w:szCs w:val="24"/>
        </w:rPr>
        <w:t>Psychology &amp;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w:t>
      </w:r>
      <w:r w:rsidRPr="00E275E4">
        <w:rPr>
          <w:rFonts w:ascii="Times New Roman" w:eastAsia="Times New Roman" w:hAnsi="Times New Roman" w:cs="Times New Roman"/>
          <w:sz w:val="24"/>
          <w:szCs w:val="24"/>
        </w:rPr>
        <w:t xml:space="preserve">(2), 289–296. </w:t>
      </w:r>
      <w:hyperlink r:id="rId425" w:history="1">
        <w:r w:rsidRPr="00E275E4">
          <w:rPr>
            <w:rFonts w:ascii="Times New Roman" w:eastAsia="Times New Roman" w:hAnsi="Times New Roman" w:cs="Times New Roman"/>
            <w:color w:val="0000FF"/>
            <w:sz w:val="24"/>
            <w:szCs w:val="24"/>
            <w:u w:val="single"/>
          </w:rPr>
          <w:t>https://doi.org/10.3922/j.psns.2011.2.015</w:t>
        </w:r>
      </w:hyperlink>
    </w:p>
    <w:p w14:paraId="422C6E3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Pergola, G., Güntürkün, O., Koch, B., Schwarz, M., Daum, I., &amp; Suchan, B. (2012). Recall deficits in stroke patients with thalamic lesions covary with damage to the parvocellular mediodorsal nucleus of the thalamus.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50</w:t>
      </w:r>
      <w:r w:rsidRPr="00E275E4">
        <w:rPr>
          <w:rFonts w:ascii="Times New Roman" w:eastAsia="Times New Roman" w:hAnsi="Times New Roman" w:cs="Times New Roman"/>
          <w:sz w:val="24"/>
          <w:szCs w:val="24"/>
        </w:rPr>
        <w:t xml:space="preserve">(10), 2477–2491. </w:t>
      </w:r>
      <w:hyperlink r:id="rId426" w:history="1">
        <w:r w:rsidRPr="00E275E4">
          <w:rPr>
            <w:rFonts w:ascii="Times New Roman" w:eastAsia="Times New Roman" w:hAnsi="Times New Roman" w:cs="Times New Roman"/>
            <w:color w:val="0000FF"/>
            <w:sz w:val="24"/>
            <w:szCs w:val="24"/>
            <w:u w:val="single"/>
          </w:rPr>
          <w:t>https://doi.org/10.1016/j.neuropsychologia.2012.06.019</w:t>
        </w:r>
      </w:hyperlink>
    </w:p>
    <w:p w14:paraId="3D8D15C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Perini, G., Ramusino, M. C., Sinforiani, E., Franciotta, D., Trifirò, G., Ceroni, M., &amp; Costa, A. (2019). Role of cerebrospinal fluid biomarkers and (18)F-florbetapir PET imaging in the diagnosis of primary progressive aphasia: A retrospective analysis. </w:t>
      </w:r>
      <w:r w:rsidRPr="00E275E4">
        <w:rPr>
          <w:rFonts w:ascii="Times New Roman" w:eastAsia="Times New Roman" w:hAnsi="Times New Roman" w:cs="Times New Roman"/>
          <w:i/>
          <w:iCs/>
          <w:sz w:val="24"/>
          <w:szCs w:val="24"/>
        </w:rPr>
        <w:t>Alzheimer Disease and Associated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(3), 282–284. </w:t>
      </w:r>
      <w:hyperlink r:id="rId427" w:history="1">
        <w:r w:rsidRPr="00E275E4">
          <w:rPr>
            <w:rFonts w:ascii="Times New Roman" w:eastAsia="Times New Roman" w:hAnsi="Times New Roman" w:cs="Times New Roman"/>
            <w:color w:val="0000FF"/>
            <w:sz w:val="24"/>
            <w:szCs w:val="24"/>
            <w:u w:val="single"/>
          </w:rPr>
          <w:t>https://doi.org/10.1097/WAD.0000000000000289</w:t>
        </w:r>
      </w:hyperlink>
    </w:p>
    <w:p w14:paraId="6888B54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Perrotin, A., Belleville, S., &amp; Isingrini, M. (2007). Metamemory monitoring in mild cognitive impairment: Evidence of a less accurate episodic feeling-of-knowing.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45</w:t>
      </w:r>
      <w:r w:rsidRPr="00E275E4">
        <w:rPr>
          <w:rFonts w:ascii="Times New Roman" w:eastAsia="Times New Roman" w:hAnsi="Times New Roman" w:cs="Times New Roman"/>
          <w:sz w:val="24"/>
          <w:szCs w:val="24"/>
        </w:rPr>
        <w:t xml:space="preserve">(12), 2811–2826. </w:t>
      </w:r>
      <w:hyperlink r:id="rId428" w:history="1">
        <w:r w:rsidRPr="00E275E4">
          <w:rPr>
            <w:rFonts w:ascii="Times New Roman" w:eastAsia="Times New Roman" w:hAnsi="Times New Roman" w:cs="Times New Roman"/>
            <w:color w:val="0000FF"/>
            <w:sz w:val="24"/>
            <w:szCs w:val="24"/>
            <w:u w:val="single"/>
          </w:rPr>
          <w:t>https://doi.org/10.1016/j.neuropsychologia.2007.05.003</w:t>
        </w:r>
      </w:hyperlink>
    </w:p>
    <w:p w14:paraId="5F9E492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Peru, A., Pavesi, G., &amp; Campello, M. (2004). Impairment of executive functions in a patient with a focal lesion in the anterior cingulate cortex. Evidence from neuropsychological assessment. </w:t>
      </w:r>
      <w:r w:rsidRPr="00E275E4">
        <w:rPr>
          <w:rFonts w:ascii="Times New Roman" w:eastAsia="Times New Roman" w:hAnsi="Times New Roman" w:cs="Times New Roman"/>
          <w:i/>
          <w:iCs/>
          <w:sz w:val="24"/>
          <w:szCs w:val="24"/>
        </w:rPr>
        <w:t>Functional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(2), 107–111.</w:t>
      </w:r>
    </w:p>
    <w:p w14:paraId="5669C63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Peters, K. R., Rockwood, K., Black, S. E., Bouchard, R., Gauthier, S., Hogan, D., Kertesz, A., Loy-English, I., Beattie, B. L., Sadovnick, A. D., &amp; Feldman, H. H. (2006). Characterizing neuropsychiatric symptoms in subjects referred to dementia clinics. </w:t>
      </w:r>
      <w:r w:rsidRPr="00E275E4">
        <w:rPr>
          <w:rFonts w:ascii="Times New Roman" w:eastAsia="Times New Roman" w:hAnsi="Times New Roman" w:cs="Times New Roman"/>
          <w:i/>
          <w:iCs/>
          <w:sz w:val="24"/>
          <w:szCs w:val="24"/>
        </w:rPr>
        <w:t>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66</w:t>
      </w:r>
      <w:r w:rsidRPr="00E275E4">
        <w:rPr>
          <w:rFonts w:ascii="Times New Roman" w:eastAsia="Times New Roman" w:hAnsi="Times New Roman" w:cs="Times New Roman"/>
          <w:sz w:val="24"/>
          <w:szCs w:val="24"/>
        </w:rPr>
        <w:t xml:space="preserve">(4), 523–528. </w:t>
      </w:r>
      <w:hyperlink r:id="rId429" w:history="1">
        <w:r w:rsidRPr="00E275E4">
          <w:rPr>
            <w:rFonts w:ascii="Times New Roman" w:eastAsia="Times New Roman" w:hAnsi="Times New Roman" w:cs="Times New Roman"/>
            <w:color w:val="0000FF"/>
            <w:sz w:val="24"/>
            <w:szCs w:val="24"/>
            <w:u w:val="single"/>
          </w:rPr>
          <w:t>https://doi.org/10.1212/01.wnl.0000198255.84842.06</w:t>
        </w:r>
      </w:hyperlink>
    </w:p>
    <w:p w14:paraId="32E5424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Petrazzuoli, F., Vestberg, S., Midlöv, P., Thulesius, H., Stomrud, E., &amp; Palmqvist, S. (2020). Brief cognitive tests used in primary care cannot accurately differentiate mild cognitive impairment from subjective cognitive decline.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75</w:t>
      </w:r>
      <w:r w:rsidRPr="00E275E4">
        <w:rPr>
          <w:rFonts w:ascii="Times New Roman" w:eastAsia="Times New Roman" w:hAnsi="Times New Roman" w:cs="Times New Roman"/>
          <w:sz w:val="24"/>
          <w:szCs w:val="24"/>
        </w:rPr>
        <w:t xml:space="preserve">(4), 1191–1201. </w:t>
      </w:r>
      <w:hyperlink r:id="rId430" w:history="1">
        <w:r w:rsidRPr="00E275E4">
          <w:rPr>
            <w:rFonts w:ascii="Times New Roman" w:eastAsia="Times New Roman" w:hAnsi="Times New Roman" w:cs="Times New Roman"/>
            <w:color w:val="0000FF"/>
            <w:sz w:val="24"/>
            <w:szCs w:val="24"/>
            <w:u w:val="single"/>
          </w:rPr>
          <w:t>https://doi.org/10.3233/JAD-191191</w:t>
        </w:r>
      </w:hyperlink>
    </w:p>
    <w:p w14:paraId="202BAC8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Pettemeridou, E., Kennedy, M. R. T., &amp; Constantinidou, F. (2020). Executive functions, self-awareness and quality of life in chronic moderate-to-severe TBI. </w:t>
      </w:r>
      <w:r w:rsidRPr="00E275E4">
        <w:rPr>
          <w:rFonts w:ascii="Times New Roman" w:eastAsia="Times New Roman" w:hAnsi="Times New Roman" w:cs="Times New Roman"/>
          <w:i/>
          <w:iCs/>
          <w:sz w:val="24"/>
          <w:szCs w:val="24"/>
        </w:rPr>
        <w:t>NeuroRehabilitation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46</w:t>
      </w:r>
      <w:r w:rsidRPr="00E275E4">
        <w:rPr>
          <w:rFonts w:ascii="Times New Roman" w:eastAsia="Times New Roman" w:hAnsi="Times New Roman" w:cs="Times New Roman"/>
          <w:sz w:val="24"/>
          <w:szCs w:val="24"/>
        </w:rPr>
        <w:t xml:space="preserve">(1), 109–118. </w:t>
      </w:r>
      <w:hyperlink r:id="rId431" w:history="1">
        <w:r w:rsidRPr="00E275E4">
          <w:rPr>
            <w:rFonts w:ascii="Times New Roman" w:eastAsia="Times New Roman" w:hAnsi="Times New Roman" w:cs="Times New Roman"/>
            <w:color w:val="0000FF"/>
            <w:sz w:val="24"/>
            <w:szCs w:val="24"/>
            <w:u w:val="single"/>
          </w:rPr>
          <w:t>https://doi.org/10.3233/NRE-192963</w:t>
        </w:r>
      </w:hyperlink>
    </w:p>
    <w:p w14:paraId="4685922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Piguet, O., Leyton, C. E., Gleeson, L. D., Hoon, C., &amp; Hodges, J. R. (2015). Memory and emotion processing performance contributes to the diagnosis of non-semantic primary progressive aphasia syndromes.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44</w:t>
      </w:r>
      <w:r w:rsidRPr="00E275E4">
        <w:rPr>
          <w:rFonts w:ascii="Times New Roman" w:eastAsia="Times New Roman" w:hAnsi="Times New Roman" w:cs="Times New Roman"/>
          <w:sz w:val="24"/>
          <w:szCs w:val="24"/>
        </w:rPr>
        <w:t>(2), 541–547.</w:t>
      </w:r>
    </w:p>
    <w:p w14:paraId="0D43B77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Pike, K. E., Kinsella, G. J., Ong, B., Mullaly, E., Rand, E., Storey, E., Ames, D., Saling, M., Clare, L., &amp; Parsons, S. (2012). Names and numberplates: Quasi-everyday associative memory tasks for distinguishing amnestic mild cognitive impairment from healthy aging. </w:t>
      </w:r>
      <w:r w:rsidRPr="00E275E4">
        <w:rPr>
          <w:rFonts w:ascii="Times New Roman" w:eastAsia="Times New Roman" w:hAnsi="Times New Roman" w:cs="Times New Roman"/>
          <w:i/>
          <w:iCs/>
          <w:sz w:val="24"/>
          <w:szCs w:val="24"/>
        </w:rPr>
        <w:lastRenderedPageBreak/>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34</w:t>
      </w:r>
      <w:r w:rsidRPr="00E275E4">
        <w:rPr>
          <w:rFonts w:ascii="Times New Roman" w:eastAsia="Times New Roman" w:hAnsi="Times New Roman" w:cs="Times New Roman"/>
          <w:sz w:val="24"/>
          <w:szCs w:val="24"/>
        </w:rPr>
        <w:t xml:space="preserve">(3), 269–278. </w:t>
      </w:r>
      <w:hyperlink r:id="rId432" w:history="1">
        <w:r w:rsidRPr="00E275E4">
          <w:rPr>
            <w:rFonts w:ascii="Times New Roman" w:eastAsia="Times New Roman" w:hAnsi="Times New Roman" w:cs="Times New Roman"/>
            <w:color w:val="0000FF"/>
            <w:sz w:val="24"/>
            <w:szCs w:val="24"/>
            <w:u w:val="single"/>
          </w:rPr>
          <w:t>https://doi.org/10.1080/13803395.2011.633498</w:t>
        </w:r>
      </w:hyperlink>
    </w:p>
    <w:p w14:paraId="79E2CC1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Pike, K. E., Rowe, C. C., Moss, S. A., &amp; Savage, G. (2008). Memory profiling with paired associate learning in Alzheimer’s disease, mild cognitive impairment, and healthy aging. </w:t>
      </w:r>
      <w:r w:rsidRPr="00E275E4">
        <w:rPr>
          <w:rFonts w:ascii="Times New Roman" w:eastAsia="Times New Roman" w:hAnsi="Times New Roman" w:cs="Times New Roman"/>
          <w:i/>
          <w:iCs/>
          <w:sz w:val="24"/>
          <w:szCs w:val="24"/>
        </w:rPr>
        <w:t>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(6), 718–728. </w:t>
      </w:r>
      <w:hyperlink r:id="rId433" w:history="1">
        <w:r w:rsidRPr="00E275E4">
          <w:rPr>
            <w:rFonts w:ascii="Times New Roman" w:eastAsia="Times New Roman" w:hAnsi="Times New Roman" w:cs="Times New Roman"/>
            <w:color w:val="0000FF"/>
            <w:sz w:val="24"/>
            <w:szCs w:val="24"/>
            <w:u w:val="single"/>
          </w:rPr>
          <w:t>https://doi.org/10.1037/a0013050</w:t>
        </w:r>
      </w:hyperlink>
    </w:p>
    <w:p w14:paraId="0CBB6E9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Porter, T., Burnham, S. C., Milicic, L., Savage, G., Maruff, P., Lim, Y. Y., Li, Q.-X., Ames, D., Masters, C. L., Rainey-Smith, S., Rowe, C. C., Salvado, O., Groth, D., Verdile, G., Villemagne, V. L., &amp; Laws, S. M. (2018). Utility of an Alzheimer’s disease risk-weighted polygenic risk score for predicting rates of cognitive decline in preclinical Alzheimer’s disease: A prospective longitudinal study.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66</w:t>
      </w:r>
      <w:r w:rsidRPr="00E275E4">
        <w:rPr>
          <w:rFonts w:ascii="Times New Roman" w:eastAsia="Times New Roman" w:hAnsi="Times New Roman" w:cs="Times New Roman"/>
          <w:sz w:val="24"/>
          <w:szCs w:val="24"/>
        </w:rPr>
        <w:t xml:space="preserve">(3), 1193–1211. </w:t>
      </w:r>
      <w:hyperlink r:id="rId434" w:history="1">
        <w:r w:rsidRPr="00E275E4">
          <w:rPr>
            <w:rFonts w:ascii="Times New Roman" w:eastAsia="Times New Roman" w:hAnsi="Times New Roman" w:cs="Times New Roman"/>
            <w:color w:val="0000FF"/>
            <w:sz w:val="24"/>
            <w:szCs w:val="24"/>
            <w:u w:val="single"/>
          </w:rPr>
          <w:t>https://doi.org/10.3233/JAD-180713</w:t>
        </w:r>
      </w:hyperlink>
    </w:p>
    <w:p w14:paraId="0D8F26A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Porter, T., Burnham, S. C., Savage, G., Lim, Y. Y., Maruff, P., Milicic, L., Peretti, M., Ames, D., Masters, C. L., Martins, R. N., Rainey-Smith, S., Rowe, C. C., Salvado, O., Taddei, K., Groth, D., Verdile, G., Villemagne, V. L., &amp; Laws, S. M. (2018). A polygenic risk score derived from episodic memory weighted genetic variants is associated with cognitive decline in preclinical Alzheimer’s disease. </w:t>
      </w:r>
      <w:r w:rsidRPr="00E275E4">
        <w:rPr>
          <w:rFonts w:ascii="Times New Roman" w:eastAsia="Times New Roman" w:hAnsi="Times New Roman" w:cs="Times New Roman"/>
          <w:i/>
          <w:iCs/>
          <w:sz w:val="24"/>
          <w:szCs w:val="24"/>
        </w:rPr>
        <w:t>Frontiers in Aging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 </w:t>
      </w:r>
      <w:hyperlink r:id="rId435" w:history="1">
        <w:r w:rsidRPr="00E275E4">
          <w:rPr>
            <w:rFonts w:ascii="Times New Roman" w:eastAsia="Times New Roman" w:hAnsi="Times New Roman" w:cs="Times New Roman"/>
            <w:color w:val="0000FF"/>
            <w:sz w:val="24"/>
            <w:szCs w:val="24"/>
            <w:u w:val="single"/>
          </w:rPr>
          <w:t>https://doi.org/10.3389/fnagi.2018.00423</w:t>
        </w:r>
      </w:hyperlink>
    </w:p>
    <w:p w14:paraId="47C9745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Portillo-Reyes, V., Pérez-García, M., Loya-Méndez, Y., &amp; Puente, A. E. (2014). Clinical significance of neuropsychological improvement after supplementation with omega-3 in 8–12 years old malnourished Mexican children: A randomized, double-blind, placebo and treatment clinical trial. </w:t>
      </w:r>
      <w:r w:rsidRPr="00E275E4">
        <w:rPr>
          <w:rFonts w:ascii="Times New Roman" w:eastAsia="Times New Roman" w:hAnsi="Times New Roman" w:cs="Times New Roman"/>
          <w:i/>
          <w:iCs/>
          <w:sz w:val="24"/>
          <w:szCs w:val="24"/>
        </w:rPr>
        <w:t>Research in Developmental Disabilities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(4), 861–870. </w:t>
      </w:r>
      <w:hyperlink r:id="rId436" w:history="1">
        <w:r w:rsidRPr="00E275E4">
          <w:rPr>
            <w:rFonts w:ascii="Times New Roman" w:eastAsia="Times New Roman" w:hAnsi="Times New Roman" w:cs="Times New Roman"/>
            <w:color w:val="0000FF"/>
            <w:sz w:val="24"/>
            <w:szCs w:val="24"/>
            <w:u w:val="single"/>
          </w:rPr>
          <w:t>https://doi.org/10.1016/j.ridd.2014.01.013</w:t>
        </w:r>
      </w:hyperlink>
    </w:p>
    <w:p w14:paraId="1680C12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Porto, C. S., Bahia, V. S., Brucki, S. M. D., Caramelli, P., &amp; Nitrini, R. (2008). Neuropsychological differences between frontotemporal lobar degeneration and Alzheimer’s disease. </w:t>
      </w:r>
      <w:r w:rsidRPr="00E275E4">
        <w:rPr>
          <w:rFonts w:ascii="Times New Roman" w:eastAsia="Times New Roman" w:hAnsi="Times New Roman" w:cs="Times New Roman"/>
          <w:i/>
          <w:iCs/>
          <w:sz w:val="24"/>
          <w:szCs w:val="24"/>
        </w:rPr>
        <w:t>Dementia &amp; 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w:t>
      </w:r>
      <w:r w:rsidRPr="00E275E4">
        <w:rPr>
          <w:rFonts w:ascii="Times New Roman" w:eastAsia="Times New Roman" w:hAnsi="Times New Roman" w:cs="Times New Roman"/>
          <w:sz w:val="24"/>
          <w:szCs w:val="24"/>
        </w:rPr>
        <w:t xml:space="preserve">(3), 223–227. </w:t>
      </w:r>
      <w:hyperlink r:id="rId437" w:history="1">
        <w:r w:rsidRPr="00E275E4">
          <w:rPr>
            <w:rFonts w:ascii="Times New Roman" w:eastAsia="Times New Roman" w:hAnsi="Times New Roman" w:cs="Times New Roman"/>
            <w:color w:val="0000FF"/>
            <w:sz w:val="24"/>
            <w:szCs w:val="24"/>
            <w:u w:val="single"/>
          </w:rPr>
          <w:t>https://doi.org/10.1590/S1980-57642009DN20300011</w:t>
        </w:r>
      </w:hyperlink>
    </w:p>
    <w:p w14:paraId="647F2B6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Poyurovsky, M. (2013). </w:t>
      </w:r>
      <w:r w:rsidRPr="00E275E4">
        <w:rPr>
          <w:rFonts w:ascii="Times New Roman" w:eastAsia="Times New Roman" w:hAnsi="Times New Roman" w:cs="Times New Roman"/>
          <w:i/>
          <w:iCs/>
          <w:sz w:val="24"/>
          <w:szCs w:val="24"/>
        </w:rPr>
        <w:t>Schizo-obsessive disorder.</w:t>
      </w:r>
      <w:r w:rsidRPr="00E275E4">
        <w:rPr>
          <w:rFonts w:ascii="Times New Roman" w:eastAsia="Times New Roman" w:hAnsi="Times New Roman" w:cs="Times New Roman"/>
          <w:sz w:val="24"/>
          <w:szCs w:val="24"/>
        </w:rPr>
        <w:t xml:space="preserve"> (pp. xi, 236). Cambridge University Press. </w:t>
      </w:r>
      <w:hyperlink r:id="rId438" w:history="1">
        <w:r w:rsidRPr="00E275E4">
          <w:rPr>
            <w:rFonts w:ascii="Times New Roman" w:eastAsia="Times New Roman" w:hAnsi="Times New Roman" w:cs="Times New Roman"/>
            <w:color w:val="0000FF"/>
            <w:sz w:val="24"/>
            <w:szCs w:val="24"/>
            <w:u w:val="single"/>
          </w:rPr>
          <w:t>https://doi.org/10.1017/CBO9780511686931</w:t>
        </w:r>
      </w:hyperlink>
    </w:p>
    <w:p w14:paraId="7DB091F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Pozueta, A., Lage, C., García-Martínez, M., Kazimierczak, M., Bravo, M., López-García, S., Riancho, J., González-Suarez, A., Vázquez-Higuera, J. L., de Arcocha-Torres, M., Banzo, I., Jiménez-Bonilla, J., Berciano, J., Rodríguez-Rodríguez, E., &amp; Sánchez-Juan, P. (2019). Cognitive and behavioral profiles of left and right semantic dementia: Differential diagnosis with behavioral variant frontotemporal dementia and Alzheimer’s disease.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72</w:t>
      </w:r>
      <w:r w:rsidRPr="00E275E4">
        <w:rPr>
          <w:rFonts w:ascii="Times New Roman" w:eastAsia="Times New Roman" w:hAnsi="Times New Roman" w:cs="Times New Roman"/>
          <w:sz w:val="24"/>
          <w:szCs w:val="24"/>
        </w:rPr>
        <w:t xml:space="preserve">(4), 1129–1144. </w:t>
      </w:r>
      <w:hyperlink r:id="rId439" w:history="1">
        <w:r w:rsidRPr="00E275E4">
          <w:rPr>
            <w:rFonts w:ascii="Times New Roman" w:eastAsia="Times New Roman" w:hAnsi="Times New Roman" w:cs="Times New Roman"/>
            <w:color w:val="0000FF"/>
            <w:sz w:val="24"/>
            <w:szCs w:val="24"/>
            <w:u w:val="single"/>
          </w:rPr>
          <w:t>https://doi.org/10.3233/JAD-190877</w:t>
        </w:r>
      </w:hyperlink>
    </w:p>
    <w:p w14:paraId="79DB92A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Presse, N., Belleville, S., Gaudreau, P., Greenwood, C. E., Kergoat, M.-J., Morais, J. A., Payette, H., Shatenstein, B., &amp; Ferland, G. (2013). Vitamin K status and cognitive function in healthy older adults. </w:t>
      </w:r>
      <w:r w:rsidRPr="00E275E4">
        <w:rPr>
          <w:rFonts w:ascii="Times New Roman" w:eastAsia="Times New Roman" w:hAnsi="Times New Roman" w:cs="Times New Roman"/>
          <w:i/>
          <w:iCs/>
          <w:sz w:val="24"/>
          <w:szCs w:val="24"/>
        </w:rPr>
        <w:t>Neurobiology of Aging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34</w:t>
      </w:r>
      <w:r w:rsidRPr="00E275E4">
        <w:rPr>
          <w:rFonts w:ascii="Times New Roman" w:eastAsia="Times New Roman" w:hAnsi="Times New Roman" w:cs="Times New Roman"/>
          <w:sz w:val="24"/>
          <w:szCs w:val="24"/>
        </w:rPr>
        <w:t xml:space="preserve">(12), 2777–2783. </w:t>
      </w:r>
      <w:hyperlink r:id="rId440" w:history="1">
        <w:r w:rsidRPr="00E275E4">
          <w:rPr>
            <w:rFonts w:ascii="Times New Roman" w:eastAsia="Times New Roman" w:hAnsi="Times New Roman" w:cs="Times New Roman"/>
            <w:color w:val="0000FF"/>
            <w:sz w:val="24"/>
            <w:szCs w:val="24"/>
            <w:u w:val="single"/>
          </w:rPr>
          <w:t>https://doi.org/10.1016/j.neurobiolaging.2013.05.031</w:t>
        </w:r>
      </w:hyperlink>
    </w:p>
    <w:p w14:paraId="779520C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Priftis, K., Algeri, L., Barachetti, L., Magnani, S., Gobbo, M., &amp; De Pellegrin, S. (2020). Acquired neurogenic foreign accent syndrome after right-hemisphere lesion with left cerebellar diaschisis: A longitudinal study.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130</w:t>
      </w:r>
      <w:r w:rsidRPr="00E275E4">
        <w:rPr>
          <w:rFonts w:ascii="Times New Roman" w:eastAsia="Times New Roman" w:hAnsi="Times New Roman" w:cs="Times New Roman"/>
          <w:sz w:val="24"/>
          <w:szCs w:val="24"/>
        </w:rPr>
        <w:t xml:space="preserve">, 220–230. </w:t>
      </w:r>
      <w:hyperlink r:id="rId441" w:history="1">
        <w:r w:rsidRPr="00E275E4">
          <w:rPr>
            <w:rFonts w:ascii="Times New Roman" w:eastAsia="Times New Roman" w:hAnsi="Times New Roman" w:cs="Times New Roman"/>
            <w:color w:val="0000FF"/>
            <w:sz w:val="24"/>
            <w:szCs w:val="24"/>
            <w:u w:val="single"/>
          </w:rPr>
          <w:t>https://doi.org/10.1016/j.cortex.2020.05.019</w:t>
        </w:r>
      </w:hyperlink>
    </w:p>
    <w:p w14:paraId="2F182B1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Pyun, J.-M., Kang, M. J., Youn, Y. C., Park, Y. H., &amp; Kim, S. (2019). Depressive symptoms and cognitive improvement in patients with dementia with Lewy bodies.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71</w:t>
      </w:r>
      <w:r w:rsidRPr="00E275E4">
        <w:rPr>
          <w:rFonts w:ascii="Times New Roman" w:eastAsia="Times New Roman" w:hAnsi="Times New Roman" w:cs="Times New Roman"/>
          <w:sz w:val="24"/>
          <w:szCs w:val="24"/>
        </w:rPr>
        <w:t xml:space="preserve">(3), 899–905. </w:t>
      </w:r>
      <w:hyperlink r:id="rId442" w:history="1">
        <w:r w:rsidRPr="00E275E4">
          <w:rPr>
            <w:rFonts w:ascii="Times New Roman" w:eastAsia="Times New Roman" w:hAnsi="Times New Roman" w:cs="Times New Roman"/>
            <w:color w:val="0000FF"/>
            <w:sz w:val="24"/>
            <w:szCs w:val="24"/>
            <w:u w:val="single"/>
          </w:rPr>
          <w:t>https://doi.org/10.3233/JAD-190685</w:t>
        </w:r>
      </w:hyperlink>
    </w:p>
    <w:p w14:paraId="4D3B053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Quijano Martinez, M. C., &amp; Cuervo Cuesta, M. T. (2011). Alteraciones cognoscitivas después de un trauma craneoencefálico. [Cognitive impairment after traumatic brain injury.]. </w:t>
      </w:r>
      <w:r w:rsidRPr="00E275E4">
        <w:rPr>
          <w:rFonts w:ascii="Times New Roman" w:eastAsia="Times New Roman" w:hAnsi="Times New Roman" w:cs="Times New Roman"/>
          <w:i/>
          <w:iCs/>
          <w:sz w:val="24"/>
          <w:szCs w:val="24"/>
        </w:rPr>
        <w:t>Acta Colombiana de Psicología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w:t>
      </w:r>
      <w:r w:rsidRPr="00E275E4">
        <w:rPr>
          <w:rFonts w:ascii="Times New Roman" w:eastAsia="Times New Roman" w:hAnsi="Times New Roman" w:cs="Times New Roman"/>
          <w:sz w:val="24"/>
          <w:szCs w:val="24"/>
        </w:rPr>
        <w:t>(1), 71–80.</w:t>
      </w:r>
    </w:p>
    <w:p w14:paraId="6C44480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Raciti, L., Nicoletti, A., Pira Le, F., Andreoli, V., Contrafatto, D., Lanzafame, S., Maci, T., Gambardella, A., Quattrone, A., &amp; Zappia, M. (2011). Presenilin-2 gene mutation presenting as Lewy Body dementia? </w:t>
      </w:r>
      <w:r w:rsidRPr="00E275E4">
        <w:rPr>
          <w:rFonts w:ascii="Times New Roman" w:eastAsia="Times New Roman" w:hAnsi="Times New Roman" w:cs="Times New Roman"/>
          <w:i/>
          <w:iCs/>
          <w:sz w:val="24"/>
          <w:szCs w:val="24"/>
        </w:rPr>
        <w:t>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(3), 533–534. </w:t>
      </w:r>
      <w:hyperlink r:id="rId443" w:history="1">
        <w:r w:rsidRPr="00E275E4">
          <w:rPr>
            <w:rFonts w:ascii="Times New Roman" w:eastAsia="Times New Roman" w:hAnsi="Times New Roman" w:cs="Times New Roman"/>
            <w:color w:val="0000FF"/>
            <w:sz w:val="24"/>
            <w:szCs w:val="24"/>
            <w:u w:val="single"/>
          </w:rPr>
          <w:t>https://doi.org/10.1007/s10072-011-0497-4</w:t>
        </w:r>
      </w:hyperlink>
    </w:p>
    <w:p w14:paraId="128D0D9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Rai, J. K., An, K. Y., Charles, J., Ali, S., &amp; Erdodi, L. A. (2019). Introducing a forced choice recognition trial to the Rey Complex Figure Test. </w:t>
      </w:r>
      <w:r w:rsidRPr="00E275E4">
        <w:rPr>
          <w:rFonts w:ascii="Times New Roman" w:eastAsia="Times New Roman" w:hAnsi="Times New Roman" w:cs="Times New Roman"/>
          <w:i/>
          <w:iCs/>
          <w:sz w:val="24"/>
          <w:szCs w:val="24"/>
        </w:rPr>
        <w:t>Psychology &amp;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w:t>
      </w:r>
      <w:r w:rsidRPr="00E275E4">
        <w:rPr>
          <w:rFonts w:ascii="Times New Roman" w:eastAsia="Times New Roman" w:hAnsi="Times New Roman" w:cs="Times New Roman"/>
          <w:sz w:val="24"/>
          <w:szCs w:val="24"/>
        </w:rPr>
        <w:t xml:space="preserve">(4), 451–472. </w:t>
      </w:r>
      <w:hyperlink r:id="rId444" w:history="1">
        <w:r w:rsidRPr="00E275E4">
          <w:rPr>
            <w:rFonts w:ascii="Times New Roman" w:eastAsia="Times New Roman" w:hAnsi="Times New Roman" w:cs="Times New Roman"/>
            <w:color w:val="0000FF"/>
            <w:sz w:val="24"/>
            <w:szCs w:val="24"/>
            <w:u w:val="single"/>
          </w:rPr>
          <w:t>https://doi.org/10.1037/pne0000175</w:t>
        </w:r>
      </w:hyperlink>
    </w:p>
    <w:p w14:paraId="484F1ED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Rai, J. K., &amp; Erdodi, L. A. (2021). Impact of criterion measures on the classification accuracy of TOMM-1. </w:t>
      </w:r>
      <w:r w:rsidRPr="00E275E4">
        <w:rPr>
          <w:rFonts w:ascii="Times New Roman" w:eastAsia="Times New Roman" w:hAnsi="Times New Roman" w:cs="Times New Roman"/>
          <w:i/>
          <w:iCs/>
          <w:sz w:val="24"/>
          <w:szCs w:val="24"/>
        </w:rPr>
        <w:t>Applied Neuropsychology: Adult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w:t>
      </w:r>
      <w:r w:rsidRPr="00E275E4">
        <w:rPr>
          <w:rFonts w:ascii="Times New Roman" w:eastAsia="Times New Roman" w:hAnsi="Times New Roman" w:cs="Times New Roman"/>
          <w:sz w:val="24"/>
          <w:szCs w:val="24"/>
        </w:rPr>
        <w:t xml:space="preserve">(2), 185–196. </w:t>
      </w:r>
      <w:hyperlink r:id="rId445" w:history="1">
        <w:r w:rsidRPr="00E275E4">
          <w:rPr>
            <w:rFonts w:ascii="Times New Roman" w:eastAsia="Times New Roman" w:hAnsi="Times New Roman" w:cs="Times New Roman"/>
            <w:color w:val="0000FF"/>
            <w:sz w:val="24"/>
            <w:szCs w:val="24"/>
            <w:u w:val="single"/>
          </w:rPr>
          <w:t>https://doi.org/10.1080/23279095.2019.1613994</w:t>
        </w:r>
      </w:hyperlink>
    </w:p>
    <w:p w14:paraId="1E5FE94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Rajender, G., Bhatia, M. S., Kanwal, K., Malhotra, S., Singh, T. B., &amp; Chaudhary, D. (2011). Study of neurocognitive endophenotypes in drug‐naïve obsessive–compulsive disorder patients, their first‐degree relatives and healthy controls. </w:t>
      </w:r>
      <w:r w:rsidRPr="00E275E4">
        <w:rPr>
          <w:rFonts w:ascii="Times New Roman" w:eastAsia="Times New Roman" w:hAnsi="Times New Roman" w:cs="Times New Roman"/>
          <w:i/>
          <w:iCs/>
          <w:sz w:val="24"/>
          <w:szCs w:val="24"/>
        </w:rPr>
        <w:t>Acta Psychiatrica Scandinavica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124</w:t>
      </w:r>
      <w:r w:rsidRPr="00E275E4">
        <w:rPr>
          <w:rFonts w:ascii="Times New Roman" w:eastAsia="Times New Roman" w:hAnsi="Times New Roman" w:cs="Times New Roman"/>
          <w:sz w:val="24"/>
          <w:szCs w:val="24"/>
        </w:rPr>
        <w:t xml:space="preserve">(2), 152–161. </w:t>
      </w:r>
      <w:hyperlink r:id="rId446" w:history="1">
        <w:r w:rsidRPr="00E275E4">
          <w:rPr>
            <w:rFonts w:ascii="Times New Roman" w:eastAsia="Times New Roman" w:hAnsi="Times New Roman" w:cs="Times New Roman"/>
            <w:color w:val="0000FF"/>
            <w:sz w:val="24"/>
            <w:szCs w:val="24"/>
            <w:u w:val="single"/>
          </w:rPr>
          <w:t>https://doi.org/10.1111/j.1600-0447.2011.01733.x</w:t>
        </w:r>
      </w:hyperlink>
    </w:p>
    <w:p w14:paraId="6085900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Rasmussen, K. W., &amp; Berntsen, D. (2018). Deficits in remembering the past and imagining the future in patients with prefrontal lesions. </w:t>
      </w:r>
      <w:r w:rsidRPr="00E275E4">
        <w:rPr>
          <w:rFonts w:ascii="Times New Roman" w:eastAsia="Times New Roman" w:hAnsi="Times New Roman" w:cs="Times New Roman"/>
          <w:i/>
          <w:iCs/>
          <w:sz w:val="24"/>
          <w:szCs w:val="24"/>
        </w:rPr>
        <w:t>Journal of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w:t>
      </w:r>
      <w:r w:rsidRPr="00E275E4">
        <w:rPr>
          <w:rFonts w:ascii="Times New Roman" w:eastAsia="Times New Roman" w:hAnsi="Times New Roman" w:cs="Times New Roman"/>
          <w:sz w:val="24"/>
          <w:szCs w:val="24"/>
        </w:rPr>
        <w:t xml:space="preserve">(1), 78–100. </w:t>
      </w:r>
      <w:hyperlink r:id="rId447" w:history="1">
        <w:r w:rsidRPr="00E275E4">
          <w:rPr>
            <w:rFonts w:ascii="Times New Roman" w:eastAsia="Times New Roman" w:hAnsi="Times New Roman" w:cs="Times New Roman"/>
            <w:color w:val="0000FF"/>
            <w:sz w:val="24"/>
            <w:szCs w:val="24"/>
            <w:u w:val="single"/>
          </w:rPr>
          <w:t>https://doi.org/10.1111/jnp.12108</w:t>
        </w:r>
      </w:hyperlink>
    </w:p>
    <w:p w14:paraId="7EF335B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Ratanadilok, K. (2011). Neuropsychology in Thailand. </w:t>
      </w:r>
      <w:r w:rsidRPr="00E275E4">
        <w:rPr>
          <w:rFonts w:ascii="Times New Roman" w:eastAsia="Times New Roman" w:hAnsi="Times New Roman" w:cs="Times New Roman"/>
          <w:i/>
          <w:iCs/>
          <w:sz w:val="24"/>
          <w:szCs w:val="24"/>
        </w:rPr>
        <w:t>The Neuropsychology of Asian Americans.</w:t>
      </w:r>
      <w:r w:rsidRPr="00E275E4">
        <w:rPr>
          <w:rFonts w:ascii="Times New Roman" w:eastAsia="Times New Roman" w:hAnsi="Times New Roman" w:cs="Times New Roman"/>
          <w:sz w:val="24"/>
          <w:szCs w:val="24"/>
        </w:rPr>
        <w:t>, 301–307.</w:t>
      </w:r>
    </w:p>
    <w:p w14:paraId="5360407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Reesink, F. E., Vállez García, D., Sánchez-Catasús, C. A., Peretti, D. E., Willemsen, A. T., Boellaard, R., Meles, S. K., Huitema, R. B., de Jong, B. M., Dierckx, R. A., &amp; De Deyn, P. P. (2018). Crossed cerebellar diaschisis in Alzheimer’s disease. </w:t>
      </w:r>
      <w:r w:rsidRPr="00E275E4">
        <w:rPr>
          <w:rFonts w:ascii="Times New Roman" w:eastAsia="Times New Roman" w:hAnsi="Times New Roman" w:cs="Times New Roman"/>
          <w:i/>
          <w:iCs/>
          <w:sz w:val="24"/>
          <w:szCs w:val="24"/>
        </w:rPr>
        <w:t>Current Alzheimer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(13), 1267–1275. </w:t>
      </w:r>
      <w:hyperlink r:id="rId448" w:history="1">
        <w:r w:rsidRPr="00E275E4">
          <w:rPr>
            <w:rFonts w:ascii="Times New Roman" w:eastAsia="Times New Roman" w:hAnsi="Times New Roman" w:cs="Times New Roman"/>
            <w:color w:val="0000FF"/>
            <w:sz w:val="24"/>
            <w:szCs w:val="24"/>
            <w:u w:val="single"/>
          </w:rPr>
          <w:t>https://doi.org/10.2174/1567205015666180913102615</w:t>
        </w:r>
      </w:hyperlink>
    </w:p>
    <w:p w14:paraId="2E94E0E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Reginold, W., Duff-Canning, S., Meaney, C., Armstrong, M. J., Fox, S., Rothberg, B., Zadikoff, C., Kennedy, N., Gill, D., Eslinger, P., Marshall, F., Mapstone, M., Chou, K. L., Persad, C., Litvan, I., Mast, B., Tang-Wai, D., Lang, A. E., &amp; Marras, C. (2013). Impact of mild cognitive impairment on health-related quality of life in Parkinson’s disease. </w:t>
      </w:r>
      <w:r w:rsidRPr="00E275E4">
        <w:rPr>
          <w:rFonts w:ascii="Times New Roman" w:eastAsia="Times New Roman" w:hAnsi="Times New Roman" w:cs="Times New Roman"/>
          <w:i/>
          <w:iCs/>
          <w:sz w:val="24"/>
          <w:szCs w:val="24"/>
        </w:rPr>
        <w:t>Dementia and Geriatric Cognitive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36</w:t>
      </w:r>
      <w:r w:rsidRPr="00E275E4">
        <w:rPr>
          <w:rFonts w:ascii="Times New Roman" w:eastAsia="Times New Roman" w:hAnsi="Times New Roman" w:cs="Times New Roman"/>
          <w:sz w:val="24"/>
          <w:szCs w:val="24"/>
        </w:rPr>
        <w:t xml:space="preserve">(1–2), 67–75. </w:t>
      </w:r>
      <w:hyperlink r:id="rId449" w:history="1">
        <w:r w:rsidRPr="00E275E4">
          <w:rPr>
            <w:rFonts w:ascii="Times New Roman" w:eastAsia="Times New Roman" w:hAnsi="Times New Roman" w:cs="Times New Roman"/>
            <w:color w:val="0000FF"/>
            <w:sz w:val="24"/>
            <w:szCs w:val="24"/>
            <w:u w:val="single"/>
          </w:rPr>
          <w:t>https://doi.org/10.1159/000350032</w:t>
        </w:r>
      </w:hyperlink>
    </w:p>
    <w:p w14:paraId="2083E99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Réka, J., Edit, M., Zsuzsanna, F., &amp; Enikõ, B. (2013). Does cognitive-mediational intervention enhance inclusive education? Preliminary results from the work in the Feuerstein Centre in Cluj-Napoca. </w:t>
      </w:r>
      <w:r w:rsidRPr="00E275E4">
        <w:rPr>
          <w:rFonts w:ascii="Times New Roman" w:eastAsia="Times New Roman" w:hAnsi="Times New Roman" w:cs="Times New Roman"/>
          <w:i/>
          <w:iCs/>
          <w:sz w:val="24"/>
          <w:szCs w:val="24"/>
        </w:rPr>
        <w:t>Erdélyi Pszichológiai Szemle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Spec Issue</w:t>
      </w:r>
      <w:r w:rsidRPr="00E275E4">
        <w:rPr>
          <w:rFonts w:ascii="Times New Roman" w:eastAsia="Times New Roman" w:hAnsi="Times New Roman" w:cs="Times New Roman"/>
          <w:sz w:val="24"/>
          <w:szCs w:val="24"/>
        </w:rPr>
        <w:t>, 293–312.</w:t>
      </w:r>
    </w:p>
    <w:p w14:paraId="7FA3FA4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Rembach, A., Faux, N. G., Watt, A. D., Pertile, K. K., Rumble, R. L., Trounson, B. O., Fowler, C. J., Roberts, B. R., Perez, K. A., Li, Q.-X., Laws, S. M., Taddei, K., Rainey-Smith, S., Robertson, J. S., Vandijck, M., Vanderstichele, H., Barnham, K. J., Ellis, K. A., Szoeke, C., … Masters, C. L. (2014). Changes in plasma amyloid beta in a longitudinal study of aging and Alzheimer’s disease. </w:t>
      </w:r>
      <w:r w:rsidRPr="00E275E4">
        <w:rPr>
          <w:rFonts w:ascii="Times New Roman" w:eastAsia="Times New Roman" w:hAnsi="Times New Roman" w:cs="Times New Roman"/>
          <w:i/>
          <w:iCs/>
          <w:sz w:val="24"/>
          <w:szCs w:val="24"/>
        </w:rPr>
        <w:t>Alzheimer’s &amp; Dementia: The Journal of the Alzheimer’s Association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(1), 53–61. </w:t>
      </w:r>
      <w:hyperlink r:id="rId450" w:history="1">
        <w:r w:rsidRPr="00E275E4">
          <w:rPr>
            <w:rFonts w:ascii="Times New Roman" w:eastAsia="Times New Roman" w:hAnsi="Times New Roman" w:cs="Times New Roman"/>
            <w:color w:val="0000FF"/>
            <w:sz w:val="24"/>
            <w:szCs w:val="24"/>
            <w:u w:val="single"/>
          </w:rPr>
          <w:t>https://doi.org/10.1016/j.jalz.2012.12.006</w:t>
        </w:r>
      </w:hyperlink>
    </w:p>
    <w:p w14:paraId="50C53BC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Rendle, V., McDonald, S., &amp; Salmon, K. (2005). Facilitation of Memory for Events by Photographic Review for People With Traumatic Brain Injury. </w:t>
      </w:r>
      <w:r w:rsidRPr="00E275E4">
        <w:rPr>
          <w:rFonts w:ascii="Times New Roman" w:eastAsia="Times New Roman" w:hAnsi="Times New Roman" w:cs="Times New Roman"/>
          <w:i/>
          <w:iCs/>
          <w:sz w:val="24"/>
          <w:szCs w:val="24"/>
        </w:rPr>
        <w:t>Brain Impairment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w:t>
      </w:r>
      <w:r w:rsidRPr="00E275E4">
        <w:rPr>
          <w:rFonts w:ascii="Times New Roman" w:eastAsia="Times New Roman" w:hAnsi="Times New Roman" w:cs="Times New Roman"/>
          <w:sz w:val="24"/>
          <w:szCs w:val="24"/>
        </w:rPr>
        <w:t xml:space="preserve">(2), 90–100. </w:t>
      </w:r>
      <w:hyperlink r:id="rId451" w:history="1">
        <w:r w:rsidRPr="00E275E4">
          <w:rPr>
            <w:rFonts w:ascii="Times New Roman" w:eastAsia="Times New Roman" w:hAnsi="Times New Roman" w:cs="Times New Roman"/>
            <w:color w:val="0000FF"/>
            <w:sz w:val="24"/>
            <w:szCs w:val="24"/>
            <w:u w:val="single"/>
          </w:rPr>
          <w:t>https://doi.org/10.1375/brim.2005.6.2.90</w:t>
        </w:r>
      </w:hyperlink>
    </w:p>
    <w:p w14:paraId="39930DF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Renteria, L., Li, S. T., &amp; Pliskin, N. H. (2008). Reliability and validity of the Spanish Language Wechsler Adult Intelligence Scale (3rd edition) in a sample of American, urban, Spanish-speaking Hispanics.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(3), 455–470. </w:t>
      </w:r>
      <w:hyperlink r:id="rId452" w:history="1">
        <w:r w:rsidRPr="00E275E4">
          <w:rPr>
            <w:rFonts w:ascii="Times New Roman" w:eastAsia="Times New Roman" w:hAnsi="Times New Roman" w:cs="Times New Roman"/>
            <w:color w:val="0000FF"/>
            <w:sz w:val="24"/>
            <w:szCs w:val="24"/>
            <w:u w:val="single"/>
          </w:rPr>
          <w:t>https://doi.org/10.1080/13854040701336428</w:t>
        </w:r>
      </w:hyperlink>
    </w:p>
    <w:p w14:paraId="598ACFC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Rice, G. E., Caswell, H., Moore, P., Lambon Ralph, M. A., &amp; Hoffman, P. (2018). Revealing the dynamic modulations that underpin a resilient neural network for semantic cognition: An fMRI investigation in patients with anterior temporal lobe resection. </w:t>
      </w:r>
      <w:r w:rsidRPr="00E275E4">
        <w:rPr>
          <w:rFonts w:ascii="Times New Roman" w:eastAsia="Times New Roman" w:hAnsi="Times New Roman" w:cs="Times New Roman"/>
          <w:i/>
          <w:iCs/>
          <w:sz w:val="24"/>
          <w:szCs w:val="24"/>
        </w:rPr>
        <w:t>Cerebral Cortex</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w:t>
      </w:r>
      <w:r w:rsidRPr="00E275E4">
        <w:rPr>
          <w:rFonts w:ascii="Times New Roman" w:eastAsia="Times New Roman" w:hAnsi="Times New Roman" w:cs="Times New Roman"/>
          <w:sz w:val="24"/>
          <w:szCs w:val="24"/>
        </w:rPr>
        <w:t xml:space="preserve">(8), 3004–3016. </w:t>
      </w:r>
      <w:hyperlink r:id="rId453" w:history="1">
        <w:r w:rsidRPr="00E275E4">
          <w:rPr>
            <w:rFonts w:ascii="Times New Roman" w:eastAsia="Times New Roman" w:hAnsi="Times New Roman" w:cs="Times New Roman"/>
            <w:color w:val="0000FF"/>
            <w:sz w:val="24"/>
            <w:szCs w:val="24"/>
            <w:u w:val="single"/>
          </w:rPr>
          <w:t>https://doi.org/10.1093/cercor/bhy116</w:t>
        </w:r>
      </w:hyperlink>
    </w:p>
    <w:p w14:paraId="3D5227D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Richard, Y., Le Galudec, M., Saint-André, S., Planche, P., Genestet, S., &amp; Lazartigues, A. (2010). Le syndrome de Kleine-Levin: À propos d’un cas. [Kleine-Levin syndrome: A case report.]. </w:t>
      </w:r>
      <w:r w:rsidRPr="00E275E4">
        <w:rPr>
          <w:rFonts w:ascii="Times New Roman" w:eastAsia="Times New Roman" w:hAnsi="Times New Roman" w:cs="Times New Roman"/>
          <w:i/>
          <w:iCs/>
          <w:sz w:val="24"/>
          <w:szCs w:val="24"/>
        </w:rPr>
        <w:t>L’Encéphale: Revue de Psychiatrie Clinique Biologique et Thérapeutique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36</w:t>
      </w:r>
      <w:r w:rsidRPr="00E275E4">
        <w:rPr>
          <w:rFonts w:ascii="Times New Roman" w:eastAsia="Times New Roman" w:hAnsi="Times New Roman" w:cs="Times New Roman"/>
          <w:sz w:val="24"/>
          <w:szCs w:val="24"/>
        </w:rPr>
        <w:t xml:space="preserve">(1), 28–32. </w:t>
      </w:r>
      <w:hyperlink r:id="rId454" w:history="1">
        <w:r w:rsidRPr="00E275E4">
          <w:rPr>
            <w:rFonts w:ascii="Times New Roman" w:eastAsia="Times New Roman" w:hAnsi="Times New Roman" w:cs="Times New Roman"/>
            <w:color w:val="0000FF"/>
            <w:sz w:val="24"/>
            <w:szCs w:val="24"/>
            <w:u w:val="single"/>
          </w:rPr>
          <w:t>https://doi.org/10.1016/j.encep.2008.11.003</w:t>
        </w:r>
      </w:hyperlink>
    </w:p>
    <w:p w14:paraId="13CE2F9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Riestra, A. R., Aguilar, J., Zambito, G., Galindo y Villa, G., Barrios, F., García, C., &amp; Heilman, K. M. (2011). Unilateral right anterior capsulotomy for refractory major depression with comorbid obsessive–compulsive disorder. </w:t>
      </w:r>
      <w:r w:rsidRPr="00E275E4">
        <w:rPr>
          <w:rFonts w:ascii="Times New Roman" w:eastAsia="Times New Roman" w:hAnsi="Times New Roman" w:cs="Times New Roman"/>
          <w:i/>
          <w:iCs/>
          <w:sz w:val="24"/>
          <w:szCs w:val="24"/>
        </w:rPr>
        <w:t>Neurocase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(6), 491–500. </w:t>
      </w:r>
      <w:hyperlink r:id="rId455" w:history="1">
        <w:r w:rsidRPr="00E275E4">
          <w:rPr>
            <w:rFonts w:ascii="Times New Roman" w:eastAsia="Times New Roman" w:hAnsi="Times New Roman" w:cs="Times New Roman"/>
            <w:color w:val="0000FF"/>
            <w:sz w:val="24"/>
            <w:szCs w:val="24"/>
            <w:u w:val="single"/>
          </w:rPr>
          <w:t>https://doi.org/10.1080/13554794.2010.547502</w:t>
        </w:r>
      </w:hyperlink>
    </w:p>
    <w:p w14:paraId="6804128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Ringman, J. M., Rao, P. N., Lu, P. H., &amp; Cederbaum, S. (2008). Mosaicism for trisomy 21 in a patient with young-onset dementia: A case report and brief literature review. </w:t>
      </w:r>
      <w:r w:rsidRPr="00E275E4">
        <w:rPr>
          <w:rFonts w:ascii="Times New Roman" w:eastAsia="Times New Roman" w:hAnsi="Times New Roman" w:cs="Times New Roman"/>
          <w:i/>
          <w:iCs/>
          <w:sz w:val="24"/>
          <w:szCs w:val="24"/>
        </w:rPr>
        <w:t>Archives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65</w:t>
      </w:r>
      <w:r w:rsidRPr="00E275E4">
        <w:rPr>
          <w:rFonts w:ascii="Times New Roman" w:eastAsia="Times New Roman" w:hAnsi="Times New Roman" w:cs="Times New Roman"/>
          <w:sz w:val="24"/>
          <w:szCs w:val="24"/>
        </w:rPr>
        <w:t xml:space="preserve">(3), 412–415. </w:t>
      </w:r>
      <w:hyperlink r:id="rId456" w:history="1">
        <w:r w:rsidRPr="00E275E4">
          <w:rPr>
            <w:rFonts w:ascii="Times New Roman" w:eastAsia="Times New Roman" w:hAnsi="Times New Roman" w:cs="Times New Roman"/>
            <w:color w:val="0000FF"/>
            <w:sz w:val="24"/>
            <w:szCs w:val="24"/>
            <w:u w:val="single"/>
          </w:rPr>
          <w:t>https://doi.org/10.1001/archneur.65.3.412</w:t>
        </w:r>
      </w:hyperlink>
    </w:p>
    <w:p w14:paraId="7F470BF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Robinson, G., Cohen, H., &amp; Goebel, A. (2011). A case of complex regional pain syndrome with agnosia for object orientation. </w:t>
      </w:r>
      <w:r w:rsidRPr="00E275E4">
        <w:rPr>
          <w:rFonts w:ascii="Times New Roman" w:eastAsia="Times New Roman" w:hAnsi="Times New Roman" w:cs="Times New Roman"/>
          <w:i/>
          <w:iCs/>
          <w:sz w:val="24"/>
          <w:szCs w:val="24"/>
        </w:rPr>
        <w:t>Pain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152</w:t>
      </w:r>
      <w:r w:rsidRPr="00E275E4">
        <w:rPr>
          <w:rFonts w:ascii="Times New Roman" w:eastAsia="Times New Roman" w:hAnsi="Times New Roman" w:cs="Times New Roman"/>
          <w:sz w:val="24"/>
          <w:szCs w:val="24"/>
        </w:rPr>
        <w:t xml:space="preserve">(7), 1674–1681. </w:t>
      </w:r>
      <w:hyperlink r:id="rId457" w:history="1">
        <w:r w:rsidRPr="00E275E4">
          <w:rPr>
            <w:rFonts w:ascii="Times New Roman" w:eastAsia="Times New Roman" w:hAnsi="Times New Roman" w:cs="Times New Roman"/>
            <w:color w:val="0000FF"/>
            <w:sz w:val="24"/>
            <w:szCs w:val="24"/>
            <w:u w:val="single"/>
          </w:rPr>
          <w:t>https://doi.org/10.1016/j.pain.2011.02.010</w:t>
        </w:r>
      </w:hyperlink>
    </w:p>
    <w:p w14:paraId="63A2336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Roca, M., Torralva, T., Gleichgerrcht, E., Chade, A., Arévalo, G. G., Gershanik, O., &amp; Manes, F. (2010). Impairments in social cognition in early medicated and unmedicated Parkinson disease. </w:t>
      </w:r>
      <w:r w:rsidRPr="00E275E4">
        <w:rPr>
          <w:rFonts w:ascii="Times New Roman" w:eastAsia="Times New Roman" w:hAnsi="Times New Roman" w:cs="Times New Roman"/>
          <w:i/>
          <w:iCs/>
          <w:sz w:val="24"/>
          <w:szCs w:val="24"/>
        </w:rPr>
        <w:t>Cognitive and Behavioral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(3), 152–158. </w:t>
      </w:r>
      <w:hyperlink r:id="rId458" w:history="1">
        <w:r w:rsidRPr="00E275E4">
          <w:rPr>
            <w:rFonts w:ascii="Times New Roman" w:eastAsia="Times New Roman" w:hAnsi="Times New Roman" w:cs="Times New Roman"/>
            <w:color w:val="0000FF"/>
            <w:sz w:val="24"/>
            <w:szCs w:val="24"/>
            <w:u w:val="single"/>
          </w:rPr>
          <w:t>https://doi.org/10.1097/WNN.0b013e3181e078de</w:t>
        </w:r>
      </w:hyperlink>
    </w:p>
    <w:p w14:paraId="609A02C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Roca, V., Hart, J., Kimbrell, T., &amp; Freeman, T. (2006). Cognitive Function and Dissociative Disorder Status Among Veteran Subjects With Chronic Posttraumatic Stress Disorder: A Preliminary Study. </w:t>
      </w:r>
      <w:r w:rsidRPr="00E275E4">
        <w:rPr>
          <w:rFonts w:ascii="Times New Roman" w:eastAsia="Times New Roman" w:hAnsi="Times New Roman" w:cs="Times New Roman"/>
          <w:i/>
          <w:iCs/>
          <w:sz w:val="24"/>
          <w:szCs w:val="24"/>
        </w:rPr>
        <w:t>The Journal of Neuropsychiatry and Clinical Neurosciences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(2), 226–230. </w:t>
      </w:r>
      <w:hyperlink r:id="rId459" w:history="1">
        <w:r w:rsidRPr="00E275E4">
          <w:rPr>
            <w:rFonts w:ascii="Times New Roman" w:eastAsia="Times New Roman" w:hAnsi="Times New Roman" w:cs="Times New Roman"/>
            <w:color w:val="0000FF"/>
            <w:sz w:val="24"/>
            <w:szCs w:val="24"/>
            <w:u w:val="single"/>
          </w:rPr>
          <w:t>https://doi.org/10.1176/appi.neuropsych.18.2.226</w:t>
        </w:r>
      </w:hyperlink>
    </w:p>
    <w:p w14:paraId="0F6A684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Rodrigues, P. F. S., &amp; Pandeirada, J. N. S. (2018). When visual stimulation of the surrounding environment affects children’s cognitive performance. </w:t>
      </w:r>
      <w:r w:rsidRPr="00E275E4">
        <w:rPr>
          <w:rFonts w:ascii="Times New Roman" w:eastAsia="Times New Roman" w:hAnsi="Times New Roman" w:cs="Times New Roman"/>
          <w:i/>
          <w:iCs/>
          <w:sz w:val="24"/>
          <w:szCs w:val="24"/>
        </w:rPr>
        <w:t>Journal of Experimental Child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176</w:t>
      </w:r>
      <w:r w:rsidRPr="00E275E4">
        <w:rPr>
          <w:rFonts w:ascii="Times New Roman" w:eastAsia="Times New Roman" w:hAnsi="Times New Roman" w:cs="Times New Roman"/>
          <w:sz w:val="24"/>
          <w:szCs w:val="24"/>
        </w:rPr>
        <w:t xml:space="preserve">, 140–149. </w:t>
      </w:r>
      <w:hyperlink r:id="rId460" w:history="1">
        <w:r w:rsidRPr="00E275E4">
          <w:rPr>
            <w:rFonts w:ascii="Times New Roman" w:eastAsia="Times New Roman" w:hAnsi="Times New Roman" w:cs="Times New Roman"/>
            <w:color w:val="0000FF"/>
            <w:sz w:val="24"/>
            <w:szCs w:val="24"/>
            <w:u w:val="single"/>
          </w:rPr>
          <w:t>https://doi.org/10.1016/j.jecp.2018.07.014</w:t>
        </w:r>
      </w:hyperlink>
    </w:p>
    <w:p w14:paraId="002E9A8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Rodriguez, M., &amp; Ellis, A. (2018). The neuropsychological function of older first-time child exploitation material offenders: A pilot study. </w:t>
      </w:r>
      <w:r w:rsidRPr="00E275E4">
        <w:rPr>
          <w:rFonts w:ascii="Times New Roman" w:eastAsia="Times New Roman" w:hAnsi="Times New Roman" w:cs="Times New Roman"/>
          <w:i/>
          <w:iCs/>
          <w:sz w:val="24"/>
          <w:szCs w:val="24"/>
        </w:rPr>
        <w:t>International Journal of Offender Therapy and Comparative Criminology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62</w:t>
      </w:r>
      <w:r w:rsidRPr="00E275E4">
        <w:rPr>
          <w:rFonts w:ascii="Times New Roman" w:eastAsia="Times New Roman" w:hAnsi="Times New Roman" w:cs="Times New Roman"/>
          <w:sz w:val="24"/>
          <w:szCs w:val="24"/>
        </w:rPr>
        <w:t xml:space="preserve">(8), 2357–2373. </w:t>
      </w:r>
      <w:hyperlink r:id="rId461" w:history="1">
        <w:r w:rsidRPr="00E275E4">
          <w:rPr>
            <w:rFonts w:ascii="Times New Roman" w:eastAsia="Times New Roman" w:hAnsi="Times New Roman" w:cs="Times New Roman"/>
            <w:color w:val="0000FF"/>
            <w:sz w:val="24"/>
            <w:szCs w:val="24"/>
            <w:u w:val="single"/>
          </w:rPr>
          <w:t>https://doi.org/10.1177/0306624X17703406</w:t>
        </w:r>
      </w:hyperlink>
    </w:p>
    <w:p w14:paraId="16E9D0E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Rohling, M. L., Meyers, J. E., &amp; Millis, S. R. (2003). Neuropsychological impairment following traumatic brain injury: A dose-response analysis.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(3), 289–302. </w:t>
      </w:r>
      <w:hyperlink r:id="rId462" w:history="1">
        <w:r w:rsidRPr="00E275E4">
          <w:rPr>
            <w:rFonts w:ascii="Times New Roman" w:eastAsia="Times New Roman" w:hAnsi="Times New Roman" w:cs="Times New Roman"/>
            <w:color w:val="0000FF"/>
            <w:sz w:val="24"/>
            <w:szCs w:val="24"/>
            <w:u w:val="single"/>
          </w:rPr>
          <w:t>https://doi.org/10.1076/clin.17.3.289.18086</w:t>
        </w:r>
      </w:hyperlink>
    </w:p>
    <w:p w14:paraId="230014C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Rohrer, J. D., Geser, F., Zhou, J., Gennatas, E. D., Sidhu, M., Trojanowski, J. Q., DeArmond, S. J., Miller, B. L., &amp; Seeley, W. W. (2010). TDP-43 subtypes are associated with distinct atrophy patterns in frontotemporal dementia. </w:t>
      </w:r>
      <w:r w:rsidRPr="00E275E4">
        <w:rPr>
          <w:rFonts w:ascii="Times New Roman" w:eastAsia="Times New Roman" w:hAnsi="Times New Roman" w:cs="Times New Roman"/>
          <w:i/>
          <w:iCs/>
          <w:sz w:val="24"/>
          <w:szCs w:val="24"/>
        </w:rPr>
        <w:t>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75</w:t>
      </w:r>
      <w:r w:rsidRPr="00E275E4">
        <w:rPr>
          <w:rFonts w:ascii="Times New Roman" w:eastAsia="Times New Roman" w:hAnsi="Times New Roman" w:cs="Times New Roman"/>
          <w:sz w:val="24"/>
          <w:szCs w:val="24"/>
        </w:rPr>
        <w:t xml:space="preserve">(24), 2204–2211. </w:t>
      </w:r>
      <w:hyperlink r:id="rId463" w:history="1">
        <w:r w:rsidRPr="00E275E4">
          <w:rPr>
            <w:rFonts w:ascii="Times New Roman" w:eastAsia="Times New Roman" w:hAnsi="Times New Roman" w:cs="Times New Roman"/>
            <w:color w:val="0000FF"/>
            <w:sz w:val="24"/>
            <w:szCs w:val="24"/>
            <w:u w:val="single"/>
          </w:rPr>
          <w:t>https://doi.org/10.1212/WNL.0b013e318202038c</w:t>
        </w:r>
      </w:hyperlink>
    </w:p>
    <w:p w14:paraId="552AA70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Rolin, S. N., Davis, J. J., &amp; Miller, J. B. (2021). Estimating premorbid ability in rehabilitation patients using the Test of Premorbid Functioning and Wide Range Achievement Test–Fourth Edition. </w:t>
      </w:r>
      <w:r w:rsidRPr="00E275E4">
        <w:rPr>
          <w:rFonts w:ascii="Times New Roman" w:eastAsia="Times New Roman" w:hAnsi="Times New Roman" w:cs="Times New Roman"/>
          <w:i/>
          <w:iCs/>
          <w:sz w:val="24"/>
          <w:szCs w:val="24"/>
        </w:rPr>
        <w:t>Assessment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w:t>
      </w:r>
      <w:r w:rsidRPr="00E275E4">
        <w:rPr>
          <w:rFonts w:ascii="Times New Roman" w:eastAsia="Times New Roman" w:hAnsi="Times New Roman" w:cs="Times New Roman"/>
          <w:sz w:val="24"/>
          <w:szCs w:val="24"/>
        </w:rPr>
        <w:t xml:space="preserve">(3), 994–1003. </w:t>
      </w:r>
      <w:hyperlink r:id="rId464" w:history="1">
        <w:r w:rsidRPr="00E275E4">
          <w:rPr>
            <w:rFonts w:ascii="Times New Roman" w:eastAsia="Times New Roman" w:hAnsi="Times New Roman" w:cs="Times New Roman"/>
            <w:color w:val="0000FF"/>
            <w:sz w:val="24"/>
            <w:szCs w:val="24"/>
            <w:u w:val="single"/>
          </w:rPr>
          <w:t>https://doi.org/10.1177/1073191119887441</w:t>
        </w:r>
      </w:hyperlink>
    </w:p>
    <w:p w14:paraId="6056066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Rolin, S. N., Mullen, C. M., Vaccariello, E., &amp; Davis, J. J. (2021). Examining the Cognitive Proficiency Index in rehabilitation patients. </w:t>
      </w:r>
      <w:r w:rsidRPr="00E275E4">
        <w:rPr>
          <w:rFonts w:ascii="Times New Roman" w:eastAsia="Times New Roman" w:hAnsi="Times New Roman" w:cs="Times New Roman"/>
          <w:i/>
          <w:iCs/>
          <w:sz w:val="24"/>
          <w:szCs w:val="24"/>
        </w:rPr>
        <w:t>Applied Neuropsychology: Adult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w:t>
      </w:r>
      <w:r w:rsidRPr="00E275E4">
        <w:rPr>
          <w:rFonts w:ascii="Times New Roman" w:eastAsia="Times New Roman" w:hAnsi="Times New Roman" w:cs="Times New Roman"/>
          <w:sz w:val="24"/>
          <w:szCs w:val="24"/>
        </w:rPr>
        <w:t xml:space="preserve">(5), 573–582. </w:t>
      </w:r>
      <w:hyperlink r:id="rId465" w:history="1">
        <w:r w:rsidRPr="00E275E4">
          <w:rPr>
            <w:rFonts w:ascii="Times New Roman" w:eastAsia="Times New Roman" w:hAnsi="Times New Roman" w:cs="Times New Roman"/>
            <w:color w:val="0000FF"/>
            <w:sz w:val="24"/>
            <w:szCs w:val="24"/>
            <w:u w:val="single"/>
          </w:rPr>
          <w:t>https://doi.org/10.1080/23279095.2019.1666269</w:t>
        </w:r>
      </w:hyperlink>
    </w:p>
    <w:p w14:paraId="5F3FFE2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Rolstad, S., Berg, A. I., Bjerke, M., Blennow, K., Johansson, B., Zetterberg, H., &amp; Wallin, A. (2011). Amyloid-β₄₂ is associated with cognitive impairment in healthy elderly and subjective cognitive impairment.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(1), 135–142. </w:t>
      </w:r>
      <w:hyperlink r:id="rId466" w:history="1">
        <w:r w:rsidRPr="00E275E4">
          <w:rPr>
            <w:rFonts w:ascii="Times New Roman" w:eastAsia="Times New Roman" w:hAnsi="Times New Roman" w:cs="Times New Roman"/>
            <w:color w:val="0000FF"/>
            <w:sz w:val="24"/>
            <w:szCs w:val="24"/>
            <w:u w:val="single"/>
          </w:rPr>
          <w:t>https://doi.org/10.3233/JAD-2011-110038</w:t>
        </w:r>
      </w:hyperlink>
    </w:p>
    <w:p w14:paraId="3506C1A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Ros-Cucurull, E., Palma-Álvarez, R. F., Cardona-Rubira, C., García-Raboso, E., Jacas, C., Grau-López, L., Abad, A. C., Rodríguez-Cintas, L., Ros-Montalbán, S., Casas, M., Ramos-Quiroga, J. A., &amp; Roncero, C. (2018). Alcohol use disorder and cognitive impairment in old age patients: A 6 months follow-up study in an outpatient unit in Barcelona. </w:t>
      </w:r>
      <w:r w:rsidRPr="00E275E4">
        <w:rPr>
          <w:rFonts w:ascii="Times New Roman" w:eastAsia="Times New Roman" w:hAnsi="Times New Roman" w:cs="Times New Roman"/>
          <w:i/>
          <w:iCs/>
          <w:sz w:val="24"/>
          <w:szCs w:val="24"/>
        </w:rPr>
        <w:t>Psychiatry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261</w:t>
      </w:r>
      <w:r w:rsidRPr="00E275E4">
        <w:rPr>
          <w:rFonts w:ascii="Times New Roman" w:eastAsia="Times New Roman" w:hAnsi="Times New Roman" w:cs="Times New Roman"/>
          <w:sz w:val="24"/>
          <w:szCs w:val="24"/>
        </w:rPr>
        <w:t xml:space="preserve">, 361–366. </w:t>
      </w:r>
      <w:hyperlink r:id="rId467" w:history="1">
        <w:r w:rsidRPr="00E275E4">
          <w:rPr>
            <w:rFonts w:ascii="Times New Roman" w:eastAsia="Times New Roman" w:hAnsi="Times New Roman" w:cs="Times New Roman"/>
            <w:color w:val="0000FF"/>
            <w:sz w:val="24"/>
            <w:szCs w:val="24"/>
            <w:u w:val="single"/>
          </w:rPr>
          <w:t>https://doi.org/10.1016/j.psychres.2017.12.069</w:t>
        </w:r>
      </w:hyperlink>
    </w:p>
    <w:p w14:paraId="5F3F7A6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Ros-Cucurull, E., Palma-Álvarez, R. F., García-Raboso, E., Cardona-Rubira, C., Jacas, C., Grau-López, L., Robles-Martínez, M., Daigre, C., Ros-Montalbán, S., Casas, M., Ramos-Quiroga, J. A., &amp; Roncero, C. (2018). Benzodiazepine use disorder and cognitive impairment in older patients: A six-month-follow-up study in an outpatient unit in Barcelona. </w:t>
      </w:r>
      <w:r w:rsidRPr="00E275E4">
        <w:rPr>
          <w:rFonts w:ascii="Times New Roman" w:eastAsia="Times New Roman" w:hAnsi="Times New Roman" w:cs="Times New Roman"/>
          <w:i/>
          <w:iCs/>
          <w:sz w:val="24"/>
          <w:szCs w:val="24"/>
        </w:rPr>
        <w:t>Journal of Studies on Alcohol and Drugs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79</w:t>
      </w:r>
      <w:r w:rsidRPr="00E275E4">
        <w:rPr>
          <w:rFonts w:ascii="Times New Roman" w:eastAsia="Times New Roman" w:hAnsi="Times New Roman" w:cs="Times New Roman"/>
          <w:sz w:val="24"/>
          <w:szCs w:val="24"/>
        </w:rPr>
        <w:t xml:space="preserve">(6), 844–852. </w:t>
      </w:r>
      <w:hyperlink r:id="rId468" w:history="1">
        <w:r w:rsidRPr="00E275E4">
          <w:rPr>
            <w:rFonts w:ascii="Times New Roman" w:eastAsia="Times New Roman" w:hAnsi="Times New Roman" w:cs="Times New Roman"/>
            <w:color w:val="0000FF"/>
            <w:sz w:val="24"/>
            <w:szCs w:val="24"/>
            <w:u w:val="single"/>
          </w:rPr>
          <w:t>https://doi.org/10.15288/jsad.2018.79.844</w:t>
        </w:r>
      </w:hyperlink>
    </w:p>
    <w:p w14:paraId="2146D83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Rosenquist, P. B., Dunn, A., Rapp, S., Gaba, A., &amp; McCall, W. V. (2006). What Predicts Patients’ Expressed Likelihood of Choosing Electroconvulsive Therapy as a Future Treatment Option? </w:t>
      </w:r>
      <w:r w:rsidRPr="00E275E4">
        <w:rPr>
          <w:rFonts w:ascii="Times New Roman" w:eastAsia="Times New Roman" w:hAnsi="Times New Roman" w:cs="Times New Roman"/>
          <w:i/>
          <w:iCs/>
          <w:sz w:val="24"/>
          <w:szCs w:val="24"/>
        </w:rPr>
        <w:t>The Journal of ECT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(1), 33–37. </w:t>
      </w:r>
      <w:hyperlink r:id="rId469" w:history="1">
        <w:r w:rsidRPr="00E275E4">
          <w:rPr>
            <w:rFonts w:ascii="Times New Roman" w:eastAsia="Times New Roman" w:hAnsi="Times New Roman" w:cs="Times New Roman"/>
            <w:color w:val="0000FF"/>
            <w:sz w:val="24"/>
            <w:szCs w:val="24"/>
            <w:u w:val="single"/>
          </w:rPr>
          <w:t>https://doi.org/10.1097/00124509-200603000-00007</w:t>
        </w:r>
      </w:hyperlink>
    </w:p>
    <w:p w14:paraId="35E1B54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Roukoz, C., Guerra, A., Le Gall, D., Ghazi, M., &amp; Roy, A. (2021). Development of executive functions in Lebanese children. </w:t>
      </w:r>
      <w:r w:rsidRPr="00E275E4">
        <w:rPr>
          <w:rFonts w:ascii="Times New Roman" w:eastAsia="Times New Roman" w:hAnsi="Times New Roman" w:cs="Times New Roman"/>
          <w:i/>
          <w:iCs/>
          <w:sz w:val="24"/>
          <w:szCs w:val="24"/>
        </w:rPr>
        <w:t>Developmental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46</w:t>
      </w:r>
      <w:r w:rsidRPr="00E275E4">
        <w:rPr>
          <w:rFonts w:ascii="Times New Roman" w:eastAsia="Times New Roman" w:hAnsi="Times New Roman" w:cs="Times New Roman"/>
          <w:sz w:val="24"/>
          <w:szCs w:val="24"/>
        </w:rPr>
        <w:t xml:space="preserve">(2), 121–135. </w:t>
      </w:r>
      <w:hyperlink r:id="rId470" w:history="1">
        <w:r w:rsidRPr="00E275E4">
          <w:rPr>
            <w:rFonts w:ascii="Times New Roman" w:eastAsia="Times New Roman" w:hAnsi="Times New Roman" w:cs="Times New Roman"/>
            <w:color w:val="0000FF"/>
            <w:sz w:val="24"/>
            <w:szCs w:val="24"/>
            <w:u w:val="single"/>
          </w:rPr>
          <w:t>https://doi.org/10.1080/87565641.2021.1897592</w:t>
        </w:r>
      </w:hyperlink>
    </w:p>
    <w:p w14:paraId="2EF47C4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Roy, A., Barbarot, S., Charbonnier, V., Gayet-Delacroix, M., Stalder, J.-F., Roulin, J.-L., &amp; Le Gall, D. (2015). Examining the frontal subcortical brain vulnerability hypothesis in children with neurofibromatosis type 1: Are T2-weighted hyperintensities related to executive dysfunction? </w:t>
      </w:r>
      <w:r w:rsidRPr="00E275E4">
        <w:rPr>
          <w:rFonts w:ascii="Times New Roman" w:eastAsia="Times New Roman" w:hAnsi="Times New Roman" w:cs="Times New Roman"/>
          <w:i/>
          <w:iCs/>
          <w:sz w:val="24"/>
          <w:szCs w:val="24"/>
        </w:rPr>
        <w:t>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(3), 473–484.</w:t>
      </w:r>
    </w:p>
    <w:p w14:paraId="7451541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Rubin, L. H., Gustafson, D., Hawkins, K. L., Zhang, L., Jacobson, L. P., Becker, J. T., Munro, C. A., Lake, J. E., Martin, E., Levine, A., Brown, T. T., Sacktor, N., &amp; Erlandson, K. M. (2019). Midlife adiposity predicts cognitive decline in the prospective Multicenter AIDS Cohort Study. </w:t>
      </w:r>
      <w:r w:rsidRPr="00E275E4">
        <w:rPr>
          <w:rFonts w:ascii="Times New Roman" w:eastAsia="Times New Roman" w:hAnsi="Times New Roman" w:cs="Times New Roman"/>
          <w:i/>
          <w:iCs/>
          <w:sz w:val="24"/>
          <w:szCs w:val="24"/>
        </w:rPr>
        <w:t>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93</w:t>
      </w:r>
      <w:r w:rsidRPr="00E275E4">
        <w:rPr>
          <w:rFonts w:ascii="Times New Roman" w:eastAsia="Times New Roman" w:hAnsi="Times New Roman" w:cs="Times New Roman"/>
          <w:sz w:val="24"/>
          <w:szCs w:val="24"/>
        </w:rPr>
        <w:t xml:space="preserve">(3), e261–e271. </w:t>
      </w:r>
      <w:hyperlink r:id="rId471" w:history="1">
        <w:r w:rsidRPr="00E275E4">
          <w:rPr>
            <w:rFonts w:ascii="Times New Roman" w:eastAsia="Times New Roman" w:hAnsi="Times New Roman" w:cs="Times New Roman"/>
            <w:color w:val="0000FF"/>
            <w:sz w:val="24"/>
            <w:szCs w:val="24"/>
            <w:u w:val="single"/>
          </w:rPr>
          <w:t>https://doi.org/10.1212/WNL.0000000000007779</w:t>
        </w:r>
      </w:hyperlink>
    </w:p>
    <w:p w14:paraId="6F13C01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Ruiz, N. A., Meager, M. R., Agarwal, S., &amp; Aly, M. (2020). The medial temporal lobe is critical for spatial relational perception. </w:t>
      </w:r>
      <w:r w:rsidRPr="00E275E4">
        <w:rPr>
          <w:rFonts w:ascii="Times New Roman" w:eastAsia="Times New Roman" w:hAnsi="Times New Roman" w:cs="Times New Roman"/>
          <w:i/>
          <w:iCs/>
          <w:sz w:val="24"/>
          <w:szCs w:val="24"/>
        </w:rPr>
        <w:t>Journal of Cognitive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(9), 1780–1795. </w:t>
      </w:r>
      <w:hyperlink r:id="rId472" w:history="1">
        <w:r w:rsidRPr="00E275E4">
          <w:rPr>
            <w:rFonts w:ascii="Times New Roman" w:eastAsia="Times New Roman" w:hAnsi="Times New Roman" w:cs="Times New Roman"/>
            <w:color w:val="0000FF"/>
            <w:sz w:val="24"/>
            <w:szCs w:val="24"/>
            <w:u w:val="single"/>
          </w:rPr>
          <w:t>https://doi.org/10.1162/jocn_a_01583</w:t>
        </w:r>
      </w:hyperlink>
    </w:p>
    <w:p w14:paraId="63BCDBA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Ruppert, P., Edmonds, E. C., Brook, M., Musil, S., &amp; Han, S. D. (2012). Neuropsychological assessment in a case of adult-onset hemophagocytic lymphohistiocytosis (HLH).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(6), 1038–1052. </w:t>
      </w:r>
      <w:hyperlink r:id="rId473" w:history="1">
        <w:r w:rsidRPr="00E275E4">
          <w:rPr>
            <w:rFonts w:ascii="Times New Roman" w:eastAsia="Times New Roman" w:hAnsi="Times New Roman" w:cs="Times New Roman"/>
            <w:color w:val="0000FF"/>
            <w:sz w:val="24"/>
            <w:szCs w:val="24"/>
            <w:u w:val="single"/>
          </w:rPr>
          <w:t>https://doi.org/10.1080/13854046.2012.702788</w:t>
        </w:r>
      </w:hyperlink>
    </w:p>
    <w:p w14:paraId="5F42FFB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Russell, C., Davies, S., Li, K., Musil, A.-S., Malhotra, P. A., &amp; Williams, A. L. (2019). Self-perspective in episodic memory after parietal damage and in healthy ageing.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124</w:t>
      </w:r>
      <w:r w:rsidRPr="00E275E4">
        <w:rPr>
          <w:rFonts w:ascii="Times New Roman" w:eastAsia="Times New Roman" w:hAnsi="Times New Roman" w:cs="Times New Roman"/>
          <w:sz w:val="24"/>
          <w:szCs w:val="24"/>
        </w:rPr>
        <w:t xml:space="preserve">, 171–181. </w:t>
      </w:r>
      <w:hyperlink r:id="rId474" w:history="1">
        <w:r w:rsidRPr="00E275E4">
          <w:rPr>
            <w:rFonts w:ascii="Times New Roman" w:eastAsia="Times New Roman" w:hAnsi="Times New Roman" w:cs="Times New Roman"/>
            <w:color w:val="0000FF"/>
            <w:sz w:val="24"/>
            <w:szCs w:val="24"/>
            <w:u w:val="single"/>
          </w:rPr>
          <w:t>https://doi.org/10.1016/j.neuropsychologia.2018.12.013</w:t>
        </w:r>
      </w:hyperlink>
    </w:p>
    <w:p w14:paraId="2858E0D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Rutherford, A., Stephens, R., Potter, D., &amp; Fernie, G. (2005). Neuropsychological Impairment as a Consequence of Football (Soccer) Play and Football Heading: Preliminary Analyses and Report on University Footballers.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(3), 299–319. </w:t>
      </w:r>
      <w:hyperlink r:id="rId475" w:history="1">
        <w:r w:rsidRPr="00E275E4">
          <w:rPr>
            <w:rFonts w:ascii="Times New Roman" w:eastAsia="Times New Roman" w:hAnsi="Times New Roman" w:cs="Times New Roman"/>
            <w:color w:val="0000FF"/>
            <w:sz w:val="24"/>
            <w:szCs w:val="24"/>
            <w:u w:val="single"/>
          </w:rPr>
          <w:t>https://doi.org/10.1080/13803390490515504</w:t>
        </w:r>
      </w:hyperlink>
    </w:p>
    <w:p w14:paraId="74B6EF1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Rutten-Jacobs, L. C. A., Maaijwee, N. A. M., Arntz, R. M., Van Alebeek, M. E., Schaapsmeerders, P., Schoonderwaldt, H. C., Dorresteijn, L. D. A., Overeem, S., Drost, G., Janssen, M. C., van Heerde, W. L., Kessels, R. P. C., Zwiers, M. P., Norris, D. G., van der Vlugt, M. J., van Dijk, E. J., &amp; de Leeuw, F.-E. (2011). Risk factors and prognosis of young stroke. The FUTURE study: A prospective cohort study. Study rationale and protocol. </w:t>
      </w:r>
      <w:r w:rsidRPr="00E275E4">
        <w:rPr>
          <w:rFonts w:ascii="Times New Roman" w:eastAsia="Times New Roman" w:hAnsi="Times New Roman" w:cs="Times New Roman"/>
          <w:i/>
          <w:iCs/>
          <w:sz w:val="24"/>
          <w:szCs w:val="24"/>
        </w:rPr>
        <w:t>BMC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 xml:space="preserve">. </w:t>
      </w:r>
      <w:hyperlink r:id="rId476" w:history="1">
        <w:r w:rsidRPr="00E275E4">
          <w:rPr>
            <w:rFonts w:ascii="Times New Roman" w:eastAsia="Times New Roman" w:hAnsi="Times New Roman" w:cs="Times New Roman"/>
            <w:color w:val="0000FF"/>
            <w:sz w:val="24"/>
            <w:szCs w:val="24"/>
            <w:u w:val="single"/>
          </w:rPr>
          <w:t>https://doi.org/10.1186/1471-2377-11-109</w:t>
        </w:r>
      </w:hyperlink>
    </w:p>
    <w:p w14:paraId="28FE8A9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Ryu, H. J., Kim, H.-J., &amp; Han, S.-H. (2009). Validity and reliability of the Korean version of the AD8 Informant Interview (K-AD8) in dementia. </w:t>
      </w:r>
      <w:r w:rsidRPr="00E275E4">
        <w:rPr>
          <w:rFonts w:ascii="Times New Roman" w:eastAsia="Times New Roman" w:hAnsi="Times New Roman" w:cs="Times New Roman"/>
          <w:i/>
          <w:iCs/>
          <w:sz w:val="24"/>
          <w:szCs w:val="24"/>
        </w:rPr>
        <w:t>Alzheimer Disease and Associated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(4), 371–376. </w:t>
      </w:r>
      <w:hyperlink r:id="rId477" w:history="1">
        <w:r w:rsidRPr="00E275E4">
          <w:rPr>
            <w:rFonts w:ascii="Times New Roman" w:eastAsia="Times New Roman" w:hAnsi="Times New Roman" w:cs="Times New Roman"/>
            <w:color w:val="0000FF"/>
            <w:sz w:val="24"/>
            <w:szCs w:val="24"/>
            <w:u w:val="single"/>
          </w:rPr>
          <w:t>https://doi.org/10.1097/WAD.0b013e31819e6881</w:t>
        </w:r>
      </w:hyperlink>
    </w:p>
    <w:p w14:paraId="4818734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Sadek, J. R., Pergam, S. A., Harrington, J. A., Echevarria, L. A., Davis, L. E., Goade, D., Harnar, J., Nofchissey, R. A., Sewell, C. M., Ettestad, P., &amp; Haaland, K. Y. (2010). Persistent neuropsychological impairment associated with West Nile virus infection.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(1), 81–87. </w:t>
      </w:r>
      <w:hyperlink r:id="rId478" w:history="1">
        <w:r w:rsidRPr="00E275E4">
          <w:rPr>
            <w:rFonts w:ascii="Times New Roman" w:eastAsia="Times New Roman" w:hAnsi="Times New Roman" w:cs="Times New Roman"/>
            <w:color w:val="0000FF"/>
            <w:sz w:val="24"/>
            <w:szCs w:val="24"/>
            <w:u w:val="single"/>
          </w:rPr>
          <w:t>https://doi.org/10.1080/13803390902881918</w:t>
        </w:r>
      </w:hyperlink>
    </w:p>
    <w:p w14:paraId="6D0BB7F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Safi, D., Lassonde, M., Nguyen, D. K., Denault, C., Macoir, J., Rouleau, I., &amp; Béland, R. (2011). Reflex reading epilepsy: Effect of linguistic characteristics on spike frequency.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w:t>
      </w:r>
      <w:r w:rsidRPr="00E275E4">
        <w:rPr>
          <w:rFonts w:ascii="Times New Roman" w:eastAsia="Times New Roman" w:hAnsi="Times New Roman" w:cs="Times New Roman"/>
          <w:sz w:val="24"/>
          <w:szCs w:val="24"/>
        </w:rPr>
        <w:t xml:space="preserve">(4), 659–667. </w:t>
      </w:r>
      <w:hyperlink r:id="rId479" w:history="1">
        <w:r w:rsidRPr="00E275E4">
          <w:rPr>
            <w:rFonts w:ascii="Times New Roman" w:eastAsia="Times New Roman" w:hAnsi="Times New Roman" w:cs="Times New Roman"/>
            <w:color w:val="0000FF"/>
            <w:sz w:val="24"/>
            <w:szCs w:val="24"/>
            <w:u w:val="single"/>
          </w:rPr>
          <w:t>https://doi.org/10.1016/j.yebeh.2011.01.030</w:t>
        </w:r>
      </w:hyperlink>
    </w:p>
    <w:p w14:paraId="759CA57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Salarvan, S., Sparding, T., Clements, C., Rydén, E., &amp; Landén, M. (2019). Neuropsychological profiles of adult bipolar disorder patients with and without comorbid attention-deficit hyperactivity disorder. </w:t>
      </w:r>
      <w:r w:rsidRPr="00E275E4">
        <w:rPr>
          <w:rFonts w:ascii="Times New Roman" w:eastAsia="Times New Roman" w:hAnsi="Times New Roman" w:cs="Times New Roman"/>
          <w:i/>
          <w:iCs/>
          <w:sz w:val="24"/>
          <w:szCs w:val="24"/>
        </w:rPr>
        <w:t>International Journal of Bipolar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w:t>
      </w:r>
      <w:r w:rsidRPr="00E275E4">
        <w:rPr>
          <w:rFonts w:ascii="Times New Roman" w:eastAsia="Times New Roman" w:hAnsi="Times New Roman" w:cs="Times New Roman"/>
          <w:sz w:val="24"/>
          <w:szCs w:val="24"/>
        </w:rPr>
        <w:t xml:space="preserve">. </w:t>
      </w:r>
      <w:hyperlink r:id="rId480" w:history="1">
        <w:r w:rsidRPr="00E275E4">
          <w:rPr>
            <w:rFonts w:ascii="Times New Roman" w:eastAsia="Times New Roman" w:hAnsi="Times New Roman" w:cs="Times New Roman"/>
            <w:color w:val="0000FF"/>
            <w:sz w:val="24"/>
            <w:szCs w:val="24"/>
            <w:u w:val="single"/>
          </w:rPr>
          <w:t>https://doi.org/10.1186/s40345-019-0149-9</w:t>
        </w:r>
      </w:hyperlink>
    </w:p>
    <w:p w14:paraId="15859FE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Salas, N., González, F., &amp; Assael, C. (2013). The contribution of dynamic assessment to promote inclusive education and cognitive development of soclo-economically deprived children with learning disabilities. </w:t>
      </w:r>
      <w:r w:rsidRPr="00E275E4">
        <w:rPr>
          <w:rFonts w:ascii="Times New Roman" w:eastAsia="Times New Roman" w:hAnsi="Times New Roman" w:cs="Times New Roman"/>
          <w:i/>
          <w:iCs/>
          <w:sz w:val="24"/>
          <w:szCs w:val="24"/>
        </w:rPr>
        <w:t>Erdélyi Pszichológiai Szemle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Spec Issue</w:t>
      </w:r>
      <w:r w:rsidRPr="00E275E4">
        <w:rPr>
          <w:rFonts w:ascii="Times New Roman" w:eastAsia="Times New Roman" w:hAnsi="Times New Roman" w:cs="Times New Roman"/>
          <w:sz w:val="24"/>
          <w:szCs w:val="24"/>
        </w:rPr>
        <w:t>, 207–222.</w:t>
      </w:r>
    </w:p>
    <w:p w14:paraId="42532AC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Salazar, J., Soriano, S., Ordoño, F., Rueda, M., Ojeda, E., Cozar, R., &amp; Belloch, V. (2009). Switch to ziprazidone treatment is associated with changes in MMN amplitude. </w:t>
      </w:r>
      <w:r w:rsidRPr="00E275E4">
        <w:rPr>
          <w:rFonts w:ascii="Times New Roman" w:eastAsia="Times New Roman" w:hAnsi="Times New Roman" w:cs="Times New Roman"/>
          <w:i/>
          <w:iCs/>
          <w:sz w:val="24"/>
          <w:szCs w:val="24"/>
        </w:rPr>
        <w:t>Progress in Neuro-Psychopharmacology &amp; Biological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(3), 573–574. </w:t>
      </w:r>
      <w:hyperlink r:id="rId481" w:history="1">
        <w:r w:rsidRPr="00E275E4">
          <w:rPr>
            <w:rFonts w:ascii="Times New Roman" w:eastAsia="Times New Roman" w:hAnsi="Times New Roman" w:cs="Times New Roman"/>
            <w:color w:val="0000FF"/>
            <w:sz w:val="24"/>
            <w:szCs w:val="24"/>
            <w:u w:val="single"/>
          </w:rPr>
          <w:t>https://doi.org/10.1016/j.pnpbp.2009.01.016</w:t>
        </w:r>
      </w:hyperlink>
    </w:p>
    <w:p w14:paraId="0B9C8B9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Salinas, L., &amp; Barr, W. (2020). Assessment of traumatic brain injuries. </w:t>
      </w:r>
      <w:r w:rsidRPr="00E275E4">
        <w:rPr>
          <w:rFonts w:ascii="Times New Roman" w:eastAsia="Times New Roman" w:hAnsi="Times New Roman" w:cs="Times New Roman"/>
          <w:i/>
          <w:iCs/>
          <w:sz w:val="24"/>
          <w:szCs w:val="24"/>
        </w:rPr>
        <w:t>The Cambridge Handbook of Clinical Assessment and Diagnosis.</w:t>
      </w:r>
      <w:r w:rsidRPr="00E275E4">
        <w:rPr>
          <w:rFonts w:ascii="Times New Roman" w:eastAsia="Times New Roman" w:hAnsi="Times New Roman" w:cs="Times New Roman"/>
          <w:sz w:val="24"/>
          <w:szCs w:val="24"/>
        </w:rPr>
        <w:t>, 431–443.</w:t>
      </w:r>
    </w:p>
    <w:p w14:paraId="0FA46A1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Saluja, R. S., Chen, J.-K., Gagnon, I. J., Keightley, M., &amp; Ptito, A. (2015). Navigational memory functional magnetic resonance imaging: A test for concussion in children. </w:t>
      </w:r>
      <w:r w:rsidRPr="00E275E4">
        <w:rPr>
          <w:rFonts w:ascii="Times New Roman" w:eastAsia="Times New Roman" w:hAnsi="Times New Roman" w:cs="Times New Roman"/>
          <w:i/>
          <w:iCs/>
          <w:sz w:val="24"/>
          <w:szCs w:val="24"/>
        </w:rPr>
        <w:t>Journal of Neurotrauma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(10), 712–722. </w:t>
      </w:r>
      <w:hyperlink r:id="rId482" w:history="1">
        <w:r w:rsidRPr="00E275E4">
          <w:rPr>
            <w:rFonts w:ascii="Times New Roman" w:eastAsia="Times New Roman" w:hAnsi="Times New Roman" w:cs="Times New Roman"/>
            <w:color w:val="0000FF"/>
            <w:sz w:val="24"/>
            <w:szCs w:val="24"/>
            <w:u w:val="single"/>
          </w:rPr>
          <w:t>https://doi.org/10.1089/neu.2014.3470</w:t>
        </w:r>
      </w:hyperlink>
    </w:p>
    <w:p w14:paraId="3186B15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Salvat-Pujol, N., Labad, J., Urretavizcaya, M., de Arriba-Arnau, A., Segalàs, C., Real, E., Ferrer, A., Crespo, J. M., Jiménez-Murcia, S., Soriano-Mas, C., Menchón, J. M., &amp; Soria, V. (2021). Childhood maltreatment interacts with hypothalamic-pituitary-adrenal axis negative feedback and major depression: Effects on cognitive performance. </w:t>
      </w:r>
      <w:r w:rsidRPr="00E275E4">
        <w:rPr>
          <w:rFonts w:ascii="Times New Roman" w:eastAsia="Times New Roman" w:hAnsi="Times New Roman" w:cs="Times New Roman"/>
          <w:i/>
          <w:iCs/>
          <w:sz w:val="24"/>
          <w:szCs w:val="24"/>
        </w:rPr>
        <w:t>European Journal of Psychotraumatology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w:t>
      </w:r>
      <w:r w:rsidRPr="00E275E4">
        <w:rPr>
          <w:rFonts w:ascii="Times New Roman" w:eastAsia="Times New Roman" w:hAnsi="Times New Roman" w:cs="Times New Roman"/>
          <w:sz w:val="24"/>
          <w:szCs w:val="24"/>
        </w:rPr>
        <w:t xml:space="preserve">(1). </w:t>
      </w:r>
      <w:hyperlink r:id="rId483" w:history="1">
        <w:r w:rsidRPr="00E275E4">
          <w:rPr>
            <w:rFonts w:ascii="Times New Roman" w:eastAsia="Times New Roman" w:hAnsi="Times New Roman" w:cs="Times New Roman"/>
            <w:color w:val="0000FF"/>
            <w:sz w:val="24"/>
            <w:szCs w:val="24"/>
            <w:u w:val="single"/>
          </w:rPr>
          <w:t>https://doi.org/10.1080/20008198.2020.1857955</w:t>
        </w:r>
      </w:hyperlink>
    </w:p>
    <w:p w14:paraId="174E77A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Sánchez-Catasús, C. A., Willemsen, A., Boellaard, R., Juarez-Orozco, L. E., Samper-Noa, J., Aguila-Ruiz, A., De Deyn, P. P., Dierckx, R., Medina, Y. I., &amp; Melie-Garcia, L. (2018). Episodic memory in mild cognitive impairment inversely correlates with the global modularity of the cerebral blood flow network. </w:t>
      </w:r>
      <w:r w:rsidRPr="00E275E4">
        <w:rPr>
          <w:rFonts w:ascii="Times New Roman" w:eastAsia="Times New Roman" w:hAnsi="Times New Roman" w:cs="Times New Roman"/>
          <w:i/>
          <w:iCs/>
          <w:sz w:val="24"/>
          <w:szCs w:val="24"/>
        </w:rPr>
        <w:t>Psychiatry Research: Neuroimaging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282</w:t>
      </w:r>
      <w:r w:rsidRPr="00E275E4">
        <w:rPr>
          <w:rFonts w:ascii="Times New Roman" w:eastAsia="Times New Roman" w:hAnsi="Times New Roman" w:cs="Times New Roman"/>
          <w:sz w:val="24"/>
          <w:szCs w:val="24"/>
        </w:rPr>
        <w:t xml:space="preserve">, 73–81. </w:t>
      </w:r>
      <w:hyperlink r:id="rId484" w:history="1">
        <w:r w:rsidRPr="00E275E4">
          <w:rPr>
            <w:rFonts w:ascii="Times New Roman" w:eastAsia="Times New Roman" w:hAnsi="Times New Roman" w:cs="Times New Roman"/>
            <w:color w:val="0000FF"/>
            <w:sz w:val="24"/>
            <w:szCs w:val="24"/>
            <w:u w:val="single"/>
          </w:rPr>
          <w:t>https://doi.org/10.1016/j.pscychresns.2018.11.003</w:t>
        </w:r>
      </w:hyperlink>
    </w:p>
    <w:p w14:paraId="38501C3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Santiago-Mejías, S., López-Valentín, C. M., González-Barrios, P., &amp; Martinez, K. (2019). Evaluating the impact of ataques de nervios on cognitive functioning in Puerto Ricans with anxiety disorders: A pilot study. </w:t>
      </w:r>
      <w:r w:rsidRPr="00E275E4">
        <w:rPr>
          <w:rFonts w:ascii="Times New Roman" w:eastAsia="Times New Roman" w:hAnsi="Times New Roman" w:cs="Times New Roman"/>
          <w:i/>
          <w:iCs/>
          <w:sz w:val="24"/>
          <w:szCs w:val="24"/>
        </w:rPr>
        <w:t>Revista Puertorriqueña de Psicología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30</w:t>
      </w:r>
      <w:r w:rsidRPr="00E275E4">
        <w:rPr>
          <w:rFonts w:ascii="Times New Roman" w:eastAsia="Times New Roman" w:hAnsi="Times New Roman" w:cs="Times New Roman"/>
          <w:sz w:val="24"/>
          <w:szCs w:val="24"/>
        </w:rPr>
        <w:t>(2), 210–221.</w:t>
      </w:r>
    </w:p>
    <w:p w14:paraId="7457B48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Santiago-Ramajo, S., Katati, M. J., Pérez-García, M., Coín-Mejias, M. A., Vilar-Lopez, R., Caracuel-Romero, A., &amp; Arjona-Moron, V. (2007). Neuropsychological evaluation of the treatments applied to intracranial aneurysms in a Spanish sample.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 xml:space="preserve">(6), 634–641. </w:t>
      </w:r>
      <w:hyperlink r:id="rId485" w:history="1">
        <w:r w:rsidRPr="00E275E4">
          <w:rPr>
            <w:rFonts w:ascii="Times New Roman" w:eastAsia="Times New Roman" w:hAnsi="Times New Roman" w:cs="Times New Roman"/>
            <w:color w:val="0000FF"/>
            <w:sz w:val="24"/>
            <w:szCs w:val="24"/>
            <w:u w:val="single"/>
          </w:rPr>
          <w:t>https://doi.org/10.1080/13803390600879024</w:t>
        </w:r>
      </w:hyperlink>
    </w:p>
    <w:p w14:paraId="63B4DE7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Santos Rodrigues, G., &amp; Jaeger, A. (2018). Source memory and cognitive control in Gurdjieff meditators. </w:t>
      </w:r>
      <w:r w:rsidRPr="00E275E4">
        <w:rPr>
          <w:rFonts w:ascii="Times New Roman" w:eastAsia="Times New Roman" w:hAnsi="Times New Roman" w:cs="Times New Roman"/>
          <w:i/>
          <w:iCs/>
          <w:sz w:val="24"/>
          <w:szCs w:val="24"/>
        </w:rPr>
        <w:t>Mindfulness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w:t>
      </w:r>
      <w:r w:rsidRPr="00E275E4">
        <w:rPr>
          <w:rFonts w:ascii="Times New Roman" w:eastAsia="Times New Roman" w:hAnsi="Times New Roman" w:cs="Times New Roman"/>
          <w:sz w:val="24"/>
          <w:szCs w:val="24"/>
        </w:rPr>
        <w:t xml:space="preserve">(6), 1736–1747. </w:t>
      </w:r>
      <w:hyperlink r:id="rId486" w:history="1">
        <w:r w:rsidRPr="00E275E4">
          <w:rPr>
            <w:rFonts w:ascii="Times New Roman" w:eastAsia="Times New Roman" w:hAnsi="Times New Roman" w:cs="Times New Roman"/>
            <w:color w:val="0000FF"/>
            <w:sz w:val="24"/>
            <w:szCs w:val="24"/>
            <w:u w:val="single"/>
          </w:rPr>
          <w:t>https://doi.org/10.1007/s12671-018-0914-3</w:t>
        </w:r>
      </w:hyperlink>
    </w:p>
    <w:p w14:paraId="2CC6F27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Saresella, M., Calabrese, E., Marventano, I., Piancone, F., Gatti, A., Calvo, M. G., Nemni, R., &amp; Clerici, M. (2010). PD1 negative and PD1 positive CD4+ T regulatory cells in mild cognitive impairment and Alzheimer’s disease.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21</w:t>
      </w:r>
      <w:r w:rsidRPr="00E275E4">
        <w:rPr>
          <w:rFonts w:ascii="Times New Roman" w:eastAsia="Times New Roman" w:hAnsi="Times New Roman" w:cs="Times New Roman"/>
          <w:sz w:val="24"/>
          <w:szCs w:val="24"/>
        </w:rPr>
        <w:t>(3), 927–938.</w:t>
      </w:r>
    </w:p>
    <w:p w14:paraId="67508F6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Savage, S. A., Butler, C. R., Hodges, J. R., &amp; Zeman, A. Z. (2016). Transient Epileptic Amnesia over twenty years: Long-term follow-up of a case series with three detailed reports. </w:t>
      </w:r>
      <w:r w:rsidRPr="00E275E4">
        <w:rPr>
          <w:rFonts w:ascii="Times New Roman" w:eastAsia="Times New Roman" w:hAnsi="Times New Roman" w:cs="Times New Roman"/>
          <w:i/>
          <w:iCs/>
          <w:sz w:val="24"/>
          <w:szCs w:val="24"/>
        </w:rPr>
        <w:t>Seizure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43</w:t>
      </w:r>
      <w:r w:rsidRPr="00E275E4">
        <w:rPr>
          <w:rFonts w:ascii="Times New Roman" w:eastAsia="Times New Roman" w:hAnsi="Times New Roman" w:cs="Times New Roman"/>
          <w:sz w:val="24"/>
          <w:szCs w:val="24"/>
        </w:rPr>
        <w:t xml:space="preserve">, 48–55. </w:t>
      </w:r>
      <w:hyperlink r:id="rId487" w:history="1">
        <w:r w:rsidRPr="00E275E4">
          <w:rPr>
            <w:rFonts w:ascii="Times New Roman" w:eastAsia="Times New Roman" w:hAnsi="Times New Roman" w:cs="Times New Roman"/>
            <w:color w:val="0000FF"/>
            <w:sz w:val="24"/>
            <w:szCs w:val="24"/>
            <w:u w:val="single"/>
          </w:rPr>
          <w:t>https://doi.org/10.1016/j.seizure.2016.10.022</w:t>
        </w:r>
      </w:hyperlink>
    </w:p>
    <w:p w14:paraId="189A49E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Savage, S. A., Butler, C. R., Milton, F., Han, Y., &amp; Zeman, A. Z. (2017). On the nose: Olfactory disturbances in patients with transient epileptic amnesia.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66</w:t>
      </w:r>
      <w:r w:rsidRPr="00E275E4">
        <w:rPr>
          <w:rFonts w:ascii="Times New Roman" w:eastAsia="Times New Roman" w:hAnsi="Times New Roman" w:cs="Times New Roman"/>
          <w:sz w:val="24"/>
          <w:szCs w:val="24"/>
        </w:rPr>
        <w:t xml:space="preserve">, 113–119. </w:t>
      </w:r>
      <w:hyperlink r:id="rId488" w:history="1">
        <w:r w:rsidRPr="00E275E4">
          <w:rPr>
            <w:rFonts w:ascii="Times New Roman" w:eastAsia="Times New Roman" w:hAnsi="Times New Roman" w:cs="Times New Roman"/>
            <w:color w:val="0000FF"/>
            <w:sz w:val="24"/>
            <w:szCs w:val="24"/>
            <w:u w:val="single"/>
          </w:rPr>
          <w:t>https://doi.org/10.1016/j.yebeh.2016.09.043</w:t>
        </w:r>
      </w:hyperlink>
    </w:p>
    <w:p w14:paraId="7211AA1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Savage, S., Hoefeijzers, S., Milton, F., Streatfield, C., Dewar, M., &amp; Zeman, A. (2019). The evolution of accelerated long-term forgetting: Evidence from the TIME study.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110</w:t>
      </w:r>
      <w:r w:rsidRPr="00E275E4">
        <w:rPr>
          <w:rFonts w:ascii="Times New Roman" w:eastAsia="Times New Roman" w:hAnsi="Times New Roman" w:cs="Times New Roman"/>
          <w:sz w:val="24"/>
          <w:szCs w:val="24"/>
        </w:rPr>
        <w:t xml:space="preserve">, 16–36. </w:t>
      </w:r>
      <w:hyperlink r:id="rId489" w:history="1">
        <w:r w:rsidRPr="00E275E4">
          <w:rPr>
            <w:rFonts w:ascii="Times New Roman" w:eastAsia="Times New Roman" w:hAnsi="Times New Roman" w:cs="Times New Roman"/>
            <w:color w:val="0000FF"/>
            <w:sz w:val="24"/>
            <w:szCs w:val="24"/>
            <w:u w:val="single"/>
          </w:rPr>
          <w:t>https://doi.org/10.1016/j.cortex.2017.09.007</w:t>
        </w:r>
      </w:hyperlink>
    </w:p>
    <w:p w14:paraId="2AB7DEC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Savitz, J., van der Merwe, L., Stein, D. J., Solms, M., &amp; Ramesar, R. (2007). Genotype and childhood sexual trauma moderate neurocognitive performance: A possible role for brain-derived neurotrophic factor and apolipoprotein E variants. </w:t>
      </w:r>
      <w:r w:rsidRPr="00E275E4">
        <w:rPr>
          <w:rFonts w:ascii="Times New Roman" w:eastAsia="Times New Roman" w:hAnsi="Times New Roman" w:cs="Times New Roman"/>
          <w:i/>
          <w:iCs/>
          <w:sz w:val="24"/>
          <w:szCs w:val="24"/>
        </w:rPr>
        <w:t>Biological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62</w:t>
      </w:r>
      <w:r w:rsidRPr="00E275E4">
        <w:rPr>
          <w:rFonts w:ascii="Times New Roman" w:eastAsia="Times New Roman" w:hAnsi="Times New Roman" w:cs="Times New Roman"/>
          <w:sz w:val="24"/>
          <w:szCs w:val="24"/>
        </w:rPr>
        <w:t xml:space="preserve">(5), 391–399. </w:t>
      </w:r>
      <w:hyperlink r:id="rId490" w:history="1">
        <w:r w:rsidRPr="00E275E4">
          <w:rPr>
            <w:rFonts w:ascii="Times New Roman" w:eastAsia="Times New Roman" w:hAnsi="Times New Roman" w:cs="Times New Roman"/>
            <w:color w:val="0000FF"/>
            <w:sz w:val="24"/>
            <w:szCs w:val="24"/>
            <w:u w:val="single"/>
          </w:rPr>
          <w:t>https://doi.org/10.1016/j.biopsych.2006.10.017</w:t>
        </w:r>
      </w:hyperlink>
    </w:p>
    <w:p w14:paraId="6AEAFDD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Schaapsmeerders, P., van Uden, I. W. M., Tuladhar, A. M., Maaijwee, N. A. M., van Dijk, E. J., Rutten‐Jacobs, L. C. A., Arntz, R. M., Schoonderwaldt, H. C., Dorresteijn, L. D. A., de Leeuw, F., &amp; Kessels, R. P. C. (2015). Ipsilateral hippocampal atrophy is associated with long‐term memory dysfunction after ischemic stroke in young adults. </w:t>
      </w:r>
      <w:r w:rsidRPr="00E275E4">
        <w:rPr>
          <w:rFonts w:ascii="Times New Roman" w:eastAsia="Times New Roman" w:hAnsi="Times New Roman" w:cs="Times New Roman"/>
          <w:i/>
          <w:iCs/>
          <w:sz w:val="24"/>
          <w:szCs w:val="24"/>
        </w:rPr>
        <w:t>Human Brain Mapping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36</w:t>
      </w:r>
      <w:r w:rsidRPr="00E275E4">
        <w:rPr>
          <w:rFonts w:ascii="Times New Roman" w:eastAsia="Times New Roman" w:hAnsi="Times New Roman" w:cs="Times New Roman"/>
          <w:sz w:val="24"/>
          <w:szCs w:val="24"/>
        </w:rPr>
        <w:t xml:space="preserve">(7), 2432–2442. </w:t>
      </w:r>
      <w:hyperlink r:id="rId491" w:history="1">
        <w:r w:rsidRPr="00E275E4">
          <w:rPr>
            <w:rFonts w:ascii="Times New Roman" w:eastAsia="Times New Roman" w:hAnsi="Times New Roman" w:cs="Times New Roman"/>
            <w:color w:val="0000FF"/>
            <w:sz w:val="24"/>
            <w:szCs w:val="24"/>
            <w:u w:val="single"/>
          </w:rPr>
          <w:t>https://doi.org/10.1002/hbm.22782</w:t>
        </w:r>
      </w:hyperlink>
    </w:p>
    <w:p w14:paraId="541A0B9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Schmidt, H., Heinemann, T., Elster, J., Djukic, M., Harscher, S., Neubieser, K., Prange, H., Kastrup, A., &amp; Rohde, V. (2011). Cognition after malignant media infarction and decompressive hemicraniectomy—A retrospective observational study. </w:t>
      </w:r>
      <w:r w:rsidRPr="00E275E4">
        <w:rPr>
          <w:rFonts w:ascii="Times New Roman" w:eastAsia="Times New Roman" w:hAnsi="Times New Roman" w:cs="Times New Roman"/>
          <w:i/>
          <w:iCs/>
          <w:sz w:val="24"/>
          <w:szCs w:val="24"/>
        </w:rPr>
        <w:t>BMC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 xml:space="preserve">. </w:t>
      </w:r>
      <w:hyperlink r:id="rId492" w:history="1">
        <w:r w:rsidRPr="00E275E4">
          <w:rPr>
            <w:rFonts w:ascii="Times New Roman" w:eastAsia="Times New Roman" w:hAnsi="Times New Roman" w:cs="Times New Roman"/>
            <w:color w:val="0000FF"/>
            <w:sz w:val="24"/>
            <w:szCs w:val="24"/>
            <w:u w:val="single"/>
          </w:rPr>
          <w:t>https://doi.org/10.1186/1471-2377-11-77</w:t>
        </w:r>
      </w:hyperlink>
    </w:p>
    <w:p w14:paraId="063C311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Schmidt, P., Haberthür, A., &amp; Soyka, M. (2018). Cognitive functioning in formerly opioid-dependent adults after at least 1 year of abstinence: A naturalistic study. </w:t>
      </w:r>
      <w:r w:rsidRPr="00E275E4">
        <w:rPr>
          <w:rFonts w:ascii="Times New Roman" w:eastAsia="Times New Roman" w:hAnsi="Times New Roman" w:cs="Times New Roman"/>
          <w:i/>
          <w:iCs/>
          <w:sz w:val="24"/>
          <w:szCs w:val="24"/>
        </w:rPr>
        <w:t>European Addiction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(6), 269–275. </w:t>
      </w:r>
      <w:hyperlink r:id="rId493" w:history="1">
        <w:r w:rsidRPr="00E275E4">
          <w:rPr>
            <w:rFonts w:ascii="Times New Roman" w:eastAsia="Times New Roman" w:hAnsi="Times New Roman" w:cs="Times New Roman"/>
            <w:color w:val="0000FF"/>
            <w:sz w:val="24"/>
            <w:szCs w:val="24"/>
            <w:u w:val="single"/>
          </w:rPr>
          <w:t>https://doi.org/10.1159/000485032</w:t>
        </w:r>
      </w:hyperlink>
    </w:p>
    <w:p w14:paraId="4E3536B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Schofield, P. W., Lee, S. J., Lewin, T. J., Lyall, G., Moyle, J., Attia, J., &amp; McEvoy, M. (2010). The Audio Recorded Cognitive Screen (ARCS): A flexible hybrid cognitive test instrument. </w:t>
      </w:r>
      <w:r w:rsidRPr="00E275E4">
        <w:rPr>
          <w:rFonts w:ascii="Times New Roman" w:eastAsia="Times New Roman" w:hAnsi="Times New Roman" w:cs="Times New Roman"/>
          <w:i/>
          <w:iCs/>
          <w:sz w:val="24"/>
          <w:szCs w:val="24"/>
        </w:rPr>
        <w:t>Journal of Neurology, Neurosurgery &amp;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81</w:t>
      </w:r>
      <w:r w:rsidRPr="00E275E4">
        <w:rPr>
          <w:rFonts w:ascii="Times New Roman" w:eastAsia="Times New Roman" w:hAnsi="Times New Roman" w:cs="Times New Roman"/>
          <w:sz w:val="24"/>
          <w:szCs w:val="24"/>
        </w:rPr>
        <w:t xml:space="preserve">(6), 602–607. </w:t>
      </w:r>
      <w:hyperlink r:id="rId494" w:history="1">
        <w:r w:rsidRPr="00E275E4">
          <w:rPr>
            <w:rFonts w:ascii="Times New Roman" w:eastAsia="Times New Roman" w:hAnsi="Times New Roman" w:cs="Times New Roman"/>
            <w:color w:val="0000FF"/>
            <w:sz w:val="24"/>
            <w:szCs w:val="24"/>
            <w:u w:val="single"/>
          </w:rPr>
          <w:t>https://doi.org/10.1136/jnnp.2009.188003</w:t>
        </w:r>
      </w:hyperlink>
    </w:p>
    <w:p w14:paraId="6A8217F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Schretlen, D. J., Buffington, A. L. H., Meyer, S. M., &amp; Pearlson, G. D. (2005). The use of word-reading to estimate “premorbid” ability in cognitive domains other than intelligence.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 xml:space="preserve">(6), 784–787. </w:t>
      </w:r>
      <w:hyperlink r:id="rId495" w:history="1">
        <w:r w:rsidRPr="00E275E4">
          <w:rPr>
            <w:rFonts w:ascii="Times New Roman" w:eastAsia="Times New Roman" w:hAnsi="Times New Roman" w:cs="Times New Roman"/>
            <w:color w:val="0000FF"/>
            <w:sz w:val="24"/>
            <w:szCs w:val="24"/>
            <w:u w:val="single"/>
          </w:rPr>
          <w:t>https://doi.org/10.1017/S1355617705050939</w:t>
        </w:r>
      </w:hyperlink>
    </w:p>
    <w:p w14:paraId="1BDE9C7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Schroeder, R. W., &amp; Marshall, P. S. (2010). Validation of the Sentence Repetition Test as a measure of suspect effort.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(2), 326–343. </w:t>
      </w:r>
      <w:hyperlink r:id="rId496" w:history="1">
        <w:r w:rsidRPr="00E275E4">
          <w:rPr>
            <w:rFonts w:ascii="Times New Roman" w:eastAsia="Times New Roman" w:hAnsi="Times New Roman" w:cs="Times New Roman"/>
            <w:color w:val="0000FF"/>
            <w:sz w:val="24"/>
            <w:szCs w:val="24"/>
            <w:u w:val="single"/>
          </w:rPr>
          <w:t>https://doi.org/10.1080/13854040903369441</w:t>
        </w:r>
      </w:hyperlink>
    </w:p>
    <w:p w14:paraId="4624BE5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Schroeder, R. W., &amp; Marshall, P. S. (2011). Evaluation of the appropriateness of multiple symptom validity indices in psychotic and non-psychotic psychiatric populations.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(3), 437–453. </w:t>
      </w:r>
      <w:hyperlink r:id="rId497" w:history="1">
        <w:r w:rsidRPr="00E275E4">
          <w:rPr>
            <w:rFonts w:ascii="Times New Roman" w:eastAsia="Times New Roman" w:hAnsi="Times New Roman" w:cs="Times New Roman"/>
            <w:color w:val="0000FF"/>
            <w:sz w:val="24"/>
            <w:szCs w:val="24"/>
            <w:u w:val="single"/>
          </w:rPr>
          <w:t>https://doi.org/10.1080/13854046.2011.556668</w:t>
        </w:r>
      </w:hyperlink>
    </w:p>
    <w:p w14:paraId="0AA621C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Schroeder, R. W., Twumasi-Ankrah, P., Baade, L. E., &amp; Marshall, P. S. (2012). Reliable Digit Span: A Systematic Review and Cross-Validation Study. </w:t>
      </w:r>
      <w:r w:rsidRPr="00E275E4">
        <w:rPr>
          <w:rFonts w:ascii="Times New Roman" w:eastAsia="Times New Roman" w:hAnsi="Times New Roman" w:cs="Times New Roman"/>
          <w:i/>
          <w:iCs/>
          <w:sz w:val="24"/>
          <w:szCs w:val="24"/>
        </w:rPr>
        <w:t>Assessment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 xml:space="preserve">(1), 21–30. </w:t>
      </w:r>
      <w:hyperlink r:id="rId498" w:history="1">
        <w:r w:rsidRPr="00E275E4">
          <w:rPr>
            <w:rFonts w:ascii="Times New Roman" w:eastAsia="Times New Roman" w:hAnsi="Times New Roman" w:cs="Times New Roman"/>
            <w:color w:val="0000FF"/>
            <w:sz w:val="24"/>
            <w:szCs w:val="24"/>
            <w:u w:val="single"/>
          </w:rPr>
          <w:t>https://doi.org/10.1177/1073191111428764</w:t>
        </w:r>
      </w:hyperlink>
    </w:p>
    <w:p w14:paraId="226A04B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Schuitemaker, A., van der Doef, T. F., Boellaard, R., van der Flier, W. M., Yaqub, M., Windhorst, A. D., Barkhof, F., Jonker, C., Kloet, R. W., Lammertsma, A. A., Scheltens, P., &amp; van Berckel, B. N. M. (2012). Microglial activation in healthy aging. </w:t>
      </w:r>
      <w:r w:rsidRPr="00E275E4">
        <w:rPr>
          <w:rFonts w:ascii="Times New Roman" w:eastAsia="Times New Roman" w:hAnsi="Times New Roman" w:cs="Times New Roman"/>
          <w:i/>
          <w:iCs/>
          <w:sz w:val="24"/>
          <w:szCs w:val="24"/>
        </w:rPr>
        <w:t>Neurobiology of Aging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(6), 1067–1072. </w:t>
      </w:r>
      <w:hyperlink r:id="rId499" w:history="1">
        <w:r w:rsidRPr="00E275E4">
          <w:rPr>
            <w:rFonts w:ascii="Times New Roman" w:eastAsia="Times New Roman" w:hAnsi="Times New Roman" w:cs="Times New Roman"/>
            <w:color w:val="0000FF"/>
            <w:sz w:val="24"/>
            <w:szCs w:val="24"/>
            <w:u w:val="single"/>
          </w:rPr>
          <w:t>https://doi.org/10.1016/j.neurobiolaging.2010.09.016</w:t>
        </w:r>
      </w:hyperlink>
    </w:p>
    <w:p w14:paraId="5844AAC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Schutte, C., &amp; Axelrod, B. N. (2013). Use of embedded cognitive symptom validity measures in mild traumatic brain injury cases. In </w:t>
      </w:r>
      <w:r w:rsidRPr="00E275E4">
        <w:rPr>
          <w:rFonts w:ascii="Times New Roman" w:eastAsia="Times New Roman" w:hAnsi="Times New Roman" w:cs="Times New Roman"/>
          <w:i/>
          <w:iCs/>
          <w:sz w:val="24"/>
          <w:szCs w:val="24"/>
        </w:rPr>
        <w:t>Mild traumatic brain injury: Symptom validity assessment and malingering.</w:t>
      </w:r>
      <w:r w:rsidRPr="00E275E4">
        <w:rPr>
          <w:rFonts w:ascii="Times New Roman" w:eastAsia="Times New Roman" w:hAnsi="Times New Roman" w:cs="Times New Roman"/>
          <w:sz w:val="24"/>
          <w:szCs w:val="24"/>
        </w:rPr>
        <w:t xml:space="preserve"> (pp. 159–181). Springer Publishing Company.</w:t>
      </w:r>
    </w:p>
    <w:p w14:paraId="5D57EE7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Schwarz, L., Penna, S., &amp; Novack, T. (2009). Factors contributing to performance on the Rey Complex Figure Test in individuals with traumatic brain injury.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(2), 255–267. </w:t>
      </w:r>
      <w:hyperlink r:id="rId500" w:history="1">
        <w:r w:rsidRPr="00E275E4">
          <w:rPr>
            <w:rFonts w:ascii="Times New Roman" w:eastAsia="Times New Roman" w:hAnsi="Times New Roman" w:cs="Times New Roman"/>
            <w:color w:val="0000FF"/>
            <w:sz w:val="24"/>
            <w:szCs w:val="24"/>
            <w:u w:val="single"/>
          </w:rPr>
          <w:t>https://doi.org/10.1080/13854040802220034</w:t>
        </w:r>
      </w:hyperlink>
    </w:p>
    <w:p w14:paraId="1163BC6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Scott, A. J., &amp; Cleary, M. J. (2007). A patient with bipolar illness and her neuropsychological signature. </w:t>
      </w:r>
      <w:r w:rsidRPr="00E275E4">
        <w:rPr>
          <w:rFonts w:ascii="Times New Roman" w:eastAsia="Times New Roman" w:hAnsi="Times New Roman" w:cs="Times New Roman"/>
          <w:i/>
          <w:iCs/>
          <w:sz w:val="24"/>
          <w:szCs w:val="24"/>
        </w:rPr>
        <w:t>Clinical Case Studies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w:t>
      </w:r>
      <w:r w:rsidRPr="00E275E4">
        <w:rPr>
          <w:rFonts w:ascii="Times New Roman" w:eastAsia="Times New Roman" w:hAnsi="Times New Roman" w:cs="Times New Roman"/>
          <w:sz w:val="24"/>
          <w:szCs w:val="24"/>
        </w:rPr>
        <w:t xml:space="preserve">(5), 412–429. </w:t>
      </w:r>
      <w:hyperlink r:id="rId501" w:history="1">
        <w:r w:rsidRPr="00E275E4">
          <w:rPr>
            <w:rFonts w:ascii="Times New Roman" w:eastAsia="Times New Roman" w:hAnsi="Times New Roman" w:cs="Times New Roman"/>
            <w:color w:val="0000FF"/>
            <w:sz w:val="24"/>
            <w:szCs w:val="24"/>
            <w:u w:val="single"/>
          </w:rPr>
          <w:t>https://doi.org/10.1177/1534650106295157</w:t>
        </w:r>
      </w:hyperlink>
    </w:p>
    <w:p w14:paraId="3A3F49E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Séguin, J., &amp; Pilon, M. (2013). Conduct and oppositional defiant disorders. In </w:t>
      </w:r>
      <w:r w:rsidRPr="00E275E4">
        <w:rPr>
          <w:rFonts w:ascii="Times New Roman" w:eastAsia="Times New Roman" w:hAnsi="Times New Roman" w:cs="Times New Roman"/>
          <w:i/>
          <w:iCs/>
          <w:sz w:val="24"/>
          <w:szCs w:val="24"/>
        </w:rPr>
        <w:t>Neuropsychological assessment and intervention for youth: An evidence-based approach to emotional and behavioral disorders.</w:t>
      </w:r>
      <w:r w:rsidRPr="00E275E4">
        <w:rPr>
          <w:rFonts w:ascii="Times New Roman" w:eastAsia="Times New Roman" w:hAnsi="Times New Roman" w:cs="Times New Roman"/>
          <w:sz w:val="24"/>
          <w:szCs w:val="24"/>
        </w:rPr>
        <w:t xml:space="preserve"> (pp. 177–200). American Psychological Association. </w:t>
      </w:r>
      <w:hyperlink r:id="rId502" w:history="1">
        <w:r w:rsidRPr="00E275E4">
          <w:rPr>
            <w:rFonts w:ascii="Times New Roman" w:eastAsia="Times New Roman" w:hAnsi="Times New Roman" w:cs="Times New Roman"/>
            <w:color w:val="0000FF"/>
            <w:sz w:val="24"/>
            <w:szCs w:val="24"/>
            <w:u w:val="single"/>
          </w:rPr>
          <w:t>https://doi.org/10.1037/14091-008</w:t>
        </w:r>
      </w:hyperlink>
    </w:p>
    <w:p w14:paraId="290218C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Seixas Lima, B., Levine, B., Graham, N. L., Leonard, C., Tang-Wai, D., Black, S., &amp; Rochon, E. (2020). Impaired coherence for semantic but not episodic autobiographical memory in semantic variant primary progressive aphasia.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123</w:t>
      </w:r>
      <w:r w:rsidRPr="00E275E4">
        <w:rPr>
          <w:rFonts w:ascii="Times New Roman" w:eastAsia="Times New Roman" w:hAnsi="Times New Roman" w:cs="Times New Roman"/>
          <w:sz w:val="24"/>
          <w:szCs w:val="24"/>
        </w:rPr>
        <w:t xml:space="preserve">, 72–85. </w:t>
      </w:r>
      <w:hyperlink r:id="rId503" w:history="1">
        <w:r w:rsidRPr="00E275E4">
          <w:rPr>
            <w:rFonts w:ascii="Times New Roman" w:eastAsia="Times New Roman" w:hAnsi="Times New Roman" w:cs="Times New Roman"/>
            <w:color w:val="0000FF"/>
            <w:sz w:val="24"/>
            <w:szCs w:val="24"/>
            <w:u w:val="single"/>
          </w:rPr>
          <w:t>https://doi.org/10.1016/j.cortex.2019.10.008</w:t>
        </w:r>
      </w:hyperlink>
    </w:p>
    <w:p w14:paraId="507C59B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Sensi, M., Eleopra, R., Cavallo, M. A., Sette, E., Milani, P., Quatrale, R., Capone, J. G., Tugnoli, V., Tola, M. R., Granieri, E., &amp; Data, P. G. (2004). Explosive-aggressive behavior related to bilateral subthalamic stimulation. </w:t>
      </w:r>
      <w:r w:rsidRPr="00E275E4">
        <w:rPr>
          <w:rFonts w:ascii="Times New Roman" w:eastAsia="Times New Roman" w:hAnsi="Times New Roman" w:cs="Times New Roman"/>
          <w:i/>
          <w:iCs/>
          <w:sz w:val="24"/>
          <w:szCs w:val="24"/>
        </w:rPr>
        <w:t>Parkinsonism &amp; Related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(4), 247–251. </w:t>
      </w:r>
      <w:hyperlink r:id="rId504" w:history="1">
        <w:r w:rsidRPr="00E275E4">
          <w:rPr>
            <w:rFonts w:ascii="Times New Roman" w:eastAsia="Times New Roman" w:hAnsi="Times New Roman" w:cs="Times New Roman"/>
            <w:color w:val="0000FF"/>
            <w:sz w:val="24"/>
            <w:szCs w:val="24"/>
            <w:u w:val="single"/>
          </w:rPr>
          <w:t>https://doi.org/10.1016/j.parkreldis.2004.01.007</w:t>
        </w:r>
      </w:hyperlink>
    </w:p>
    <w:p w14:paraId="4D8989E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Serra, L., Cercignani, M., Basile, B., Spanò, B., Perri, R., Fadda, L., Marra, C., Giubilei, F., Caltagirone, C., &amp; Bozzali, M. (2012). White matter damage along the uncinate fasciculus contributes to cognitive decline AD and DLB. </w:t>
      </w:r>
      <w:r w:rsidRPr="00E275E4">
        <w:rPr>
          <w:rFonts w:ascii="Times New Roman" w:eastAsia="Times New Roman" w:hAnsi="Times New Roman" w:cs="Times New Roman"/>
          <w:i/>
          <w:iCs/>
          <w:sz w:val="24"/>
          <w:szCs w:val="24"/>
        </w:rPr>
        <w:t>Current Alzheimer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w:t>
      </w:r>
      <w:r w:rsidRPr="00E275E4">
        <w:rPr>
          <w:rFonts w:ascii="Times New Roman" w:eastAsia="Times New Roman" w:hAnsi="Times New Roman" w:cs="Times New Roman"/>
          <w:sz w:val="24"/>
          <w:szCs w:val="24"/>
        </w:rPr>
        <w:t xml:space="preserve">(3), 326–333. </w:t>
      </w:r>
      <w:hyperlink r:id="rId505" w:history="1">
        <w:r w:rsidRPr="00E275E4">
          <w:rPr>
            <w:rFonts w:ascii="Times New Roman" w:eastAsia="Times New Roman" w:hAnsi="Times New Roman" w:cs="Times New Roman"/>
            <w:color w:val="0000FF"/>
            <w:sz w:val="24"/>
            <w:szCs w:val="24"/>
            <w:u w:val="single"/>
          </w:rPr>
          <w:t>https://doi.org/10.2174/156720512800107555</w:t>
        </w:r>
      </w:hyperlink>
    </w:p>
    <w:p w14:paraId="307C625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Serra, L., Cercignani, M., Lenzi, D., Perri, R., Fadda, L., Caltagirone, C., Macaluso, E., &amp; Bozzali, M. (2010). Grey and white matter changes at different stages of Alzheimer’s disease.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(1), 147–159.</w:t>
      </w:r>
    </w:p>
    <w:p w14:paraId="2ED6AF3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Serra, L., Perri, R., Cercignani, M., Spanò, B., Fadd, L., Marrae, C., Carlesimo, G. A., Caltagirone, C., &amp; Bozzali, M. (2010). Are the behavioral symptoms of Alzheimer’s disease directly associated with neurodegeneration?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21</w:t>
      </w:r>
      <w:r w:rsidRPr="00E275E4">
        <w:rPr>
          <w:rFonts w:ascii="Times New Roman" w:eastAsia="Times New Roman" w:hAnsi="Times New Roman" w:cs="Times New Roman"/>
          <w:sz w:val="24"/>
          <w:szCs w:val="24"/>
        </w:rPr>
        <w:t>(2), 627–639.</w:t>
      </w:r>
    </w:p>
    <w:p w14:paraId="7D0D204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Serra-Grabulosa, J. M., Junqué, C., Verger, K., Salgado-Pineda, P., Mañeru, C., &amp; Mercader, J. M. (2005). Cerebral correlates of declarative memory dysfunctions in early traumatic brain injury. </w:t>
      </w:r>
      <w:r w:rsidRPr="00E275E4">
        <w:rPr>
          <w:rFonts w:ascii="Times New Roman" w:eastAsia="Times New Roman" w:hAnsi="Times New Roman" w:cs="Times New Roman"/>
          <w:i/>
          <w:iCs/>
          <w:sz w:val="24"/>
          <w:szCs w:val="24"/>
        </w:rPr>
        <w:t>Journal of Neurology, Neurosurgery &amp;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76</w:t>
      </w:r>
      <w:r w:rsidRPr="00E275E4">
        <w:rPr>
          <w:rFonts w:ascii="Times New Roman" w:eastAsia="Times New Roman" w:hAnsi="Times New Roman" w:cs="Times New Roman"/>
          <w:sz w:val="24"/>
          <w:szCs w:val="24"/>
        </w:rPr>
        <w:t xml:space="preserve">(1), 129–131. </w:t>
      </w:r>
      <w:hyperlink r:id="rId506" w:history="1">
        <w:r w:rsidRPr="00E275E4">
          <w:rPr>
            <w:rFonts w:ascii="Times New Roman" w:eastAsia="Times New Roman" w:hAnsi="Times New Roman" w:cs="Times New Roman"/>
            <w:color w:val="0000FF"/>
            <w:sz w:val="24"/>
            <w:szCs w:val="24"/>
            <w:u w:val="single"/>
          </w:rPr>
          <w:t>https://doi.org/10.1136/jnnp.2004.027631</w:t>
        </w:r>
      </w:hyperlink>
    </w:p>
    <w:p w14:paraId="7B9D412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Setién‐Suero, E., Neergaard, K., Ortiz‐García de la Foz, V., Suárez‐Pinilla, P., Martínez‐García, O., Crespo‐Facorro, B., &amp; Ayesa‐Arriola, R. (2019). Stopping cannabis use benefits outcome in psychosis: Findings from 10‐year follow‐up study in the PAFIP‐cohort. </w:t>
      </w:r>
      <w:r w:rsidRPr="00E275E4">
        <w:rPr>
          <w:rFonts w:ascii="Times New Roman" w:eastAsia="Times New Roman" w:hAnsi="Times New Roman" w:cs="Times New Roman"/>
          <w:i/>
          <w:iCs/>
          <w:sz w:val="24"/>
          <w:szCs w:val="24"/>
        </w:rPr>
        <w:t>Acta Psychiatrica Scandinavica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140</w:t>
      </w:r>
      <w:r w:rsidRPr="00E275E4">
        <w:rPr>
          <w:rFonts w:ascii="Times New Roman" w:eastAsia="Times New Roman" w:hAnsi="Times New Roman" w:cs="Times New Roman"/>
          <w:sz w:val="24"/>
          <w:szCs w:val="24"/>
        </w:rPr>
        <w:t xml:space="preserve">(4), 349–359. </w:t>
      </w:r>
      <w:hyperlink r:id="rId507" w:history="1">
        <w:r w:rsidRPr="00E275E4">
          <w:rPr>
            <w:rFonts w:ascii="Times New Roman" w:eastAsia="Times New Roman" w:hAnsi="Times New Roman" w:cs="Times New Roman"/>
            <w:color w:val="0000FF"/>
            <w:sz w:val="24"/>
            <w:szCs w:val="24"/>
            <w:u w:val="single"/>
          </w:rPr>
          <w:t>https://doi.org/10.1111/acps.13081</w:t>
        </w:r>
      </w:hyperlink>
    </w:p>
    <w:p w14:paraId="5ADA4A7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Sgard, C., Bier, J., &amp; Peigneux, P. (2021). Gesturing helps memory encoding in aMCI. </w:t>
      </w:r>
      <w:r w:rsidRPr="00E275E4">
        <w:rPr>
          <w:rFonts w:ascii="Times New Roman" w:eastAsia="Times New Roman" w:hAnsi="Times New Roman" w:cs="Times New Roman"/>
          <w:i/>
          <w:iCs/>
          <w:sz w:val="24"/>
          <w:szCs w:val="24"/>
        </w:rPr>
        <w:t>Journal of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(3), 396–409. </w:t>
      </w:r>
      <w:hyperlink r:id="rId508" w:history="1">
        <w:r w:rsidRPr="00E275E4">
          <w:rPr>
            <w:rFonts w:ascii="Times New Roman" w:eastAsia="Times New Roman" w:hAnsi="Times New Roman" w:cs="Times New Roman"/>
            <w:color w:val="0000FF"/>
            <w:sz w:val="24"/>
            <w:szCs w:val="24"/>
            <w:u w:val="single"/>
          </w:rPr>
          <w:t>https://doi.org/10.1111/jnp.12238</w:t>
        </w:r>
      </w:hyperlink>
    </w:p>
    <w:p w14:paraId="03679F7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Shin, C., Lee, J. ‐Y., Kim, Y. K., Nam, H., Yoon, E. J., Shin, S. A., Kim, H. ‐J., &amp; Jeon, B. (2019). Cognitive decline in association with hyposmia in idiopathic rapid eye movement sleep behavior disorder: A prospective 2‐year follow‐up study. </w:t>
      </w:r>
      <w:r w:rsidRPr="00E275E4">
        <w:rPr>
          <w:rFonts w:ascii="Times New Roman" w:eastAsia="Times New Roman" w:hAnsi="Times New Roman" w:cs="Times New Roman"/>
          <w:i/>
          <w:iCs/>
          <w:sz w:val="24"/>
          <w:szCs w:val="24"/>
        </w:rPr>
        <w:t>European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(11), 1417–1420. </w:t>
      </w:r>
      <w:hyperlink r:id="rId509" w:history="1">
        <w:r w:rsidRPr="00E275E4">
          <w:rPr>
            <w:rFonts w:ascii="Times New Roman" w:eastAsia="Times New Roman" w:hAnsi="Times New Roman" w:cs="Times New Roman"/>
            <w:color w:val="0000FF"/>
            <w:sz w:val="24"/>
            <w:szCs w:val="24"/>
            <w:u w:val="single"/>
          </w:rPr>
          <w:t>https://doi.org/10.1111/ene.14025</w:t>
        </w:r>
      </w:hyperlink>
    </w:p>
    <w:p w14:paraId="395D186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Siejka, T. P., Srikanth, V. K., Hubbard, R. E., Moran, C., Beare, R., Wood, A., Phan, T., &amp; Callisaya, M. L. (2018). Frailty and cerebral small vessel disease: A cross-sectional analysis of the Tasmanian Study of Cognition and Gait (TASCOG). </w:t>
      </w:r>
      <w:r w:rsidRPr="00E275E4">
        <w:rPr>
          <w:rFonts w:ascii="Times New Roman" w:eastAsia="Times New Roman" w:hAnsi="Times New Roman" w:cs="Times New Roman"/>
          <w:i/>
          <w:iCs/>
          <w:sz w:val="24"/>
          <w:szCs w:val="24"/>
        </w:rPr>
        <w:t>The Journals of Gerontology: Series A: Biological Sciences and Medical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73</w:t>
      </w:r>
      <w:r w:rsidRPr="00E275E4">
        <w:rPr>
          <w:rFonts w:ascii="Times New Roman" w:eastAsia="Times New Roman" w:hAnsi="Times New Roman" w:cs="Times New Roman"/>
          <w:sz w:val="24"/>
          <w:szCs w:val="24"/>
        </w:rPr>
        <w:t xml:space="preserve">(2), 255–260. </w:t>
      </w:r>
      <w:hyperlink r:id="rId510" w:history="1">
        <w:r w:rsidRPr="00E275E4">
          <w:rPr>
            <w:rFonts w:ascii="Times New Roman" w:eastAsia="Times New Roman" w:hAnsi="Times New Roman" w:cs="Times New Roman"/>
            <w:color w:val="0000FF"/>
            <w:sz w:val="24"/>
            <w:szCs w:val="24"/>
            <w:u w:val="single"/>
          </w:rPr>
          <w:t>https://doi.org/10.1093/gerona/glx145</w:t>
        </w:r>
      </w:hyperlink>
    </w:p>
    <w:p w14:paraId="437D290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Silva, M. T. T., Mattos, P., Alfano, A., &amp; Araújo, A. Q.-C. (2003). Neuropsychological assessment in HTLV-1 infection: A comparative study among TSP/HAM, asymptomatic carriers, and healthy controls. </w:t>
      </w:r>
      <w:r w:rsidRPr="00E275E4">
        <w:rPr>
          <w:rFonts w:ascii="Times New Roman" w:eastAsia="Times New Roman" w:hAnsi="Times New Roman" w:cs="Times New Roman"/>
          <w:i/>
          <w:iCs/>
          <w:sz w:val="24"/>
          <w:szCs w:val="24"/>
        </w:rPr>
        <w:t>Journal of Neurology, Neurosurgery &amp;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74</w:t>
      </w:r>
      <w:r w:rsidRPr="00E275E4">
        <w:rPr>
          <w:rFonts w:ascii="Times New Roman" w:eastAsia="Times New Roman" w:hAnsi="Times New Roman" w:cs="Times New Roman"/>
          <w:sz w:val="24"/>
          <w:szCs w:val="24"/>
        </w:rPr>
        <w:t xml:space="preserve">(8), 1085–1089. </w:t>
      </w:r>
      <w:hyperlink r:id="rId511" w:history="1">
        <w:r w:rsidRPr="00E275E4">
          <w:rPr>
            <w:rFonts w:ascii="Times New Roman" w:eastAsia="Times New Roman" w:hAnsi="Times New Roman" w:cs="Times New Roman"/>
            <w:color w:val="0000FF"/>
            <w:sz w:val="24"/>
            <w:szCs w:val="24"/>
            <w:u w:val="single"/>
          </w:rPr>
          <w:t>https://doi.org/10.1136/jnnp.74.8.1085</w:t>
        </w:r>
      </w:hyperlink>
    </w:p>
    <w:p w14:paraId="339B47E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Silvia, O., Patricia, S., Damián, C., Brenda, G., Walter, S., Luciana, D., Estela, C., Patricia, S., &amp; Silvia, K. (2003). Mesial temporal lobe epilepsy and hippocampal sclerosis: Cognitive function assessment in Hispanic patients.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w:t>
      </w:r>
      <w:r w:rsidRPr="00E275E4">
        <w:rPr>
          <w:rFonts w:ascii="Times New Roman" w:eastAsia="Times New Roman" w:hAnsi="Times New Roman" w:cs="Times New Roman"/>
          <w:sz w:val="24"/>
          <w:szCs w:val="24"/>
        </w:rPr>
        <w:t xml:space="preserve">(6), 717–722. </w:t>
      </w:r>
      <w:hyperlink r:id="rId512" w:history="1">
        <w:r w:rsidRPr="00E275E4">
          <w:rPr>
            <w:rFonts w:ascii="Times New Roman" w:eastAsia="Times New Roman" w:hAnsi="Times New Roman" w:cs="Times New Roman"/>
            <w:color w:val="0000FF"/>
            <w:sz w:val="24"/>
            <w:szCs w:val="24"/>
            <w:u w:val="single"/>
          </w:rPr>
          <w:t>https://doi.org/10.1016/j.yebeh.2003.09.008</w:t>
        </w:r>
      </w:hyperlink>
    </w:p>
    <w:p w14:paraId="6721833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Simard, S., Rouleau, I., Brosseau, J., Laframboise, M., &amp; Bojanowsky, M. (2003). Impact of executive dysfunctions on episodic memory abilities in patients with ruptured aneurysm of the anterior communicating artery. </w:t>
      </w:r>
      <w:r w:rsidRPr="00E275E4">
        <w:rPr>
          <w:rFonts w:ascii="Times New Roman" w:eastAsia="Times New Roman" w:hAnsi="Times New Roman" w:cs="Times New Roman"/>
          <w:i/>
          <w:iCs/>
          <w:sz w:val="24"/>
          <w:szCs w:val="24"/>
        </w:rPr>
        <w:t>Brain and Cognition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53</w:t>
      </w:r>
      <w:r w:rsidRPr="00E275E4">
        <w:rPr>
          <w:rFonts w:ascii="Times New Roman" w:eastAsia="Times New Roman" w:hAnsi="Times New Roman" w:cs="Times New Roman"/>
          <w:sz w:val="24"/>
          <w:szCs w:val="24"/>
        </w:rPr>
        <w:t xml:space="preserve">(2), 354–358. </w:t>
      </w:r>
      <w:hyperlink r:id="rId513" w:history="1">
        <w:r w:rsidRPr="00E275E4">
          <w:rPr>
            <w:rFonts w:ascii="Times New Roman" w:eastAsia="Times New Roman" w:hAnsi="Times New Roman" w:cs="Times New Roman"/>
            <w:color w:val="0000FF"/>
            <w:sz w:val="24"/>
            <w:szCs w:val="24"/>
            <w:u w:val="single"/>
          </w:rPr>
          <w:t>https://doi.org/10.1016/S0278-2626(03)00142-8</w:t>
        </w:r>
      </w:hyperlink>
    </w:p>
    <w:p w14:paraId="0BB4A8B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Simons, J. S., Lee, A. C. H., Graham, K. S., Verfaellie, M., Koutstaal, W., Hodges, J. R., Schacter, D. L., &amp; Budson, A. E. (2005). Failing to Get the Gist: Reduced False Recognition of Semantic Associates in Semantic Dementia. </w:t>
      </w:r>
      <w:r w:rsidRPr="00E275E4">
        <w:rPr>
          <w:rFonts w:ascii="Times New Roman" w:eastAsia="Times New Roman" w:hAnsi="Times New Roman" w:cs="Times New Roman"/>
          <w:i/>
          <w:iCs/>
          <w:sz w:val="24"/>
          <w:szCs w:val="24"/>
        </w:rPr>
        <w:t>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 xml:space="preserve">(3), 353–361. </w:t>
      </w:r>
      <w:hyperlink r:id="rId514" w:history="1">
        <w:r w:rsidRPr="00E275E4">
          <w:rPr>
            <w:rFonts w:ascii="Times New Roman" w:eastAsia="Times New Roman" w:hAnsi="Times New Roman" w:cs="Times New Roman"/>
            <w:color w:val="0000FF"/>
            <w:sz w:val="24"/>
            <w:szCs w:val="24"/>
            <w:u w:val="single"/>
          </w:rPr>
          <w:t>https://doi.org/10.1037/0894-4105.19.3.353</w:t>
        </w:r>
      </w:hyperlink>
    </w:p>
    <w:p w14:paraId="2CB8F0A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Singh, D., Sunpath, H., John, S., Eastham, L., &amp; Gouden, R. (2008). The utility of a rapid screening tool for depression and HIV dementia amongst patients with low CD4 counts—A preliminary report. </w:t>
      </w:r>
      <w:r w:rsidRPr="00E275E4">
        <w:rPr>
          <w:rFonts w:ascii="Times New Roman" w:eastAsia="Times New Roman" w:hAnsi="Times New Roman" w:cs="Times New Roman"/>
          <w:i/>
          <w:iCs/>
          <w:sz w:val="24"/>
          <w:szCs w:val="24"/>
        </w:rPr>
        <w:t>African Journal of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(4), 282–286.</w:t>
      </w:r>
    </w:p>
    <w:p w14:paraId="4DF5531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Skoog, B., Runmarker, B., Winblad, S., Ekholm, S., &amp; Andersen, O. (2012). A representative cohort of patients with non-progressive multiple sclerosis at the age of normal life expectancy. </w:t>
      </w:r>
      <w:r w:rsidRPr="00E275E4">
        <w:rPr>
          <w:rFonts w:ascii="Times New Roman" w:eastAsia="Times New Roman" w:hAnsi="Times New Roman" w:cs="Times New Roman"/>
          <w:i/>
          <w:iCs/>
          <w:sz w:val="24"/>
          <w:szCs w:val="24"/>
        </w:rPr>
        <w:t>Brain: A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135</w:t>
      </w:r>
      <w:r w:rsidRPr="00E275E4">
        <w:rPr>
          <w:rFonts w:ascii="Times New Roman" w:eastAsia="Times New Roman" w:hAnsi="Times New Roman" w:cs="Times New Roman"/>
          <w:sz w:val="24"/>
          <w:szCs w:val="24"/>
        </w:rPr>
        <w:t xml:space="preserve">(3), 900–911. </w:t>
      </w:r>
      <w:hyperlink r:id="rId515" w:history="1">
        <w:r w:rsidRPr="00E275E4">
          <w:rPr>
            <w:rFonts w:ascii="Times New Roman" w:eastAsia="Times New Roman" w:hAnsi="Times New Roman" w:cs="Times New Roman"/>
            <w:color w:val="0000FF"/>
            <w:sz w:val="24"/>
            <w:szCs w:val="24"/>
            <w:u w:val="single"/>
          </w:rPr>
          <w:t>https://doi.org/10.1093/brain/awr336</w:t>
        </w:r>
      </w:hyperlink>
    </w:p>
    <w:p w14:paraId="578289E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Smith, G. S., Kuwabara, H., Gould, N. F., Nassery, N., Savonenko, A., Joo, J. H., Bigos, K. L., Kraut, M., Brasic, J., Holt, D. P., Hall, A. W., Mathews, W. B., Dannals, R. F., Nandi, A., &amp; Workman, C. I. (2021). Molecular imaging of the serotonin transporter availability and occupancy by antidepressant treatment in late-life depression. </w:t>
      </w:r>
      <w:r w:rsidRPr="00E275E4">
        <w:rPr>
          <w:rFonts w:ascii="Times New Roman" w:eastAsia="Times New Roman" w:hAnsi="Times New Roman" w:cs="Times New Roman"/>
          <w:i/>
          <w:iCs/>
          <w:sz w:val="24"/>
          <w:szCs w:val="24"/>
        </w:rPr>
        <w:t>Neuropharmacology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194</w:t>
      </w:r>
      <w:r w:rsidRPr="00E275E4">
        <w:rPr>
          <w:rFonts w:ascii="Times New Roman" w:eastAsia="Times New Roman" w:hAnsi="Times New Roman" w:cs="Times New Roman"/>
          <w:sz w:val="24"/>
          <w:szCs w:val="24"/>
        </w:rPr>
        <w:t xml:space="preserve">. </w:t>
      </w:r>
      <w:hyperlink r:id="rId516" w:history="1">
        <w:r w:rsidRPr="00E275E4">
          <w:rPr>
            <w:rFonts w:ascii="Times New Roman" w:eastAsia="Times New Roman" w:hAnsi="Times New Roman" w:cs="Times New Roman"/>
            <w:color w:val="0000FF"/>
            <w:sz w:val="24"/>
            <w:szCs w:val="24"/>
            <w:u w:val="single"/>
          </w:rPr>
          <w:t>https://doi.org/10.1016/j.neuropharm.2021.108447</w:t>
        </w:r>
      </w:hyperlink>
    </w:p>
    <w:p w14:paraId="45F235B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Smyth, S. F., &amp; Beversdorf, D. Q. (2019). Muscarinic and nicotinic modulation of memory but not verbal problem-solving. </w:t>
      </w:r>
      <w:r w:rsidRPr="00E275E4">
        <w:rPr>
          <w:rFonts w:ascii="Times New Roman" w:eastAsia="Times New Roman" w:hAnsi="Times New Roman" w:cs="Times New Roman"/>
          <w:i/>
          <w:iCs/>
          <w:sz w:val="24"/>
          <w:szCs w:val="24"/>
        </w:rPr>
        <w:t>Cognitive and Behavioral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(4), 278–283. </w:t>
      </w:r>
      <w:hyperlink r:id="rId517" w:history="1">
        <w:r w:rsidRPr="00E275E4">
          <w:rPr>
            <w:rFonts w:ascii="Times New Roman" w:eastAsia="Times New Roman" w:hAnsi="Times New Roman" w:cs="Times New Roman"/>
            <w:color w:val="0000FF"/>
            <w:sz w:val="24"/>
            <w:szCs w:val="24"/>
            <w:u w:val="single"/>
          </w:rPr>
          <w:t>https://doi.org/10.1097/WNN.0000000000000208</w:t>
        </w:r>
      </w:hyperlink>
    </w:p>
    <w:p w14:paraId="7804A26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So, W.-C., Lui, M., Wong, T.-K., &amp; Sit, L.-T. (2015). The use of hand gestures to communicate about nonpresent objects in mind among children with autism spectrum disorder. </w:t>
      </w:r>
      <w:r w:rsidRPr="00E275E4">
        <w:rPr>
          <w:rFonts w:ascii="Times New Roman" w:eastAsia="Times New Roman" w:hAnsi="Times New Roman" w:cs="Times New Roman"/>
          <w:i/>
          <w:iCs/>
          <w:sz w:val="24"/>
          <w:szCs w:val="24"/>
        </w:rPr>
        <w:t>Journal of Speech, Language, and Hearing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58</w:t>
      </w:r>
      <w:r w:rsidRPr="00E275E4">
        <w:rPr>
          <w:rFonts w:ascii="Times New Roman" w:eastAsia="Times New Roman" w:hAnsi="Times New Roman" w:cs="Times New Roman"/>
          <w:sz w:val="24"/>
          <w:szCs w:val="24"/>
        </w:rPr>
        <w:t xml:space="preserve">(2), 373–382. </w:t>
      </w:r>
      <w:hyperlink r:id="rId518" w:history="1">
        <w:r w:rsidRPr="00E275E4">
          <w:rPr>
            <w:rFonts w:ascii="Times New Roman" w:eastAsia="Times New Roman" w:hAnsi="Times New Roman" w:cs="Times New Roman"/>
            <w:color w:val="0000FF"/>
            <w:sz w:val="24"/>
            <w:szCs w:val="24"/>
            <w:u w:val="single"/>
          </w:rPr>
          <w:t>https://doi.org/10.1044/2015_JSLHR-L-14-0213</w:t>
        </w:r>
      </w:hyperlink>
    </w:p>
    <w:p w14:paraId="64D6FDD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So, W.-C., &amp; Wong, K.-Y. M. (2018). Tracing the development of spatially modulated gestures in the manual modality in nonsigning Chinese-speaking children. </w:t>
      </w:r>
      <w:r w:rsidRPr="00E275E4">
        <w:rPr>
          <w:rFonts w:ascii="Times New Roman" w:eastAsia="Times New Roman" w:hAnsi="Times New Roman" w:cs="Times New Roman"/>
          <w:i/>
          <w:iCs/>
          <w:sz w:val="24"/>
          <w:szCs w:val="24"/>
        </w:rPr>
        <w:t>Applied Psycholinguistics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39</w:t>
      </w:r>
      <w:r w:rsidRPr="00E275E4">
        <w:rPr>
          <w:rFonts w:ascii="Times New Roman" w:eastAsia="Times New Roman" w:hAnsi="Times New Roman" w:cs="Times New Roman"/>
          <w:sz w:val="24"/>
          <w:szCs w:val="24"/>
        </w:rPr>
        <w:t xml:space="preserve">(3), 527–544. </w:t>
      </w:r>
      <w:hyperlink r:id="rId519" w:history="1">
        <w:r w:rsidRPr="00E275E4">
          <w:rPr>
            <w:rFonts w:ascii="Times New Roman" w:eastAsia="Times New Roman" w:hAnsi="Times New Roman" w:cs="Times New Roman"/>
            <w:color w:val="0000FF"/>
            <w:sz w:val="24"/>
            <w:szCs w:val="24"/>
            <w:u w:val="single"/>
          </w:rPr>
          <w:t>https://doi.org/10.1017/S0142716417000510</w:t>
        </w:r>
      </w:hyperlink>
    </w:p>
    <w:p w14:paraId="26D60D2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So, W.-C., &amp; Wong, M. K.-Y. (2016). I use my space not yours: Use of gesture space for referential identification among children with autism spectrum disorders. </w:t>
      </w:r>
      <w:r w:rsidRPr="00E275E4">
        <w:rPr>
          <w:rFonts w:ascii="Times New Roman" w:eastAsia="Times New Roman" w:hAnsi="Times New Roman" w:cs="Times New Roman"/>
          <w:i/>
          <w:iCs/>
          <w:sz w:val="24"/>
          <w:szCs w:val="24"/>
        </w:rPr>
        <w:t>Research in Autism Spectrum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 xml:space="preserve">, 33–47. </w:t>
      </w:r>
      <w:hyperlink r:id="rId520" w:history="1">
        <w:r w:rsidRPr="00E275E4">
          <w:rPr>
            <w:rFonts w:ascii="Times New Roman" w:eastAsia="Times New Roman" w:hAnsi="Times New Roman" w:cs="Times New Roman"/>
            <w:color w:val="0000FF"/>
            <w:sz w:val="24"/>
            <w:szCs w:val="24"/>
            <w:u w:val="single"/>
          </w:rPr>
          <w:t>https://doi.org/10.1016/j.rasd.2016.03.005</w:t>
        </w:r>
      </w:hyperlink>
    </w:p>
    <w:p w14:paraId="7CC48E4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So, W.-C., Wong, M. K.-Y., Lui, M., &amp; Yip, V. (2015). The development of co-speech gesture and its semantic integration with speech in 6- to 12-year-old children with autism spectrum disorders. </w:t>
      </w:r>
      <w:r w:rsidRPr="00E275E4">
        <w:rPr>
          <w:rFonts w:ascii="Times New Roman" w:eastAsia="Times New Roman" w:hAnsi="Times New Roman" w:cs="Times New Roman"/>
          <w:i/>
          <w:iCs/>
          <w:sz w:val="24"/>
          <w:szCs w:val="24"/>
        </w:rPr>
        <w:t>Autism</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 xml:space="preserve">(8), 956–968. </w:t>
      </w:r>
      <w:hyperlink r:id="rId521" w:history="1">
        <w:r w:rsidRPr="00E275E4">
          <w:rPr>
            <w:rFonts w:ascii="Times New Roman" w:eastAsia="Times New Roman" w:hAnsi="Times New Roman" w:cs="Times New Roman"/>
            <w:color w:val="0000FF"/>
            <w:sz w:val="24"/>
            <w:szCs w:val="24"/>
            <w:u w:val="single"/>
          </w:rPr>
          <w:t>https://doi.org/10.1177/1362361314556783</w:t>
        </w:r>
      </w:hyperlink>
    </w:p>
    <w:p w14:paraId="1B9226B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Soukup, V. M., Patterson, J., Trier, T. T., &amp; Chen, J. W. (1998). Cognitive improvement despite minimal arachnoid cyst decompression. </w:t>
      </w:r>
      <w:r w:rsidRPr="00E275E4">
        <w:rPr>
          <w:rFonts w:ascii="Times New Roman" w:eastAsia="Times New Roman" w:hAnsi="Times New Roman" w:cs="Times New Roman"/>
          <w:i/>
          <w:iCs/>
          <w:sz w:val="24"/>
          <w:szCs w:val="24"/>
        </w:rPr>
        <w:t>Brain &amp; Development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w:t>
      </w:r>
      <w:r w:rsidRPr="00E275E4">
        <w:rPr>
          <w:rFonts w:ascii="Times New Roman" w:eastAsia="Times New Roman" w:hAnsi="Times New Roman" w:cs="Times New Roman"/>
          <w:sz w:val="24"/>
          <w:szCs w:val="24"/>
        </w:rPr>
        <w:t xml:space="preserve">(8), 589–593. </w:t>
      </w:r>
      <w:hyperlink r:id="rId522" w:history="1">
        <w:r w:rsidRPr="00E275E4">
          <w:rPr>
            <w:rFonts w:ascii="Times New Roman" w:eastAsia="Times New Roman" w:hAnsi="Times New Roman" w:cs="Times New Roman"/>
            <w:color w:val="0000FF"/>
            <w:sz w:val="24"/>
            <w:szCs w:val="24"/>
            <w:u w:val="single"/>
          </w:rPr>
          <w:t>https://doi.org/10.1016/S0387-7604(98)00049-7</w:t>
        </w:r>
      </w:hyperlink>
    </w:p>
    <w:p w14:paraId="50E3D88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Southi, N., Honan, C. A., Hodges, J. R., Piguet, O., &amp; Kumfor, F. (2019). Reduced capacity for empathy in corticobasal syndrome and its impact on carer burden. </w:t>
      </w:r>
      <w:r w:rsidRPr="00E275E4">
        <w:rPr>
          <w:rFonts w:ascii="Times New Roman" w:eastAsia="Times New Roman" w:hAnsi="Times New Roman" w:cs="Times New Roman"/>
          <w:i/>
          <w:iCs/>
          <w:sz w:val="24"/>
          <w:szCs w:val="24"/>
        </w:rPr>
        <w:t>International Journal of Geriatric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34</w:t>
      </w:r>
      <w:r w:rsidRPr="00E275E4">
        <w:rPr>
          <w:rFonts w:ascii="Times New Roman" w:eastAsia="Times New Roman" w:hAnsi="Times New Roman" w:cs="Times New Roman"/>
          <w:sz w:val="24"/>
          <w:szCs w:val="24"/>
        </w:rPr>
        <w:t xml:space="preserve">(3), 497–503. </w:t>
      </w:r>
      <w:hyperlink r:id="rId523" w:history="1">
        <w:r w:rsidRPr="00E275E4">
          <w:rPr>
            <w:rFonts w:ascii="Times New Roman" w:eastAsia="Times New Roman" w:hAnsi="Times New Roman" w:cs="Times New Roman"/>
            <w:color w:val="0000FF"/>
            <w:sz w:val="24"/>
            <w:szCs w:val="24"/>
            <w:u w:val="single"/>
          </w:rPr>
          <w:t>https://doi.org/10.1002/gps.5045</w:t>
        </w:r>
      </w:hyperlink>
    </w:p>
    <w:p w14:paraId="4FF686A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Spangenberg, J. J., &amp; Venter, E. (2003). Premenstrual syndrome: Subjective symptomatology and cognitive functioning. </w:t>
      </w:r>
      <w:r w:rsidRPr="00E275E4">
        <w:rPr>
          <w:rFonts w:ascii="Times New Roman" w:eastAsia="Times New Roman" w:hAnsi="Times New Roman" w:cs="Times New Roman"/>
          <w:i/>
          <w:iCs/>
          <w:sz w:val="24"/>
          <w:szCs w:val="24"/>
        </w:rPr>
        <w:t>Studia Psychologica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45</w:t>
      </w:r>
      <w:r w:rsidRPr="00E275E4">
        <w:rPr>
          <w:rFonts w:ascii="Times New Roman" w:eastAsia="Times New Roman" w:hAnsi="Times New Roman" w:cs="Times New Roman"/>
          <w:sz w:val="24"/>
          <w:szCs w:val="24"/>
        </w:rPr>
        <w:t>(3), 237–248.</w:t>
      </w:r>
    </w:p>
    <w:p w14:paraId="3F98F68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Srikanth, V. K., Anderson, J. F. I., Donnan, G. A., Saling, M. M., Didus, E., Alpitsis, R., Dewey, H. M., Macdonell, R. A. L., &amp; Thrift, A. G. (2004). Progressive dementia after first-ever stroke: A community-based follow-up study. </w:t>
      </w:r>
      <w:r w:rsidRPr="00E275E4">
        <w:rPr>
          <w:rFonts w:ascii="Times New Roman" w:eastAsia="Times New Roman" w:hAnsi="Times New Roman" w:cs="Times New Roman"/>
          <w:i/>
          <w:iCs/>
          <w:sz w:val="24"/>
          <w:szCs w:val="24"/>
        </w:rPr>
        <w:t>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63</w:t>
      </w:r>
      <w:r w:rsidRPr="00E275E4">
        <w:rPr>
          <w:rFonts w:ascii="Times New Roman" w:eastAsia="Times New Roman" w:hAnsi="Times New Roman" w:cs="Times New Roman"/>
          <w:sz w:val="24"/>
          <w:szCs w:val="24"/>
        </w:rPr>
        <w:t xml:space="preserve">(5), 785–792. </w:t>
      </w:r>
      <w:hyperlink r:id="rId524" w:history="1">
        <w:r w:rsidRPr="00E275E4">
          <w:rPr>
            <w:rFonts w:ascii="Times New Roman" w:eastAsia="Times New Roman" w:hAnsi="Times New Roman" w:cs="Times New Roman"/>
            <w:color w:val="0000FF"/>
            <w:sz w:val="24"/>
            <w:szCs w:val="24"/>
            <w:u w:val="single"/>
          </w:rPr>
          <w:t>https://doi.org/10.1212/01.WNL.0000137042.01774.33</w:t>
        </w:r>
      </w:hyperlink>
    </w:p>
    <w:p w14:paraId="6A35AF6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Stephens, R., Rutherford, A., Potter, D., &amp; Fernie, G. (2005). Neuropsychological impairment as a consequence of football (soccer) play and football heading: A preliminary analysis and report on school students (13-16 years). </w:t>
      </w:r>
      <w:r w:rsidRPr="00E275E4">
        <w:rPr>
          <w:rFonts w:ascii="Times New Roman" w:eastAsia="Times New Roman" w:hAnsi="Times New Roman" w:cs="Times New Roman"/>
          <w:i/>
          <w:iCs/>
          <w:sz w:val="24"/>
          <w:szCs w:val="24"/>
        </w:rPr>
        <w:t>Child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 xml:space="preserve">(6), 513–526. </w:t>
      </w:r>
      <w:hyperlink r:id="rId525" w:history="1">
        <w:r w:rsidRPr="00E275E4">
          <w:rPr>
            <w:rFonts w:ascii="Times New Roman" w:eastAsia="Times New Roman" w:hAnsi="Times New Roman" w:cs="Times New Roman"/>
            <w:color w:val="0000FF"/>
            <w:sz w:val="24"/>
            <w:szCs w:val="24"/>
            <w:u w:val="single"/>
          </w:rPr>
          <w:t>https://doi.org/10.1080/092970490959629</w:t>
        </w:r>
      </w:hyperlink>
    </w:p>
    <w:p w14:paraId="28968B3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Stevens, A., &amp; Licha, C. (2019). The Word Memory Test in medicolegal assessment: A measure of effort and malingering? </w:t>
      </w:r>
      <w:r w:rsidRPr="00E275E4">
        <w:rPr>
          <w:rFonts w:ascii="Times New Roman" w:eastAsia="Times New Roman" w:hAnsi="Times New Roman" w:cs="Times New Roman"/>
          <w:i/>
          <w:iCs/>
          <w:sz w:val="24"/>
          <w:szCs w:val="24"/>
        </w:rPr>
        <w:t>Journal of Forensic Psychiatry &amp;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30</w:t>
      </w:r>
      <w:r w:rsidRPr="00E275E4">
        <w:rPr>
          <w:rFonts w:ascii="Times New Roman" w:eastAsia="Times New Roman" w:hAnsi="Times New Roman" w:cs="Times New Roman"/>
          <w:sz w:val="24"/>
          <w:szCs w:val="24"/>
        </w:rPr>
        <w:t xml:space="preserve">(2), 220–249. </w:t>
      </w:r>
      <w:hyperlink r:id="rId526" w:history="1">
        <w:r w:rsidRPr="00E275E4">
          <w:rPr>
            <w:rFonts w:ascii="Times New Roman" w:eastAsia="Times New Roman" w:hAnsi="Times New Roman" w:cs="Times New Roman"/>
            <w:color w:val="0000FF"/>
            <w:sz w:val="24"/>
            <w:szCs w:val="24"/>
            <w:u w:val="single"/>
          </w:rPr>
          <w:t>https://doi.org/10.1080/14789949.2018.1539509</w:t>
        </w:r>
      </w:hyperlink>
    </w:p>
    <w:p w14:paraId="32666D9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Stone, J. R., Avants, B. B., Tustison, N. J., Wassermann, E. M., Gill, J., Polejaeva, E., Dell, K. C., Carr, W., Yarnell, A. M., LoPresti, M. L., Walker, P., O’Brien, M., Domeisen, N., Quick, A., Modica, C. M., Hughes, J. D., Haran, Francis. J., Goforth, C., &amp; Ahlers, S. T. (2020). Functional and structural neuroimaging correlates of repetitive low-level blast exposure in career breachers. </w:t>
      </w:r>
      <w:r w:rsidRPr="00E275E4">
        <w:rPr>
          <w:rFonts w:ascii="Times New Roman" w:eastAsia="Times New Roman" w:hAnsi="Times New Roman" w:cs="Times New Roman"/>
          <w:i/>
          <w:iCs/>
          <w:sz w:val="24"/>
          <w:szCs w:val="24"/>
        </w:rPr>
        <w:t>Journal of Neurotrauma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37</w:t>
      </w:r>
      <w:r w:rsidRPr="00E275E4">
        <w:rPr>
          <w:rFonts w:ascii="Times New Roman" w:eastAsia="Times New Roman" w:hAnsi="Times New Roman" w:cs="Times New Roman"/>
          <w:sz w:val="24"/>
          <w:szCs w:val="24"/>
        </w:rPr>
        <w:t xml:space="preserve">(23), 2468–2481. </w:t>
      </w:r>
      <w:hyperlink r:id="rId527" w:history="1">
        <w:r w:rsidRPr="00E275E4">
          <w:rPr>
            <w:rFonts w:ascii="Times New Roman" w:eastAsia="Times New Roman" w:hAnsi="Times New Roman" w:cs="Times New Roman"/>
            <w:color w:val="0000FF"/>
            <w:sz w:val="24"/>
            <w:szCs w:val="24"/>
            <w:u w:val="single"/>
          </w:rPr>
          <w:t>https://doi.org/10.1089/neu.2020.7141</w:t>
        </w:r>
      </w:hyperlink>
    </w:p>
    <w:p w14:paraId="1E86A90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Stonnington, C. M., Chen, K., Lee, W., Locke, D. E. C., Dueck, A. C., Liu, X., Roontiva, A., Fleisher, A. S., Caselli, R. J., &amp; Reiman, E. M. (2014). Fibrillar amyloid correlates of preclinical cognitive decline. </w:t>
      </w:r>
      <w:r w:rsidRPr="00E275E4">
        <w:rPr>
          <w:rFonts w:ascii="Times New Roman" w:eastAsia="Times New Roman" w:hAnsi="Times New Roman" w:cs="Times New Roman"/>
          <w:i/>
          <w:iCs/>
          <w:sz w:val="24"/>
          <w:szCs w:val="24"/>
        </w:rPr>
        <w:t>Alzheimer’s &amp; Dementia: The Journal of the Alzheimer’s Association</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(1), e1–e8. </w:t>
      </w:r>
      <w:hyperlink r:id="rId528" w:history="1">
        <w:r w:rsidRPr="00E275E4">
          <w:rPr>
            <w:rFonts w:ascii="Times New Roman" w:eastAsia="Times New Roman" w:hAnsi="Times New Roman" w:cs="Times New Roman"/>
            <w:color w:val="0000FF"/>
            <w:sz w:val="24"/>
            <w:szCs w:val="24"/>
            <w:u w:val="single"/>
          </w:rPr>
          <w:t>https://doi.org/10.1016/j.jalz.2013.01.009</w:t>
        </w:r>
      </w:hyperlink>
    </w:p>
    <w:p w14:paraId="2F0E1D7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Stracciari, A., Fonti, C., &amp; Guarino, M. (2008). When the past is lost: Focal retrograde amnesia. Focus on the “functional” form. </w:t>
      </w:r>
      <w:r w:rsidRPr="00E275E4">
        <w:rPr>
          <w:rFonts w:ascii="Times New Roman" w:eastAsia="Times New Roman" w:hAnsi="Times New Roman" w:cs="Times New Roman"/>
          <w:i/>
          <w:iCs/>
          <w:sz w:val="24"/>
          <w:szCs w:val="24"/>
        </w:rPr>
        <w:t>Behavioural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w:t>
      </w:r>
      <w:r w:rsidRPr="00E275E4">
        <w:rPr>
          <w:rFonts w:ascii="Times New Roman" w:eastAsia="Times New Roman" w:hAnsi="Times New Roman" w:cs="Times New Roman"/>
          <w:sz w:val="24"/>
          <w:szCs w:val="24"/>
        </w:rPr>
        <w:t xml:space="preserve">(3–4), 113–125. </w:t>
      </w:r>
      <w:hyperlink r:id="rId529" w:history="1">
        <w:r w:rsidRPr="00E275E4">
          <w:rPr>
            <w:rFonts w:ascii="Times New Roman" w:eastAsia="Times New Roman" w:hAnsi="Times New Roman" w:cs="Times New Roman"/>
            <w:color w:val="0000FF"/>
            <w:sz w:val="24"/>
            <w:szCs w:val="24"/>
            <w:u w:val="single"/>
          </w:rPr>
          <w:t>https://doi.org/10.1155/2008/376159</w:t>
        </w:r>
      </w:hyperlink>
    </w:p>
    <w:p w14:paraId="4B8E695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Strikwerda‐Brown, C., Mothakunnel, A., Hodges, J. R., Piguet, O., &amp; Irish, M. (2019). External details revisited—A new taxonomy for coding ‘non‐episodic’ content during </w:t>
      </w:r>
      <w:r w:rsidRPr="00E275E4">
        <w:rPr>
          <w:rFonts w:ascii="Times New Roman" w:eastAsia="Times New Roman" w:hAnsi="Times New Roman" w:cs="Times New Roman"/>
          <w:sz w:val="24"/>
          <w:szCs w:val="24"/>
        </w:rPr>
        <w:lastRenderedPageBreak/>
        <w:t xml:space="preserve">autobiographical memory retrieval. </w:t>
      </w:r>
      <w:r w:rsidRPr="00E275E4">
        <w:rPr>
          <w:rFonts w:ascii="Times New Roman" w:eastAsia="Times New Roman" w:hAnsi="Times New Roman" w:cs="Times New Roman"/>
          <w:i/>
          <w:iCs/>
          <w:sz w:val="24"/>
          <w:szCs w:val="24"/>
        </w:rPr>
        <w:t>Journal of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w:t>
      </w:r>
      <w:r w:rsidRPr="00E275E4">
        <w:rPr>
          <w:rFonts w:ascii="Times New Roman" w:eastAsia="Times New Roman" w:hAnsi="Times New Roman" w:cs="Times New Roman"/>
          <w:sz w:val="24"/>
          <w:szCs w:val="24"/>
        </w:rPr>
        <w:t xml:space="preserve">(3), 371–397. </w:t>
      </w:r>
      <w:hyperlink r:id="rId530" w:history="1">
        <w:r w:rsidRPr="00E275E4">
          <w:rPr>
            <w:rFonts w:ascii="Times New Roman" w:eastAsia="Times New Roman" w:hAnsi="Times New Roman" w:cs="Times New Roman"/>
            <w:color w:val="0000FF"/>
            <w:sz w:val="24"/>
            <w:szCs w:val="24"/>
            <w:u w:val="single"/>
          </w:rPr>
          <w:t>https://doi.org/10.1111/jnp.12160</w:t>
        </w:r>
      </w:hyperlink>
    </w:p>
    <w:p w14:paraId="316B8D5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Strutt, A. M., Burton, V. J., Resendiz, C. V., &amp; Peery, S. (2016). Neurocognitive assessment of Hispanic individuals residing in the United States: Current issues and potential solutions. In </w:t>
      </w:r>
      <w:r w:rsidRPr="00E275E4">
        <w:rPr>
          <w:rFonts w:ascii="Times New Roman" w:eastAsia="Times New Roman" w:hAnsi="Times New Roman" w:cs="Times New Roman"/>
          <w:i/>
          <w:iCs/>
          <w:sz w:val="24"/>
          <w:szCs w:val="24"/>
        </w:rPr>
        <w:t>Minority and cross-cultural aspects of neuropsychological assessment: Enduring and emerging trends, 2nd ed.</w:t>
      </w:r>
      <w:r w:rsidRPr="00E275E4">
        <w:rPr>
          <w:rFonts w:ascii="Times New Roman" w:eastAsia="Times New Roman" w:hAnsi="Times New Roman" w:cs="Times New Roman"/>
          <w:sz w:val="24"/>
          <w:szCs w:val="24"/>
        </w:rPr>
        <w:t xml:space="preserve"> (pp. 201–228). Taylor &amp; Francis.</w:t>
      </w:r>
    </w:p>
    <w:p w14:paraId="061A039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Suárez-Monteagudo, C., Hernández-Ramírez, P., Álvarez-González, L., García-Maeso, I., de la Cuétara-Bernal, K., Castillo-Díaz, L., Bringas-Vega, M. L., Martínez-Aching, G., Morales-Chacón, L. M., Báez-Martín, M. M., Sánchez-Catasús, C., Carballo-Barreda, M., Rodríguez-Rojas, R., Gómez-Fernández, L., Alberti-Amador, E., Macías-Abraham, C., Balea, E. D., Rosales, L. C., del Valle Pérez, L., … Bergado, J. A. (2009). Autologous bone marrow stem cell neurotransplantation in stroke patients. An open study. </w:t>
      </w:r>
      <w:r w:rsidRPr="00E275E4">
        <w:rPr>
          <w:rFonts w:ascii="Times New Roman" w:eastAsia="Times New Roman" w:hAnsi="Times New Roman" w:cs="Times New Roman"/>
          <w:i/>
          <w:iCs/>
          <w:sz w:val="24"/>
          <w:szCs w:val="24"/>
        </w:rPr>
        <w:t>Restorative Neurology and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(3), 151–161.</w:t>
      </w:r>
    </w:p>
    <w:p w14:paraId="2F07BE0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Sung, J. E., Choi, S., Eom, B., Yoo, J. K., &amp; Jeong, J. H. (2020). Syntactic complexity as a linguistic marker to differentiate mild cognitive impairment from normal aging. </w:t>
      </w:r>
      <w:r w:rsidRPr="00E275E4">
        <w:rPr>
          <w:rFonts w:ascii="Times New Roman" w:eastAsia="Times New Roman" w:hAnsi="Times New Roman" w:cs="Times New Roman"/>
          <w:i/>
          <w:iCs/>
          <w:sz w:val="24"/>
          <w:szCs w:val="24"/>
        </w:rPr>
        <w:t>Journal of Speech, Language, and Hearing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63</w:t>
      </w:r>
      <w:r w:rsidRPr="00E275E4">
        <w:rPr>
          <w:rFonts w:ascii="Times New Roman" w:eastAsia="Times New Roman" w:hAnsi="Times New Roman" w:cs="Times New Roman"/>
          <w:sz w:val="24"/>
          <w:szCs w:val="24"/>
        </w:rPr>
        <w:t xml:space="preserve">(5), 1416–1429. </w:t>
      </w:r>
      <w:hyperlink r:id="rId531" w:history="1">
        <w:r w:rsidRPr="00E275E4">
          <w:rPr>
            <w:rFonts w:ascii="Times New Roman" w:eastAsia="Times New Roman" w:hAnsi="Times New Roman" w:cs="Times New Roman"/>
            <w:color w:val="0000FF"/>
            <w:sz w:val="24"/>
            <w:szCs w:val="24"/>
            <w:u w:val="single"/>
          </w:rPr>
          <w:t>https://doi.org/10.1044/2020_JSLHR-19-00335</w:t>
        </w:r>
      </w:hyperlink>
    </w:p>
    <w:p w14:paraId="5711B8A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Sutterby, S. R., &amp; Bedwell, J. S. (2012). Lack of neuropsychological deficits in generalized social phobia. </w:t>
      </w:r>
      <w:r w:rsidRPr="00E275E4">
        <w:rPr>
          <w:rFonts w:ascii="Times New Roman" w:eastAsia="Times New Roman" w:hAnsi="Times New Roman" w:cs="Times New Roman"/>
          <w:i/>
          <w:iCs/>
          <w:sz w:val="24"/>
          <w:szCs w:val="24"/>
        </w:rPr>
        <w:t>PLoS ONE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w:t>
      </w:r>
      <w:r w:rsidRPr="00E275E4">
        <w:rPr>
          <w:rFonts w:ascii="Times New Roman" w:eastAsia="Times New Roman" w:hAnsi="Times New Roman" w:cs="Times New Roman"/>
          <w:sz w:val="24"/>
          <w:szCs w:val="24"/>
        </w:rPr>
        <w:t xml:space="preserve">(8). </w:t>
      </w:r>
      <w:hyperlink r:id="rId532" w:history="1">
        <w:r w:rsidRPr="00E275E4">
          <w:rPr>
            <w:rFonts w:ascii="Times New Roman" w:eastAsia="Times New Roman" w:hAnsi="Times New Roman" w:cs="Times New Roman"/>
            <w:color w:val="0000FF"/>
            <w:sz w:val="24"/>
            <w:szCs w:val="24"/>
            <w:u w:val="single"/>
          </w:rPr>
          <w:t>https://doi.org/10.1371/journal.pone.0042675</w:t>
        </w:r>
      </w:hyperlink>
    </w:p>
    <w:p w14:paraId="5DE6D68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Synn, A., Mothakunnel, A., Kumfor, F., Chen, Y., Piguet, O., Hodges, J. R., &amp; Irish, M. (2018). Mental states in moving shapes: Distinct cortical and subcortical contributions to theory of mind impairments in dementia.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61</w:t>
      </w:r>
      <w:r w:rsidRPr="00E275E4">
        <w:rPr>
          <w:rFonts w:ascii="Times New Roman" w:eastAsia="Times New Roman" w:hAnsi="Times New Roman" w:cs="Times New Roman"/>
          <w:sz w:val="24"/>
          <w:szCs w:val="24"/>
        </w:rPr>
        <w:t xml:space="preserve">(2), 521–535. </w:t>
      </w:r>
      <w:hyperlink r:id="rId533" w:history="1">
        <w:r w:rsidRPr="00E275E4">
          <w:rPr>
            <w:rFonts w:ascii="Times New Roman" w:eastAsia="Times New Roman" w:hAnsi="Times New Roman" w:cs="Times New Roman"/>
            <w:color w:val="0000FF"/>
            <w:sz w:val="24"/>
            <w:szCs w:val="24"/>
            <w:u w:val="single"/>
          </w:rPr>
          <w:t>https://doi.org/10.3233/JAD-170809</w:t>
        </w:r>
      </w:hyperlink>
    </w:p>
    <w:p w14:paraId="7BC0174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Szpisjak, L., Szaraz, G., Salamon, A., Nemeth, V. L., Szepfalusi, N., Veres, G., Kincses, B., Maroti, Z., Kalmar, T., Rydzanicz, M., Ploski, R., Klivenyi, P., &amp; Zadori, D. (2021). Eye-tracking-aided characterization of saccades and antisaccades in SYNE1 ataxia patients: A pilot study. </w:t>
      </w:r>
      <w:r w:rsidRPr="00E275E4">
        <w:rPr>
          <w:rFonts w:ascii="Times New Roman" w:eastAsia="Times New Roman" w:hAnsi="Times New Roman" w:cs="Times New Roman"/>
          <w:i/>
          <w:iCs/>
          <w:sz w:val="24"/>
          <w:szCs w:val="24"/>
        </w:rPr>
        <w:t>BMC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 </w:t>
      </w:r>
      <w:hyperlink r:id="rId534" w:history="1">
        <w:r w:rsidRPr="00E275E4">
          <w:rPr>
            <w:rFonts w:ascii="Times New Roman" w:eastAsia="Times New Roman" w:hAnsi="Times New Roman" w:cs="Times New Roman"/>
            <w:color w:val="0000FF"/>
            <w:sz w:val="24"/>
            <w:szCs w:val="24"/>
            <w:u w:val="single"/>
          </w:rPr>
          <w:t>https://doi.org/10.1186/s12868-021-00612-9</w:t>
        </w:r>
      </w:hyperlink>
    </w:p>
    <w:p w14:paraId="13493D9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Takayama, Y., Kinomoto, K., &amp; Nakamura, K. (2004). Selective Impairment of the Auditory-Verbal Short-Term Memory due to a Lesion of the Superior Temporal Gyrus. </w:t>
      </w:r>
      <w:r w:rsidRPr="00E275E4">
        <w:rPr>
          <w:rFonts w:ascii="Times New Roman" w:eastAsia="Times New Roman" w:hAnsi="Times New Roman" w:cs="Times New Roman"/>
          <w:i/>
          <w:iCs/>
          <w:sz w:val="24"/>
          <w:szCs w:val="24"/>
        </w:rPr>
        <w:t>European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51</w:t>
      </w:r>
      <w:r w:rsidRPr="00E275E4">
        <w:rPr>
          <w:rFonts w:ascii="Times New Roman" w:eastAsia="Times New Roman" w:hAnsi="Times New Roman" w:cs="Times New Roman"/>
          <w:sz w:val="24"/>
          <w:szCs w:val="24"/>
        </w:rPr>
        <w:t xml:space="preserve">(2), 115–117. </w:t>
      </w:r>
      <w:hyperlink r:id="rId535" w:history="1">
        <w:r w:rsidRPr="00E275E4">
          <w:rPr>
            <w:rFonts w:ascii="Times New Roman" w:eastAsia="Times New Roman" w:hAnsi="Times New Roman" w:cs="Times New Roman"/>
            <w:color w:val="0000FF"/>
            <w:sz w:val="24"/>
            <w:szCs w:val="24"/>
            <w:u w:val="single"/>
          </w:rPr>
          <w:t>https://doi.org/10.1159/000076792</w:t>
        </w:r>
      </w:hyperlink>
    </w:p>
    <w:p w14:paraId="7BCD3C3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Talarico, G., Canevelli, M., Tosto, G., Vanacore, N., Letteri, F., Prastaro, M., Troili, F., Gasparini, M., Lenzi, G. L., &amp; Bruno, G. (2013). Restless legs syndrome in a group of patients with Alzheimer’s disease . </w:t>
      </w:r>
      <w:r w:rsidRPr="00E275E4">
        <w:rPr>
          <w:rFonts w:ascii="Times New Roman" w:eastAsia="Times New Roman" w:hAnsi="Times New Roman" w:cs="Times New Roman"/>
          <w:i/>
          <w:iCs/>
          <w:sz w:val="24"/>
          <w:szCs w:val="24"/>
        </w:rPr>
        <w:t>American Journal of Alzheimer’s Disease and Other Dementias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w:t>
      </w:r>
      <w:r w:rsidRPr="00E275E4">
        <w:rPr>
          <w:rFonts w:ascii="Times New Roman" w:eastAsia="Times New Roman" w:hAnsi="Times New Roman" w:cs="Times New Roman"/>
          <w:sz w:val="24"/>
          <w:szCs w:val="24"/>
        </w:rPr>
        <w:t xml:space="preserve">(2), 165–170. </w:t>
      </w:r>
      <w:hyperlink r:id="rId536" w:history="1">
        <w:r w:rsidRPr="00E275E4">
          <w:rPr>
            <w:rFonts w:ascii="Times New Roman" w:eastAsia="Times New Roman" w:hAnsi="Times New Roman" w:cs="Times New Roman"/>
            <w:color w:val="0000FF"/>
            <w:sz w:val="24"/>
            <w:szCs w:val="24"/>
            <w:u w:val="single"/>
          </w:rPr>
          <w:t>https://doi.org/10.1177/1533317512470208</w:t>
        </w:r>
      </w:hyperlink>
    </w:p>
    <w:p w14:paraId="0B8D2E0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Tallarita, G. M., Parente, A., &amp; Giovagnoli, A. R. (2019). The visuospatial pattern of temporal lobe epilepsy.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101</w:t>
      </w:r>
      <w:r w:rsidRPr="00E275E4">
        <w:rPr>
          <w:rFonts w:ascii="Times New Roman" w:eastAsia="Times New Roman" w:hAnsi="Times New Roman" w:cs="Times New Roman"/>
          <w:sz w:val="24"/>
          <w:szCs w:val="24"/>
        </w:rPr>
        <w:t xml:space="preserve">(Part A). </w:t>
      </w:r>
      <w:hyperlink r:id="rId537" w:history="1">
        <w:r w:rsidRPr="00E275E4">
          <w:rPr>
            <w:rFonts w:ascii="Times New Roman" w:eastAsia="Times New Roman" w:hAnsi="Times New Roman" w:cs="Times New Roman"/>
            <w:color w:val="0000FF"/>
            <w:sz w:val="24"/>
            <w:szCs w:val="24"/>
            <w:u w:val="single"/>
          </w:rPr>
          <w:t>https://doi.org/10.1016/j.yebeh.2019.106582</w:t>
        </w:r>
      </w:hyperlink>
    </w:p>
    <w:p w14:paraId="422BA72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Tal-Saban, M., &amp; Weintraub, N. (2019). Motor functions of higher education students with dysgraphia. </w:t>
      </w:r>
      <w:r w:rsidRPr="00E275E4">
        <w:rPr>
          <w:rFonts w:ascii="Times New Roman" w:eastAsia="Times New Roman" w:hAnsi="Times New Roman" w:cs="Times New Roman"/>
          <w:i/>
          <w:iCs/>
          <w:sz w:val="24"/>
          <w:szCs w:val="24"/>
        </w:rPr>
        <w:t>Research in Developmental Disabilities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94</w:t>
      </w:r>
      <w:r w:rsidRPr="00E275E4">
        <w:rPr>
          <w:rFonts w:ascii="Times New Roman" w:eastAsia="Times New Roman" w:hAnsi="Times New Roman" w:cs="Times New Roman"/>
          <w:sz w:val="24"/>
          <w:szCs w:val="24"/>
        </w:rPr>
        <w:t xml:space="preserve">. </w:t>
      </w:r>
      <w:hyperlink r:id="rId538" w:history="1">
        <w:r w:rsidRPr="00E275E4">
          <w:rPr>
            <w:rFonts w:ascii="Times New Roman" w:eastAsia="Times New Roman" w:hAnsi="Times New Roman" w:cs="Times New Roman"/>
            <w:color w:val="0000FF"/>
            <w:sz w:val="24"/>
            <w:szCs w:val="24"/>
            <w:u w:val="single"/>
          </w:rPr>
          <w:t>https://doi.org/10.1016/j.ridd.2019.103479</w:t>
        </w:r>
      </w:hyperlink>
    </w:p>
    <w:p w14:paraId="1FB91AA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Tan, S., Porter, T., Bucks, R. S., Weinborn, M., Milicic, L., Brown, A., Rainey-Smith, S. R., Taddei, K., Ames, D., Masters, C. L., Maruff, P., Savage, G., Rowe, C. C., Villemagne, V. L., Brown, B., Sohrabi, H. R., Laws, S. M., &amp; Martins, R. N. (2021). Androgen receptor CAG repeat length as a moderator of the relationship between free testosterone levels and cognition. </w:t>
      </w:r>
      <w:r w:rsidRPr="00E275E4">
        <w:rPr>
          <w:rFonts w:ascii="Times New Roman" w:eastAsia="Times New Roman" w:hAnsi="Times New Roman" w:cs="Times New Roman"/>
          <w:i/>
          <w:iCs/>
          <w:sz w:val="24"/>
          <w:szCs w:val="24"/>
        </w:rPr>
        <w:t>Hormones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131</w:t>
      </w:r>
      <w:r w:rsidRPr="00E275E4">
        <w:rPr>
          <w:rFonts w:ascii="Times New Roman" w:eastAsia="Times New Roman" w:hAnsi="Times New Roman" w:cs="Times New Roman"/>
          <w:sz w:val="24"/>
          <w:szCs w:val="24"/>
        </w:rPr>
        <w:t xml:space="preserve">. </w:t>
      </w:r>
      <w:hyperlink r:id="rId539" w:history="1">
        <w:r w:rsidRPr="00E275E4">
          <w:rPr>
            <w:rFonts w:ascii="Times New Roman" w:eastAsia="Times New Roman" w:hAnsi="Times New Roman" w:cs="Times New Roman"/>
            <w:color w:val="0000FF"/>
            <w:sz w:val="24"/>
            <w:szCs w:val="24"/>
            <w:u w:val="single"/>
          </w:rPr>
          <w:t>https://doi.org/10.1016/j.yhbeh.2021.104966</w:t>
        </w:r>
      </w:hyperlink>
    </w:p>
    <w:p w14:paraId="1B40401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Tang, V., Kwan, P., &amp; Poon, W. S. (2013). Neurocognitive and psychological profiles of adult patients with epilepsy in Hong Kong.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 xml:space="preserve">(2), 337–343. </w:t>
      </w:r>
      <w:hyperlink r:id="rId540" w:history="1">
        <w:r w:rsidRPr="00E275E4">
          <w:rPr>
            <w:rFonts w:ascii="Times New Roman" w:eastAsia="Times New Roman" w:hAnsi="Times New Roman" w:cs="Times New Roman"/>
            <w:color w:val="0000FF"/>
            <w:sz w:val="24"/>
            <w:szCs w:val="24"/>
            <w:u w:val="single"/>
          </w:rPr>
          <w:t>https://doi.org/10.1016/j.yebeh.2013.07.027</w:t>
        </w:r>
      </w:hyperlink>
    </w:p>
    <w:p w14:paraId="0AE6F6B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Tanner-Eggen, C., Balzer, C., Perrig, W. J., &amp; Gutbrod, K. (2015). The neuropsychological assessment of cognitive deficits considering measures of performance variability. </w:t>
      </w:r>
      <w:r w:rsidRPr="00E275E4">
        <w:rPr>
          <w:rFonts w:ascii="Times New Roman" w:eastAsia="Times New Roman" w:hAnsi="Times New Roman" w:cs="Times New Roman"/>
          <w:i/>
          <w:iCs/>
          <w:sz w:val="24"/>
          <w:szCs w:val="24"/>
        </w:rPr>
        <w:t>Archives of Clinical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30</w:t>
      </w:r>
      <w:r w:rsidRPr="00E275E4">
        <w:rPr>
          <w:rFonts w:ascii="Times New Roman" w:eastAsia="Times New Roman" w:hAnsi="Times New Roman" w:cs="Times New Roman"/>
          <w:sz w:val="24"/>
          <w:szCs w:val="24"/>
        </w:rPr>
        <w:t xml:space="preserve">(3), 217–227. </w:t>
      </w:r>
      <w:hyperlink r:id="rId541" w:history="1">
        <w:r w:rsidRPr="00E275E4">
          <w:rPr>
            <w:rFonts w:ascii="Times New Roman" w:eastAsia="Times New Roman" w:hAnsi="Times New Roman" w:cs="Times New Roman"/>
            <w:color w:val="0000FF"/>
            <w:sz w:val="24"/>
            <w:szCs w:val="24"/>
            <w:u w:val="single"/>
          </w:rPr>
          <w:t>https://doi.org/10.1093/arclin/acv008</w:t>
        </w:r>
      </w:hyperlink>
    </w:p>
    <w:p w14:paraId="59938DD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Tavano, A., Grasso, R., Gagliardi, C., Triulzi, F., Bresolin, N., Fabbro, F., &amp; Borgatti, R. (2007). Disorders of cognitive and affective development in cerebellar malformations. </w:t>
      </w:r>
      <w:r w:rsidRPr="00E275E4">
        <w:rPr>
          <w:rFonts w:ascii="Times New Roman" w:eastAsia="Times New Roman" w:hAnsi="Times New Roman" w:cs="Times New Roman"/>
          <w:i/>
          <w:iCs/>
          <w:sz w:val="24"/>
          <w:szCs w:val="24"/>
        </w:rPr>
        <w:t>Brain: A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130</w:t>
      </w:r>
      <w:r w:rsidRPr="00E275E4">
        <w:rPr>
          <w:rFonts w:ascii="Times New Roman" w:eastAsia="Times New Roman" w:hAnsi="Times New Roman" w:cs="Times New Roman"/>
          <w:sz w:val="24"/>
          <w:szCs w:val="24"/>
        </w:rPr>
        <w:t xml:space="preserve">(10), 2646–2660. </w:t>
      </w:r>
      <w:hyperlink r:id="rId542" w:history="1">
        <w:r w:rsidRPr="00E275E4">
          <w:rPr>
            <w:rFonts w:ascii="Times New Roman" w:eastAsia="Times New Roman" w:hAnsi="Times New Roman" w:cs="Times New Roman"/>
            <w:color w:val="0000FF"/>
            <w:sz w:val="24"/>
            <w:szCs w:val="24"/>
            <w:u w:val="single"/>
          </w:rPr>
          <w:t>https://doi.org/10.1093/brain/awm201</w:t>
        </w:r>
      </w:hyperlink>
    </w:p>
    <w:p w14:paraId="0CB5564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Taylor, H. G., Minich, N. M., Klein, N., &amp; Hack, M. (2004). Longitudinal outcomes of very low birth weight: Neuropsychological findings.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 xml:space="preserve">(2), 149–163. </w:t>
      </w:r>
      <w:hyperlink r:id="rId543" w:history="1">
        <w:r w:rsidRPr="00E275E4">
          <w:rPr>
            <w:rFonts w:ascii="Times New Roman" w:eastAsia="Times New Roman" w:hAnsi="Times New Roman" w:cs="Times New Roman"/>
            <w:color w:val="0000FF"/>
            <w:sz w:val="24"/>
            <w:szCs w:val="24"/>
            <w:u w:val="single"/>
          </w:rPr>
          <w:t>https://doi.org/10.1017/S1355617704102038</w:t>
        </w:r>
      </w:hyperlink>
    </w:p>
    <w:p w14:paraId="23BB040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Ten Brink, A. F., Visser-Meily, J. M. A., &amp; Nijboer, T. C. W. (2018). What does it take to search organized? The cognitive correlates of search organization during cancellation after stroke.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(5), 424–436. </w:t>
      </w:r>
      <w:hyperlink r:id="rId544" w:history="1">
        <w:r w:rsidRPr="00E275E4">
          <w:rPr>
            <w:rFonts w:ascii="Times New Roman" w:eastAsia="Times New Roman" w:hAnsi="Times New Roman" w:cs="Times New Roman"/>
            <w:color w:val="0000FF"/>
            <w:sz w:val="24"/>
            <w:szCs w:val="24"/>
            <w:u w:val="single"/>
          </w:rPr>
          <w:t>https://doi.org/10.1017/S1355617717001254</w:t>
        </w:r>
      </w:hyperlink>
    </w:p>
    <w:p w14:paraId="5897845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Terrière, E., Dempsey, M. F., Herrmann, L. L., Tierney, K. M., Lonie, J. A., O’Carroll, R. E., Pimlott, S., Wyper, D. J., Herholz, K., &amp; Ebmeier, K. P. (2010). 5-123I-A-85380 binding to the α4β2-nicotinic receptor in mild cognitive impairment. </w:t>
      </w:r>
      <w:r w:rsidRPr="00E275E4">
        <w:rPr>
          <w:rFonts w:ascii="Times New Roman" w:eastAsia="Times New Roman" w:hAnsi="Times New Roman" w:cs="Times New Roman"/>
          <w:i/>
          <w:iCs/>
          <w:sz w:val="24"/>
          <w:szCs w:val="24"/>
        </w:rPr>
        <w:t>Neurobiology of Aging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31</w:t>
      </w:r>
      <w:r w:rsidRPr="00E275E4">
        <w:rPr>
          <w:rFonts w:ascii="Times New Roman" w:eastAsia="Times New Roman" w:hAnsi="Times New Roman" w:cs="Times New Roman"/>
          <w:sz w:val="24"/>
          <w:szCs w:val="24"/>
        </w:rPr>
        <w:t xml:space="preserve">(11), 1885–1893. </w:t>
      </w:r>
      <w:hyperlink r:id="rId545" w:history="1">
        <w:r w:rsidRPr="00E275E4">
          <w:rPr>
            <w:rFonts w:ascii="Times New Roman" w:eastAsia="Times New Roman" w:hAnsi="Times New Roman" w:cs="Times New Roman"/>
            <w:color w:val="0000FF"/>
            <w:sz w:val="24"/>
            <w:szCs w:val="24"/>
            <w:u w:val="single"/>
          </w:rPr>
          <w:t>https://doi.org/10.1016/j.neurobiolaging.2008.10.008</w:t>
        </w:r>
      </w:hyperlink>
    </w:p>
    <w:p w14:paraId="47BE10F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Thompson, S., Graham, K. S., Williams, G., Patterson, K., Kapur, N., &amp; Hodges, J. R. (2004). Dissociating person-specific from general semantic knowledge: Roles of the left and right temporal lobes.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42</w:t>
      </w:r>
      <w:r w:rsidRPr="00E275E4">
        <w:rPr>
          <w:rFonts w:ascii="Times New Roman" w:eastAsia="Times New Roman" w:hAnsi="Times New Roman" w:cs="Times New Roman"/>
          <w:sz w:val="24"/>
          <w:szCs w:val="24"/>
        </w:rPr>
        <w:t xml:space="preserve">(3), 359–370. </w:t>
      </w:r>
      <w:hyperlink r:id="rId546" w:history="1">
        <w:r w:rsidRPr="00E275E4">
          <w:rPr>
            <w:rFonts w:ascii="Times New Roman" w:eastAsia="Times New Roman" w:hAnsi="Times New Roman" w:cs="Times New Roman"/>
            <w:color w:val="0000FF"/>
            <w:sz w:val="24"/>
            <w:szCs w:val="24"/>
            <w:u w:val="single"/>
          </w:rPr>
          <w:t>https://doi.org/10.1016/j.neuropsychologia.2003.08.004</w:t>
        </w:r>
      </w:hyperlink>
    </w:p>
    <w:p w14:paraId="619CE4F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Thornton, H. B., Nel, D., Thornton, D., van Honk, J., Baker, G. A., &amp; Stein, D. J. (2008). The neuropsychiatry and neuropsychology of lipoid proteinosis. </w:t>
      </w:r>
      <w:r w:rsidRPr="00E275E4">
        <w:rPr>
          <w:rFonts w:ascii="Times New Roman" w:eastAsia="Times New Roman" w:hAnsi="Times New Roman" w:cs="Times New Roman"/>
          <w:i/>
          <w:iCs/>
          <w:sz w:val="24"/>
          <w:szCs w:val="24"/>
        </w:rPr>
        <w:t>The Journal of Neuropsychiatry and Clinical Neurosciences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20</w:t>
      </w:r>
      <w:r w:rsidRPr="00E275E4">
        <w:rPr>
          <w:rFonts w:ascii="Times New Roman" w:eastAsia="Times New Roman" w:hAnsi="Times New Roman" w:cs="Times New Roman"/>
          <w:sz w:val="24"/>
          <w:szCs w:val="24"/>
        </w:rPr>
        <w:t xml:space="preserve">(1), 86–92. </w:t>
      </w:r>
      <w:hyperlink r:id="rId547" w:history="1">
        <w:r w:rsidRPr="00E275E4">
          <w:rPr>
            <w:rFonts w:ascii="Times New Roman" w:eastAsia="Times New Roman" w:hAnsi="Times New Roman" w:cs="Times New Roman"/>
            <w:color w:val="0000FF"/>
            <w:sz w:val="24"/>
            <w:szCs w:val="24"/>
            <w:u w:val="single"/>
          </w:rPr>
          <w:t>https://doi.org/10.1176/appi.neuropsych.20.1.86</w:t>
        </w:r>
      </w:hyperlink>
    </w:p>
    <w:p w14:paraId="5B0985E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Thorup, A. A. E., Hemager, N., Søndergaard, A., Gregersen, M., Prøsch, Å. K., Krantz, M. F., Brandt, J. M., Carmichael, L., Melau, M., Ellersgaard, D. V., Burton, B. K., Greve, A. N., Uddin, M. J., Ohland, J., Nejad, A. B., Johnsen, L. K., van Themaat, A. H. V. L., </w:t>
      </w:r>
      <w:r w:rsidRPr="00E275E4">
        <w:rPr>
          <w:rFonts w:ascii="Times New Roman" w:eastAsia="Times New Roman" w:hAnsi="Times New Roman" w:cs="Times New Roman"/>
          <w:sz w:val="24"/>
          <w:szCs w:val="24"/>
        </w:rPr>
        <w:lastRenderedPageBreak/>
        <w:t xml:space="preserve">Andreassen, A. K., Vedum, L., … Nordentoft, M. (2018). The Danish high risk and resilience study—VIA 11: Study protocol for the first follow-up of the VIA 7 cohort−522 children born to parents with schizophrenia spectrum disorders or bipolar disorder and controls being re-examined for the first time at age 11. </w:t>
      </w:r>
      <w:r w:rsidRPr="00E275E4">
        <w:rPr>
          <w:rFonts w:ascii="Times New Roman" w:eastAsia="Times New Roman" w:hAnsi="Times New Roman" w:cs="Times New Roman"/>
          <w:i/>
          <w:iCs/>
          <w:sz w:val="24"/>
          <w:szCs w:val="24"/>
        </w:rPr>
        <w:t>Frontiers in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w:t>
      </w:r>
      <w:r w:rsidRPr="00E275E4">
        <w:rPr>
          <w:rFonts w:ascii="Times New Roman" w:eastAsia="Times New Roman" w:hAnsi="Times New Roman" w:cs="Times New Roman"/>
          <w:sz w:val="24"/>
          <w:szCs w:val="24"/>
        </w:rPr>
        <w:t xml:space="preserve">. </w:t>
      </w:r>
      <w:hyperlink r:id="rId548" w:history="1">
        <w:r w:rsidRPr="00E275E4">
          <w:rPr>
            <w:rFonts w:ascii="Times New Roman" w:eastAsia="Times New Roman" w:hAnsi="Times New Roman" w:cs="Times New Roman"/>
            <w:color w:val="0000FF"/>
            <w:sz w:val="24"/>
            <w:szCs w:val="24"/>
            <w:u w:val="single"/>
          </w:rPr>
          <w:t>https://doi.org/10.3389/fpsyt.2018.00661</w:t>
        </w:r>
      </w:hyperlink>
    </w:p>
    <w:p w14:paraId="1763513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Torralva, T., Gleichgerrcht, E., Lischinsky, A., Roca, M., &amp; Manes, F. (2013). “Ecological” and highly demanding executive tasks detect real-life deficits in high-functioning adult ADHD patients. </w:t>
      </w:r>
      <w:r w:rsidRPr="00E275E4">
        <w:rPr>
          <w:rFonts w:ascii="Times New Roman" w:eastAsia="Times New Roman" w:hAnsi="Times New Roman" w:cs="Times New Roman"/>
          <w:i/>
          <w:iCs/>
          <w:sz w:val="24"/>
          <w:szCs w:val="24"/>
        </w:rPr>
        <w:t>Journal of Attention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w:t>
      </w:r>
      <w:r w:rsidRPr="00E275E4">
        <w:rPr>
          <w:rFonts w:ascii="Times New Roman" w:eastAsia="Times New Roman" w:hAnsi="Times New Roman" w:cs="Times New Roman"/>
          <w:sz w:val="24"/>
          <w:szCs w:val="24"/>
        </w:rPr>
        <w:t xml:space="preserve">(1), 11–19. </w:t>
      </w:r>
      <w:hyperlink r:id="rId549" w:history="1">
        <w:r w:rsidRPr="00E275E4">
          <w:rPr>
            <w:rFonts w:ascii="Times New Roman" w:eastAsia="Times New Roman" w:hAnsi="Times New Roman" w:cs="Times New Roman"/>
            <w:color w:val="0000FF"/>
            <w:sz w:val="24"/>
            <w:szCs w:val="24"/>
            <w:u w:val="single"/>
          </w:rPr>
          <w:t>https://doi.org/10.1177/1087054710389988</w:t>
        </w:r>
      </w:hyperlink>
    </w:p>
    <w:p w14:paraId="582F00A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Torrente, F., Lischinsky, A., Torralva, T., López, P., Roca, M., &amp; Manes, F. (2011). Not always hyperactive? Elevated apathy scores in adolescents and adults with ADHD. </w:t>
      </w:r>
      <w:r w:rsidRPr="00E275E4">
        <w:rPr>
          <w:rFonts w:ascii="Times New Roman" w:eastAsia="Times New Roman" w:hAnsi="Times New Roman" w:cs="Times New Roman"/>
          <w:i/>
          <w:iCs/>
          <w:sz w:val="24"/>
          <w:szCs w:val="24"/>
        </w:rPr>
        <w:t>Journal of Attention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(7), 545–556. </w:t>
      </w:r>
      <w:hyperlink r:id="rId550" w:history="1">
        <w:r w:rsidRPr="00E275E4">
          <w:rPr>
            <w:rFonts w:ascii="Times New Roman" w:eastAsia="Times New Roman" w:hAnsi="Times New Roman" w:cs="Times New Roman"/>
            <w:color w:val="0000FF"/>
            <w:sz w:val="24"/>
            <w:szCs w:val="24"/>
            <w:u w:val="single"/>
          </w:rPr>
          <w:t>https://doi.org/10.1177/1087054709359887</w:t>
        </w:r>
      </w:hyperlink>
    </w:p>
    <w:p w14:paraId="1E38A21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Towgood, K., Ogden, J. A., &amp; Mee, E. (2005). Neurological, neuropsychological, and functional outcome following treatment for unruptured intracranial aneurysms.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11</w:t>
      </w:r>
      <w:r w:rsidRPr="00E275E4">
        <w:rPr>
          <w:rFonts w:ascii="Times New Roman" w:eastAsia="Times New Roman" w:hAnsi="Times New Roman" w:cs="Times New Roman"/>
          <w:sz w:val="24"/>
          <w:szCs w:val="24"/>
        </w:rPr>
        <w:t xml:space="preserve">(5), 522–534. </w:t>
      </w:r>
      <w:hyperlink r:id="rId551" w:history="1">
        <w:r w:rsidRPr="00E275E4">
          <w:rPr>
            <w:rFonts w:ascii="Times New Roman" w:eastAsia="Times New Roman" w:hAnsi="Times New Roman" w:cs="Times New Roman"/>
            <w:color w:val="0000FF"/>
            <w:sz w:val="24"/>
            <w:szCs w:val="24"/>
            <w:u w:val="single"/>
          </w:rPr>
          <w:t>https://doi.org/10.1017/S1355617705050630</w:t>
        </w:r>
      </w:hyperlink>
    </w:p>
    <w:p w14:paraId="7DAF38A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Tozzi, V., Balestra, P., Murri, R., Galgani, S., Bellagamba, R., Narciso, P., Antinori, A., Giulianelli, M., Tosi, G., Fantoni, M., Sampaolesi, A., Noto, P., Ippolito, G., &amp; Wu, A. W. (2004). Neurocognitive impairment influences quality of life in HIV-infected patients receiving HAART. </w:t>
      </w:r>
      <w:r w:rsidRPr="00E275E4">
        <w:rPr>
          <w:rFonts w:ascii="Times New Roman" w:eastAsia="Times New Roman" w:hAnsi="Times New Roman" w:cs="Times New Roman"/>
          <w:i/>
          <w:iCs/>
          <w:sz w:val="24"/>
          <w:szCs w:val="24"/>
        </w:rPr>
        <w:t>International Journal of STD &amp; AIDS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(4), 254–259. </w:t>
      </w:r>
      <w:hyperlink r:id="rId552" w:history="1">
        <w:r w:rsidRPr="00E275E4">
          <w:rPr>
            <w:rFonts w:ascii="Times New Roman" w:eastAsia="Times New Roman" w:hAnsi="Times New Roman" w:cs="Times New Roman"/>
            <w:color w:val="0000FF"/>
            <w:sz w:val="24"/>
            <w:szCs w:val="24"/>
            <w:u w:val="single"/>
          </w:rPr>
          <w:t>https://doi.org/10.1258/095646204773557794</w:t>
        </w:r>
      </w:hyperlink>
    </w:p>
    <w:p w14:paraId="461C3E0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Triviño, M., Arnedo, M., Lupiáñez, J., Chirivella, J., &amp; Correa, Á. (2011). Rhythms can overcome temporal orienting deficit after right frontal damage.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(14), 3917–3930. </w:t>
      </w:r>
      <w:hyperlink r:id="rId553" w:history="1">
        <w:r w:rsidRPr="00E275E4">
          <w:rPr>
            <w:rFonts w:ascii="Times New Roman" w:eastAsia="Times New Roman" w:hAnsi="Times New Roman" w:cs="Times New Roman"/>
            <w:color w:val="0000FF"/>
            <w:sz w:val="24"/>
            <w:szCs w:val="24"/>
            <w:u w:val="single"/>
          </w:rPr>
          <w:t>https://doi.org/10.1016/j.neuropsychologia.2011.10.009</w:t>
        </w:r>
      </w:hyperlink>
    </w:p>
    <w:p w14:paraId="4484353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Tröster, A. I., &amp; Abbott, A. (2019). Movement disorders with dementia in older adults. </w:t>
      </w:r>
      <w:r w:rsidRPr="00E275E4">
        <w:rPr>
          <w:rFonts w:ascii="Times New Roman" w:eastAsia="Times New Roman" w:hAnsi="Times New Roman" w:cs="Times New Roman"/>
          <w:i/>
          <w:iCs/>
          <w:sz w:val="24"/>
          <w:szCs w:val="24"/>
        </w:rPr>
        <w:t>Handbook on the Neuropsychology of Aging and Dementia, 2nd Ed.</w:t>
      </w:r>
      <w:r w:rsidRPr="00E275E4">
        <w:rPr>
          <w:rFonts w:ascii="Times New Roman" w:eastAsia="Times New Roman" w:hAnsi="Times New Roman" w:cs="Times New Roman"/>
          <w:sz w:val="24"/>
          <w:szCs w:val="24"/>
        </w:rPr>
        <w:t xml:space="preserve">, 543–575. </w:t>
      </w:r>
      <w:hyperlink r:id="rId554" w:history="1">
        <w:r w:rsidRPr="00E275E4">
          <w:rPr>
            <w:rFonts w:ascii="Times New Roman" w:eastAsia="Times New Roman" w:hAnsi="Times New Roman" w:cs="Times New Roman"/>
            <w:color w:val="0000FF"/>
            <w:sz w:val="24"/>
            <w:szCs w:val="24"/>
            <w:u w:val="single"/>
          </w:rPr>
          <w:t>https://doi.org/10.1007/978-3-319-93497-6_34</w:t>
        </w:r>
      </w:hyperlink>
    </w:p>
    <w:p w14:paraId="1EFB1C7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Tsapkini, K., &amp; Rapp, B. (2010). The orthography-specific functions of the left fusiform gyrus: Evidence of modality and category specificity.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46</w:t>
      </w:r>
      <w:r w:rsidRPr="00E275E4">
        <w:rPr>
          <w:rFonts w:ascii="Times New Roman" w:eastAsia="Times New Roman" w:hAnsi="Times New Roman" w:cs="Times New Roman"/>
          <w:sz w:val="24"/>
          <w:szCs w:val="24"/>
        </w:rPr>
        <w:t xml:space="preserve">(2), 185–205. </w:t>
      </w:r>
      <w:hyperlink r:id="rId555" w:history="1">
        <w:r w:rsidRPr="00E275E4">
          <w:rPr>
            <w:rFonts w:ascii="Times New Roman" w:eastAsia="Times New Roman" w:hAnsi="Times New Roman" w:cs="Times New Roman"/>
            <w:color w:val="0000FF"/>
            <w:sz w:val="24"/>
            <w:szCs w:val="24"/>
            <w:u w:val="single"/>
          </w:rPr>
          <w:t>https://doi.org/10.1016/j.cortex.2009.02.025</w:t>
        </w:r>
      </w:hyperlink>
    </w:p>
    <w:p w14:paraId="227F904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Tu, S., Mioshi, E., Savage, S., Hodges, J. R., &amp; Hornberger, M. (2013). Dissociation of explicit and implicit long-term memory consolidation in semantic dementia: A case study. </w:t>
      </w:r>
      <w:r w:rsidRPr="00E275E4">
        <w:rPr>
          <w:rFonts w:ascii="Times New Roman" w:eastAsia="Times New Roman" w:hAnsi="Times New Roman" w:cs="Times New Roman"/>
          <w:i/>
          <w:iCs/>
          <w:sz w:val="24"/>
          <w:szCs w:val="24"/>
        </w:rPr>
        <w:t>Neurocase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 xml:space="preserve">(4), 401–407. </w:t>
      </w:r>
      <w:hyperlink r:id="rId556" w:history="1">
        <w:r w:rsidRPr="00E275E4">
          <w:rPr>
            <w:rFonts w:ascii="Times New Roman" w:eastAsia="Times New Roman" w:hAnsi="Times New Roman" w:cs="Times New Roman"/>
            <w:color w:val="0000FF"/>
            <w:sz w:val="24"/>
            <w:szCs w:val="24"/>
            <w:u w:val="single"/>
          </w:rPr>
          <w:t>https://doi.org/10.1080/13554794.2012.690424</w:t>
        </w:r>
      </w:hyperlink>
    </w:p>
    <w:p w14:paraId="12CF544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Turner, A. P., Kivlahan, D. R., Rimmele, C. T., &amp; Bombardier, C. H. (2006). Does preinjury alcohol use or blood alcohol level influence cognitive functioning after traumatic brain injury? </w:t>
      </w:r>
      <w:r w:rsidRPr="00E275E4">
        <w:rPr>
          <w:rFonts w:ascii="Times New Roman" w:eastAsia="Times New Roman" w:hAnsi="Times New Roman" w:cs="Times New Roman"/>
          <w:i/>
          <w:iCs/>
          <w:sz w:val="24"/>
          <w:szCs w:val="24"/>
        </w:rPr>
        <w:t>Rehabilitation 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51</w:t>
      </w:r>
      <w:r w:rsidRPr="00E275E4">
        <w:rPr>
          <w:rFonts w:ascii="Times New Roman" w:eastAsia="Times New Roman" w:hAnsi="Times New Roman" w:cs="Times New Roman"/>
          <w:sz w:val="24"/>
          <w:szCs w:val="24"/>
        </w:rPr>
        <w:t xml:space="preserve">(1), 78–86. </w:t>
      </w:r>
      <w:hyperlink r:id="rId557" w:history="1">
        <w:r w:rsidRPr="00E275E4">
          <w:rPr>
            <w:rFonts w:ascii="Times New Roman" w:eastAsia="Times New Roman" w:hAnsi="Times New Roman" w:cs="Times New Roman"/>
            <w:color w:val="0000FF"/>
            <w:sz w:val="24"/>
            <w:szCs w:val="24"/>
            <w:u w:val="single"/>
          </w:rPr>
          <w:t>https://doi.org/10.1037/0090-5550.51.1.78</w:t>
        </w:r>
      </w:hyperlink>
    </w:p>
    <w:p w14:paraId="36E1092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Uprichard, S., Kupshik, G., Pine, K., &amp; Fletcher, B. (2009). Dynamic assessment of learning ability improves outcome prediction following acquired brain injury. </w:t>
      </w:r>
      <w:r w:rsidRPr="00E275E4">
        <w:rPr>
          <w:rFonts w:ascii="Times New Roman" w:eastAsia="Times New Roman" w:hAnsi="Times New Roman" w:cs="Times New Roman"/>
          <w:i/>
          <w:iCs/>
          <w:sz w:val="24"/>
          <w:szCs w:val="24"/>
        </w:rPr>
        <w:t>Brain Injury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(4), 278–290. </w:t>
      </w:r>
      <w:hyperlink r:id="rId558" w:history="1">
        <w:r w:rsidRPr="00E275E4">
          <w:rPr>
            <w:rFonts w:ascii="Times New Roman" w:eastAsia="Times New Roman" w:hAnsi="Times New Roman" w:cs="Times New Roman"/>
            <w:color w:val="0000FF"/>
            <w:sz w:val="24"/>
            <w:szCs w:val="24"/>
            <w:u w:val="single"/>
          </w:rPr>
          <w:t>https://doi.org/10.1080/02699050902788444</w:t>
        </w:r>
      </w:hyperlink>
    </w:p>
    <w:p w14:paraId="7227E89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Urban-Kowalczyk, M., Śmigielski, J., &amp; Gmitrowicz, A. (2014). Neuropsychiatric symptoms and celiac disease. </w:t>
      </w:r>
      <w:r w:rsidRPr="00E275E4">
        <w:rPr>
          <w:rFonts w:ascii="Times New Roman" w:eastAsia="Times New Roman" w:hAnsi="Times New Roman" w:cs="Times New Roman"/>
          <w:i/>
          <w:iCs/>
          <w:sz w:val="24"/>
          <w:szCs w:val="24"/>
        </w:rPr>
        <w:t>Neuropsychiatric Disease and Treatment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w:t>
      </w:r>
      <w:r w:rsidRPr="00E275E4">
        <w:rPr>
          <w:rFonts w:ascii="Times New Roman" w:eastAsia="Times New Roman" w:hAnsi="Times New Roman" w:cs="Times New Roman"/>
          <w:sz w:val="24"/>
          <w:szCs w:val="24"/>
        </w:rPr>
        <w:t>.</w:t>
      </w:r>
    </w:p>
    <w:p w14:paraId="0012CC2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Uttner, I., Weber, S., Freund, W., Bengel, D., Schmitz, B., Ludolph, A. C., &amp; Huber, R. (2011). Hippocampal cavities are not associated with cognitive impairment in transient global amnesia. </w:t>
      </w:r>
      <w:r w:rsidRPr="00E275E4">
        <w:rPr>
          <w:rFonts w:ascii="Times New Roman" w:eastAsia="Times New Roman" w:hAnsi="Times New Roman" w:cs="Times New Roman"/>
          <w:i/>
          <w:iCs/>
          <w:sz w:val="24"/>
          <w:szCs w:val="24"/>
        </w:rPr>
        <w:t>European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18</w:t>
      </w:r>
      <w:r w:rsidRPr="00E275E4">
        <w:rPr>
          <w:rFonts w:ascii="Times New Roman" w:eastAsia="Times New Roman" w:hAnsi="Times New Roman" w:cs="Times New Roman"/>
          <w:sz w:val="24"/>
          <w:szCs w:val="24"/>
        </w:rPr>
        <w:t xml:space="preserve">(6), 882–887. </w:t>
      </w:r>
      <w:hyperlink r:id="rId559" w:history="1">
        <w:r w:rsidRPr="00E275E4">
          <w:rPr>
            <w:rFonts w:ascii="Times New Roman" w:eastAsia="Times New Roman" w:hAnsi="Times New Roman" w:cs="Times New Roman"/>
            <w:color w:val="0000FF"/>
            <w:sz w:val="24"/>
            <w:szCs w:val="24"/>
            <w:u w:val="single"/>
          </w:rPr>
          <w:t>https://doi.org/10.1111/j.1468-1331.2010.03310.x</w:t>
        </w:r>
      </w:hyperlink>
    </w:p>
    <w:p w14:paraId="6C2E281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Vakil, E. (2012). Neuropsychological assessment: Principles, rationale, and challenges. </w:t>
      </w:r>
      <w:r w:rsidRPr="00E275E4">
        <w:rPr>
          <w:rFonts w:ascii="Times New Roman" w:eastAsia="Times New Roman" w:hAnsi="Times New Roman" w:cs="Times New Roman"/>
          <w:i/>
          <w:iCs/>
          <w:sz w:val="24"/>
          <w:szCs w:val="24"/>
        </w:rPr>
        <w:t>Journal of Clinical and Experimental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34</w:t>
      </w:r>
      <w:r w:rsidRPr="00E275E4">
        <w:rPr>
          <w:rFonts w:ascii="Times New Roman" w:eastAsia="Times New Roman" w:hAnsi="Times New Roman" w:cs="Times New Roman"/>
          <w:sz w:val="24"/>
          <w:szCs w:val="24"/>
        </w:rPr>
        <w:t xml:space="preserve">(2), 135–150. </w:t>
      </w:r>
      <w:hyperlink r:id="rId560" w:history="1">
        <w:r w:rsidRPr="00E275E4">
          <w:rPr>
            <w:rFonts w:ascii="Times New Roman" w:eastAsia="Times New Roman" w:hAnsi="Times New Roman" w:cs="Times New Roman"/>
            <w:color w:val="0000FF"/>
            <w:sz w:val="24"/>
            <w:szCs w:val="24"/>
            <w:u w:val="single"/>
          </w:rPr>
          <w:t>https://doi.org/10.1080/13803395.2011.623121</w:t>
        </w:r>
      </w:hyperlink>
    </w:p>
    <w:p w14:paraId="41C5D2B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Valli, I., De La Serna, E., Borràs, R., Ilzarbe, D., Baeza, I., Picouto, M. D., Baltasar, I., Moreno, D., Bernardo, M., Young, A. H., Vieta, E., Sugranyes, G., &amp; Castro-Fornieles, J. (2021). Cognitive heterogeneity in the offspring of patients with schizophrenia or bipolar disorder: A cluster analysis across family risk. </w:t>
      </w:r>
      <w:r w:rsidRPr="00E275E4">
        <w:rPr>
          <w:rFonts w:ascii="Times New Roman" w:eastAsia="Times New Roman" w:hAnsi="Times New Roman" w:cs="Times New Roman"/>
          <w:i/>
          <w:iCs/>
          <w:sz w:val="24"/>
          <w:szCs w:val="24"/>
        </w:rPr>
        <w:t>Journal of Affective Disorders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282</w:t>
      </w:r>
      <w:r w:rsidRPr="00E275E4">
        <w:rPr>
          <w:rFonts w:ascii="Times New Roman" w:eastAsia="Times New Roman" w:hAnsi="Times New Roman" w:cs="Times New Roman"/>
          <w:sz w:val="24"/>
          <w:szCs w:val="24"/>
        </w:rPr>
        <w:t xml:space="preserve">, 757–765. </w:t>
      </w:r>
      <w:hyperlink r:id="rId561" w:history="1">
        <w:r w:rsidRPr="00E275E4">
          <w:rPr>
            <w:rFonts w:ascii="Times New Roman" w:eastAsia="Times New Roman" w:hAnsi="Times New Roman" w:cs="Times New Roman"/>
            <w:color w:val="0000FF"/>
            <w:sz w:val="24"/>
            <w:szCs w:val="24"/>
            <w:u w:val="single"/>
          </w:rPr>
          <w:t>https://doi.org/10.1016/j.jad.2020.12.090</w:t>
        </w:r>
      </w:hyperlink>
    </w:p>
    <w:p w14:paraId="5D320A4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van den Dries, L. W. J., Wagener, M. N., Jiskoot, L. C., Visser, M., Robertson, K. R., Adriani, K. S., &amp; van Gorp, E. C. M. (2017). Neurocognitive impairment in a chronically well-suppressed HIV-infected population: The Dutch TREVI Cohort Study. </w:t>
      </w:r>
      <w:r w:rsidRPr="00E275E4">
        <w:rPr>
          <w:rFonts w:ascii="Times New Roman" w:eastAsia="Times New Roman" w:hAnsi="Times New Roman" w:cs="Times New Roman"/>
          <w:i/>
          <w:iCs/>
          <w:sz w:val="24"/>
          <w:szCs w:val="24"/>
        </w:rPr>
        <w:t>AIDS Patient Care and STDs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31</w:t>
      </w:r>
      <w:r w:rsidRPr="00E275E4">
        <w:rPr>
          <w:rFonts w:ascii="Times New Roman" w:eastAsia="Times New Roman" w:hAnsi="Times New Roman" w:cs="Times New Roman"/>
          <w:sz w:val="24"/>
          <w:szCs w:val="24"/>
        </w:rPr>
        <w:t xml:space="preserve">(8), 329–334. </w:t>
      </w:r>
      <w:hyperlink r:id="rId562" w:history="1">
        <w:r w:rsidRPr="00E275E4">
          <w:rPr>
            <w:rFonts w:ascii="Times New Roman" w:eastAsia="Times New Roman" w:hAnsi="Times New Roman" w:cs="Times New Roman"/>
            <w:color w:val="0000FF"/>
            <w:sz w:val="24"/>
            <w:szCs w:val="24"/>
            <w:u w:val="single"/>
          </w:rPr>
          <w:t>https://doi.org/10.1089/apc.2017.0038</w:t>
        </w:r>
      </w:hyperlink>
    </w:p>
    <w:p w14:paraId="63C218E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van der Hiele, K., Spliethoff‐Kamminga, N. G. A., Ruimschotel, R. P., Middelkoop, H. A. M., &amp; Visser, L. H. (2012). The relationship between self‐reported executive performance and psychological characteristics in multiple sclerosis. </w:t>
      </w:r>
      <w:r w:rsidRPr="00E275E4">
        <w:rPr>
          <w:rFonts w:ascii="Times New Roman" w:eastAsia="Times New Roman" w:hAnsi="Times New Roman" w:cs="Times New Roman"/>
          <w:i/>
          <w:iCs/>
          <w:sz w:val="24"/>
          <w:szCs w:val="24"/>
        </w:rPr>
        <w:t>European Journal of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 xml:space="preserve">(4), 562–569. </w:t>
      </w:r>
      <w:hyperlink r:id="rId563" w:history="1">
        <w:r w:rsidRPr="00E275E4">
          <w:rPr>
            <w:rFonts w:ascii="Times New Roman" w:eastAsia="Times New Roman" w:hAnsi="Times New Roman" w:cs="Times New Roman"/>
            <w:color w:val="0000FF"/>
            <w:sz w:val="24"/>
            <w:szCs w:val="24"/>
            <w:u w:val="single"/>
          </w:rPr>
          <w:t>https://doi.org/10.1111/j.1468-1331.2011.03538.x</w:t>
        </w:r>
      </w:hyperlink>
    </w:p>
    <w:p w14:paraId="2842CD4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Van der Werf, Y. D., Scheltens, P., Lindeboom, J., Witter, M. P., Uylings, H. B. M., &amp; Jolles, J. (2003). Deficits of memory, executive functioning and attention following infarction in the thalamus: A study of 22 cases with localized lesions.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41</w:t>
      </w:r>
      <w:r w:rsidRPr="00E275E4">
        <w:rPr>
          <w:rFonts w:ascii="Times New Roman" w:eastAsia="Times New Roman" w:hAnsi="Times New Roman" w:cs="Times New Roman"/>
          <w:sz w:val="24"/>
          <w:szCs w:val="24"/>
        </w:rPr>
        <w:t xml:space="preserve">(10), 1330–1344. </w:t>
      </w:r>
      <w:hyperlink r:id="rId564" w:history="1">
        <w:r w:rsidRPr="00E275E4">
          <w:rPr>
            <w:rFonts w:ascii="Times New Roman" w:eastAsia="Times New Roman" w:hAnsi="Times New Roman" w:cs="Times New Roman"/>
            <w:color w:val="0000FF"/>
            <w:sz w:val="24"/>
            <w:szCs w:val="24"/>
            <w:u w:val="single"/>
          </w:rPr>
          <w:t>https://doi.org/10.1016/S0028-3932(03)00059-9</w:t>
        </w:r>
      </w:hyperlink>
    </w:p>
    <w:p w14:paraId="25C9274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Van Etten, E. J., Bharadwaj, P. K., Hishaw, G. A., Huentelman, M. J., Trouard, T. P., Grilli, M. D., &amp; Alexander, G. E. (2021). Influence of regional white matter hyperintensity volume and apolipoprotein E ε4 status on hippocampal volume in healthy older adults. </w:t>
      </w:r>
      <w:r w:rsidRPr="00E275E4">
        <w:rPr>
          <w:rFonts w:ascii="Times New Roman" w:eastAsia="Times New Roman" w:hAnsi="Times New Roman" w:cs="Times New Roman"/>
          <w:i/>
          <w:iCs/>
          <w:sz w:val="24"/>
          <w:szCs w:val="24"/>
        </w:rPr>
        <w:t>Hippocampus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31</w:t>
      </w:r>
      <w:r w:rsidRPr="00E275E4">
        <w:rPr>
          <w:rFonts w:ascii="Times New Roman" w:eastAsia="Times New Roman" w:hAnsi="Times New Roman" w:cs="Times New Roman"/>
          <w:sz w:val="24"/>
          <w:szCs w:val="24"/>
        </w:rPr>
        <w:t xml:space="preserve">(5), 469–480. </w:t>
      </w:r>
      <w:hyperlink r:id="rId565" w:history="1">
        <w:r w:rsidRPr="00E275E4">
          <w:rPr>
            <w:rFonts w:ascii="Times New Roman" w:eastAsia="Times New Roman" w:hAnsi="Times New Roman" w:cs="Times New Roman"/>
            <w:color w:val="0000FF"/>
            <w:sz w:val="24"/>
            <w:szCs w:val="24"/>
            <w:u w:val="single"/>
          </w:rPr>
          <w:t>https://doi.org/10.1002/hipo.23308</w:t>
        </w:r>
      </w:hyperlink>
    </w:p>
    <w:p w14:paraId="30F5BC5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van Havre, Z., Maruff, P., Villemagne, V. L., Mengersen, K., Rousseau, J., White, N., &amp; Doecke, J. D. (2020). Identification of pre-clinical Alzheimer’s disease in a population of elderly cognitively normal participants.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73</w:t>
      </w:r>
      <w:r w:rsidRPr="00E275E4">
        <w:rPr>
          <w:rFonts w:ascii="Times New Roman" w:eastAsia="Times New Roman" w:hAnsi="Times New Roman" w:cs="Times New Roman"/>
          <w:sz w:val="24"/>
          <w:szCs w:val="24"/>
        </w:rPr>
        <w:t xml:space="preserve">(2), 683–693. </w:t>
      </w:r>
      <w:hyperlink r:id="rId566" w:history="1">
        <w:r w:rsidRPr="00E275E4">
          <w:rPr>
            <w:rFonts w:ascii="Times New Roman" w:eastAsia="Times New Roman" w:hAnsi="Times New Roman" w:cs="Times New Roman"/>
            <w:color w:val="0000FF"/>
            <w:sz w:val="24"/>
            <w:szCs w:val="24"/>
            <w:u w:val="single"/>
          </w:rPr>
          <w:t>https://doi.org/10.3233/JAD-191095</w:t>
        </w:r>
      </w:hyperlink>
    </w:p>
    <w:p w14:paraId="5E48449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van Hout, M. S. E., Schmand, B., Wekking, E. M., &amp; Deelman, B. G. (2006). Cognitive functioning in patients with suspected chronic toxic encephalopathy: Evidence for neuropsychological disturbances after controlling for insufficient effort. </w:t>
      </w:r>
      <w:r w:rsidRPr="00E275E4">
        <w:rPr>
          <w:rFonts w:ascii="Times New Roman" w:eastAsia="Times New Roman" w:hAnsi="Times New Roman" w:cs="Times New Roman"/>
          <w:i/>
          <w:iCs/>
          <w:sz w:val="24"/>
          <w:szCs w:val="24"/>
        </w:rPr>
        <w:t>Journal of Neurology, Neurosurgery &amp;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77</w:t>
      </w:r>
      <w:r w:rsidRPr="00E275E4">
        <w:rPr>
          <w:rFonts w:ascii="Times New Roman" w:eastAsia="Times New Roman" w:hAnsi="Times New Roman" w:cs="Times New Roman"/>
          <w:sz w:val="24"/>
          <w:szCs w:val="24"/>
        </w:rPr>
        <w:t xml:space="preserve">(3), 296–303. </w:t>
      </w:r>
      <w:hyperlink r:id="rId567" w:history="1">
        <w:r w:rsidRPr="00E275E4">
          <w:rPr>
            <w:rFonts w:ascii="Times New Roman" w:eastAsia="Times New Roman" w:hAnsi="Times New Roman" w:cs="Times New Roman"/>
            <w:color w:val="0000FF"/>
            <w:sz w:val="24"/>
            <w:szCs w:val="24"/>
            <w:u w:val="single"/>
          </w:rPr>
          <w:t>https://doi.org/10.1136/jnnp.2004.047167</w:t>
        </w:r>
      </w:hyperlink>
    </w:p>
    <w:p w14:paraId="157CBBB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van Leijsen, E. M. C., Tay, J., van Uden, I. W. M., Kooijmans, E. C. M., Bergkamp, M. I., van der Holst, H. M., Ghafoorian, M., Platel, B., Norris, D. G., Kessels, R. P. C., Markus, H. S., Tuladhar, A. M., &amp; de Leeuw, F. (2019). Memory decline in elderly with cerebral small vessel disease explained by temporal interactions between white matter hyperintensities and hippocampal atrophy. </w:t>
      </w:r>
      <w:r w:rsidRPr="00E275E4">
        <w:rPr>
          <w:rFonts w:ascii="Times New Roman" w:eastAsia="Times New Roman" w:hAnsi="Times New Roman" w:cs="Times New Roman"/>
          <w:i/>
          <w:iCs/>
          <w:sz w:val="24"/>
          <w:szCs w:val="24"/>
        </w:rPr>
        <w:t>Hippocampus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29</w:t>
      </w:r>
      <w:r w:rsidRPr="00E275E4">
        <w:rPr>
          <w:rFonts w:ascii="Times New Roman" w:eastAsia="Times New Roman" w:hAnsi="Times New Roman" w:cs="Times New Roman"/>
          <w:sz w:val="24"/>
          <w:szCs w:val="24"/>
        </w:rPr>
        <w:t xml:space="preserve">(6), 500–510. </w:t>
      </w:r>
      <w:hyperlink r:id="rId568" w:history="1">
        <w:r w:rsidRPr="00E275E4">
          <w:rPr>
            <w:rFonts w:ascii="Times New Roman" w:eastAsia="Times New Roman" w:hAnsi="Times New Roman" w:cs="Times New Roman"/>
            <w:color w:val="0000FF"/>
            <w:sz w:val="24"/>
            <w:szCs w:val="24"/>
            <w:u w:val="single"/>
          </w:rPr>
          <w:t>https://doi.org/10.1002/hipo.23039</w:t>
        </w:r>
      </w:hyperlink>
    </w:p>
    <w:p w14:paraId="6D3A00F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Van Patten, R., Britton, K., &amp; Tremont, G. (2019). Comparing the Mini-Mental State Examination and the modified Mini-Mental State Examination in the detection of mild cognitive impairment in older adults. </w:t>
      </w:r>
      <w:r w:rsidRPr="00E275E4">
        <w:rPr>
          <w:rFonts w:ascii="Times New Roman" w:eastAsia="Times New Roman" w:hAnsi="Times New Roman" w:cs="Times New Roman"/>
          <w:i/>
          <w:iCs/>
          <w:sz w:val="24"/>
          <w:szCs w:val="24"/>
        </w:rPr>
        <w:t>International Psychogeriatrics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31</w:t>
      </w:r>
      <w:r w:rsidRPr="00E275E4">
        <w:rPr>
          <w:rFonts w:ascii="Times New Roman" w:eastAsia="Times New Roman" w:hAnsi="Times New Roman" w:cs="Times New Roman"/>
          <w:sz w:val="24"/>
          <w:szCs w:val="24"/>
        </w:rPr>
        <w:t xml:space="preserve">(5), 693–701. </w:t>
      </w:r>
      <w:hyperlink r:id="rId569" w:history="1">
        <w:r w:rsidRPr="00E275E4">
          <w:rPr>
            <w:rFonts w:ascii="Times New Roman" w:eastAsia="Times New Roman" w:hAnsi="Times New Roman" w:cs="Times New Roman"/>
            <w:color w:val="0000FF"/>
            <w:sz w:val="24"/>
            <w:szCs w:val="24"/>
            <w:u w:val="single"/>
          </w:rPr>
          <w:t>https://doi.org/10.1017/S1041610218001023</w:t>
        </w:r>
      </w:hyperlink>
    </w:p>
    <w:p w14:paraId="654316D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van Schalkwijk, F. J., Ricci, M., Nikpour, A., &amp; Miller, L. A. (2018). The impact of sleep characteristics and epilepsy variables on memory performance in patients with focal seizures. </w:t>
      </w:r>
      <w:r w:rsidRPr="00E275E4">
        <w:rPr>
          <w:rFonts w:ascii="Times New Roman" w:eastAsia="Times New Roman" w:hAnsi="Times New Roman" w:cs="Times New Roman"/>
          <w:i/>
          <w:iCs/>
          <w:sz w:val="24"/>
          <w:szCs w:val="24"/>
        </w:rPr>
        <w:t>Epilepsy &amp;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87</w:t>
      </w:r>
      <w:r w:rsidRPr="00E275E4">
        <w:rPr>
          <w:rFonts w:ascii="Times New Roman" w:eastAsia="Times New Roman" w:hAnsi="Times New Roman" w:cs="Times New Roman"/>
          <w:sz w:val="24"/>
          <w:szCs w:val="24"/>
        </w:rPr>
        <w:t xml:space="preserve">, 152–158. </w:t>
      </w:r>
      <w:hyperlink r:id="rId570" w:history="1">
        <w:r w:rsidRPr="00E275E4">
          <w:rPr>
            <w:rFonts w:ascii="Times New Roman" w:eastAsia="Times New Roman" w:hAnsi="Times New Roman" w:cs="Times New Roman"/>
            <w:color w:val="0000FF"/>
            <w:sz w:val="24"/>
            <w:szCs w:val="24"/>
            <w:u w:val="single"/>
          </w:rPr>
          <w:t>https://doi.org/10.1016/j.yebeh.2018.06.034</w:t>
        </w:r>
      </w:hyperlink>
    </w:p>
    <w:p w14:paraId="59D0D2C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van Scherpenberg, C., Fieder, N., Savage, S., &amp; Nickels, L. (2019). The relationship between response consistency in picture naming and storage impairment in people with semantic variant primary progressive aphasia. </w:t>
      </w:r>
      <w:r w:rsidRPr="00E275E4">
        <w:rPr>
          <w:rFonts w:ascii="Times New Roman" w:eastAsia="Times New Roman" w:hAnsi="Times New Roman" w:cs="Times New Roman"/>
          <w:i/>
          <w:iCs/>
          <w:sz w:val="24"/>
          <w:szCs w:val="24"/>
        </w:rPr>
        <w:t>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(1), 13–34. </w:t>
      </w:r>
      <w:hyperlink r:id="rId571" w:history="1">
        <w:r w:rsidRPr="00E275E4">
          <w:rPr>
            <w:rFonts w:ascii="Times New Roman" w:eastAsia="Times New Roman" w:hAnsi="Times New Roman" w:cs="Times New Roman"/>
            <w:color w:val="0000FF"/>
            <w:sz w:val="24"/>
            <w:szCs w:val="24"/>
            <w:u w:val="single"/>
          </w:rPr>
          <w:t>https://doi.org/10.1037/neu0000485</w:t>
        </w:r>
      </w:hyperlink>
    </w:p>
    <w:p w14:paraId="3B32385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Vancleef, K., Acke, E., Torfs, K., Demeyere, N., Lafosse, C., Humphreys, G., Wagemans, J., &amp; de‐Wit, L. (2015). Reliability and validity of the leuven perceptual organization screening test (l‐post). </w:t>
      </w:r>
      <w:r w:rsidRPr="00E275E4">
        <w:rPr>
          <w:rFonts w:ascii="Times New Roman" w:eastAsia="Times New Roman" w:hAnsi="Times New Roman" w:cs="Times New Roman"/>
          <w:i/>
          <w:iCs/>
          <w:sz w:val="24"/>
          <w:szCs w:val="24"/>
        </w:rPr>
        <w:t>Journal of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w:t>
      </w:r>
      <w:r w:rsidRPr="00E275E4">
        <w:rPr>
          <w:rFonts w:ascii="Times New Roman" w:eastAsia="Times New Roman" w:hAnsi="Times New Roman" w:cs="Times New Roman"/>
          <w:sz w:val="24"/>
          <w:szCs w:val="24"/>
        </w:rPr>
        <w:t xml:space="preserve">(2), 271–298. </w:t>
      </w:r>
      <w:hyperlink r:id="rId572" w:history="1">
        <w:r w:rsidRPr="00E275E4">
          <w:rPr>
            <w:rFonts w:ascii="Times New Roman" w:eastAsia="Times New Roman" w:hAnsi="Times New Roman" w:cs="Times New Roman"/>
            <w:color w:val="0000FF"/>
            <w:sz w:val="24"/>
            <w:szCs w:val="24"/>
            <w:u w:val="single"/>
          </w:rPr>
          <w:t>https://doi.org/10.1111/jnp.12050</w:t>
        </w:r>
      </w:hyperlink>
    </w:p>
    <w:p w14:paraId="10A82F9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Verche, E., Hernández, S., Quintero, I., &amp; Acosta, V. (2013). Alteraciones de la memoria en el Trastorno Específico del Lenguaje: Una perspectiva neuropsicológica. [Memory disorders in Specific Language Impairment: A neuropsychological perspective.]. </w:t>
      </w:r>
      <w:r w:rsidRPr="00E275E4">
        <w:rPr>
          <w:rFonts w:ascii="Times New Roman" w:eastAsia="Times New Roman" w:hAnsi="Times New Roman" w:cs="Times New Roman"/>
          <w:i/>
          <w:iCs/>
          <w:sz w:val="24"/>
          <w:szCs w:val="24"/>
        </w:rPr>
        <w:t>Revista de Logopedia, Foniatría y Audiología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(4), 179–185. </w:t>
      </w:r>
      <w:hyperlink r:id="rId573" w:history="1">
        <w:r w:rsidRPr="00E275E4">
          <w:rPr>
            <w:rFonts w:ascii="Times New Roman" w:eastAsia="Times New Roman" w:hAnsi="Times New Roman" w:cs="Times New Roman"/>
            <w:color w:val="0000FF"/>
            <w:sz w:val="24"/>
            <w:szCs w:val="24"/>
            <w:u w:val="single"/>
          </w:rPr>
          <w:t>https://doi.org/10.1016/j.rlfa.2013.07.002</w:t>
        </w:r>
      </w:hyperlink>
    </w:p>
    <w:p w14:paraId="1F372A8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Verney, S. P., Bennett, J., &amp; Hamilton, J. M. (2016). Cultural considerations in the neuropsychological assessment of American Indians/Alaska Natives. In </w:t>
      </w:r>
      <w:r w:rsidRPr="00E275E4">
        <w:rPr>
          <w:rFonts w:ascii="Times New Roman" w:eastAsia="Times New Roman" w:hAnsi="Times New Roman" w:cs="Times New Roman"/>
          <w:i/>
          <w:iCs/>
          <w:sz w:val="24"/>
          <w:szCs w:val="24"/>
        </w:rPr>
        <w:t>Minority and cross-cultural aspects of neuropsychological assessment: Enduring and emerging trends, 2nd ed.</w:t>
      </w:r>
      <w:r w:rsidRPr="00E275E4">
        <w:rPr>
          <w:rFonts w:ascii="Times New Roman" w:eastAsia="Times New Roman" w:hAnsi="Times New Roman" w:cs="Times New Roman"/>
          <w:sz w:val="24"/>
          <w:szCs w:val="24"/>
        </w:rPr>
        <w:t xml:space="preserve"> (pp. 115–158). Taylor &amp; Francis.</w:t>
      </w:r>
    </w:p>
    <w:p w14:paraId="226708A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Verreyt, N., Nys, G. M. S., Santens, P., &amp; Vingerhoets, G. (2011). Cognitive differences between patients with left-sided and right-sided Parkinson’s disease. A review. </w:t>
      </w:r>
      <w:r w:rsidRPr="00E275E4">
        <w:rPr>
          <w:rFonts w:ascii="Times New Roman" w:eastAsia="Times New Roman" w:hAnsi="Times New Roman" w:cs="Times New Roman"/>
          <w:i/>
          <w:iCs/>
          <w:sz w:val="24"/>
          <w:szCs w:val="24"/>
        </w:rPr>
        <w:t>Neuropsychology Review</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21</w:t>
      </w:r>
      <w:r w:rsidRPr="00E275E4">
        <w:rPr>
          <w:rFonts w:ascii="Times New Roman" w:eastAsia="Times New Roman" w:hAnsi="Times New Roman" w:cs="Times New Roman"/>
          <w:sz w:val="24"/>
          <w:szCs w:val="24"/>
        </w:rPr>
        <w:t xml:space="preserve">(4), 405–424. </w:t>
      </w:r>
      <w:hyperlink r:id="rId574" w:history="1">
        <w:r w:rsidRPr="00E275E4">
          <w:rPr>
            <w:rFonts w:ascii="Times New Roman" w:eastAsia="Times New Roman" w:hAnsi="Times New Roman" w:cs="Times New Roman"/>
            <w:color w:val="0000FF"/>
            <w:sz w:val="24"/>
            <w:szCs w:val="24"/>
            <w:u w:val="single"/>
          </w:rPr>
          <w:t>https://doi.org/10.1007/s11065-011-9182-x</w:t>
        </w:r>
      </w:hyperlink>
    </w:p>
    <w:p w14:paraId="65C3F4C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Verroulx, K., Hirst, R. B., Lin, G., &amp; Peery, S. (2019). Embedded performance validity indicator for children: California Verbal Learning Test – Children’s Edition, forced choice. </w:t>
      </w:r>
      <w:r w:rsidRPr="00E275E4">
        <w:rPr>
          <w:rFonts w:ascii="Times New Roman" w:eastAsia="Times New Roman" w:hAnsi="Times New Roman" w:cs="Times New Roman"/>
          <w:i/>
          <w:iCs/>
          <w:sz w:val="24"/>
          <w:szCs w:val="24"/>
        </w:rPr>
        <w:t>Applied Neuropsychology: Child</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w:t>
      </w:r>
      <w:r w:rsidRPr="00E275E4">
        <w:rPr>
          <w:rFonts w:ascii="Times New Roman" w:eastAsia="Times New Roman" w:hAnsi="Times New Roman" w:cs="Times New Roman"/>
          <w:sz w:val="24"/>
          <w:szCs w:val="24"/>
        </w:rPr>
        <w:t xml:space="preserve">(3), 206–212. </w:t>
      </w:r>
      <w:hyperlink r:id="rId575" w:history="1">
        <w:r w:rsidRPr="00E275E4">
          <w:rPr>
            <w:rFonts w:ascii="Times New Roman" w:eastAsia="Times New Roman" w:hAnsi="Times New Roman" w:cs="Times New Roman"/>
            <w:color w:val="0000FF"/>
            <w:sz w:val="24"/>
            <w:szCs w:val="24"/>
            <w:u w:val="single"/>
          </w:rPr>
          <w:t>https://doi.org/10.1080/21622965.2018.1426463</w:t>
        </w:r>
      </w:hyperlink>
    </w:p>
    <w:p w14:paraId="2992C878"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Vicari, S. (2012). Memory and learning in intellectual disabilities. In </w:t>
      </w:r>
      <w:r w:rsidRPr="00E275E4">
        <w:rPr>
          <w:rFonts w:ascii="Times New Roman" w:eastAsia="Times New Roman" w:hAnsi="Times New Roman" w:cs="Times New Roman"/>
          <w:i/>
          <w:iCs/>
          <w:sz w:val="24"/>
          <w:szCs w:val="24"/>
        </w:rPr>
        <w:t>The Oxford handbook of intellectual disability and development.</w:t>
      </w:r>
      <w:r w:rsidRPr="00E275E4">
        <w:rPr>
          <w:rFonts w:ascii="Times New Roman" w:eastAsia="Times New Roman" w:hAnsi="Times New Roman" w:cs="Times New Roman"/>
          <w:sz w:val="24"/>
          <w:szCs w:val="24"/>
        </w:rPr>
        <w:t xml:space="preserve"> (pp. 97–108). Oxford University Press.</w:t>
      </w:r>
    </w:p>
    <w:p w14:paraId="7F216A5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Victor, T. L., Kulick, A. D., &amp; Boone, K. B. (2013). Assessing noncredible attention, processing speed, language, and visuospatial/perceptual function in mild traumatic brain injury cases. In </w:t>
      </w:r>
      <w:r w:rsidRPr="00E275E4">
        <w:rPr>
          <w:rFonts w:ascii="Times New Roman" w:eastAsia="Times New Roman" w:hAnsi="Times New Roman" w:cs="Times New Roman"/>
          <w:i/>
          <w:iCs/>
          <w:sz w:val="24"/>
          <w:szCs w:val="24"/>
        </w:rPr>
        <w:t>Mild traumatic brain injury: Symptom validity assessment and malingering.</w:t>
      </w:r>
      <w:r w:rsidRPr="00E275E4">
        <w:rPr>
          <w:rFonts w:ascii="Times New Roman" w:eastAsia="Times New Roman" w:hAnsi="Times New Roman" w:cs="Times New Roman"/>
          <w:sz w:val="24"/>
          <w:szCs w:val="24"/>
        </w:rPr>
        <w:t xml:space="preserve"> (pp. 231–267). Springer Publishing Company.</w:t>
      </w:r>
    </w:p>
    <w:p w14:paraId="3FF8DDF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Villeneuve, S., &amp; Belleville, S. (2012). The nature of memory failure in mild cognitive impairment: Examining association with neurobiological markers and effect of progression. </w:t>
      </w:r>
      <w:r w:rsidRPr="00E275E4">
        <w:rPr>
          <w:rFonts w:ascii="Times New Roman" w:eastAsia="Times New Roman" w:hAnsi="Times New Roman" w:cs="Times New Roman"/>
          <w:i/>
          <w:iCs/>
          <w:sz w:val="24"/>
          <w:szCs w:val="24"/>
        </w:rPr>
        <w:t>Neurobiology of Aging</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33</w:t>
      </w:r>
      <w:r w:rsidRPr="00E275E4">
        <w:rPr>
          <w:rFonts w:ascii="Times New Roman" w:eastAsia="Times New Roman" w:hAnsi="Times New Roman" w:cs="Times New Roman"/>
          <w:sz w:val="24"/>
          <w:szCs w:val="24"/>
        </w:rPr>
        <w:t xml:space="preserve">(9), 1967–1978. </w:t>
      </w:r>
      <w:hyperlink r:id="rId576" w:history="1">
        <w:r w:rsidRPr="00E275E4">
          <w:rPr>
            <w:rFonts w:ascii="Times New Roman" w:eastAsia="Times New Roman" w:hAnsi="Times New Roman" w:cs="Times New Roman"/>
            <w:color w:val="0000FF"/>
            <w:sz w:val="24"/>
            <w:szCs w:val="24"/>
            <w:u w:val="single"/>
          </w:rPr>
          <w:t>https://doi.org/10.1016/j.neurobiolaging.2011.10.004</w:t>
        </w:r>
      </w:hyperlink>
    </w:p>
    <w:p w14:paraId="496881F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Villeneuve, S., Massoud, F., Bocti, C., Gauthier, S., &amp; Belleville, S. (2011). The nature of episodic memory deficits in MCI with and without vascular burden.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(11), 3027–3035. </w:t>
      </w:r>
      <w:hyperlink r:id="rId577" w:history="1">
        <w:r w:rsidRPr="00E275E4">
          <w:rPr>
            <w:rFonts w:ascii="Times New Roman" w:eastAsia="Times New Roman" w:hAnsi="Times New Roman" w:cs="Times New Roman"/>
            <w:color w:val="0000FF"/>
            <w:sz w:val="24"/>
            <w:szCs w:val="24"/>
            <w:u w:val="single"/>
          </w:rPr>
          <w:t>https://doi.org/10.1016/j.neuropsychologia.2011.07.001</w:t>
        </w:r>
      </w:hyperlink>
    </w:p>
    <w:p w14:paraId="494F62E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Vitali, P., Dronkers, N., Pincherle, A., Giovagnoli, A. R., Marras, C., D’Incerti, L., Ghielmetti, F., Spreafico, R., &amp; Villani, F. (2011). Accuracy of pre-surgical fMRI confirmed by subsequent crossed aphasia. </w:t>
      </w:r>
      <w:r w:rsidRPr="00E275E4">
        <w:rPr>
          <w:rFonts w:ascii="Times New Roman" w:eastAsia="Times New Roman" w:hAnsi="Times New Roman" w:cs="Times New Roman"/>
          <w:i/>
          <w:iCs/>
          <w:sz w:val="24"/>
          <w:szCs w:val="24"/>
        </w:rPr>
        <w:t>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(1), 175–180. </w:t>
      </w:r>
      <w:hyperlink r:id="rId578" w:history="1">
        <w:r w:rsidRPr="00E275E4">
          <w:rPr>
            <w:rFonts w:ascii="Times New Roman" w:eastAsia="Times New Roman" w:hAnsi="Times New Roman" w:cs="Times New Roman"/>
            <w:color w:val="0000FF"/>
            <w:sz w:val="24"/>
            <w:szCs w:val="24"/>
            <w:u w:val="single"/>
          </w:rPr>
          <w:t>https://doi.org/10.1007/s10072-010-0426-y</w:t>
        </w:r>
      </w:hyperlink>
    </w:p>
    <w:p w14:paraId="0593421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Vlachos, F., &amp; Karapetsas, A. (2003). Visual Memory Deficit in Children with Dysgraphia. </w:t>
      </w:r>
      <w:r w:rsidRPr="00E275E4">
        <w:rPr>
          <w:rFonts w:ascii="Times New Roman" w:eastAsia="Times New Roman" w:hAnsi="Times New Roman" w:cs="Times New Roman"/>
          <w:i/>
          <w:iCs/>
          <w:sz w:val="24"/>
          <w:szCs w:val="24"/>
        </w:rPr>
        <w:t>Perceptual and Motor Skills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97</w:t>
      </w:r>
      <w:r w:rsidRPr="00E275E4">
        <w:rPr>
          <w:rFonts w:ascii="Times New Roman" w:eastAsia="Times New Roman" w:hAnsi="Times New Roman" w:cs="Times New Roman"/>
          <w:sz w:val="24"/>
          <w:szCs w:val="24"/>
        </w:rPr>
        <w:t xml:space="preserve">(3,Pt2), 1281–1288. </w:t>
      </w:r>
      <w:hyperlink r:id="rId579" w:history="1">
        <w:r w:rsidRPr="00E275E4">
          <w:rPr>
            <w:rFonts w:ascii="Times New Roman" w:eastAsia="Times New Roman" w:hAnsi="Times New Roman" w:cs="Times New Roman"/>
            <w:color w:val="0000FF"/>
            <w:sz w:val="24"/>
            <w:szCs w:val="24"/>
            <w:u w:val="single"/>
          </w:rPr>
          <w:t>https://doi.org/10.2466/PMS.97.8.1281-1288</w:t>
        </w:r>
      </w:hyperlink>
    </w:p>
    <w:p w14:paraId="7D5C43D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Vreugdenhil, H. J. I., Van Zanten, G. A., Brocaar, M. P., Mulder, P. G. H., &amp; Weisglas-Kuperus, N. (2004). Prenatal exposure to polychlorinated biphenyls and breastfeeding: Opposing effects on auditory P300 latencies in 9-year-old Dutch children. </w:t>
      </w:r>
      <w:r w:rsidRPr="00E275E4">
        <w:rPr>
          <w:rFonts w:ascii="Times New Roman" w:eastAsia="Times New Roman" w:hAnsi="Times New Roman" w:cs="Times New Roman"/>
          <w:i/>
          <w:iCs/>
          <w:sz w:val="24"/>
          <w:szCs w:val="24"/>
        </w:rPr>
        <w:t>Developmental Medicine &amp; Child Neurology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46</w:t>
      </w:r>
      <w:r w:rsidRPr="00E275E4">
        <w:rPr>
          <w:rFonts w:ascii="Times New Roman" w:eastAsia="Times New Roman" w:hAnsi="Times New Roman" w:cs="Times New Roman"/>
          <w:sz w:val="24"/>
          <w:szCs w:val="24"/>
        </w:rPr>
        <w:t xml:space="preserve">(6), 398–405. </w:t>
      </w:r>
      <w:hyperlink r:id="rId580" w:history="1">
        <w:r w:rsidRPr="00E275E4">
          <w:rPr>
            <w:rFonts w:ascii="Times New Roman" w:eastAsia="Times New Roman" w:hAnsi="Times New Roman" w:cs="Times New Roman"/>
            <w:color w:val="0000FF"/>
            <w:sz w:val="24"/>
            <w:szCs w:val="24"/>
            <w:u w:val="single"/>
          </w:rPr>
          <w:t>https://doi.org/10.1017/S0012162204000647</w:t>
        </w:r>
      </w:hyperlink>
    </w:p>
    <w:p w14:paraId="57A2E81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Wagner, G. P., MacPherson, S. E., Parente, M. A. M. P., &amp; Trentini, C. M. (2011). Cognitive estimation abilities in healthy and clinical populations: The use of the Cognitive Estimation Test. </w:t>
      </w:r>
      <w:r w:rsidRPr="00E275E4">
        <w:rPr>
          <w:rFonts w:ascii="Times New Roman" w:eastAsia="Times New Roman" w:hAnsi="Times New Roman" w:cs="Times New Roman"/>
          <w:i/>
          <w:iCs/>
          <w:sz w:val="24"/>
          <w:szCs w:val="24"/>
        </w:rPr>
        <w:t>Neurological Sciences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32</w:t>
      </w:r>
      <w:r w:rsidRPr="00E275E4">
        <w:rPr>
          <w:rFonts w:ascii="Times New Roman" w:eastAsia="Times New Roman" w:hAnsi="Times New Roman" w:cs="Times New Roman"/>
          <w:sz w:val="24"/>
          <w:szCs w:val="24"/>
        </w:rPr>
        <w:t xml:space="preserve">(2), 203–210. </w:t>
      </w:r>
      <w:hyperlink r:id="rId581" w:history="1">
        <w:r w:rsidRPr="00E275E4">
          <w:rPr>
            <w:rFonts w:ascii="Times New Roman" w:eastAsia="Times New Roman" w:hAnsi="Times New Roman" w:cs="Times New Roman"/>
            <w:color w:val="0000FF"/>
            <w:sz w:val="24"/>
            <w:szCs w:val="24"/>
            <w:u w:val="single"/>
          </w:rPr>
          <w:t>https://doi.org/10.1007/s10072-010-0449-4</w:t>
        </w:r>
      </w:hyperlink>
    </w:p>
    <w:p w14:paraId="1FADBC1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Wagner, M. T., Wymer, J. H., Carlozzi, N. E., Bachman, D., Walker, A., &amp; Mintzer, J. (2007). Preliminary examination of progression of Alzheimer’s disease in a rural Southern African American cohort. </w:t>
      </w:r>
      <w:r w:rsidRPr="00E275E4">
        <w:rPr>
          <w:rFonts w:ascii="Times New Roman" w:eastAsia="Times New Roman" w:hAnsi="Times New Roman" w:cs="Times New Roman"/>
          <w:i/>
          <w:iCs/>
          <w:sz w:val="24"/>
          <w:szCs w:val="24"/>
        </w:rPr>
        <w:t>Archives of Clinical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22</w:t>
      </w:r>
      <w:r w:rsidRPr="00E275E4">
        <w:rPr>
          <w:rFonts w:ascii="Times New Roman" w:eastAsia="Times New Roman" w:hAnsi="Times New Roman" w:cs="Times New Roman"/>
          <w:sz w:val="24"/>
          <w:szCs w:val="24"/>
        </w:rPr>
        <w:t xml:space="preserve">(3), 405–414. </w:t>
      </w:r>
      <w:hyperlink r:id="rId582" w:history="1">
        <w:r w:rsidRPr="00E275E4">
          <w:rPr>
            <w:rFonts w:ascii="Times New Roman" w:eastAsia="Times New Roman" w:hAnsi="Times New Roman" w:cs="Times New Roman"/>
            <w:color w:val="0000FF"/>
            <w:sz w:val="24"/>
            <w:szCs w:val="24"/>
            <w:u w:val="single"/>
          </w:rPr>
          <w:t>https://doi.org/10.1016/j.acn.2007.01.014</w:t>
        </w:r>
      </w:hyperlink>
    </w:p>
    <w:p w14:paraId="671608C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Wahl, A.-S., Löffler, M., Hausner, L., Ruttorf, M., Nees, F., &amp; Frölich, L. (2019). Case report: A giant arachnoid cyst masking Alzheimer’s disease. </w:t>
      </w:r>
      <w:r w:rsidRPr="00E275E4">
        <w:rPr>
          <w:rFonts w:ascii="Times New Roman" w:eastAsia="Times New Roman" w:hAnsi="Times New Roman" w:cs="Times New Roman"/>
          <w:i/>
          <w:iCs/>
          <w:sz w:val="24"/>
          <w:szCs w:val="24"/>
        </w:rPr>
        <w:t>BMC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19</w:t>
      </w:r>
      <w:r w:rsidRPr="00E275E4">
        <w:rPr>
          <w:rFonts w:ascii="Times New Roman" w:eastAsia="Times New Roman" w:hAnsi="Times New Roman" w:cs="Times New Roman"/>
          <w:sz w:val="24"/>
          <w:szCs w:val="24"/>
        </w:rPr>
        <w:t xml:space="preserve">. </w:t>
      </w:r>
      <w:hyperlink r:id="rId583" w:history="1">
        <w:r w:rsidRPr="00E275E4">
          <w:rPr>
            <w:rFonts w:ascii="Times New Roman" w:eastAsia="Times New Roman" w:hAnsi="Times New Roman" w:cs="Times New Roman"/>
            <w:color w:val="0000FF"/>
            <w:sz w:val="24"/>
            <w:szCs w:val="24"/>
            <w:u w:val="single"/>
          </w:rPr>
          <w:t>https://doi.org/10.1186/s12888-019-2247-8</w:t>
        </w:r>
      </w:hyperlink>
    </w:p>
    <w:p w14:paraId="535CE57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Waldrop-Valverde, D., Jones, D. L., Gould, F., Kumar, M., &amp; Ownby, R. L. (2010). Neurocognition, health-related reading literacy, and numeracy in medication management for HIV infection. </w:t>
      </w:r>
      <w:r w:rsidRPr="00E275E4">
        <w:rPr>
          <w:rFonts w:ascii="Times New Roman" w:eastAsia="Times New Roman" w:hAnsi="Times New Roman" w:cs="Times New Roman"/>
          <w:i/>
          <w:iCs/>
          <w:sz w:val="24"/>
          <w:szCs w:val="24"/>
        </w:rPr>
        <w:t>AIDS Patient Care and STDs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(8), 477–484. </w:t>
      </w:r>
      <w:hyperlink r:id="rId584" w:history="1">
        <w:r w:rsidRPr="00E275E4">
          <w:rPr>
            <w:rFonts w:ascii="Times New Roman" w:eastAsia="Times New Roman" w:hAnsi="Times New Roman" w:cs="Times New Roman"/>
            <w:color w:val="0000FF"/>
            <w:sz w:val="24"/>
            <w:szCs w:val="24"/>
            <w:u w:val="single"/>
          </w:rPr>
          <w:t>https://doi.org/10.1089/apc.2009.0300</w:t>
        </w:r>
      </w:hyperlink>
    </w:p>
    <w:p w14:paraId="2DDBA7C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Walterfang, M., Siu, R., &amp; Velakoulis, D. (2006). The NUCOG: Validity and reliability of a brief cognitive screening tool in neuropsychiatric patients. </w:t>
      </w:r>
      <w:r w:rsidRPr="00E275E4">
        <w:rPr>
          <w:rFonts w:ascii="Times New Roman" w:eastAsia="Times New Roman" w:hAnsi="Times New Roman" w:cs="Times New Roman"/>
          <w:i/>
          <w:iCs/>
          <w:sz w:val="24"/>
          <w:szCs w:val="24"/>
        </w:rPr>
        <w:t>Australian and New Zealand Journal of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40</w:t>
      </w:r>
      <w:r w:rsidRPr="00E275E4">
        <w:rPr>
          <w:rFonts w:ascii="Times New Roman" w:eastAsia="Times New Roman" w:hAnsi="Times New Roman" w:cs="Times New Roman"/>
          <w:sz w:val="24"/>
          <w:szCs w:val="24"/>
        </w:rPr>
        <w:t xml:space="preserve">(11–12), 995–1002. </w:t>
      </w:r>
      <w:hyperlink r:id="rId585" w:history="1">
        <w:r w:rsidRPr="00E275E4">
          <w:rPr>
            <w:rFonts w:ascii="Times New Roman" w:eastAsia="Times New Roman" w:hAnsi="Times New Roman" w:cs="Times New Roman"/>
            <w:color w:val="0000FF"/>
            <w:sz w:val="24"/>
            <w:szCs w:val="24"/>
            <w:u w:val="single"/>
          </w:rPr>
          <w:t>https://doi.org/10.1111/j.1440-1614.2006.01923.x</w:t>
        </w:r>
      </w:hyperlink>
    </w:p>
    <w:p w14:paraId="5EC12555"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Wang, J., Redmond, S. J., Bertoux, M., Hodges, J. R., &amp; Hornberger, M. (2016). A comparison of magnetic resonance imaging and neuropsychological examination in the diagnostic distinction of Alzheimer’s disease and behavioral variant frontotemporal dementia. </w:t>
      </w:r>
      <w:r w:rsidRPr="00E275E4">
        <w:rPr>
          <w:rFonts w:ascii="Times New Roman" w:eastAsia="Times New Roman" w:hAnsi="Times New Roman" w:cs="Times New Roman"/>
          <w:i/>
          <w:iCs/>
          <w:sz w:val="24"/>
          <w:szCs w:val="24"/>
        </w:rPr>
        <w:t>Frontiers in Aging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8</w:t>
      </w:r>
      <w:r w:rsidRPr="00E275E4">
        <w:rPr>
          <w:rFonts w:ascii="Times New Roman" w:eastAsia="Times New Roman" w:hAnsi="Times New Roman" w:cs="Times New Roman"/>
          <w:sz w:val="24"/>
          <w:szCs w:val="24"/>
        </w:rPr>
        <w:t>.</w:t>
      </w:r>
    </w:p>
    <w:p w14:paraId="32C2211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Wang, X., Foryt, P., Ochs, R., Chung, J.-H., Wu, Y., Parrish, T., &amp; Ragin, A. B. (2011). Abnormalities in resting-state functional connectivity in early human immunodeficiency virus infection. </w:t>
      </w:r>
      <w:r w:rsidRPr="00E275E4">
        <w:rPr>
          <w:rFonts w:ascii="Times New Roman" w:eastAsia="Times New Roman" w:hAnsi="Times New Roman" w:cs="Times New Roman"/>
          <w:i/>
          <w:iCs/>
          <w:sz w:val="24"/>
          <w:szCs w:val="24"/>
        </w:rPr>
        <w:t>Brain Connectivity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w:t>
      </w:r>
      <w:r w:rsidRPr="00E275E4">
        <w:rPr>
          <w:rFonts w:ascii="Times New Roman" w:eastAsia="Times New Roman" w:hAnsi="Times New Roman" w:cs="Times New Roman"/>
          <w:sz w:val="24"/>
          <w:szCs w:val="24"/>
        </w:rPr>
        <w:t xml:space="preserve">(3), 207–217. </w:t>
      </w:r>
      <w:hyperlink r:id="rId586" w:history="1">
        <w:r w:rsidRPr="00E275E4">
          <w:rPr>
            <w:rFonts w:ascii="Times New Roman" w:eastAsia="Times New Roman" w:hAnsi="Times New Roman" w:cs="Times New Roman"/>
            <w:color w:val="0000FF"/>
            <w:sz w:val="24"/>
            <w:szCs w:val="24"/>
            <w:u w:val="single"/>
          </w:rPr>
          <w:t>https://doi.org/10.1089/brain.2011.0016</w:t>
        </w:r>
      </w:hyperlink>
    </w:p>
    <w:p w14:paraId="5C7D63AC"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Waters, F. A. V., Badcock, J. C., Dragović, M., &amp; Jablensky, A. (2009). Neuropsychological functioning in schizophrenia patients with first-rank (passivity) symptoms. </w:t>
      </w:r>
      <w:r w:rsidRPr="00E275E4">
        <w:rPr>
          <w:rFonts w:ascii="Times New Roman" w:eastAsia="Times New Roman" w:hAnsi="Times New Roman" w:cs="Times New Roman"/>
          <w:i/>
          <w:iCs/>
          <w:sz w:val="24"/>
          <w:szCs w:val="24"/>
        </w:rPr>
        <w:t>Psychopathology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42</w:t>
      </w:r>
      <w:r w:rsidRPr="00E275E4">
        <w:rPr>
          <w:rFonts w:ascii="Times New Roman" w:eastAsia="Times New Roman" w:hAnsi="Times New Roman" w:cs="Times New Roman"/>
          <w:sz w:val="24"/>
          <w:szCs w:val="24"/>
        </w:rPr>
        <w:t xml:space="preserve">(1), 47–58. </w:t>
      </w:r>
      <w:hyperlink r:id="rId587" w:history="1">
        <w:r w:rsidRPr="00E275E4">
          <w:rPr>
            <w:rFonts w:ascii="Times New Roman" w:eastAsia="Times New Roman" w:hAnsi="Times New Roman" w:cs="Times New Roman"/>
            <w:color w:val="0000FF"/>
            <w:sz w:val="24"/>
            <w:szCs w:val="24"/>
            <w:u w:val="single"/>
          </w:rPr>
          <w:t>https://doi.org/10.1159/000187634</w:t>
        </w:r>
      </w:hyperlink>
    </w:p>
    <w:p w14:paraId="5165AD47"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Watson, K. T., Wroolie, T. E., Tong, G., Foland-Ross, L. C., Frangou, S., Singh, M., McIntyre, R. S., Roat-Shumway, S., Myoraku, A., Reiss, A. L., &amp; Rasgon, N. L. (2019). Neural correlates of liraglutide effects in persons at risk for Alzheimer’s disease. </w:t>
      </w:r>
      <w:r w:rsidRPr="00E275E4">
        <w:rPr>
          <w:rFonts w:ascii="Times New Roman" w:eastAsia="Times New Roman" w:hAnsi="Times New Roman" w:cs="Times New Roman"/>
          <w:i/>
          <w:iCs/>
          <w:sz w:val="24"/>
          <w:szCs w:val="24"/>
        </w:rPr>
        <w:t>Behavioural Brain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356</w:t>
      </w:r>
      <w:r w:rsidRPr="00E275E4">
        <w:rPr>
          <w:rFonts w:ascii="Times New Roman" w:eastAsia="Times New Roman" w:hAnsi="Times New Roman" w:cs="Times New Roman"/>
          <w:sz w:val="24"/>
          <w:szCs w:val="24"/>
        </w:rPr>
        <w:t xml:space="preserve">, 271–278. </w:t>
      </w:r>
      <w:hyperlink r:id="rId588" w:history="1">
        <w:r w:rsidRPr="00E275E4">
          <w:rPr>
            <w:rFonts w:ascii="Times New Roman" w:eastAsia="Times New Roman" w:hAnsi="Times New Roman" w:cs="Times New Roman"/>
            <w:color w:val="0000FF"/>
            <w:sz w:val="24"/>
            <w:szCs w:val="24"/>
            <w:u w:val="single"/>
          </w:rPr>
          <w:t>https://doi.org/10.1016/j.bbr.2018.08.006</w:t>
        </w:r>
      </w:hyperlink>
    </w:p>
    <w:p w14:paraId="44B556E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Weber, E. B., Studeny, J., Kavanaugh, B. C., Cook, N. E., Gaudet, C. E., McCurdy, K., &amp; Holler, K. A. (2018). Pediatric depression symptoms, executive functioning weaknesses, and associated neuropsychological and psychiatric outcomes. </w:t>
      </w:r>
      <w:r w:rsidRPr="00E275E4">
        <w:rPr>
          <w:rFonts w:ascii="Times New Roman" w:eastAsia="Times New Roman" w:hAnsi="Times New Roman" w:cs="Times New Roman"/>
          <w:i/>
          <w:iCs/>
          <w:sz w:val="24"/>
          <w:szCs w:val="24"/>
        </w:rPr>
        <w:t>Journal of Child and Family Studies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27</w:t>
      </w:r>
      <w:r w:rsidRPr="00E275E4">
        <w:rPr>
          <w:rFonts w:ascii="Times New Roman" w:eastAsia="Times New Roman" w:hAnsi="Times New Roman" w:cs="Times New Roman"/>
          <w:sz w:val="24"/>
          <w:szCs w:val="24"/>
        </w:rPr>
        <w:t xml:space="preserve">(5), 1661–1670. </w:t>
      </w:r>
      <w:hyperlink r:id="rId589" w:history="1">
        <w:r w:rsidRPr="00E275E4">
          <w:rPr>
            <w:rFonts w:ascii="Times New Roman" w:eastAsia="Times New Roman" w:hAnsi="Times New Roman" w:cs="Times New Roman"/>
            <w:color w:val="0000FF"/>
            <w:sz w:val="24"/>
            <w:szCs w:val="24"/>
            <w:u w:val="single"/>
          </w:rPr>
          <w:t>https://doi.org/10.1007/s10826-017-0999-7</w:t>
        </w:r>
      </w:hyperlink>
    </w:p>
    <w:p w14:paraId="7BD4D60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Wegener, S., Redoblado-Hodge, M. A., Lucas, S., Fitzgerald, D., Harris, A., &amp; Brennan, J. (2005). Relative contributions of psychiatric symptoms and neuropsychological functioning to quality of life in first-episode psychosis. </w:t>
      </w:r>
      <w:r w:rsidRPr="00E275E4">
        <w:rPr>
          <w:rFonts w:ascii="Times New Roman" w:eastAsia="Times New Roman" w:hAnsi="Times New Roman" w:cs="Times New Roman"/>
          <w:i/>
          <w:iCs/>
          <w:sz w:val="24"/>
          <w:szCs w:val="24"/>
        </w:rPr>
        <w:t>Australian and New Zealand Journal of Psychiatry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39</w:t>
      </w:r>
      <w:r w:rsidRPr="00E275E4">
        <w:rPr>
          <w:rFonts w:ascii="Times New Roman" w:eastAsia="Times New Roman" w:hAnsi="Times New Roman" w:cs="Times New Roman"/>
          <w:sz w:val="24"/>
          <w:szCs w:val="24"/>
        </w:rPr>
        <w:t xml:space="preserve">(6), 487–492. </w:t>
      </w:r>
      <w:hyperlink r:id="rId590" w:history="1">
        <w:r w:rsidRPr="00E275E4">
          <w:rPr>
            <w:rFonts w:ascii="Times New Roman" w:eastAsia="Times New Roman" w:hAnsi="Times New Roman" w:cs="Times New Roman"/>
            <w:color w:val="0000FF"/>
            <w:sz w:val="24"/>
            <w:szCs w:val="24"/>
            <w:u w:val="single"/>
          </w:rPr>
          <w:t>https://doi.org/10.1111/j.1440-1614.2005.01608.x</w:t>
        </w:r>
      </w:hyperlink>
    </w:p>
    <w:p w14:paraId="2F22D3A2"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Weismann-Arcache, C. (2020). From clinical work on learning, to learning clinical work with Rosine Debray. </w:t>
      </w:r>
      <w:r w:rsidRPr="00E275E4">
        <w:rPr>
          <w:rFonts w:ascii="Times New Roman" w:eastAsia="Times New Roman" w:hAnsi="Times New Roman" w:cs="Times New Roman"/>
          <w:i/>
          <w:iCs/>
          <w:sz w:val="24"/>
          <w:szCs w:val="24"/>
        </w:rPr>
        <w:t>Psychoanalysis and Projective Methods in Personality Assessment.</w:t>
      </w:r>
      <w:r w:rsidRPr="00E275E4">
        <w:rPr>
          <w:rFonts w:ascii="Times New Roman" w:eastAsia="Times New Roman" w:hAnsi="Times New Roman" w:cs="Times New Roman"/>
          <w:sz w:val="24"/>
          <w:szCs w:val="24"/>
        </w:rPr>
        <w:t>, 89–107.</w:t>
      </w:r>
    </w:p>
    <w:p w14:paraId="661DBDA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Winblad, S., Lindberg, C., &amp; Hansen, S. (2006). Cognitive deficits and CTG repeat expansion size in classical myotonic dystrophy type 1 (DM1). </w:t>
      </w:r>
      <w:r w:rsidRPr="00E275E4">
        <w:rPr>
          <w:rFonts w:ascii="Times New Roman" w:eastAsia="Times New Roman" w:hAnsi="Times New Roman" w:cs="Times New Roman"/>
          <w:i/>
          <w:iCs/>
          <w:sz w:val="24"/>
          <w:szCs w:val="24"/>
        </w:rPr>
        <w:t>Behavioral and Brain Functions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w:t>
      </w:r>
      <w:r w:rsidRPr="00E275E4">
        <w:rPr>
          <w:rFonts w:ascii="Times New Roman" w:eastAsia="Times New Roman" w:hAnsi="Times New Roman" w:cs="Times New Roman"/>
          <w:sz w:val="24"/>
          <w:szCs w:val="24"/>
        </w:rPr>
        <w:t xml:space="preserve">. </w:t>
      </w:r>
      <w:hyperlink r:id="rId591" w:history="1">
        <w:r w:rsidRPr="00E275E4">
          <w:rPr>
            <w:rFonts w:ascii="Times New Roman" w:eastAsia="Times New Roman" w:hAnsi="Times New Roman" w:cs="Times New Roman"/>
            <w:color w:val="0000FF"/>
            <w:sz w:val="24"/>
            <w:szCs w:val="24"/>
            <w:u w:val="single"/>
          </w:rPr>
          <w:t>https://doi.org/10.1186/1744-9081-2-16</w:t>
        </w:r>
      </w:hyperlink>
    </w:p>
    <w:p w14:paraId="1E01744E"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Wittorf, A., Sickinger, S., Wiedemann, G., &amp; Klingberg, S. (2008). Neurocognitive effects of atypical and conventional antipsychotic drugs in schizophrenia: A naturalistic 6-month follow-up study. </w:t>
      </w:r>
      <w:r w:rsidRPr="00E275E4">
        <w:rPr>
          <w:rFonts w:ascii="Times New Roman" w:eastAsia="Times New Roman" w:hAnsi="Times New Roman" w:cs="Times New Roman"/>
          <w:i/>
          <w:iCs/>
          <w:sz w:val="24"/>
          <w:szCs w:val="24"/>
        </w:rPr>
        <w:t>Archives of Clinical Neuropsychology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23</w:t>
      </w:r>
      <w:r w:rsidRPr="00E275E4">
        <w:rPr>
          <w:rFonts w:ascii="Times New Roman" w:eastAsia="Times New Roman" w:hAnsi="Times New Roman" w:cs="Times New Roman"/>
          <w:sz w:val="24"/>
          <w:szCs w:val="24"/>
        </w:rPr>
        <w:t xml:space="preserve">(3), 271–282. </w:t>
      </w:r>
      <w:hyperlink r:id="rId592" w:history="1">
        <w:r w:rsidRPr="00E275E4">
          <w:rPr>
            <w:rFonts w:ascii="Times New Roman" w:eastAsia="Times New Roman" w:hAnsi="Times New Roman" w:cs="Times New Roman"/>
            <w:color w:val="0000FF"/>
            <w:sz w:val="24"/>
            <w:szCs w:val="24"/>
            <w:u w:val="single"/>
          </w:rPr>
          <w:t>https://doi.org/10.1016/j.acn.2007.12.005</w:t>
        </w:r>
      </w:hyperlink>
    </w:p>
    <w:p w14:paraId="38D79680"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Wittorf, A., Wiedemann, G., Buchkremer, G., &amp; Klingberg, S. (2010). Quality and correlates of specific self-esteem at the beginning stabilisation phase of schizophrenia. </w:t>
      </w:r>
      <w:r w:rsidRPr="00E275E4">
        <w:rPr>
          <w:rFonts w:ascii="Times New Roman" w:eastAsia="Times New Roman" w:hAnsi="Times New Roman" w:cs="Times New Roman"/>
          <w:i/>
          <w:iCs/>
          <w:sz w:val="24"/>
          <w:szCs w:val="24"/>
        </w:rPr>
        <w:t>Psychiatry Research</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179</w:t>
      </w:r>
      <w:r w:rsidRPr="00E275E4">
        <w:rPr>
          <w:rFonts w:ascii="Times New Roman" w:eastAsia="Times New Roman" w:hAnsi="Times New Roman" w:cs="Times New Roman"/>
          <w:sz w:val="24"/>
          <w:szCs w:val="24"/>
        </w:rPr>
        <w:t xml:space="preserve">(2), 130–138. </w:t>
      </w:r>
      <w:hyperlink r:id="rId593" w:history="1">
        <w:r w:rsidRPr="00E275E4">
          <w:rPr>
            <w:rFonts w:ascii="Times New Roman" w:eastAsia="Times New Roman" w:hAnsi="Times New Roman" w:cs="Times New Roman"/>
            <w:color w:val="0000FF"/>
            <w:sz w:val="24"/>
            <w:szCs w:val="24"/>
            <w:u w:val="single"/>
          </w:rPr>
          <w:t>https://doi.org/10.1016/j.psychres.2009.03.024</w:t>
        </w:r>
      </w:hyperlink>
    </w:p>
    <w:p w14:paraId="41B56EE3"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Woollams, A. M. (2012). Apples are not the only fruit: The effects of concept typicality on semantic representation in the anterior temporal lobe. </w:t>
      </w:r>
      <w:r w:rsidRPr="00E275E4">
        <w:rPr>
          <w:rFonts w:ascii="Times New Roman" w:eastAsia="Times New Roman" w:hAnsi="Times New Roman" w:cs="Times New Roman"/>
          <w:i/>
          <w:iCs/>
          <w:sz w:val="24"/>
          <w:szCs w:val="24"/>
        </w:rPr>
        <w:t>Frontiers in Human Neuroscience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6</w:t>
      </w:r>
      <w:r w:rsidRPr="00E275E4">
        <w:rPr>
          <w:rFonts w:ascii="Times New Roman" w:eastAsia="Times New Roman" w:hAnsi="Times New Roman" w:cs="Times New Roman"/>
          <w:sz w:val="24"/>
          <w:szCs w:val="24"/>
        </w:rPr>
        <w:t xml:space="preserve">. </w:t>
      </w:r>
      <w:hyperlink r:id="rId594" w:history="1">
        <w:r w:rsidRPr="00E275E4">
          <w:rPr>
            <w:rFonts w:ascii="Times New Roman" w:eastAsia="Times New Roman" w:hAnsi="Times New Roman" w:cs="Times New Roman"/>
            <w:color w:val="0000FF"/>
            <w:sz w:val="24"/>
            <w:szCs w:val="24"/>
            <w:u w:val="single"/>
          </w:rPr>
          <w:t>https://doi.org/10.3389/fnhum.2012.00085</w:t>
        </w:r>
      </w:hyperlink>
    </w:p>
    <w:p w14:paraId="686BD1C1"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Wu, L., Soder, R. B., Schoemaker, D., Carbonnell, F., Sziklas, V., Rowley, J., Mohades, S., Fonov, V., Bellec, P., Dagher, A., Shmuel, A., Jia, J., Gauthier, S., &amp; Rosa-Neto, P. (2014). Resting state executive control network adaptations in amnestic mild cognitive impairment.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40</w:t>
      </w:r>
      <w:r w:rsidRPr="00E275E4">
        <w:rPr>
          <w:rFonts w:ascii="Times New Roman" w:eastAsia="Times New Roman" w:hAnsi="Times New Roman" w:cs="Times New Roman"/>
          <w:sz w:val="24"/>
          <w:szCs w:val="24"/>
        </w:rPr>
        <w:t>(4), 993–1004.</w:t>
      </w:r>
    </w:p>
    <w:p w14:paraId="0B5ACA69"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Xu, X., Chan, Y. H., Chan, Q. L., Gyanwali, B., Hilal, S., Tan, B. Y., Ikram, M. K., Venketasubramanian, N., &amp; Chen, C. L.-H. (2018). Global cerebrovascular burden and long-term clinical outcomes in Asian elderly across the spectrum of cognitive impairment. </w:t>
      </w:r>
      <w:r w:rsidRPr="00E275E4">
        <w:rPr>
          <w:rFonts w:ascii="Times New Roman" w:eastAsia="Times New Roman" w:hAnsi="Times New Roman" w:cs="Times New Roman"/>
          <w:i/>
          <w:iCs/>
          <w:sz w:val="24"/>
          <w:szCs w:val="24"/>
        </w:rPr>
        <w:t>International Psychogeriatrics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30</w:t>
      </w:r>
      <w:r w:rsidRPr="00E275E4">
        <w:rPr>
          <w:rFonts w:ascii="Times New Roman" w:eastAsia="Times New Roman" w:hAnsi="Times New Roman" w:cs="Times New Roman"/>
          <w:sz w:val="24"/>
          <w:szCs w:val="24"/>
        </w:rPr>
        <w:t xml:space="preserve">(9), 1355–1363. </w:t>
      </w:r>
      <w:hyperlink r:id="rId595" w:history="1">
        <w:r w:rsidRPr="00E275E4">
          <w:rPr>
            <w:rFonts w:ascii="Times New Roman" w:eastAsia="Times New Roman" w:hAnsi="Times New Roman" w:cs="Times New Roman"/>
            <w:color w:val="0000FF"/>
            <w:sz w:val="24"/>
            <w:szCs w:val="24"/>
            <w:u w:val="single"/>
          </w:rPr>
          <w:t>https://doi.org/10.1017/S1041610217002952</w:t>
        </w:r>
      </w:hyperlink>
    </w:p>
    <w:p w14:paraId="3513C3D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Yalachkov, Y., Uhlmann, V., Bergmann, J., Soydaş, D., Frisch, S., Behrens, M., Foerch, C., &amp; Gehrig, J. (2020). Patients with chronic autoimmune demyelinating polyneuropathies exhibit cognitive deficits which might be associated with CSF evidence of blood-brain barrier disturbance. </w:t>
      </w:r>
      <w:r w:rsidRPr="00E275E4">
        <w:rPr>
          <w:rFonts w:ascii="Times New Roman" w:eastAsia="Times New Roman" w:hAnsi="Times New Roman" w:cs="Times New Roman"/>
          <w:i/>
          <w:iCs/>
          <w:sz w:val="24"/>
          <w:szCs w:val="24"/>
        </w:rPr>
        <w:t>PLoS ONE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15</w:t>
      </w:r>
      <w:r w:rsidRPr="00E275E4">
        <w:rPr>
          <w:rFonts w:ascii="Times New Roman" w:eastAsia="Times New Roman" w:hAnsi="Times New Roman" w:cs="Times New Roman"/>
          <w:sz w:val="24"/>
          <w:szCs w:val="24"/>
        </w:rPr>
        <w:t xml:space="preserve">(2). </w:t>
      </w:r>
      <w:hyperlink r:id="rId596" w:history="1">
        <w:r w:rsidRPr="00E275E4">
          <w:rPr>
            <w:rFonts w:ascii="Times New Roman" w:eastAsia="Times New Roman" w:hAnsi="Times New Roman" w:cs="Times New Roman"/>
            <w:color w:val="0000FF"/>
            <w:sz w:val="24"/>
            <w:szCs w:val="24"/>
            <w:u w:val="single"/>
          </w:rPr>
          <w:t>https://doi.org/10.1371/journal.pone.0228679</w:t>
        </w:r>
      </w:hyperlink>
    </w:p>
    <w:p w14:paraId="524CAA3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Yamawaki, R., Suzuki, K., Tanji, K., Fujii, T., Endo, K., Meguro, K., &amp; Yamadori, A. (2005). Anomic alexia of kanji in a patient with anomic aphasia. </w:t>
      </w:r>
      <w:r w:rsidRPr="00E275E4">
        <w:rPr>
          <w:rFonts w:ascii="Times New Roman" w:eastAsia="Times New Roman" w:hAnsi="Times New Roman" w:cs="Times New Roman"/>
          <w:i/>
          <w:iCs/>
          <w:sz w:val="24"/>
          <w:szCs w:val="24"/>
        </w:rPr>
        <w:t>Cortex: A Journal Devoted to the Study of the Nervous System and Behavior</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41</w:t>
      </w:r>
      <w:r w:rsidRPr="00E275E4">
        <w:rPr>
          <w:rFonts w:ascii="Times New Roman" w:eastAsia="Times New Roman" w:hAnsi="Times New Roman" w:cs="Times New Roman"/>
          <w:sz w:val="24"/>
          <w:szCs w:val="24"/>
        </w:rPr>
        <w:t xml:space="preserve">(4), 555–559. </w:t>
      </w:r>
      <w:hyperlink r:id="rId597" w:history="1">
        <w:r w:rsidRPr="00E275E4">
          <w:rPr>
            <w:rFonts w:ascii="Times New Roman" w:eastAsia="Times New Roman" w:hAnsi="Times New Roman" w:cs="Times New Roman"/>
            <w:color w:val="0000FF"/>
            <w:sz w:val="24"/>
            <w:szCs w:val="24"/>
            <w:u w:val="single"/>
          </w:rPr>
          <w:t>https://doi.org/10.1016/S0010-9452(08)70195-3</w:t>
        </w:r>
      </w:hyperlink>
    </w:p>
    <w:p w14:paraId="622B69D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Yang, L., Su, Y., Cao, Q.-J., Qian, Y., Li, H.-M., Shuai, L., &amp; Wang, Y.-F. (2012). Improvements of attention deficit/hyperactivity disorder core symptoms and executive function after methylphenidate treatment. [Improvements of attention deficit/hyperactivity disorder core symptoms and executive function after methylphenidate treatment.]. </w:t>
      </w:r>
      <w:r w:rsidRPr="00E275E4">
        <w:rPr>
          <w:rFonts w:ascii="Times New Roman" w:eastAsia="Times New Roman" w:hAnsi="Times New Roman" w:cs="Times New Roman"/>
          <w:i/>
          <w:iCs/>
          <w:sz w:val="24"/>
          <w:szCs w:val="24"/>
        </w:rPr>
        <w:t>Chinese Mental Health Journal</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26</w:t>
      </w:r>
      <w:r w:rsidRPr="00E275E4">
        <w:rPr>
          <w:rFonts w:ascii="Times New Roman" w:eastAsia="Times New Roman" w:hAnsi="Times New Roman" w:cs="Times New Roman"/>
          <w:sz w:val="24"/>
          <w:szCs w:val="24"/>
        </w:rPr>
        <w:t>(12), 933–937.</w:t>
      </w:r>
    </w:p>
    <w:p w14:paraId="3687E66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Yeates, K. O., Loss, N., Colvin, A. N., &amp; Enrile, B. G. (2003). Do children with myelomeningocele and hydrocephalus display nonverbal learning disabilities? An empirical approach to classification. </w:t>
      </w:r>
      <w:r w:rsidRPr="00E275E4">
        <w:rPr>
          <w:rFonts w:ascii="Times New Roman" w:eastAsia="Times New Roman" w:hAnsi="Times New Roman" w:cs="Times New Roman"/>
          <w:i/>
          <w:iCs/>
          <w:sz w:val="24"/>
          <w:szCs w:val="24"/>
        </w:rPr>
        <w:t>Journal of the International Neuropsychological Society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9</w:t>
      </w:r>
      <w:r w:rsidRPr="00E275E4">
        <w:rPr>
          <w:rFonts w:ascii="Times New Roman" w:eastAsia="Times New Roman" w:hAnsi="Times New Roman" w:cs="Times New Roman"/>
          <w:sz w:val="24"/>
          <w:szCs w:val="24"/>
        </w:rPr>
        <w:t xml:space="preserve">(4), 653–662. </w:t>
      </w:r>
      <w:hyperlink r:id="rId598" w:history="1">
        <w:r w:rsidRPr="00E275E4">
          <w:rPr>
            <w:rFonts w:ascii="Times New Roman" w:eastAsia="Times New Roman" w:hAnsi="Times New Roman" w:cs="Times New Roman"/>
            <w:color w:val="0000FF"/>
            <w:sz w:val="24"/>
            <w:szCs w:val="24"/>
            <w:u w:val="single"/>
          </w:rPr>
          <w:t>https://doi.org/10.1017/S1355617703940057</w:t>
        </w:r>
      </w:hyperlink>
    </w:p>
    <w:p w14:paraId="169E9E9D"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Yoon, B., Choi, S. H., Jeong, J. H., Park, K. W., Kim, E.-J., Hwang, J., Jang, J.-W., Kim, H. J., Hong, J. Y., Lee, J.-M., Kang, J.-H., &amp; Yoon, S. J. (2020). Balance and mobility performance along the Alzheimer’s disease spectrum.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73</w:t>
      </w:r>
      <w:r w:rsidRPr="00E275E4">
        <w:rPr>
          <w:rFonts w:ascii="Times New Roman" w:eastAsia="Times New Roman" w:hAnsi="Times New Roman" w:cs="Times New Roman"/>
          <w:sz w:val="24"/>
          <w:szCs w:val="24"/>
        </w:rPr>
        <w:t xml:space="preserve">(2), 633–644. </w:t>
      </w:r>
      <w:hyperlink r:id="rId599" w:history="1">
        <w:r w:rsidRPr="00E275E4">
          <w:rPr>
            <w:rFonts w:ascii="Times New Roman" w:eastAsia="Times New Roman" w:hAnsi="Times New Roman" w:cs="Times New Roman"/>
            <w:color w:val="0000FF"/>
            <w:sz w:val="24"/>
            <w:szCs w:val="24"/>
            <w:u w:val="single"/>
          </w:rPr>
          <w:t>https://doi.org/10.3233/JAD-190601</w:t>
        </w:r>
      </w:hyperlink>
    </w:p>
    <w:p w14:paraId="5E37B26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Youmans, G., &amp; Bourgeois, M. (2010). Theory of mind in individuals with alzheimer-type dementia. </w:t>
      </w:r>
      <w:r w:rsidRPr="00E275E4">
        <w:rPr>
          <w:rFonts w:ascii="Times New Roman" w:eastAsia="Times New Roman" w:hAnsi="Times New Roman" w:cs="Times New Roman"/>
          <w:i/>
          <w:iCs/>
          <w:sz w:val="24"/>
          <w:szCs w:val="24"/>
        </w:rPr>
        <w:t>Aphasiology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24</w:t>
      </w:r>
      <w:r w:rsidRPr="00E275E4">
        <w:rPr>
          <w:rFonts w:ascii="Times New Roman" w:eastAsia="Times New Roman" w:hAnsi="Times New Roman" w:cs="Times New Roman"/>
          <w:sz w:val="24"/>
          <w:szCs w:val="24"/>
        </w:rPr>
        <w:t xml:space="preserve">(4), 515–534. </w:t>
      </w:r>
      <w:hyperlink r:id="rId600" w:history="1">
        <w:r w:rsidRPr="00E275E4">
          <w:rPr>
            <w:rFonts w:ascii="Times New Roman" w:eastAsia="Times New Roman" w:hAnsi="Times New Roman" w:cs="Times New Roman"/>
            <w:color w:val="0000FF"/>
            <w:sz w:val="24"/>
            <w:szCs w:val="24"/>
            <w:u w:val="single"/>
          </w:rPr>
          <w:t>https://doi.org/10.1080/02687030902801573</w:t>
        </w:r>
      </w:hyperlink>
    </w:p>
    <w:p w14:paraId="19C4945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lastRenderedPageBreak/>
        <w:t xml:space="preserve">Zakzanis, K. K., &amp; Jeffay, E. (2011). Neurocognitive variability in high-functioning individuals: Implications for the practice of clinical neuropsychology. </w:t>
      </w:r>
      <w:r w:rsidRPr="00E275E4">
        <w:rPr>
          <w:rFonts w:ascii="Times New Roman" w:eastAsia="Times New Roman" w:hAnsi="Times New Roman" w:cs="Times New Roman"/>
          <w:i/>
          <w:iCs/>
          <w:sz w:val="24"/>
          <w:szCs w:val="24"/>
        </w:rPr>
        <w:t>Psychological Reports</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108</w:t>
      </w:r>
      <w:r w:rsidRPr="00E275E4">
        <w:rPr>
          <w:rFonts w:ascii="Times New Roman" w:eastAsia="Times New Roman" w:hAnsi="Times New Roman" w:cs="Times New Roman"/>
          <w:sz w:val="24"/>
          <w:szCs w:val="24"/>
        </w:rPr>
        <w:t xml:space="preserve">(1), 290–300. </w:t>
      </w:r>
      <w:hyperlink r:id="rId601" w:history="1">
        <w:r w:rsidRPr="00E275E4">
          <w:rPr>
            <w:rFonts w:ascii="Times New Roman" w:eastAsia="Times New Roman" w:hAnsi="Times New Roman" w:cs="Times New Roman"/>
            <w:color w:val="0000FF"/>
            <w:sz w:val="24"/>
            <w:szCs w:val="24"/>
            <w:u w:val="single"/>
          </w:rPr>
          <w:t>https://doi.org/10.2466/02.03.09.22.PR0.108.1.290-300</w:t>
        </w:r>
      </w:hyperlink>
    </w:p>
    <w:p w14:paraId="257C269A"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Zane, K. L., Thaler, N. S., Reilly, S. E., Mahoney III, J. J., &amp; Scarisbrick, D. M. (2021). Neuropsychologists’ practice adjustments: The impact of COVID-19. </w:t>
      </w:r>
      <w:r w:rsidRPr="00E275E4">
        <w:rPr>
          <w:rFonts w:ascii="Times New Roman" w:eastAsia="Times New Roman" w:hAnsi="Times New Roman" w:cs="Times New Roman"/>
          <w:i/>
          <w:iCs/>
          <w:sz w:val="24"/>
          <w:szCs w:val="24"/>
        </w:rPr>
        <w:t>The Clinical Neuropsychologist</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35</w:t>
      </w:r>
      <w:r w:rsidRPr="00E275E4">
        <w:rPr>
          <w:rFonts w:ascii="Times New Roman" w:eastAsia="Times New Roman" w:hAnsi="Times New Roman" w:cs="Times New Roman"/>
          <w:sz w:val="24"/>
          <w:szCs w:val="24"/>
        </w:rPr>
        <w:t xml:space="preserve">(3), 490–517. </w:t>
      </w:r>
      <w:hyperlink r:id="rId602" w:history="1">
        <w:r w:rsidRPr="00E275E4">
          <w:rPr>
            <w:rFonts w:ascii="Times New Roman" w:eastAsia="Times New Roman" w:hAnsi="Times New Roman" w:cs="Times New Roman"/>
            <w:color w:val="0000FF"/>
            <w:sz w:val="24"/>
            <w:szCs w:val="24"/>
            <w:u w:val="single"/>
          </w:rPr>
          <w:t>https://doi.org/10.1080/13854046.2020.1863473</w:t>
        </w:r>
      </w:hyperlink>
    </w:p>
    <w:p w14:paraId="26E1969F"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Zannino, G. D., Perri, R., Pasqualetti, P., Di Paola, M., Caltagirone, C., &amp; Carlesimo, G. A. (2006). The role of semantic distance in category-specific impairments for living things: Evidence from a case of semantic dementia. </w:t>
      </w:r>
      <w:r w:rsidRPr="00E275E4">
        <w:rPr>
          <w:rFonts w:ascii="Times New Roman" w:eastAsia="Times New Roman" w:hAnsi="Times New Roman" w:cs="Times New Roman"/>
          <w:i/>
          <w:iCs/>
          <w:sz w:val="24"/>
          <w:szCs w:val="24"/>
        </w:rPr>
        <w:t>Neuropsychologia</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44</w:t>
      </w:r>
      <w:r w:rsidRPr="00E275E4">
        <w:rPr>
          <w:rFonts w:ascii="Times New Roman" w:eastAsia="Times New Roman" w:hAnsi="Times New Roman" w:cs="Times New Roman"/>
          <w:sz w:val="24"/>
          <w:szCs w:val="24"/>
        </w:rPr>
        <w:t xml:space="preserve">(7), 1017–1028. </w:t>
      </w:r>
      <w:hyperlink r:id="rId603" w:history="1">
        <w:r w:rsidRPr="00E275E4">
          <w:rPr>
            <w:rFonts w:ascii="Times New Roman" w:eastAsia="Times New Roman" w:hAnsi="Times New Roman" w:cs="Times New Roman"/>
            <w:color w:val="0000FF"/>
            <w:sz w:val="24"/>
            <w:szCs w:val="24"/>
            <w:u w:val="single"/>
          </w:rPr>
          <w:t>https://doi.org/10.1016/j.neuropsychologia.2005.11.006</w:t>
        </w:r>
      </w:hyperlink>
    </w:p>
    <w:p w14:paraId="375C1FD6"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Zarei, M., Patenaude, B., Damoiseaux, J., Morgese, C., Smith, S., Matthews, P. M., Barkhof, F., Rombouts, S., Sanz-Arigita, E., &amp; Jenkinson, M. (2010). Combining shape and connectivity analysis: An MRI study of thalamic degeneration in Alzheimer’s disease. </w:t>
      </w:r>
      <w:r w:rsidRPr="00E275E4">
        <w:rPr>
          <w:rFonts w:ascii="Times New Roman" w:eastAsia="Times New Roman" w:hAnsi="Times New Roman" w:cs="Times New Roman"/>
          <w:i/>
          <w:iCs/>
          <w:sz w:val="24"/>
          <w:szCs w:val="24"/>
        </w:rPr>
        <w:t>NeuroImage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(1), 1–8. </w:t>
      </w:r>
      <w:hyperlink r:id="rId604" w:history="1">
        <w:r w:rsidRPr="00E275E4">
          <w:rPr>
            <w:rFonts w:ascii="Times New Roman" w:eastAsia="Times New Roman" w:hAnsi="Times New Roman" w:cs="Times New Roman"/>
            <w:color w:val="0000FF"/>
            <w:sz w:val="24"/>
            <w:szCs w:val="24"/>
            <w:u w:val="single"/>
          </w:rPr>
          <w:t>https://doi.org/10.1016/j.neuroimage.2009.09.001</w:t>
        </w:r>
      </w:hyperlink>
    </w:p>
    <w:p w14:paraId="643E38EB"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Zgaljardic, D. J., Yancy, S., Levinson, J., Morales, G., &amp; Masel, B. E. (2011). Balint’s syndrome and post-acute brain injury rehabilitation: A case report. </w:t>
      </w:r>
      <w:r w:rsidRPr="00E275E4">
        <w:rPr>
          <w:rFonts w:ascii="Times New Roman" w:eastAsia="Times New Roman" w:hAnsi="Times New Roman" w:cs="Times New Roman"/>
          <w:i/>
          <w:iCs/>
          <w:sz w:val="24"/>
          <w:szCs w:val="24"/>
        </w:rPr>
        <w:t>Brain Injury</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25</w:t>
      </w:r>
      <w:r w:rsidRPr="00E275E4">
        <w:rPr>
          <w:rFonts w:ascii="Times New Roman" w:eastAsia="Times New Roman" w:hAnsi="Times New Roman" w:cs="Times New Roman"/>
          <w:sz w:val="24"/>
          <w:szCs w:val="24"/>
        </w:rPr>
        <w:t xml:space="preserve">(9), 909–917. </w:t>
      </w:r>
      <w:hyperlink r:id="rId605" w:history="1">
        <w:r w:rsidRPr="00E275E4">
          <w:rPr>
            <w:rFonts w:ascii="Times New Roman" w:eastAsia="Times New Roman" w:hAnsi="Times New Roman" w:cs="Times New Roman"/>
            <w:color w:val="0000FF"/>
            <w:sz w:val="24"/>
            <w:szCs w:val="24"/>
            <w:u w:val="single"/>
          </w:rPr>
          <w:t>https://doi.org/10.3109/02699052.2011.585506</w:t>
        </w:r>
      </w:hyperlink>
    </w:p>
    <w:p w14:paraId="421A89F4" w14:textId="77777777" w:rsidR="00E275E4" w:rsidRPr="00E275E4" w:rsidRDefault="00E275E4" w:rsidP="0054116F">
      <w:pPr>
        <w:spacing w:before="240" w:after="0" w:line="240" w:lineRule="auto"/>
        <w:ind w:left="450" w:hanging="450"/>
        <w:rPr>
          <w:rFonts w:ascii="Times New Roman" w:eastAsia="Times New Roman" w:hAnsi="Times New Roman" w:cs="Times New Roman"/>
          <w:sz w:val="24"/>
          <w:szCs w:val="24"/>
        </w:rPr>
      </w:pPr>
      <w:r w:rsidRPr="00E275E4">
        <w:rPr>
          <w:rFonts w:ascii="Times New Roman" w:eastAsia="Times New Roman" w:hAnsi="Times New Roman" w:cs="Times New Roman"/>
          <w:sz w:val="24"/>
          <w:szCs w:val="24"/>
        </w:rPr>
        <w:t xml:space="preserve">Zwan, M. D., Villemagne, V. L., Doré, V., Buckley, R., Bourgeat, P., Veljanoski, R., Salvado, O., Williams, R., Margison, L., Rembach, A., Macaulay, S. L., Martins, R., Ames, D., van der Flier, W. M., Ellis, K. A., Scheltens, P., Masters, C. L., &amp; Rowe, C. C. (2015). Subjective memory complaints in APOE ɛ4 carriers are associated with high amyloid-β burden. </w:t>
      </w:r>
      <w:r w:rsidRPr="00E275E4">
        <w:rPr>
          <w:rFonts w:ascii="Times New Roman" w:eastAsia="Times New Roman" w:hAnsi="Times New Roman" w:cs="Times New Roman"/>
          <w:i/>
          <w:iCs/>
          <w:sz w:val="24"/>
          <w:szCs w:val="24"/>
        </w:rPr>
        <w:t>Journal of Alzheimer’s Disease</w:t>
      </w:r>
      <w:r w:rsidRPr="00E275E4">
        <w:rPr>
          <w:rFonts w:ascii="Times New Roman" w:eastAsia="Times New Roman" w:hAnsi="Times New Roman" w:cs="Times New Roman"/>
          <w:sz w:val="24"/>
          <w:szCs w:val="24"/>
        </w:rPr>
        <w:t xml:space="preserve">, </w:t>
      </w:r>
      <w:r w:rsidRPr="00E275E4">
        <w:rPr>
          <w:rFonts w:ascii="Times New Roman" w:eastAsia="Times New Roman" w:hAnsi="Times New Roman" w:cs="Times New Roman"/>
          <w:i/>
          <w:iCs/>
          <w:sz w:val="24"/>
          <w:szCs w:val="24"/>
        </w:rPr>
        <w:t>49</w:t>
      </w:r>
      <w:r w:rsidRPr="00E275E4">
        <w:rPr>
          <w:rFonts w:ascii="Times New Roman" w:eastAsia="Times New Roman" w:hAnsi="Times New Roman" w:cs="Times New Roman"/>
          <w:sz w:val="24"/>
          <w:szCs w:val="24"/>
        </w:rPr>
        <w:t xml:space="preserve">(4), 1115–1122. </w:t>
      </w:r>
      <w:hyperlink r:id="rId606" w:history="1">
        <w:r w:rsidRPr="00E275E4">
          <w:rPr>
            <w:rFonts w:ascii="Times New Roman" w:eastAsia="Times New Roman" w:hAnsi="Times New Roman" w:cs="Times New Roman"/>
            <w:color w:val="0000FF"/>
            <w:sz w:val="24"/>
            <w:szCs w:val="24"/>
            <w:u w:val="single"/>
          </w:rPr>
          <w:t>https://doi.org/10.3233/JAD-150446</w:t>
        </w:r>
      </w:hyperlink>
    </w:p>
    <w:p w14:paraId="6F8DD277" w14:textId="3AFB9698" w:rsidR="00856D3E" w:rsidRPr="00E275E4" w:rsidRDefault="00856D3E" w:rsidP="0054116F">
      <w:pPr>
        <w:spacing w:before="240" w:line="240" w:lineRule="auto"/>
        <w:ind w:left="450" w:hanging="450"/>
        <w:rPr>
          <w:rFonts w:ascii="Times New Roman" w:hAnsi="Times New Roman" w:cs="Times New Roman"/>
          <w:sz w:val="24"/>
          <w:szCs w:val="24"/>
        </w:rPr>
      </w:pPr>
    </w:p>
    <w:sectPr w:rsidR="00856D3E" w:rsidRPr="00E2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E4"/>
    <w:rsid w:val="00036B32"/>
    <w:rsid w:val="00132DDD"/>
    <w:rsid w:val="00292868"/>
    <w:rsid w:val="00493BCE"/>
    <w:rsid w:val="0054116F"/>
    <w:rsid w:val="00856D3E"/>
    <w:rsid w:val="00AC0D73"/>
    <w:rsid w:val="00E2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EACC"/>
  <w15:chartTrackingRefBased/>
  <w15:docId w15:val="{6AC39DCD-5272-4795-8E67-8B68360C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275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75E4"/>
    <w:rPr>
      <w:color w:val="0000FF"/>
      <w:u w:val="single"/>
    </w:rPr>
  </w:style>
  <w:style w:type="character" w:styleId="FollowedHyperlink">
    <w:name w:val="FollowedHyperlink"/>
    <w:basedOn w:val="DefaultParagraphFont"/>
    <w:uiPriority w:val="99"/>
    <w:semiHidden/>
    <w:unhideWhenUsed/>
    <w:rsid w:val="00E275E4"/>
    <w:rPr>
      <w:color w:val="800080"/>
      <w:u w:val="single"/>
    </w:rPr>
  </w:style>
  <w:style w:type="character" w:customStyle="1" w:styleId="z3988">
    <w:name w:val="z3988"/>
    <w:basedOn w:val="DefaultParagraphFont"/>
    <w:rsid w:val="00E2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50116">
      <w:bodyDiv w:val="1"/>
      <w:marLeft w:val="0"/>
      <w:marRight w:val="0"/>
      <w:marTop w:val="0"/>
      <w:marBottom w:val="0"/>
      <w:divBdr>
        <w:top w:val="none" w:sz="0" w:space="0" w:color="auto"/>
        <w:left w:val="none" w:sz="0" w:space="0" w:color="auto"/>
        <w:bottom w:val="none" w:sz="0" w:space="0" w:color="auto"/>
        <w:right w:val="none" w:sz="0" w:space="0" w:color="auto"/>
      </w:divBdr>
      <w:divsChild>
        <w:div w:id="1798061378">
          <w:marLeft w:val="480"/>
          <w:marRight w:val="0"/>
          <w:marTop w:val="0"/>
          <w:marBottom w:val="0"/>
          <w:divBdr>
            <w:top w:val="none" w:sz="0" w:space="0" w:color="auto"/>
            <w:left w:val="none" w:sz="0" w:space="0" w:color="auto"/>
            <w:bottom w:val="none" w:sz="0" w:space="0" w:color="auto"/>
            <w:right w:val="none" w:sz="0" w:space="0" w:color="auto"/>
          </w:divBdr>
          <w:divsChild>
            <w:div w:id="1669207951">
              <w:marLeft w:val="0"/>
              <w:marRight w:val="0"/>
              <w:marTop w:val="0"/>
              <w:marBottom w:val="0"/>
              <w:divBdr>
                <w:top w:val="none" w:sz="0" w:space="0" w:color="auto"/>
                <w:left w:val="none" w:sz="0" w:space="0" w:color="auto"/>
                <w:bottom w:val="none" w:sz="0" w:space="0" w:color="auto"/>
                <w:right w:val="none" w:sz="0" w:space="0" w:color="auto"/>
              </w:divBdr>
            </w:div>
            <w:div w:id="1716806932">
              <w:marLeft w:val="0"/>
              <w:marRight w:val="0"/>
              <w:marTop w:val="0"/>
              <w:marBottom w:val="0"/>
              <w:divBdr>
                <w:top w:val="none" w:sz="0" w:space="0" w:color="auto"/>
                <w:left w:val="none" w:sz="0" w:space="0" w:color="auto"/>
                <w:bottom w:val="none" w:sz="0" w:space="0" w:color="auto"/>
                <w:right w:val="none" w:sz="0" w:space="0" w:color="auto"/>
              </w:divBdr>
            </w:div>
            <w:div w:id="1412849930">
              <w:marLeft w:val="0"/>
              <w:marRight w:val="0"/>
              <w:marTop w:val="0"/>
              <w:marBottom w:val="0"/>
              <w:divBdr>
                <w:top w:val="none" w:sz="0" w:space="0" w:color="auto"/>
                <w:left w:val="none" w:sz="0" w:space="0" w:color="auto"/>
                <w:bottom w:val="none" w:sz="0" w:space="0" w:color="auto"/>
                <w:right w:val="none" w:sz="0" w:space="0" w:color="auto"/>
              </w:divBdr>
            </w:div>
            <w:div w:id="1706059011">
              <w:marLeft w:val="0"/>
              <w:marRight w:val="0"/>
              <w:marTop w:val="0"/>
              <w:marBottom w:val="0"/>
              <w:divBdr>
                <w:top w:val="none" w:sz="0" w:space="0" w:color="auto"/>
                <w:left w:val="none" w:sz="0" w:space="0" w:color="auto"/>
                <w:bottom w:val="none" w:sz="0" w:space="0" w:color="auto"/>
                <w:right w:val="none" w:sz="0" w:space="0" w:color="auto"/>
              </w:divBdr>
            </w:div>
            <w:div w:id="965429109">
              <w:marLeft w:val="0"/>
              <w:marRight w:val="0"/>
              <w:marTop w:val="0"/>
              <w:marBottom w:val="0"/>
              <w:divBdr>
                <w:top w:val="none" w:sz="0" w:space="0" w:color="auto"/>
                <w:left w:val="none" w:sz="0" w:space="0" w:color="auto"/>
                <w:bottom w:val="none" w:sz="0" w:space="0" w:color="auto"/>
                <w:right w:val="none" w:sz="0" w:space="0" w:color="auto"/>
              </w:divBdr>
            </w:div>
            <w:div w:id="1625380009">
              <w:marLeft w:val="0"/>
              <w:marRight w:val="0"/>
              <w:marTop w:val="0"/>
              <w:marBottom w:val="0"/>
              <w:divBdr>
                <w:top w:val="none" w:sz="0" w:space="0" w:color="auto"/>
                <w:left w:val="none" w:sz="0" w:space="0" w:color="auto"/>
                <w:bottom w:val="none" w:sz="0" w:space="0" w:color="auto"/>
                <w:right w:val="none" w:sz="0" w:space="0" w:color="auto"/>
              </w:divBdr>
            </w:div>
            <w:div w:id="1790394960">
              <w:marLeft w:val="0"/>
              <w:marRight w:val="0"/>
              <w:marTop w:val="0"/>
              <w:marBottom w:val="0"/>
              <w:divBdr>
                <w:top w:val="none" w:sz="0" w:space="0" w:color="auto"/>
                <w:left w:val="none" w:sz="0" w:space="0" w:color="auto"/>
                <w:bottom w:val="none" w:sz="0" w:space="0" w:color="auto"/>
                <w:right w:val="none" w:sz="0" w:space="0" w:color="auto"/>
              </w:divBdr>
            </w:div>
            <w:div w:id="16202062">
              <w:marLeft w:val="0"/>
              <w:marRight w:val="0"/>
              <w:marTop w:val="0"/>
              <w:marBottom w:val="0"/>
              <w:divBdr>
                <w:top w:val="none" w:sz="0" w:space="0" w:color="auto"/>
                <w:left w:val="none" w:sz="0" w:space="0" w:color="auto"/>
                <w:bottom w:val="none" w:sz="0" w:space="0" w:color="auto"/>
                <w:right w:val="none" w:sz="0" w:space="0" w:color="auto"/>
              </w:divBdr>
            </w:div>
            <w:div w:id="31612001">
              <w:marLeft w:val="0"/>
              <w:marRight w:val="0"/>
              <w:marTop w:val="0"/>
              <w:marBottom w:val="0"/>
              <w:divBdr>
                <w:top w:val="none" w:sz="0" w:space="0" w:color="auto"/>
                <w:left w:val="none" w:sz="0" w:space="0" w:color="auto"/>
                <w:bottom w:val="none" w:sz="0" w:space="0" w:color="auto"/>
                <w:right w:val="none" w:sz="0" w:space="0" w:color="auto"/>
              </w:divBdr>
            </w:div>
            <w:div w:id="640891220">
              <w:marLeft w:val="0"/>
              <w:marRight w:val="0"/>
              <w:marTop w:val="0"/>
              <w:marBottom w:val="0"/>
              <w:divBdr>
                <w:top w:val="none" w:sz="0" w:space="0" w:color="auto"/>
                <w:left w:val="none" w:sz="0" w:space="0" w:color="auto"/>
                <w:bottom w:val="none" w:sz="0" w:space="0" w:color="auto"/>
                <w:right w:val="none" w:sz="0" w:space="0" w:color="auto"/>
              </w:divBdr>
            </w:div>
            <w:div w:id="1721786387">
              <w:marLeft w:val="0"/>
              <w:marRight w:val="0"/>
              <w:marTop w:val="0"/>
              <w:marBottom w:val="0"/>
              <w:divBdr>
                <w:top w:val="none" w:sz="0" w:space="0" w:color="auto"/>
                <w:left w:val="none" w:sz="0" w:space="0" w:color="auto"/>
                <w:bottom w:val="none" w:sz="0" w:space="0" w:color="auto"/>
                <w:right w:val="none" w:sz="0" w:space="0" w:color="auto"/>
              </w:divBdr>
            </w:div>
            <w:div w:id="1558466889">
              <w:marLeft w:val="0"/>
              <w:marRight w:val="0"/>
              <w:marTop w:val="0"/>
              <w:marBottom w:val="0"/>
              <w:divBdr>
                <w:top w:val="none" w:sz="0" w:space="0" w:color="auto"/>
                <w:left w:val="none" w:sz="0" w:space="0" w:color="auto"/>
                <w:bottom w:val="none" w:sz="0" w:space="0" w:color="auto"/>
                <w:right w:val="none" w:sz="0" w:space="0" w:color="auto"/>
              </w:divBdr>
            </w:div>
            <w:div w:id="2101674599">
              <w:marLeft w:val="0"/>
              <w:marRight w:val="0"/>
              <w:marTop w:val="0"/>
              <w:marBottom w:val="0"/>
              <w:divBdr>
                <w:top w:val="none" w:sz="0" w:space="0" w:color="auto"/>
                <w:left w:val="none" w:sz="0" w:space="0" w:color="auto"/>
                <w:bottom w:val="none" w:sz="0" w:space="0" w:color="auto"/>
                <w:right w:val="none" w:sz="0" w:space="0" w:color="auto"/>
              </w:divBdr>
            </w:div>
            <w:div w:id="648677615">
              <w:marLeft w:val="0"/>
              <w:marRight w:val="0"/>
              <w:marTop w:val="0"/>
              <w:marBottom w:val="0"/>
              <w:divBdr>
                <w:top w:val="none" w:sz="0" w:space="0" w:color="auto"/>
                <w:left w:val="none" w:sz="0" w:space="0" w:color="auto"/>
                <w:bottom w:val="none" w:sz="0" w:space="0" w:color="auto"/>
                <w:right w:val="none" w:sz="0" w:space="0" w:color="auto"/>
              </w:divBdr>
            </w:div>
            <w:div w:id="1240991219">
              <w:marLeft w:val="0"/>
              <w:marRight w:val="0"/>
              <w:marTop w:val="0"/>
              <w:marBottom w:val="0"/>
              <w:divBdr>
                <w:top w:val="none" w:sz="0" w:space="0" w:color="auto"/>
                <w:left w:val="none" w:sz="0" w:space="0" w:color="auto"/>
                <w:bottom w:val="none" w:sz="0" w:space="0" w:color="auto"/>
                <w:right w:val="none" w:sz="0" w:space="0" w:color="auto"/>
              </w:divBdr>
            </w:div>
            <w:div w:id="1397700075">
              <w:marLeft w:val="0"/>
              <w:marRight w:val="0"/>
              <w:marTop w:val="0"/>
              <w:marBottom w:val="0"/>
              <w:divBdr>
                <w:top w:val="none" w:sz="0" w:space="0" w:color="auto"/>
                <w:left w:val="none" w:sz="0" w:space="0" w:color="auto"/>
                <w:bottom w:val="none" w:sz="0" w:space="0" w:color="auto"/>
                <w:right w:val="none" w:sz="0" w:space="0" w:color="auto"/>
              </w:divBdr>
            </w:div>
            <w:div w:id="402996977">
              <w:marLeft w:val="0"/>
              <w:marRight w:val="0"/>
              <w:marTop w:val="0"/>
              <w:marBottom w:val="0"/>
              <w:divBdr>
                <w:top w:val="none" w:sz="0" w:space="0" w:color="auto"/>
                <w:left w:val="none" w:sz="0" w:space="0" w:color="auto"/>
                <w:bottom w:val="none" w:sz="0" w:space="0" w:color="auto"/>
                <w:right w:val="none" w:sz="0" w:space="0" w:color="auto"/>
              </w:divBdr>
            </w:div>
            <w:div w:id="733966020">
              <w:marLeft w:val="0"/>
              <w:marRight w:val="0"/>
              <w:marTop w:val="0"/>
              <w:marBottom w:val="0"/>
              <w:divBdr>
                <w:top w:val="none" w:sz="0" w:space="0" w:color="auto"/>
                <w:left w:val="none" w:sz="0" w:space="0" w:color="auto"/>
                <w:bottom w:val="none" w:sz="0" w:space="0" w:color="auto"/>
                <w:right w:val="none" w:sz="0" w:space="0" w:color="auto"/>
              </w:divBdr>
            </w:div>
            <w:div w:id="1984699444">
              <w:marLeft w:val="0"/>
              <w:marRight w:val="0"/>
              <w:marTop w:val="0"/>
              <w:marBottom w:val="0"/>
              <w:divBdr>
                <w:top w:val="none" w:sz="0" w:space="0" w:color="auto"/>
                <w:left w:val="none" w:sz="0" w:space="0" w:color="auto"/>
                <w:bottom w:val="none" w:sz="0" w:space="0" w:color="auto"/>
                <w:right w:val="none" w:sz="0" w:space="0" w:color="auto"/>
              </w:divBdr>
            </w:div>
            <w:div w:id="2135830285">
              <w:marLeft w:val="0"/>
              <w:marRight w:val="0"/>
              <w:marTop w:val="0"/>
              <w:marBottom w:val="0"/>
              <w:divBdr>
                <w:top w:val="none" w:sz="0" w:space="0" w:color="auto"/>
                <w:left w:val="none" w:sz="0" w:space="0" w:color="auto"/>
                <w:bottom w:val="none" w:sz="0" w:space="0" w:color="auto"/>
                <w:right w:val="none" w:sz="0" w:space="0" w:color="auto"/>
              </w:divBdr>
            </w:div>
            <w:div w:id="503012743">
              <w:marLeft w:val="0"/>
              <w:marRight w:val="0"/>
              <w:marTop w:val="0"/>
              <w:marBottom w:val="0"/>
              <w:divBdr>
                <w:top w:val="none" w:sz="0" w:space="0" w:color="auto"/>
                <w:left w:val="none" w:sz="0" w:space="0" w:color="auto"/>
                <w:bottom w:val="none" w:sz="0" w:space="0" w:color="auto"/>
                <w:right w:val="none" w:sz="0" w:space="0" w:color="auto"/>
              </w:divBdr>
            </w:div>
            <w:div w:id="796146449">
              <w:marLeft w:val="0"/>
              <w:marRight w:val="0"/>
              <w:marTop w:val="0"/>
              <w:marBottom w:val="0"/>
              <w:divBdr>
                <w:top w:val="none" w:sz="0" w:space="0" w:color="auto"/>
                <w:left w:val="none" w:sz="0" w:space="0" w:color="auto"/>
                <w:bottom w:val="none" w:sz="0" w:space="0" w:color="auto"/>
                <w:right w:val="none" w:sz="0" w:space="0" w:color="auto"/>
              </w:divBdr>
            </w:div>
            <w:div w:id="350687495">
              <w:marLeft w:val="0"/>
              <w:marRight w:val="0"/>
              <w:marTop w:val="0"/>
              <w:marBottom w:val="0"/>
              <w:divBdr>
                <w:top w:val="none" w:sz="0" w:space="0" w:color="auto"/>
                <w:left w:val="none" w:sz="0" w:space="0" w:color="auto"/>
                <w:bottom w:val="none" w:sz="0" w:space="0" w:color="auto"/>
                <w:right w:val="none" w:sz="0" w:space="0" w:color="auto"/>
              </w:divBdr>
            </w:div>
            <w:div w:id="983465411">
              <w:marLeft w:val="0"/>
              <w:marRight w:val="0"/>
              <w:marTop w:val="0"/>
              <w:marBottom w:val="0"/>
              <w:divBdr>
                <w:top w:val="none" w:sz="0" w:space="0" w:color="auto"/>
                <w:left w:val="none" w:sz="0" w:space="0" w:color="auto"/>
                <w:bottom w:val="none" w:sz="0" w:space="0" w:color="auto"/>
                <w:right w:val="none" w:sz="0" w:space="0" w:color="auto"/>
              </w:divBdr>
            </w:div>
            <w:div w:id="1113522500">
              <w:marLeft w:val="0"/>
              <w:marRight w:val="0"/>
              <w:marTop w:val="0"/>
              <w:marBottom w:val="0"/>
              <w:divBdr>
                <w:top w:val="none" w:sz="0" w:space="0" w:color="auto"/>
                <w:left w:val="none" w:sz="0" w:space="0" w:color="auto"/>
                <w:bottom w:val="none" w:sz="0" w:space="0" w:color="auto"/>
                <w:right w:val="none" w:sz="0" w:space="0" w:color="auto"/>
              </w:divBdr>
            </w:div>
            <w:div w:id="616521537">
              <w:marLeft w:val="0"/>
              <w:marRight w:val="0"/>
              <w:marTop w:val="0"/>
              <w:marBottom w:val="0"/>
              <w:divBdr>
                <w:top w:val="none" w:sz="0" w:space="0" w:color="auto"/>
                <w:left w:val="none" w:sz="0" w:space="0" w:color="auto"/>
                <w:bottom w:val="none" w:sz="0" w:space="0" w:color="auto"/>
                <w:right w:val="none" w:sz="0" w:space="0" w:color="auto"/>
              </w:divBdr>
            </w:div>
            <w:div w:id="1442913353">
              <w:marLeft w:val="0"/>
              <w:marRight w:val="0"/>
              <w:marTop w:val="0"/>
              <w:marBottom w:val="0"/>
              <w:divBdr>
                <w:top w:val="none" w:sz="0" w:space="0" w:color="auto"/>
                <w:left w:val="none" w:sz="0" w:space="0" w:color="auto"/>
                <w:bottom w:val="none" w:sz="0" w:space="0" w:color="auto"/>
                <w:right w:val="none" w:sz="0" w:space="0" w:color="auto"/>
              </w:divBdr>
            </w:div>
            <w:div w:id="590309770">
              <w:marLeft w:val="0"/>
              <w:marRight w:val="0"/>
              <w:marTop w:val="0"/>
              <w:marBottom w:val="0"/>
              <w:divBdr>
                <w:top w:val="none" w:sz="0" w:space="0" w:color="auto"/>
                <w:left w:val="none" w:sz="0" w:space="0" w:color="auto"/>
                <w:bottom w:val="none" w:sz="0" w:space="0" w:color="auto"/>
                <w:right w:val="none" w:sz="0" w:space="0" w:color="auto"/>
              </w:divBdr>
            </w:div>
            <w:div w:id="199126924">
              <w:marLeft w:val="0"/>
              <w:marRight w:val="0"/>
              <w:marTop w:val="0"/>
              <w:marBottom w:val="0"/>
              <w:divBdr>
                <w:top w:val="none" w:sz="0" w:space="0" w:color="auto"/>
                <w:left w:val="none" w:sz="0" w:space="0" w:color="auto"/>
                <w:bottom w:val="none" w:sz="0" w:space="0" w:color="auto"/>
                <w:right w:val="none" w:sz="0" w:space="0" w:color="auto"/>
              </w:divBdr>
            </w:div>
            <w:div w:id="2092388868">
              <w:marLeft w:val="0"/>
              <w:marRight w:val="0"/>
              <w:marTop w:val="0"/>
              <w:marBottom w:val="0"/>
              <w:divBdr>
                <w:top w:val="none" w:sz="0" w:space="0" w:color="auto"/>
                <w:left w:val="none" w:sz="0" w:space="0" w:color="auto"/>
                <w:bottom w:val="none" w:sz="0" w:space="0" w:color="auto"/>
                <w:right w:val="none" w:sz="0" w:space="0" w:color="auto"/>
              </w:divBdr>
            </w:div>
            <w:div w:id="139426895">
              <w:marLeft w:val="0"/>
              <w:marRight w:val="0"/>
              <w:marTop w:val="0"/>
              <w:marBottom w:val="0"/>
              <w:divBdr>
                <w:top w:val="none" w:sz="0" w:space="0" w:color="auto"/>
                <w:left w:val="none" w:sz="0" w:space="0" w:color="auto"/>
                <w:bottom w:val="none" w:sz="0" w:space="0" w:color="auto"/>
                <w:right w:val="none" w:sz="0" w:space="0" w:color="auto"/>
              </w:divBdr>
            </w:div>
            <w:div w:id="742498">
              <w:marLeft w:val="0"/>
              <w:marRight w:val="0"/>
              <w:marTop w:val="0"/>
              <w:marBottom w:val="0"/>
              <w:divBdr>
                <w:top w:val="none" w:sz="0" w:space="0" w:color="auto"/>
                <w:left w:val="none" w:sz="0" w:space="0" w:color="auto"/>
                <w:bottom w:val="none" w:sz="0" w:space="0" w:color="auto"/>
                <w:right w:val="none" w:sz="0" w:space="0" w:color="auto"/>
              </w:divBdr>
            </w:div>
            <w:div w:id="1695305524">
              <w:marLeft w:val="0"/>
              <w:marRight w:val="0"/>
              <w:marTop w:val="0"/>
              <w:marBottom w:val="0"/>
              <w:divBdr>
                <w:top w:val="none" w:sz="0" w:space="0" w:color="auto"/>
                <w:left w:val="none" w:sz="0" w:space="0" w:color="auto"/>
                <w:bottom w:val="none" w:sz="0" w:space="0" w:color="auto"/>
                <w:right w:val="none" w:sz="0" w:space="0" w:color="auto"/>
              </w:divBdr>
            </w:div>
            <w:div w:id="543762120">
              <w:marLeft w:val="0"/>
              <w:marRight w:val="0"/>
              <w:marTop w:val="0"/>
              <w:marBottom w:val="0"/>
              <w:divBdr>
                <w:top w:val="none" w:sz="0" w:space="0" w:color="auto"/>
                <w:left w:val="none" w:sz="0" w:space="0" w:color="auto"/>
                <w:bottom w:val="none" w:sz="0" w:space="0" w:color="auto"/>
                <w:right w:val="none" w:sz="0" w:space="0" w:color="auto"/>
              </w:divBdr>
            </w:div>
            <w:div w:id="1313556394">
              <w:marLeft w:val="0"/>
              <w:marRight w:val="0"/>
              <w:marTop w:val="0"/>
              <w:marBottom w:val="0"/>
              <w:divBdr>
                <w:top w:val="none" w:sz="0" w:space="0" w:color="auto"/>
                <w:left w:val="none" w:sz="0" w:space="0" w:color="auto"/>
                <w:bottom w:val="none" w:sz="0" w:space="0" w:color="auto"/>
                <w:right w:val="none" w:sz="0" w:space="0" w:color="auto"/>
              </w:divBdr>
            </w:div>
            <w:div w:id="1956979129">
              <w:marLeft w:val="0"/>
              <w:marRight w:val="0"/>
              <w:marTop w:val="0"/>
              <w:marBottom w:val="0"/>
              <w:divBdr>
                <w:top w:val="none" w:sz="0" w:space="0" w:color="auto"/>
                <w:left w:val="none" w:sz="0" w:space="0" w:color="auto"/>
                <w:bottom w:val="none" w:sz="0" w:space="0" w:color="auto"/>
                <w:right w:val="none" w:sz="0" w:space="0" w:color="auto"/>
              </w:divBdr>
            </w:div>
            <w:div w:id="1328678364">
              <w:marLeft w:val="0"/>
              <w:marRight w:val="0"/>
              <w:marTop w:val="0"/>
              <w:marBottom w:val="0"/>
              <w:divBdr>
                <w:top w:val="none" w:sz="0" w:space="0" w:color="auto"/>
                <w:left w:val="none" w:sz="0" w:space="0" w:color="auto"/>
                <w:bottom w:val="none" w:sz="0" w:space="0" w:color="auto"/>
                <w:right w:val="none" w:sz="0" w:space="0" w:color="auto"/>
              </w:divBdr>
            </w:div>
            <w:div w:id="1416583995">
              <w:marLeft w:val="0"/>
              <w:marRight w:val="0"/>
              <w:marTop w:val="0"/>
              <w:marBottom w:val="0"/>
              <w:divBdr>
                <w:top w:val="none" w:sz="0" w:space="0" w:color="auto"/>
                <w:left w:val="none" w:sz="0" w:space="0" w:color="auto"/>
                <w:bottom w:val="none" w:sz="0" w:space="0" w:color="auto"/>
                <w:right w:val="none" w:sz="0" w:space="0" w:color="auto"/>
              </w:divBdr>
            </w:div>
            <w:div w:id="320239509">
              <w:marLeft w:val="0"/>
              <w:marRight w:val="0"/>
              <w:marTop w:val="0"/>
              <w:marBottom w:val="0"/>
              <w:divBdr>
                <w:top w:val="none" w:sz="0" w:space="0" w:color="auto"/>
                <w:left w:val="none" w:sz="0" w:space="0" w:color="auto"/>
                <w:bottom w:val="none" w:sz="0" w:space="0" w:color="auto"/>
                <w:right w:val="none" w:sz="0" w:space="0" w:color="auto"/>
              </w:divBdr>
            </w:div>
            <w:div w:id="810051478">
              <w:marLeft w:val="0"/>
              <w:marRight w:val="0"/>
              <w:marTop w:val="0"/>
              <w:marBottom w:val="0"/>
              <w:divBdr>
                <w:top w:val="none" w:sz="0" w:space="0" w:color="auto"/>
                <w:left w:val="none" w:sz="0" w:space="0" w:color="auto"/>
                <w:bottom w:val="none" w:sz="0" w:space="0" w:color="auto"/>
                <w:right w:val="none" w:sz="0" w:space="0" w:color="auto"/>
              </w:divBdr>
            </w:div>
            <w:div w:id="190338625">
              <w:marLeft w:val="0"/>
              <w:marRight w:val="0"/>
              <w:marTop w:val="0"/>
              <w:marBottom w:val="0"/>
              <w:divBdr>
                <w:top w:val="none" w:sz="0" w:space="0" w:color="auto"/>
                <w:left w:val="none" w:sz="0" w:space="0" w:color="auto"/>
                <w:bottom w:val="none" w:sz="0" w:space="0" w:color="auto"/>
                <w:right w:val="none" w:sz="0" w:space="0" w:color="auto"/>
              </w:divBdr>
            </w:div>
            <w:div w:id="579950200">
              <w:marLeft w:val="0"/>
              <w:marRight w:val="0"/>
              <w:marTop w:val="0"/>
              <w:marBottom w:val="0"/>
              <w:divBdr>
                <w:top w:val="none" w:sz="0" w:space="0" w:color="auto"/>
                <w:left w:val="none" w:sz="0" w:space="0" w:color="auto"/>
                <w:bottom w:val="none" w:sz="0" w:space="0" w:color="auto"/>
                <w:right w:val="none" w:sz="0" w:space="0" w:color="auto"/>
              </w:divBdr>
            </w:div>
            <w:div w:id="1508253546">
              <w:marLeft w:val="0"/>
              <w:marRight w:val="0"/>
              <w:marTop w:val="0"/>
              <w:marBottom w:val="0"/>
              <w:divBdr>
                <w:top w:val="none" w:sz="0" w:space="0" w:color="auto"/>
                <w:left w:val="none" w:sz="0" w:space="0" w:color="auto"/>
                <w:bottom w:val="none" w:sz="0" w:space="0" w:color="auto"/>
                <w:right w:val="none" w:sz="0" w:space="0" w:color="auto"/>
              </w:divBdr>
            </w:div>
            <w:div w:id="930743251">
              <w:marLeft w:val="0"/>
              <w:marRight w:val="0"/>
              <w:marTop w:val="0"/>
              <w:marBottom w:val="0"/>
              <w:divBdr>
                <w:top w:val="none" w:sz="0" w:space="0" w:color="auto"/>
                <w:left w:val="none" w:sz="0" w:space="0" w:color="auto"/>
                <w:bottom w:val="none" w:sz="0" w:space="0" w:color="auto"/>
                <w:right w:val="none" w:sz="0" w:space="0" w:color="auto"/>
              </w:divBdr>
            </w:div>
            <w:div w:id="1187868707">
              <w:marLeft w:val="0"/>
              <w:marRight w:val="0"/>
              <w:marTop w:val="0"/>
              <w:marBottom w:val="0"/>
              <w:divBdr>
                <w:top w:val="none" w:sz="0" w:space="0" w:color="auto"/>
                <w:left w:val="none" w:sz="0" w:space="0" w:color="auto"/>
                <w:bottom w:val="none" w:sz="0" w:space="0" w:color="auto"/>
                <w:right w:val="none" w:sz="0" w:space="0" w:color="auto"/>
              </w:divBdr>
            </w:div>
            <w:div w:id="510535782">
              <w:marLeft w:val="0"/>
              <w:marRight w:val="0"/>
              <w:marTop w:val="0"/>
              <w:marBottom w:val="0"/>
              <w:divBdr>
                <w:top w:val="none" w:sz="0" w:space="0" w:color="auto"/>
                <w:left w:val="none" w:sz="0" w:space="0" w:color="auto"/>
                <w:bottom w:val="none" w:sz="0" w:space="0" w:color="auto"/>
                <w:right w:val="none" w:sz="0" w:space="0" w:color="auto"/>
              </w:divBdr>
            </w:div>
            <w:div w:id="1505169099">
              <w:marLeft w:val="0"/>
              <w:marRight w:val="0"/>
              <w:marTop w:val="0"/>
              <w:marBottom w:val="0"/>
              <w:divBdr>
                <w:top w:val="none" w:sz="0" w:space="0" w:color="auto"/>
                <w:left w:val="none" w:sz="0" w:space="0" w:color="auto"/>
                <w:bottom w:val="none" w:sz="0" w:space="0" w:color="auto"/>
                <w:right w:val="none" w:sz="0" w:space="0" w:color="auto"/>
              </w:divBdr>
            </w:div>
            <w:div w:id="137262960">
              <w:marLeft w:val="0"/>
              <w:marRight w:val="0"/>
              <w:marTop w:val="0"/>
              <w:marBottom w:val="0"/>
              <w:divBdr>
                <w:top w:val="none" w:sz="0" w:space="0" w:color="auto"/>
                <w:left w:val="none" w:sz="0" w:space="0" w:color="auto"/>
                <w:bottom w:val="none" w:sz="0" w:space="0" w:color="auto"/>
                <w:right w:val="none" w:sz="0" w:space="0" w:color="auto"/>
              </w:divBdr>
            </w:div>
            <w:div w:id="892697260">
              <w:marLeft w:val="0"/>
              <w:marRight w:val="0"/>
              <w:marTop w:val="0"/>
              <w:marBottom w:val="0"/>
              <w:divBdr>
                <w:top w:val="none" w:sz="0" w:space="0" w:color="auto"/>
                <w:left w:val="none" w:sz="0" w:space="0" w:color="auto"/>
                <w:bottom w:val="none" w:sz="0" w:space="0" w:color="auto"/>
                <w:right w:val="none" w:sz="0" w:space="0" w:color="auto"/>
              </w:divBdr>
            </w:div>
            <w:div w:id="1039818413">
              <w:marLeft w:val="0"/>
              <w:marRight w:val="0"/>
              <w:marTop w:val="0"/>
              <w:marBottom w:val="0"/>
              <w:divBdr>
                <w:top w:val="none" w:sz="0" w:space="0" w:color="auto"/>
                <w:left w:val="none" w:sz="0" w:space="0" w:color="auto"/>
                <w:bottom w:val="none" w:sz="0" w:space="0" w:color="auto"/>
                <w:right w:val="none" w:sz="0" w:space="0" w:color="auto"/>
              </w:divBdr>
            </w:div>
            <w:div w:id="1118839601">
              <w:marLeft w:val="0"/>
              <w:marRight w:val="0"/>
              <w:marTop w:val="0"/>
              <w:marBottom w:val="0"/>
              <w:divBdr>
                <w:top w:val="none" w:sz="0" w:space="0" w:color="auto"/>
                <w:left w:val="none" w:sz="0" w:space="0" w:color="auto"/>
                <w:bottom w:val="none" w:sz="0" w:space="0" w:color="auto"/>
                <w:right w:val="none" w:sz="0" w:space="0" w:color="auto"/>
              </w:divBdr>
            </w:div>
            <w:div w:id="323819448">
              <w:marLeft w:val="0"/>
              <w:marRight w:val="0"/>
              <w:marTop w:val="0"/>
              <w:marBottom w:val="0"/>
              <w:divBdr>
                <w:top w:val="none" w:sz="0" w:space="0" w:color="auto"/>
                <w:left w:val="none" w:sz="0" w:space="0" w:color="auto"/>
                <w:bottom w:val="none" w:sz="0" w:space="0" w:color="auto"/>
                <w:right w:val="none" w:sz="0" w:space="0" w:color="auto"/>
              </w:divBdr>
            </w:div>
            <w:div w:id="2060275806">
              <w:marLeft w:val="0"/>
              <w:marRight w:val="0"/>
              <w:marTop w:val="0"/>
              <w:marBottom w:val="0"/>
              <w:divBdr>
                <w:top w:val="none" w:sz="0" w:space="0" w:color="auto"/>
                <w:left w:val="none" w:sz="0" w:space="0" w:color="auto"/>
                <w:bottom w:val="none" w:sz="0" w:space="0" w:color="auto"/>
                <w:right w:val="none" w:sz="0" w:space="0" w:color="auto"/>
              </w:divBdr>
            </w:div>
            <w:div w:id="1223442288">
              <w:marLeft w:val="0"/>
              <w:marRight w:val="0"/>
              <w:marTop w:val="0"/>
              <w:marBottom w:val="0"/>
              <w:divBdr>
                <w:top w:val="none" w:sz="0" w:space="0" w:color="auto"/>
                <w:left w:val="none" w:sz="0" w:space="0" w:color="auto"/>
                <w:bottom w:val="none" w:sz="0" w:space="0" w:color="auto"/>
                <w:right w:val="none" w:sz="0" w:space="0" w:color="auto"/>
              </w:divBdr>
            </w:div>
            <w:div w:id="987974120">
              <w:marLeft w:val="0"/>
              <w:marRight w:val="0"/>
              <w:marTop w:val="0"/>
              <w:marBottom w:val="0"/>
              <w:divBdr>
                <w:top w:val="none" w:sz="0" w:space="0" w:color="auto"/>
                <w:left w:val="none" w:sz="0" w:space="0" w:color="auto"/>
                <w:bottom w:val="none" w:sz="0" w:space="0" w:color="auto"/>
                <w:right w:val="none" w:sz="0" w:space="0" w:color="auto"/>
              </w:divBdr>
            </w:div>
            <w:div w:id="1480729540">
              <w:marLeft w:val="0"/>
              <w:marRight w:val="0"/>
              <w:marTop w:val="0"/>
              <w:marBottom w:val="0"/>
              <w:divBdr>
                <w:top w:val="none" w:sz="0" w:space="0" w:color="auto"/>
                <w:left w:val="none" w:sz="0" w:space="0" w:color="auto"/>
                <w:bottom w:val="none" w:sz="0" w:space="0" w:color="auto"/>
                <w:right w:val="none" w:sz="0" w:space="0" w:color="auto"/>
              </w:divBdr>
            </w:div>
            <w:div w:id="762993751">
              <w:marLeft w:val="0"/>
              <w:marRight w:val="0"/>
              <w:marTop w:val="0"/>
              <w:marBottom w:val="0"/>
              <w:divBdr>
                <w:top w:val="none" w:sz="0" w:space="0" w:color="auto"/>
                <w:left w:val="none" w:sz="0" w:space="0" w:color="auto"/>
                <w:bottom w:val="none" w:sz="0" w:space="0" w:color="auto"/>
                <w:right w:val="none" w:sz="0" w:space="0" w:color="auto"/>
              </w:divBdr>
            </w:div>
            <w:div w:id="415900915">
              <w:marLeft w:val="0"/>
              <w:marRight w:val="0"/>
              <w:marTop w:val="0"/>
              <w:marBottom w:val="0"/>
              <w:divBdr>
                <w:top w:val="none" w:sz="0" w:space="0" w:color="auto"/>
                <w:left w:val="none" w:sz="0" w:space="0" w:color="auto"/>
                <w:bottom w:val="none" w:sz="0" w:space="0" w:color="auto"/>
                <w:right w:val="none" w:sz="0" w:space="0" w:color="auto"/>
              </w:divBdr>
            </w:div>
            <w:div w:id="603533982">
              <w:marLeft w:val="0"/>
              <w:marRight w:val="0"/>
              <w:marTop w:val="0"/>
              <w:marBottom w:val="0"/>
              <w:divBdr>
                <w:top w:val="none" w:sz="0" w:space="0" w:color="auto"/>
                <w:left w:val="none" w:sz="0" w:space="0" w:color="auto"/>
                <w:bottom w:val="none" w:sz="0" w:space="0" w:color="auto"/>
                <w:right w:val="none" w:sz="0" w:space="0" w:color="auto"/>
              </w:divBdr>
            </w:div>
            <w:div w:id="1952784606">
              <w:marLeft w:val="0"/>
              <w:marRight w:val="0"/>
              <w:marTop w:val="0"/>
              <w:marBottom w:val="0"/>
              <w:divBdr>
                <w:top w:val="none" w:sz="0" w:space="0" w:color="auto"/>
                <w:left w:val="none" w:sz="0" w:space="0" w:color="auto"/>
                <w:bottom w:val="none" w:sz="0" w:space="0" w:color="auto"/>
                <w:right w:val="none" w:sz="0" w:space="0" w:color="auto"/>
              </w:divBdr>
            </w:div>
            <w:div w:id="1805926329">
              <w:marLeft w:val="0"/>
              <w:marRight w:val="0"/>
              <w:marTop w:val="0"/>
              <w:marBottom w:val="0"/>
              <w:divBdr>
                <w:top w:val="none" w:sz="0" w:space="0" w:color="auto"/>
                <w:left w:val="none" w:sz="0" w:space="0" w:color="auto"/>
                <w:bottom w:val="none" w:sz="0" w:space="0" w:color="auto"/>
                <w:right w:val="none" w:sz="0" w:space="0" w:color="auto"/>
              </w:divBdr>
            </w:div>
            <w:div w:id="1149059892">
              <w:marLeft w:val="0"/>
              <w:marRight w:val="0"/>
              <w:marTop w:val="0"/>
              <w:marBottom w:val="0"/>
              <w:divBdr>
                <w:top w:val="none" w:sz="0" w:space="0" w:color="auto"/>
                <w:left w:val="none" w:sz="0" w:space="0" w:color="auto"/>
                <w:bottom w:val="none" w:sz="0" w:space="0" w:color="auto"/>
                <w:right w:val="none" w:sz="0" w:space="0" w:color="auto"/>
              </w:divBdr>
            </w:div>
            <w:div w:id="773937642">
              <w:marLeft w:val="0"/>
              <w:marRight w:val="0"/>
              <w:marTop w:val="0"/>
              <w:marBottom w:val="0"/>
              <w:divBdr>
                <w:top w:val="none" w:sz="0" w:space="0" w:color="auto"/>
                <w:left w:val="none" w:sz="0" w:space="0" w:color="auto"/>
                <w:bottom w:val="none" w:sz="0" w:space="0" w:color="auto"/>
                <w:right w:val="none" w:sz="0" w:space="0" w:color="auto"/>
              </w:divBdr>
            </w:div>
            <w:div w:id="2041587031">
              <w:marLeft w:val="0"/>
              <w:marRight w:val="0"/>
              <w:marTop w:val="0"/>
              <w:marBottom w:val="0"/>
              <w:divBdr>
                <w:top w:val="none" w:sz="0" w:space="0" w:color="auto"/>
                <w:left w:val="none" w:sz="0" w:space="0" w:color="auto"/>
                <w:bottom w:val="none" w:sz="0" w:space="0" w:color="auto"/>
                <w:right w:val="none" w:sz="0" w:space="0" w:color="auto"/>
              </w:divBdr>
            </w:div>
            <w:div w:id="469976569">
              <w:marLeft w:val="0"/>
              <w:marRight w:val="0"/>
              <w:marTop w:val="0"/>
              <w:marBottom w:val="0"/>
              <w:divBdr>
                <w:top w:val="none" w:sz="0" w:space="0" w:color="auto"/>
                <w:left w:val="none" w:sz="0" w:space="0" w:color="auto"/>
                <w:bottom w:val="none" w:sz="0" w:space="0" w:color="auto"/>
                <w:right w:val="none" w:sz="0" w:space="0" w:color="auto"/>
              </w:divBdr>
            </w:div>
            <w:div w:id="189883662">
              <w:marLeft w:val="0"/>
              <w:marRight w:val="0"/>
              <w:marTop w:val="0"/>
              <w:marBottom w:val="0"/>
              <w:divBdr>
                <w:top w:val="none" w:sz="0" w:space="0" w:color="auto"/>
                <w:left w:val="none" w:sz="0" w:space="0" w:color="auto"/>
                <w:bottom w:val="none" w:sz="0" w:space="0" w:color="auto"/>
                <w:right w:val="none" w:sz="0" w:space="0" w:color="auto"/>
              </w:divBdr>
            </w:div>
            <w:div w:id="1589921338">
              <w:marLeft w:val="0"/>
              <w:marRight w:val="0"/>
              <w:marTop w:val="0"/>
              <w:marBottom w:val="0"/>
              <w:divBdr>
                <w:top w:val="none" w:sz="0" w:space="0" w:color="auto"/>
                <w:left w:val="none" w:sz="0" w:space="0" w:color="auto"/>
                <w:bottom w:val="none" w:sz="0" w:space="0" w:color="auto"/>
                <w:right w:val="none" w:sz="0" w:space="0" w:color="auto"/>
              </w:divBdr>
            </w:div>
            <w:div w:id="976911887">
              <w:marLeft w:val="0"/>
              <w:marRight w:val="0"/>
              <w:marTop w:val="0"/>
              <w:marBottom w:val="0"/>
              <w:divBdr>
                <w:top w:val="none" w:sz="0" w:space="0" w:color="auto"/>
                <w:left w:val="none" w:sz="0" w:space="0" w:color="auto"/>
                <w:bottom w:val="none" w:sz="0" w:space="0" w:color="auto"/>
                <w:right w:val="none" w:sz="0" w:space="0" w:color="auto"/>
              </w:divBdr>
            </w:div>
            <w:div w:id="753818628">
              <w:marLeft w:val="0"/>
              <w:marRight w:val="0"/>
              <w:marTop w:val="0"/>
              <w:marBottom w:val="0"/>
              <w:divBdr>
                <w:top w:val="none" w:sz="0" w:space="0" w:color="auto"/>
                <w:left w:val="none" w:sz="0" w:space="0" w:color="auto"/>
                <w:bottom w:val="none" w:sz="0" w:space="0" w:color="auto"/>
                <w:right w:val="none" w:sz="0" w:space="0" w:color="auto"/>
              </w:divBdr>
            </w:div>
            <w:div w:id="418915924">
              <w:marLeft w:val="0"/>
              <w:marRight w:val="0"/>
              <w:marTop w:val="0"/>
              <w:marBottom w:val="0"/>
              <w:divBdr>
                <w:top w:val="none" w:sz="0" w:space="0" w:color="auto"/>
                <w:left w:val="none" w:sz="0" w:space="0" w:color="auto"/>
                <w:bottom w:val="none" w:sz="0" w:space="0" w:color="auto"/>
                <w:right w:val="none" w:sz="0" w:space="0" w:color="auto"/>
              </w:divBdr>
            </w:div>
            <w:div w:id="2030717121">
              <w:marLeft w:val="0"/>
              <w:marRight w:val="0"/>
              <w:marTop w:val="0"/>
              <w:marBottom w:val="0"/>
              <w:divBdr>
                <w:top w:val="none" w:sz="0" w:space="0" w:color="auto"/>
                <w:left w:val="none" w:sz="0" w:space="0" w:color="auto"/>
                <w:bottom w:val="none" w:sz="0" w:space="0" w:color="auto"/>
                <w:right w:val="none" w:sz="0" w:space="0" w:color="auto"/>
              </w:divBdr>
            </w:div>
            <w:div w:id="1150562537">
              <w:marLeft w:val="0"/>
              <w:marRight w:val="0"/>
              <w:marTop w:val="0"/>
              <w:marBottom w:val="0"/>
              <w:divBdr>
                <w:top w:val="none" w:sz="0" w:space="0" w:color="auto"/>
                <w:left w:val="none" w:sz="0" w:space="0" w:color="auto"/>
                <w:bottom w:val="none" w:sz="0" w:space="0" w:color="auto"/>
                <w:right w:val="none" w:sz="0" w:space="0" w:color="auto"/>
              </w:divBdr>
            </w:div>
            <w:div w:id="60567307">
              <w:marLeft w:val="0"/>
              <w:marRight w:val="0"/>
              <w:marTop w:val="0"/>
              <w:marBottom w:val="0"/>
              <w:divBdr>
                <w:top w:val="none" w:sz="0" w:space="0" w:color="auto"/>
                <w:left w:val="none" w:sz="0" w:space="0" w:color="auto"/>
                <w:bottom w:val="none" w:sz="0" w:space="0" w:color="auto"/>
                <w:right w:val="none" w:sz="0" w:space="0" w:color="auto"/>
              </w:divBdr>
            </w:div>
            <w:div w:id="1470129247">
              <w:marLeft w:val="0"/>
              <w:marRight w:val="0"/>
              <w:marTop w:val="0"/>
              <w:marBottom w:val="0"/>
              <w:divBdr>
                <w:top w:val="none" w:sz="0" w:space="0" w:color="auto"/>
                <w:left w:val="none" w:sz="0" w:space="0" w:color="auto"/>
                <w:bottom w:val="none" w:sz="0" w:space="0" w:color="auto"/>
                <w:right w:val="none" w:sz="0" w:space="0" w:color="auto"/>
              </w:divBdr>
            </w:div>
            <w:div w:id="1215309358">
              <w:marLeft w:val="0"/>
              <w:marRight w:val="0"/>
              <w:marTop w:val="0"/>
              <w:marBottom w:val="0"/>
              <w:divBdr>
                <w:top w:val="none" w:sz="0" w:space="0" w:color="auto"/>
                <w:left w:val="none" w:sz="0" w:space="0" w:color="auto"/>
                <w:bottom w:val="none" w:sz="0" w:space="0" w:color="auto"/>
                <w:right w:val="none" w:sz="0" w:space="0" w:color="auto"/>
              </w:divBdr>
            </w:div>
            <w:div w:id="1379161929">
              <w:marLeft w:val="0"/>
              <w:marRight w:val="0"/>
              <w:marTop w:val="0"/>
              <w:marBottom w:val="0"/>
              <w:divBdr>
                <w:top w:val="none" w:sz="0" w:space="0" w:color="auto"/>
                <w:left w:val="none" w:sz="0" w:space="0" w:color="auto"/>
                <w:bottom w:val="none" w:sz="0" w:space="0" w:color="auto"/>
                <w:right w:val="none" w:sz="0" w:space="0" w:color="auto"/>
              </w:divBdr>
            </w:div>
            <w:div w:id="895513239">
              <w:marLeft w:val="0"/>
              <w:marRight w:val="0"/>
              <w:marTop w:val="0"/>
              <w:marBottom w:val="0"/>
              <w:divBdr>
                <w:top w:val="none" w:sz="0" w:space="0" w:color="auto"/>
                <w:left w:val="none" w:sz="0" w:space="0" w:color="auto"/>
                <w:bottom w:val="none" w:sz="0" w:space="0" w:color="auto"/>
                <w:right w:val="none" w:sz="0" w:space="0" w:color="auto"/>
              </w:divBdr>
            </w:div>
            <w:div w:id="968127229">
              <w:marLeft w:val="0"/>
              <w:marRight w:val="0"/>
              <w:marTop w:val="0"/>
              <w:marBottom w:val="0"/>
              <w:divBdr>
                <w:top w:val="none" w:sz="0" w:space="0" w:color="auto"/>
                <w:left w:val="none" w:sz="0" w:space="0" w:color="auto"/>
                <w:bottom w:val="none" w:sz="0" w:space="0" w:color="auto"/>
                <w:right w:val="none" w:sz="0" w:space="0" w:color="auto"/>
              </w:divBdr>
            </w:div>
            <w:div w:id="1797019242">
              <w:marLeft w:val="0"/>
              <w:marRight w:val="0"/>
              <w:marTop w:val="0"/>
              <w:marBottom w:val="0"/>
              <w:divBdr>
                <w:top w:val="none" w:sz="0" w:space="0" w:color="auto"/>
                <w:left w:val="none" w:sz="0" w:space="0" w:color="auto"/>
                <w:bottom w:val="none" w:sz="0" w:space="0" w:color="auto"/>
                <w:right w:val="none" w:sz="0" w:space="0" w:color="auto"/>
              </w:divBdr>
            </w:div>
            <w:div w:id="1109591868">
              <w:marLeft w:val="0"/>
              <w:marRight w:val="0"/>
              <w:marTop w:val="0"/>
              <w:marBottom w:val="0"/>
              <w:divBdr>
                <w:top w:val="none" w:sz="0" w:space="0" w:color="auto"/>
                <w:left w:val="none" w:sz="0" w:space="0" w:color="auto"/>
                <w:bottom w:val="none" w:sz="0" w:space="0" w:color="auto"/>
                <w:right w:val="none" w:sz="0" w:space="0" w:color="auto"/>
              </w:divBdr>
            </w:div>
            <w:div w:id="421922920">
              <w:marLeft w:val="0"/>
              <w:marRight w:val="0"/>
              <w:marTop w:val="0"/>
              <w:marBottom w:val="0"/>
              <w:divBdr>
                <w:top w:val="none" w:sz="0" w:space="0" w:color="auto"/>
                <w:left w:val="none" w:sz="0" w:space="0" w:color="auto"/>
                <w:bottom w:val="none" w:sz="0" w:space="0" w:color="auto"/>
                <w:right w:val="none" w:sz="0" w:space="0" w:color="auto"/>
              </w:divBdr>
            </w:div>
            <w:div w:id="2003895322">
              <w:marLeft w:val="0"/>
              <w:marRight w:val="0"/>
              <w:marTop w:val="0"/>
              <w:marBottom w:val="0"/>
              <w:divBdr>
                <w:top w:val="none" w:sz="0" w:space="0" w:color="auto"/>
                <w:left w:val="none" w:sz="0" w:space="0" w:color="auto"/>
                <w:bottom w:val="none" w:sz="0" w:space="0" w:color="auto"/>
                <w:right w:val="none" w:sz="0" w:space="0" w:color="auto"/>
              </w:divBdr>
            </w:div>
            <w:div w:id="1366522863">
              <w:marLeft w:val="0"/>
              <w:marRight w:val="0"/>
              <w:marTop w:val="0"/>
              <w:marBottom w:val="0"/>
              <w:divBdr>
                <w:top w:val="none" w:sz="0" w:space="0" w:color="auto"/>
                <w:left w:val="none" w:sz="0" w:space="0" w:color="auto"/>
                <w:bottom w:val="none" w:sz="0" w:space="0" w:color="auto"/>
                <w:right w:val="none" w:sz="0" w:space="0" w:color="auto"/>
              </w:divBdr>
            </w:div>
            <w:div w:id="913315317">
              <w:marLeft w:val="0"/>
              <w:marRight w:val="0"/>
              <w:marTop w:val="0"/>
              <w:marBottom w:val="0"/>
              <w:divBdr>
                <w:top w:val="none" w:sz="0" w:space="0" w:color="auto"/>
                <w:left w:val="none" w:sz="0" w:space="0" w:color="auto"/>
                <w:bottom w:val="none" w:sz="0" w:space="0" w:color="auto"/>
                <w:right w:val="none" w:sz="0" w:space="0" w:color="auto"/>
              </w:divBdr>
            </w:div>
            <w:div w:id="1821191710">
              <w:marLeft w:val="0"/>
              <w:marRight w:val="0"/>
              <w:marTop w:val="0"/>
              <w:marBottom w:val="0"/>
              <w:divBdr>
                <w:top w:val="none" w:sz="0" w:space="0" w:color="auto"/>
                <w:left w:val="none" w:sz="0" w:space="0" w:color="auto"/>
                <w:bottom w:val="none" w:sz="0" w:space="0" w:color="auto"/>
                <w:right w:val="none" w:sz="0" w:space="0" w:color="auto"/>
              </w:divBdr>
            </w:div>
            <w:div w:id="1243250566">
              <w:marLeft w:val="0"/>
              <w:marRight w:val="0"/>
              <w:marTop w:val="0"/>
              <w:marBottom w:val="0"/>
              <w:divBdr>
                <w:top w:val="none" w:sz="0" w:space="0" w:color="auto"/>
                <w:left w:val="none" w:sz="0" w:space="0" w:color="auto"/>
                <w:bottom w:val="none" w:sz="0" w:space="0" w:color="auto"/>
                <w:right w:val="none" w:sz="0" w:space="0" w:color="auto"/>
              </w:divBdr>
            </w:div>
            <w:div w:id="1788088223">
              <w:marLeft w:val="0"/>
              <w:marRight w:val="0"/>
              <w:marTop w:val="0"/>
              <w:marBottom w:val="0"/>
              <w:divBdr>
                <w:top w:val="none" w:sz="0" w:space="0" w:color="auto"/>
                <w:left w:val="none" w:sz="0" w:space="0" w:color="auto"/>
                <w:bottom w:val="none" w:sz="0" w:space="0" w:color="auto"/>
                <w:right w:val="none" w:sz="0" w:space="0" w:color="auto"/>
              </w:divBdr>
            </w:div>
            <w:div w:id="1361784968">
              <w:marLeft w:val="0"/>
              <w:marRight w:val="0"/>
              <w:marTop w:val="0"/>
              <w:marBottom w:val="0"/>
              <w:divBdr>
                <w:top w:val="none" w:sz="0" w:space="0" w:color="auto"/>
                <w:left w:val="none" w:sz="0" w:space="0" w:color="auto"/>
                <w:bottom w:val="none" w:sz="0" w:space="0" w:color="auto"/>
                <w:right w:val="none" w:sz="0" w:space="0" w:color="auto"/>
              </w:divBdr>
            </w:div>
            <w:div w:id="1810394788">
              <w:marLeft w:val="0"/>
              <w:marRight w:val="0"/>
              <w:marTop w:val="0"/>
              <w:marBottom w:val="0"/>
              <w:divBdr>
                <w:top w:val="none" w:sz="0" w:space="0" w:color="auto"/>
                <w:left w:val="none" w:sz="0" w:space="0" w:color="auto"/>
                <w:bottom w:val="none" w:sz="0" w:space="0" w:color="auto"/>
                <w:right w:val="none" w:sz="0" w:space="0" w:color="auto"/>
              </w:divBdr>
            </w:div>
            <w:div w:id="569343975">
              <w:marLeft w:val="0"/>
              <w:marRight w:val="0"/>
              <w:marTop w:val="0"/>
              <w:marBottom w:val="0"/>
              <w:divBdr>
                <w:top w:val="none" w:sz="0" w:space="0" w:color="auto"/>
                <w:left w:val="none" w:sz="0" w:space="0" w:color="auto"/>
                <w:bottom w:val="none" w:sz="0" w:space="0" w:color="auto"/>
                <w:right w:val="none" w:sz="0" w:space="0" w:color="auto"/>
              </w:divBdr>
            </w:div>
            <w:div w:id="1712731371">
              <w:marLeft w:val="0"/>
              <w:marRight w:val="0"/>
              <w:marTop w:val="0"/>
              <w:marBottom w:val="0"/>
              <w:divBdr>
                <w:top w:val="none" w:sz="0" w:space="0" w:color="auto"/>
                <w:left w:val="none" w:sz="0" w:space="0" w:color="auto"/>
                <w:bottom w:val="none" w:sz="0" w:space="0" w:color="auto"/>
                <w:right w:val="none" w:sz="0" w:space="0" w:color="auto"/>
              </w:divBdr>
            </w:div>
            <w:div w:id="1097210315">
              <w:marLeft w:val="0"/>
              <w:marRight w:val="0"/>
              <w:marTop w:val="0"/>
              <w:marBottom w:val="0"/>
              <w:divBdr>
                <w:top w:val="none" w:sz="0" w:space="0" w:color="auto"/>
                <w:left w:val="none" w:sz="0" w:space="0" w:color="auto"/>
                <w:bottom w:val="none" w:sz="0" w:space="0" w:color="auto"/>
                <w:right w:val="none" w:sz="0" w:space="0" w:color="auto"/>
              </w:divBdr>
            </w:div>
            <w:div w:id="518010432">
              <w:marLeft w:val="0"/>
              <w:marRight w:val="0"/>
              <w:marTop w:val="0"/>
              <w:marBottom w:val="0"/>
              <w:divBdr>
                <w:top w:val="none" w:sz="0" w:space="0" w:color="auto"/>
                <w:left w:val="none" w:sz="0" w:space="0" w:color="auto"/>
                <w:bottom w:val="none" w:sz="0" w:space="0" w:color="auto"/>
                <w:right w:val="none" w:sz="0" w:space="0" w:color="auto"/>
              </w:divBdr>
            </w:div>
            <w:div w:id="1534926655">
              <w:marLeft w:val="0"/>
              <w:marRight w:val="0"/>
              <w:marTop w:val="0"/>
              <w:marBottom w:val="0"/>
              <w:divBdr>
                <w:top w:val="none" w:sz="0" w:space="0" w:color="auto"/>
                <w:left w:val="none" w:sz="0" w:space="0" w:color="auto"/>
                <w:bottom w:val="none" w:sz="0" w:space="0" w:color="auto"/>
                <w:right w:val="none" w:sz="0" w:space="0" w:color="auto"/>
              </w:divBdr>
            </w:div>
            <w:div w:id="1251893370">
              <w:marLeft w:val="0"/>
              <w:marRight w:val="0"/>
              <w:marTop w:val="0"/>
              <w:marBottom w:val="0"/>
              <w:divBdr>
                <w:top w:val="none" w:sz="0" w:space="0" w:color="auto"/>
                <w:left w:val="none" w:sz="0" w:space="0" w:color="auto"/>
                <w:bottom w:val="none" w:sz="0" w:space="0" w:color="auto"/>
                <w:right w:val="none" w:sz="0" w:space="0" w:color="auto"/>
              </w:divBdr>
            </w:div>
            <w:div w:id="1135373473">
              <w:marLeft w:val="0"/>
              <w:marRight w:val="0"/>
              <w:marTop w:val="0"/>
              <w:marBottom w:val="0"/>
              <w:divBdr>
                <w:top w:val="none" w:sz="0" w:space="0" w:color="auto"/>
                <w:left w:val="none" w:sz="0" w:space="0" w:color="auto"/>
                <w:bottom w:val="none" w:sz="0" w:space="0" w:color="auto"/>
                <w:right w:val="none" w:sz="0" w:space="0" w:color="auto"/>
              </w:divBdr>
            </w:div>
            <w:div w:id="2000617618">
              <w:marLeft w:val="0"/>
              <w:marRight w:val="0"/>
              <w:marTop w:val="0"/>
              <w:marBottom w:val="0"/>
              <w:divBdr>
                <w:top w:val="none" w:sz="0" w:space="0" w:color="auto"/>
                <w:left w:val="none" w:sz="0" w:space="0" w:color="auto"/>
                <w:bottom w:val="none" w:sz="0" w:space="0" w:color="auto"/>
                <w:right w:val="none" w:sz="0" w:space="0" w:color="auto"/>
              </w:divBdr>
            </w:div>
            <w:div w:id="1981836498">
              <w:marLeft w:val="0"/>
              <w:marRight w:val="0"/>
              <w:marTop w:val="0"/>
              <w:marBottom w:val="0"/>
              <w:divBdr>
                <w:top w:val="none" w:sz="0" w:space="0" w:color="auto"/>
                <w:left w:val="none" w:sz="0" w:space="0" w:color="auto"/>
                <w:bottom w:val="none" w:sz="0" w:space="0" w:color="auto"/>
                <w:right w:val="none" w:sz="0" w:space="0" w:color="auto"/>
              </w:divBdr>
            </w:div>
            <w:div w:id="1589464739">
              <w:marLeft w:val="0"/>
              <w:marRight w:val="0"/>
              <w:marTop w:val="0"/>
              <w:marBottom w:val="0"/>
              <w:divBdr>
                <w:top w:val="none" w:sz="0" w:space="0" w:color="auto"/>
                <w:left w:val="none" w:sz="0" w:space="0" w:color="auto"/>
                <w:bottom w:val="none" w:sz="0" w:space="0" w:color="auto"/>
                <w:right w:val="none" w:sz="0" w:space="0" w:color="auto"/>
              </w:divBdr>
            </w:div>
            <w:div w:id="1960211850">
              <w:marLeft w:val="0"/>
              <w:marRight w:val="0"/>
              <w:marTop w:val="0"/>
              <w:marBottom w:val="0"/>
              <w:divBdr>
                <w:top w:val="none" w:sz="0" w:space="0" w:color="auto"/>
                <w:left w:val="none" w:sz="0" w:space="0" w:color="auto"/>
                <w:bottom w:val="none" w:sz="0" w:space="0" w:color="auto"/>
                <w:right w:val="none" w:sz="0" w:space="0" w:color="auto"/>
              </w:divBdr>
            </w:div>
            <w:div w:id="1748845452">
              <w:marLeft w:val="0"/>
              <w:marRight w:val="0"/>
              <w:marTop w:val="0"/>
              <w:marBottom w:val="0"/>
              <w:divBdr>
                <w:top w:val="none" w:sz="0" w:space="0" w:color="auto"/>
                <w:left w:val="none" w:sz="0" w:space="0" w:color="auto"/>
                <w:bottom w:val="none" w:sz="0" w:space="0" w:color="auto"/>
                <w:right w:val="none" w:sz="0" w:space="0" w:color="auto"/>
              </w:divBdr>
            </w:div>
            <w:div w:id="2046363864">
              <w:marLeft w:val="0"/>
              <w:marRight w:val="0"/>
              <w:marTop w:val="0"/>
              <w:marBottom w:val="0"/>
              <w:divBdr>
                <w:top w:val="none" w:sz="0" w:space="0" w:color="auto"/>
                <w:left w:val="none" w:sz="0" w:space="0" w:color="auto"/>
                <w:bottom w:val="none" w:sz="0" w:space="0" w:color="auto"/>
                <w:right w:val="none" w:sz="0" w:space="0" w:color="auto"/>
              </w:divBdr>
            </w:div>
            <w:div w:id="1278759623">
              <w:marLeft w:val="0"/>
              <w:marRight w:val="0"/>
              <w:marTop w:val="0"/>
              <w:marBottom w:val="0"/>
              <w:divBdr>
                <w:top w:val="none" w:sz="0" w:space="0" w:color="auto"/>
                <w:left w:val="none" w:sz="0" w:space="0" w:color="auto"/>
                <w:bottom w:val="none" w:sz="0" w:space="0" w:color="auto"/>
                <w:right w:val="none" w:sz="0" w:space="0" w:color="auto"/>
              </w:divBdr>
            </w:div>
            <w:div w:id="911506074">
              <w:marLeft w:val="0"/>
              <w:marRight w:val="0"/>
              <w:marTop w:val="0"/>
              <w:marBottom w:val="0"/>
              <w:divBdr>
                <w:top w:val="none" w:sz="0" w:space="0" w:color="auto"/>
                <w:left w:val="none" w:sz="0" w:space="0" w:color="auto"/>
                <w:bottom w:val="none" w:sz="0" w:space="0" w:color="auto"/>
                <w:right w:val="none" w:sz="0" w:space="0" w:color="auto"/>
              </w:divBdr>
            </w:div>
            <w:div w:id="136070067">
              <w:marLeft w:val="0"/>
              <w:marRight w:val="0"/>
              <w:marTop w:val="0"/>
              <w:marBottom w:val="0"/>
              <w:divBdr>
                <w:top w:val="none" w:sz="0" w:space="0" w:color="auto"/>
                <w:left w:val="none" w:sz="0" w:space="0" w:color="auto"/>
                <w:bottom w:val="none" w:sz="0" w:space="0" w:color="auto"/>
                <w:right w:val="none" w:sz="0" w:space="0" w:color="auto"/>
              </w:divBdr>
            </w:div>
            <w:div w:id="1431972922">
              <w:marLeft w:val="0"/>
              <w:marRight w:val="0"/>
              <w:marTop w:val="0"/>
              <w:marBottom w:val="0"/>
              <w:divBdr>
                <w:top w:val="none" w:sz="0" w:space="0" w:color="auto"/>
                <w:left w:val="none" w:sz="0" w:space="0" w:color="auto"/>
                <w:bottom w:val="none" w:sz="0" w:space="0" w:color="auto"/>
                <w:right w:val="none" w:sz="0" w:space="0" w:color="auto"/>
              </w:divBdr>
            </w:div>
            <w:div w:id="840118194">
              <w:marLeft w:val="0"/>
              <w:marRight w:val="0"/>
              <w:marTop w:val="0"/>
              <w:marBottom w:val="0"/>
              <w:divBdr>
                <w:top w:val="none" w:sz="0" w:space="0" w:color="auto"/>
                <w:left w:val="none" w:sz="0" w:space="0" w:color="auto"/>
                <w:bottom w:val="none" w:sz="0" w:space="0" w:color="auto"/>
                <w:right w:val="none" w:sz="0" w:space="0" w:color="auto"/>
              </w:divBdr>
            </w:div>
            <w:div w:id="1333487808">
              <w:marLeft w:val="0"/>
              <w:marRight w:val="0"/>
              <w:marTop w:val="0"/>
              <w:marBottom w:val="0"/>
              <w:divBdr>
                <w:top w:val="none" w:sz="0" w:space="0" w:color="auto"/>
                <w:left w:val="none" w:sz="0" w:space="0" w:color="auto"/>
                <w:bottom w:val="none" w:sz="0" w:space="0" w:color="auto"/>
                <w:right w:val="none" w:sz="0" w:space="0" w:color="auto"/>
              </w:divBdr>
            </w:div>
            <w:div w:id="1147863632">
              <w:marLeft w:val="0"/>
              <w:marRight w:val="0"/>
              <w:marTop w:val="0"/>
              <w:marBottom w:val="0"/>
              <w:divBdr>
                <w:top w:val="none" w:sz="0" w:space="0" w:color="auto"/>
                <w:left w:val="none" w:sz="0" w:space="0" w:color="auto"/>
                <w:bottom w:val="none" w:sz="0" w:space="0" w:color="auto"/>
                <w:right w:val="none" w:sz="0" w:space="0" w:color="auto"/>
              </w:divBdr>
            </w:div>
            <w:div w:id="1244879328">
              <w:marLeft w:val="0"/>
              <w:marRight w:val="0"/>
              <w:marTop w:val="0"/>
              <w:marBottom w:val="0"/>
              <w:divBdr>
                <w:top w:val="none" w:sz="0" w:space="0" w:color="auto"/>
                <w:left w:val="none" w:sz="0" w:space="0" w:color="auto"/>
                <w:bottom w:val="none" w:sz="0" w:space="0" w:color="auto"/>
                <w:right w:val="none" w:sz="0" w:space="0" w:color="auto"/>
              </w:divBdr>
            </w:div>
            <w:div w:id="391732369">
              <w:marLeft w:val="0"/>
              <w:marRight w:val="0"/>
              <w:marTop w:val="0"/>
              <w:marBottom w:val="0"/>
              <w:divBdr>
                <w:top w:val="none" w:sz="0" w:space="0" w:color="auto"/>
                <w:left w:val="none" w:sz="0" w:space="0" w:color="auto"/>
                <w:bottom w:val="none" w:sz="0" w:space="0" w:color="auto"/>
                <w:right w:val="none" w:sz="0" w:space="0" w:color="auto"/>
              </w:divBdr>
            </w:div>
            <w:div w:id="1488133120">
              <w:marLeft w:val="0"/>
              <w:marRight w:val="0"/>
              <w:marTop w:val="0"/>
              <w:marBottom w:val="0"/>
              <w:divBdr>
                <w:top w:val="none" w:sz="0" w:space="0" w:color="auto"/>
                <w:left w:val="none" w:sz="0" w:space="0" w:color="auto"/>
                <w:bottom w:val="none" w:sz="0" w:space="0" w:color="auto"/>
                <w:right w:val="none" w:sz="0" w:space="0" w:color="auto"/>
              </w:divBdr>
            </w:div>
            <w:div w:id="779178389">
              <w:marLeft w:val="0"/>
              <w:marRight w:val="0"/>
              <w:marTop w:val="0"/>
              <w:marBottom w:val="0"/>
              <w:divBdr>
                <w:top w:val="none" w:sz="0" w:space="0" w:color="auto"/>
                <w:left w:val="none" w:sz="0" w:space="0" w:color="auto"/>
                <w:bottom w:val="none" w:sz="0" w:space="0" w:color="auto"/>
                <w:right w:val="none" w:sz="0" w:space="0" w:color="auto"/>
              </w:divBdr>
            </w:div>
            <w:div w:id="1608780722">
              <w:marLeft w:val="0"/>
              <w:marRight w:val="0"/>
              <w:marTop w:val="0"/>
              <w:marBottom w:val="0"/>
              <w:divBdr>
                <w:top w:val="none" w:sz="0" w:space="0" w:color="auto"/>
                <w:left w:val="none" w:sz="0" w:space="0" w:color="auto"/>
                <w:bottom w:val="none" w:sz="0" w:space="0" w:color="auto"/>
                <w:right w:val="none" w:sz="0" w:space="0" w:color="auto"/>
              </w:divBdr>
            </w:div>
            <w:div w:id="646591825">
              <w:marLeft w:val="0"/>
              <w:marRight w:val="0"/>
              <w:marTop w:val="0"/>
              <w:marBottom w:val="0"/>
              <w:divBdr>
                <w:top w:val="none" w:sz="0" w:space="0" w:color="auto"/>
                <w:left w:val="none" w:sz="0" w:space="0" w:color="auto"/>
                <w:bottom w:val="none" w:sz="0" w:space="0" w:color="auto"/>
                <w:right w:val="none" w:sz="0" w:space="0" w:color="auto"/>
              </w:divBdr>
            </w:div>
            <w:div w:id="171798923">
              <w:marLeft w:val="0"/>
              <w:marRight w:val="0"/>
              <w:marTop w:val="0"/>
              <w:marBottom w:val="0"/>
              <w:divBdr>
                <w:top w:val="none" w:sz="0" w:space="0" w:color="auto"/>
                <w:left w:val="none" w:sz="0" w:space="0" w:color="auto"/>
                <w:bottom w:val="none" w:sz="0" w:space="0" w:color="auto"/>
                <w:right w:val="none" w:sz="0" w:space="0" w:color="auto"/>
              </w:divBdr>
            </w:div>
            <w:div w:id="270864922">
              <w:marLeft w:val="0"/>
              <w:marRight w:val="0"/>
              <w:marTop w:val="0"/>
              <w:marBottom w:val="0"/>
              <w:divBdr>
                <w:top w:val="none" w:sz="0" w:space="0" w:color="auto"/>
                <w:left w:val="none" w:sz="0" w:space="0" w:color="auto"/>
                <w:bottom w:val="none" w:sz="0" w:space="0" w:color="auto"/>
                <w:right w:val="none" w:sz="0" w:space="0" w:color="auto"/>
              </w:divBdr>
            </w:div>
            <w:div w:id="2035568347">
              <w:marLeft w:val="0"/>
              <w:marRight w:val="0"/>
              <w:marTop w:val="0"/>
              <w:marBottom w:val="0"/>
              <w:divBdr>
                <w:top w:val="none" w:sz="0" w:space="0" w:color="auto"/>
                <w:left w:val="none" w:sz="0" w:space="0" w:color="auto"/>
                <w:bottom w:val="none" w:sz="0" w:space="0" w:color="auto"/>
                <w:right w:val="none" w:sz="0" w:space="0" w:color="auto"/>
              </w:divBdr>
            </w:div>
            <w:div w:id="1229880410">
              <w:marLeft w:val="0"/>
              <w:marRight w:val="0"/>
              <w:marTop w:val="0"/>
              <w:marBottom w:val="0"/>
              <w:divBdr>
                <w:top w:val="none" w:sz="0" w:space="0" w:color="auto"/>
                <w:left w:val="none" w:sz="0" w:space="0" w:color="auto"/>
                <w:bottom w:val="none" w:sz="0" w:space="0" w:color="auto"/>
                <w:right w:val="none" w:sz="0" w:space="0" w:color="auto"/>
              </w:divBdr>
            </w:div>
            <w:div w:id="940062991">
              <w:marLeft w:val="0"/>
              <w:marRight w:val="0"/>
              <w:marTop w:val="0"/>
              <w:marBottom w:val="0"/>
              <w:divBdr>
                <w:top w:val="none" w:sz="0" w:space="0" w:color="auto"/>
                <w:left w:val="none" w:sz="0" w:space="0" w:color="auto"/>
                <w:bottom w:val="none" w:sz="0" w:space="0" w:color="auto"/>
                <w:right w:val="none" w:sz="0" w:space="0" w:color="auto"/>
              </w:divBdr>
            </w:div>
            <w:div w:id="41294402">
              <w:marLeft w:val="0"/>
              <w:marRight w:val="0"/>
              <w:marTop w:val="0"/>
              <w:marBottom w:val="0"/>
              <w:divBdr>
                <w:top w:val="none" w:sz="0" w:space="0" w:color="auto"/>
                <w:left w:val="none" w:sz="0" w:space="0" w:color="auto"/>
                <w:bottom w:val="none" w:sz="0" w:space="0" w:color="auto"/>
                <w:right w:val="none" w:sz="0" w:space="0" w:color="auto"/>
              </w:divBdr>
            </w:div>
            <w:div w:id="1963882214">
              <w:marLeft w:val="0"/>
              <w:marRight w:val="0"/>
              <w:marTop w:val="0"/>
              <w:marBottom w:val="0"/>
              <w:divBdr>
                <w:top w:val="none" w:sz="0" w:space="0" w:color="auto"/>
                <w:left w:val="none" w:sz="0" w:space="0" w:color="auto"/>
                <w:bottom w:val="none" w:sz="0" w:space="0" w:color="auto"/>
                <w:right w:val="none" w:sz="0" w:space="0" w:color="auto"/>
              </w:divBdr>
            </w:div>
            <w:div w:id="1964968538">
              <w:marLeft w:val="0"/>
              <w:marRight w:val="0"/>
              <w:marTop w:val="0"/>
              <w:marBottom w:val="0"/>
              <w:divBdr>
                <w:top w:val="none" w:sz="0" w:space="0" w:color="auto"/>
                <w:left w:val="none" w:sz="0" w:space="0" w:color="auto"/>
                <w:bottom w:val="none" w:sz="0" w:space="0" w:color="auto"/>
                <w:right w:val="none" w:sz="0" w:space="0" w:color="auto"/>
              </w:divBdr>
            </w:div>
            <w:div w:id="696273094">
              <w:marLeft w:val="0"/>
              <w:marRight w:val="0"/>
              <w:marTop w:val="0"/>
              <w:marBottom w:val="0"/>
              <w:divBdr>
                <w:top w:val="none" w:sz="0" w:space="0" w:color="auto"/>
                <w:left w:val="none" w:sz="0" w:space="0" w:color="auto"/>
                <w:bottom w:val="none" w:sz="0" w:space="0" w:color="auto"/>
                <w:right w:val="none" w:sz="0" w:space="0" w:color="auto"/>
              </w:divBdr>
            </w:div>
            <w:div w:id="2085566592">
              <w:marLeft w:val="0"/>
              <w:marRight w:val="0"/>
              <w:marTop w:val="0"/>
              <w:marBottom w:val="0"/>
              <w:divBdr>
                <w:top w:val="none" w:sz="0" w:space="0" w:color="auto"/>
                <w:left w:val="none" w:sz="0" w:space="0" w:color="auto"/>
                <w:bottom w:val="none" w:sz="0" w:space="0" w:color="auto"/>
                <w:right w:val="none" w:sz="0" w:space="0" w:color="auto"/>
              </w:divBdr>
            </w:div>
            <w:div w:id="642462207">
              <w:marLeft w:val="0"/>
              <w:marRight w:val="0"/>
              <w:marTop w:val="0"/>
              <w:marBottom w:val="0"/>
              <w:divBdr>
                <w:top w:val="none" w:sz="0" w:space="0" w:color="auto"/>
                <w:left w:val="none" w:sz="0" w:space="0" w:color="auto"/>
                <w:bottom w:val="none" w:sz="0" w:space="0" w:color="auto"/>
                <w:right w:val="none" w:sz="0" w:space="0" w:color="auto"/>
              </w:divBdr>
            </w:div>
            <w:div w:id="339965658">
              <w:marLeft w:val="0"/>
              <w:marRight w:val="0"/>
              <w:marTop w:val="0"/>
              <w:marBottom w:val="0"/>
              <w:divBdr>
                <w:top w:val="none" w:sz="0" w:space="0" w:color="auto"/>
                <w:left w:val="none" w:sz="0" w:space="0" w:color="auto"/>
                <w:bottom w:val="none" w:sz="0" w:space="0" w:color="auto"/>
                <w:right w:val="none" w:sz="0" w:space="0" w:color="auto"/>
              </w:divBdr>
            </w:div>
            <w:div w:id="890455616">
              <w:marLeft w:val="0"/>
              <w:marRight w:val="0"/>
              <w:marTop w:val="0"/>
              <w:marBottom w:val="0"/>
              <w:divBdr>
                <w:top w:val="none" w:sz="0" w:space="0" w:color="auto"/>
                <w:left w:val="none" w:sz="0" w:space="0" w:color="auto"/>
                <w:bottom w:val="none" w:sz="0" w:space="0" w:color="auto"/>
                <w:right w:val="none" w:sz="0" w:space="0" w:color="auto"/>
              </w:divBdr>
            </w:div>
            <w:div w:id="379206173">
              <w:marLeft w:val="0"/>
              <w:marRight w:val="0"/>
              <w:marTop w:val="0"/>
              <w:marBottom w:val="0"/>
              <w:divBdr>
                <w:top w:val="none" w:sz="0" w:space="0" w:color="auto"/>
                <w:left w:val="none" w:sz="0" w:space="0" w:color="auto"/>
                <w:bottom w:val="none" w:sz="0" w:space="0" w:color="auto"/>
                <w:right w:val="none" w:sz="0" w:space="0" w:color="auto"/>
              </w:divBdr>
            </w:div>
            <w:div w:id="282930761">
              <w:marLeft w:val="0"/>
              <w:marRight w:val="0"/>
              <w:marTop w:val="0"/>
              <w:marBottom w:val="0"/>
              <w:divBdr>
                <w:top w:val="none" w:sz="0" w:space="0" w:color="auto"/>
                <w:left w:val="none" w:sz="0" w:space="0" w:color="auto"/>
                <w:bottom w:val="none" w:sz="0" w:space="0" w:color="auto"/>
                <w:right w:val="none" w:sz="0" w:space="0" w:color="auto"/>
              </w:divBdr>
            </w:div>
            <w:div w:id="699165908">
              <w:marLeft w:val="0"/>
              <w:marRight w:val="0"/>
              <w:marTop w:val="0"/>
              <w:marBottom w:val="0"/>
              <w:divBdr>
                <w:top w:val="none" w:sz="0" w:space="0" w:color="auto"/>
                <w:left w:val="none" w:sz="0" w:space="0" w:color="auto"/>
                <w:bottom w:val="none" w:sz="0" w:space="0" w:color="auto"/>
                <w:right w:val="none" w:sz="0" w:space="0" w:color="auto"/>
              </w:divBdr>
            </w:div>
            <w:div w:id="891962895">
              <w:marLeft w:val="0"/>
              <w:marRight w:val="0"/>
              <w:marTop w:val="0"/>
              <w:marBottom w:val="0"/>
              <w:divBdr>
                <w:top w:val="none" w:sz="0" w:space="0" w:color="auto"/>
                <w:left w:val="none" w:sz="0" w:space="0" w:color="auto"/>
                <w:bottom w:val="none" w:sz="0" w:space="0" w:color="auto"/>
                <w:right w:val="none" w:sz="0" w:space="0" w:color="auto"/>
              </w:divBdr>
            </w:div>
            <w:div w:id="948900524">
              <w:marLeft w:val="0"/>
              <w:marRight w:val="0"/>
              <w:marTop w:val="0"/>
              <w:marBottom w:val="0"/>
              <w:divBdr>
                <w:top w:val="none" w:sz="0" w:space="0" w:color="auto"/>
                <w:left w:val="none" w:sz="0" w:space="0" w:color="auto"/>
                <w:bottom w:val="none" w:sz="0" w:space="0" w:color="auto"/>
                <w:right w:val="none" w:sz="0" w:space="0" w:color="auto"/>
              </w:divBdr>
            </w:div>
            <w:div w:id="1668972426">
              <w:marLeft w:val="0"/>
              <w:marRight w:val="0"/>
              <w:marTop w:val="0"/>
              <w:marBottom w:val="0"/>
              <w:divBdr>
                <w:top w:val="none" w:sz="0" w:space="0" w:color="auto"/>
                <w:left w:val="none" w:sz="0" w:space="0" w:color="auto"/>
                <w:bottom w:val="none" w:sz="0" w:space="0" w:color="auto"/>
                <w:right w:val="none" w:sz="0" w:space="0" w:color="auto"/>
              </w:divBdr>
            </w:div>
            <w:div w:id="1843275369">
              <w:marLeft w:val="0"/>
              <w:marRight w:val="0"/>
              <w:marTop w:val="0"/>
              <w:marBottom w:val="0"/>
              <w:divBdr>
                <w:top w:val="none" w:sz="0" w:space="0" w:color="auto"/>
                <w:left w:val="none" w:sz="0" w:space="0" w:color="auto"/>
                <w:bottom w:val="none" w:sz="0" w:space="0" w:color="auto"/>
                <w:right w:val="none" w:sz="0" w:space="0" w:color="auto"/>
              </w:divBdr>
            </w:div>
            <w:div w:id="481116983">
              <w:marLeft w:val="0"/>
              <w:marRight w:val="0"/>
              <w:marTop w:val="0"/>
              <w:marBottom w:val="0"/>
              <w:divBdr>
                <w:top w:val="none" w:sz="0" w:space="0" w:color="auto"/>
                <w:left w:val="none" w:sz="0" w:space="0" w:color="auto"/>
                <w:bottom w:val="none" w:sz="0" w:space="0" w:color="auto"/>
                <w:right w:val="none" w:sz="0" w:space="0" w:color="auto"/>
              </w:divBdr>
            </w:div>
            <w:div w:id="689717862">
              <w:marLeft w:val="0"/>
              <w:marRight w:val="0"/>
              <w:marTop w:val="0"/>
              <w:marBottom w:val="0"/>
              <w:divBdr>
                <w:top w:val="none" w:sz="0" w:space="0" w:color="auto"/>
                <w:left w:val="none" w:sz="0" w:space="0" w:color="auto"/>
                <w:bottom w:val="none" w:sz="0" w:space="0" w:color="auto"/>
                <w:right w:val="none" w:sz="0" w:space="0" w:color="auto"/>
              </w:divBdr>
            </w:div>
            <w:div w:id="1320648066">
              <w:marLeft w:val="0"/>
              <w:marRight w:val="0"/>
              <w:marTop w:val="0"/>
              <w:marBottom w:val="0"/>
              <w:divBdr>
                <w:top w:val="none" w:sz="0" w:space="0" w:color="auto"/>
                <w:left w:val="none" w:sz="0" w:space="0" w:color="auto"/>
                <w:bottom w:val="none" w:sz="0" w:space="0" w:color="auto"/>
                <w:right w:val="none" w:sz="0" w:space="0" w:color="auto"/>
              </w:divBdr>
            </w:div>
            <w:div w:id="371266349">
              <w:marLeft w:val="0"/>
              <w:marRight w:val="0"/>
              <w:marTop w:val="0"/>
              <w:marBottom w:val="0"/>
              <w:divBdr>
                <w:top w:val="none" w:sz="0" w:space="0" w:color="auto"/>
                <w:left w:val="none" w:sz="0" w:space="0" w:color="auto"/>
                <w:bottom w:val="none" w:sz="0" w:space="0" w:color="auto"/>
                <w:right w:val="none" w:sz="0" w:space="0" w:color="auto"/>
              </w:divBdr>
            </w:div>
            <w:div w:id="1031802657">
              <w:marLeft w:val="0"/>
              <w:marRight w:val="0"/>
              <w:marTop w:val="0"/>
              <w:marBottom w:val="0"/>
              <w:divBdr>
                <w:top w:val="none" w:sz="0" w:space="0" w:color="auto"/>
                <w:left w:val="none" w:sz="0" w:space="0" w:color="auto"/>
                <w:bottom w:val="none" w:sz="0" w:space="0" w:color="auto"/>
                <w:right w:val="none" w:sz="0" w:space="0" w:color="auto"/>
              </w:divBdr>
            </w:div>
            <w:div w:id="2077702304">
              <w:marLeft w:val="0"/>
              <w:marRight w:val="0"/>
              <w:marTop w:val="0"/>
              <w:marBottom w:val="0"/>
              <w:divBdr>
                <w:top w:val="none" w:sz="0" w:space="0" w:color="auto"/>
                <w:left w:val="none" w:sz="0" w:space="0" w:color="auto"/>
                <w:bottom w:val="none" w:sz="0" w:space="0" w:color="auto"/>
                <w:right w:val="none" w:sz="0" w:space="0" w:color="auto"/>
              </w:divBdr>
            </w:div>
            <w:div w:id="1981036776">
              <w:marLeft w:val="0"/>
              <w:marRight w:val="0"/>
              <w:marTop w:val="0"/>
              <w:marBottom w:val="0"/>
              <w:divBdr>
                <w:top w:val="none" w:sz="0" w:space="0" w:color="auto"/>
                <w:left w:val="none" w:sz="0" w:space="0" w:color="auto"/>
                <w:bottom w:val="none" w:sz="0" w:space="0" w:color="auto"/>
                <w:right w:val="none" w:sz="0" w:space="0" w:color="auto"/>
              </w:divBdr>
            </w:div>
            <w:div w:id="1194423591">
              <w:marLeft w:val="0"/>
              <w:marRight w:val="0"/>
              <w:marTop w:val="0"/>
              <w:marBottom w:val="0"/>
              <w:divBdr>
                <w:top w:val="none" w:sz="0" w:space="0" w:color="auto"/>
                <w:left w:val="none" w:sz="0" w:space="0" w:color="auto"/>
                <w:bottom w:val="none" w:sz="0" w:space="0" w:color="auto"/>
                <w:right w:val="none" w:sz="0" w:space="0" w:color="auto"/>
              </w:divBdr>
            </w:div>
            <w:div w:id="178081832">
              <w:marLeft w:val="0"/>
              <w:marRight w:val="0"/>
              <w:marTop w:val="0"/>
              <w:marBottom w:val="0"/>
              <w:divBdr>
                <w:top w:val="none" w:sz="0" w:space="0" w:color="auto"/>
                <w:left w:val="none" w:sz="0" w:space="0" w:color="auto"/>
                <w:bottom w:val="none" w:sz="0" w:space="0" w:color="auto"/>
                <w:right w:val="none" w:sz="0" w:space="0" w:color="auto"/>
              </w:divBdr>
            </w:div>
            <w:div w:id="497429904">
              <w:marLeft w:val="0"/>
              <w:marRight w:val="0"/>
              <w:marTop w:val="0"/>
              <w:marBottom w:val="0"/>
              <w:divBdr>
                <w:top w:val="none" w:sz="0" w:space="0" w:color="auto"/>
                <w:left w:val="none" w:sz="0" w:space="0" w:color="auto"/>
                <w:bottom w:val="none" w:sz="0" w:space="0" w:color="auto"/>
                <w:right w:val="none" w:sz="0" w:space="0" w:color="auto"/>
              </w:divBdr>
            </w:div>
            <w:div w:id="1997882175">
              <w:marLeft w:val="0"/>
              <w:marRight w:val="0"/>
              <w:marTop w:val="0"/>
              <w:marBottom w:val="0"/>
              <w:divBdr>
                <w:top w:val="none" w:sz="0" w:space="0" w:color="auto"/>
                <w:left w:val="none" w:sz="0" w:space="0" w:color="auto"/>
                <w:bottom w:val="none" w:sz="0" w:space="0" w:color="auto"/>
                <w:right w:val="none" w:sz="0" w:space="0" w:color="auto"/>
              </w:divBdr>
            </w:div>
            <w:div w:id="1544833016">
              <w:marLeft w:val="0"/>
              <w:marRight w:val="0"/>
              <w:marTop w:val="0"/>
              <w:marBottom w:val="0"/>
              <w:divBdr>
                <w:top w:val="none" w:sz="0" w:space="0" w:color="auto"/>
                <w:left w:val="none" w:sz="0" w:space="0" w:color="auto"/>
                <w:bottom w:val="none" w:sz="0" w:space="0" w:color="auto"/>
                <w:right w:val="none" w:sz="0" w:space="0" w:color="auto"/>
              </w:divBdr>
            </w:div>
            <w:div w:id="114443605">
              <w:marLeft w:val="0"/>
              <w:marRight w:val="0"/>
              <w:marTop w:val="0"/>
              <w:marBottom w:val="0"/>
              <w:divBdr>
                <w:top w:val="none" w:sz="0" w:space="0" w:color="auto"/>
                <w:left w:val="none" w:sz="0" w:space="0" w:color="auto"/>
                <w:bottom w:val="none" w:sz="0" w:space="0" w:color="auto"/>
                <w:right w:val="none" w:sz="0" w:space="0" w:color="auto"/>
              </w:divBdr>
            </w:div>
            <w:div w:id="2007515332">
              <w:marLeft w:val="0"/>
              <w:marRight w:val="0"/>
              <w:marTop w:val="0"/>
              <w:marBottom w:val="0"/>
              <w:divBdr>
                <w:top w:val="none" w:sz="0" w:space="0" w:color="auto"/>
                <w:left w:val="none" w:sz="0" w:space="0" w:color="auto"/>
                <w:bottom w:val="none" w:sz="0" w:space="0" w:color="auto"/>
                <w:right w:val="none" w:sz="0" w:space="0" w:color="auto"/>
              </w:divBdr>
            </w:div>
            <w:div w:id="710493952">
              <w:marLeft w:val="0"/>
              <w:marRight w:val="0"/>
              <w:marTop w:val="0"/>
              <w:marBottom w:val="0"/>
              <w:divBdr>
                <w:top w:val="none" w:sz="0" w:space="0" w:color="auto"/>
                <w:left w:val="none" w:sz="0" w:space="0" w:color="auto"/>
                <w:bottom w:val="none" w:sz="0" w:space="0" w:color="auto"/>
                <w:right w:val="none" w:sz="0" w:space="0" w:color="auto"/>
              </w:divBdr>
            </w:div>
            <w:div w:id="2023042006">
              <w:marLeft w:val="0"/>
              <w:marRight w:val="0"/>
              <w:marTop w:val="0"/>
              <w:marBottom w:val="0"/>
              <w:divBdr>
                <w:top w:val="none" w:sz="0" w:space="0" w:color="auto"/>
                <w:left w:val="none" w:sz="0" w:space="0" w:color="auto"/>
                <w:bottom w:val="none" w:sz="0" w:space="0" w:color="auto"/>
                <w:right w:val="none" w:sz="0" w:space="0" w:color="auto"/>
              </w:divBdr>
            </w:div>
            <w:div w:id="1330645013">
              <w:marLeft w:val="0"/>
              <w:marRight w:val="0"/>
              <w:marTop w:val="0"/>
              <w:marBottom w:val="0"/>
              <w:divBdr>
                <w:top w:val="none" w:sz="0" w:space="0" w:color="auto"/>
                <w:left w:val="none" w:sz="0" w:space="0" w:color="auto"/>
                <w:bottom w:val="none" w:sz="0" w:space="0" w:color="auto"/>
                <w:right w:val="none" w:sz="0" w:space="0" w:color="auto"/>
              </w:divBdr>
            </w:div>
            <w:div w:id="520356982">
              <w:marLeft w:val="0"/>
              <w:marRight w:val="0"/>
              <w:marTop w:val="0"/>
              <w:marBottom w:val="0"/>
              <w:divBdr>
                <w:top w:val="none" w:sz="0" w:space="0" w:color="auto"/>
                <w:left w:val="none" w:sz="0" w:space="0" w:color="auto"/>
                <w:bottom w:val="none" w:sz="0" w:space="0" w:color="auto"/>
                <w:right w:val="none" w:sz="0" w:space="0" w:color="auto"/>
              </w:divBdr>
            </w:div>
            <w:div w:id="969479999">
              <w:marLeft w:val="0"/>
              <w:marRight w:val="0"/>
              <w:marTop w:val="0"/>
              <w:marBottom w:val="0"/>
              <w:divBdr>
                <w:top w:val="none" w:sz="0" w:space="0" w:color="auto"/>
                <w:left w:val="none" w:sz="0" w:space="0" w:color="auto"/>
                <w:bottom w:val="none" w:sz="0" w:space="0" w:color="auto"/>
                <w:right w:val="none" w:sz="0" w:space="0" w:color="auto"/>
              </w:divBdr>
            </w:div>
            <w:div w:id="1346246653">
              <w:marLeft w:val="0"/>
              <w:marRight w:val="0"/>
              <w:marTop w:val="0"/>
              <w:marBottom w:val="0"/>
              <w:divBdr>
                <w:top w:val="none" w:sz="0" w:space="0" w:color="auto"/>
                <w:left w:val="none" w:sz="0" w:space="0" w:color="auto"/>
                <w:bottom w:val="none" w:sz="0" w:space="0" w:color="auto"/>
                <w:right w:val="none" w:sz="0" w:space="0" w:color="auto"/>
              </w:divBdr>
            </w:div>
            <w:div w:id="1189946366">
              <w:marLeft w:val="0"/>
              <w:marRight w:val="0"/>
              <w:marTop w:val="0"/>
              <w:marBottom w:val="0"/>
              <w:divBdr>
                <w:top w:val="none" w:sz="0" w:space="0" w:color="auto"/>
                <w:left w:val="none" w:sz="0" w:space="0" w:color="auto"/>
                <w:bottom w:val="none" w:sz="0" w:space="0" w:color="auto"/>
                <w:right w:val="none" w:sz="0" w:space="0" w:color="auto"/>
              </w:divBdr>
            </w:div>
            <w:div w:id="1320772547">
              <w:marLeft w:val="0"/>
              <w:marRight w:val="0"/>
              <w:marTop w:val="0"/>
              <w:marBottom w:val="0"/>
              <w:divBdr>
                <w:top w:val="none" w:sz="0" w:space="0" w:color="auto"/>
                <w:left w:val="none" w:sz="0" w:space="0" w:color="auto"/>
                <w:bottom w:val="none" w:sz="0" w:space="0" w:color="auto"/>
                <w:right w:val="none" w:sz="0" w:space="0" w:color="auto"/>
              </w:divBdr>
            </w:div>
            <w:div w:id="1140729257">
              <w:marLeft w:val="0"/>
              <w:marRight w:val="0"/>
              <w:marTop w:val="0"/>
              <w:marBottom w:val="0"/>
              <w:divBdr>
                <w:top w:val="none" w:sz="0" w:space="0" w:color="auto"/>
                <w:left w:val="none" w:sz="0" w:space="0" w:color="auto"/>
                <w:bottom w:val="none" w:sz="0" w:space="0" w:color="auto"/>
                <w:right w:val="none" w:sz="0" w:space="0" w:color="auto"/>
              </w:divBdr>
            </w:div>
            <w:div w:id="1363704163">
              <w:marLeft w:val="0"/>
              <w:marRight w:val="0"/>
              <w:marTop w:val="0"/>
              <w:marBottom w:val="0"/>
              <w:divBdr>
                <w:top w:val="none" w:sz="0" w:space="0" w:color="auto"/>
                <w:left w:val="none" w:sz="0" w:space="0" w:color="auto"/>
                <w:bottom w:val="none" w:sz="0" w:space="0" w:color="auto"/>
                <w:right w:val="none" w:sz="0" w:space="0" w:color="auto"/>
              </w:divBdr>
            </w:div>
            <w:div w:id="2071271225">
              <w:marLeft w:val="0"/>
              <w:marRight w:val="0"/>
              <w:marTop w:val="0"/>
              <w:marBottom w:val="0"/>
              <w:divBdr>
                <w:top w:val="none" w:sz="0" w:space="0" w:color="auto"/>
                <w:left w:val="none" w:sz="0" w:space="0" w:color="auto"/>
                <w:bottom w:val="none" w:sz="0" w:space="0" w:color="auto"/>
                <w:right w:val="none" w:sz="0" w:space="0" w:color="auto"/>
              </w:divBdr>
            </w:div>
            <w:div w:id="1861165290">
              <w:marLeft w:val="0"/>
              <w:marRight w:val="0"/>
              <w:marTop w:val="0"/>
              <w:marBottom w:val="0"/>
              <w:divBdr>
                <w:top w:val="none" w:sz="0" w:space="0" w:color="auto"/>
                <w:left w:val="none" w:sz="0" w:space="0" w:color="auto"/>
                <w:bottom w:val="none" w:sz="0" w:space="0" w:color="auto"/>
                <w:right w:val="none" w:sz="0" w:space="0" w:color="auto"/>
              </w:divBdr>
            </w:div>
            <w:div w:id="949972273">
              <w:marLeft w:val="0"/>
              <w:marRight w:val="0"/>
              <w:marTop w:val="0"/>
              <w:marBottom w:val="0"/>
              <w:divBdr>
                <w:top w:val="none" w:sz="0" w:space="0" w:color="auto"/>
                <w:left w:val="none" w:sz="0" w:space="0" w:color="auto"/>
                <w:bottom w:val="none" w:sz="0" w:space="0" w:color="auto"/>
                <w:right w:val="none" w:sz="0" w:space="0" w:color="auto"/>
              </w:divBdr>
            </w:div>
            <w:div w:id="159471859">
              <w:marLeft w:val="0"/>
              <w:marRight w:val="0"/>
              <w:marTop w:val="0"/>
              <w:marBottom w:val="0"/>
              <w:divBdr>
                <w:top w:val="none" w:sz="0" w:space="0" w:color="auto"/>
                <w:left w:val="none" w:sz="0" w:space="0" w:color="auto"/>
                <w:bottom w:val="none" w:sz="0" w:space="0" w:color="auto"/>
                <w:right w:val="none" w:sz="0" w:space="0" w:color="auto"/>
              </w:divBdr>
            </w:div>
            <w:div w:id="318778244">
              <w:marLeft w:val="0"/>
              <w:marRight w:val="0"/>
              <w:marTop w:val="0"/>
              <w:marBottom w:val="0"/>
              <w:divBdr>
                <w:top w:val="none" w:sz="0" w:space="0" w:color="auto"/>
                <w:left w:val="none" w:sz="0" w:space="0" w:color="auto"/>
                <w:bottom w:val="none" w:sz="0" w:space="0" w:color="auto"/>
                <w:right w:val="none" w:sz="0" w:space="0" w:color="auto"/>
              </w:divBdr>
            </w:div>
            <w:div w:id="226913958">
              <w:marLeft w:val="0"/>
              <w:marRight w:val="0"/>
              <w:marTop w:val="0"/>
              <w:marBottom w:val="0"/>
              <w:divBdr>
                <w:top w:val="none" w:sz="0" w:space="0" w:color="auto"/>
                <w:left w:val="none" w:sz="0" w:space="0" w:color="auto"/>
                <w:bottom w:val="none" w:sz="0" w:space="0" w:color="auto"/>
                <w:right w:val="none" w:sz="0" w:space="0" w:color="auto"/>
              </w:divBdr>
            </w:div>
            <w:div w:id="83452734">
              <w:marLeft w:val="0"/>
              <w:marRight w:val="0"/>
              <w:marTop w:val="0"/>
              <w:marBottom w:val="0"/>
              <w:divBdr>
                <w:top w:val="none" w:sz="0" w:space="0" w:color="auto"/>
                <w:left w:val="none" w:sz="0" w:space="0" w:color="auto"/>
                <w:bottom w:val="none" w:sz="0" w:space="0" w:color="auto"/>
                <w:right w:val="none" w:sz="0" w:space="0" w:color="auto"/>
              </w:divBdr>
            </w:div>
            <w:div w:id="1792086602">
              <w:marLeft w:val="0"/>
              <w:marRight w:val="0"/>
              <w:marTop w:val="0"/>
              <w:marBottom w:val="0"/>
              <w:divBdr>
                <w:top w:val="none" w:sz="0" w:space="0" w:color="auto"/>
                <w:left w:val="none" w:sz="0" w:space="0" w:color="auto"/>
                <w:bottom w:val="none" w:sz="0" w:space="0" w:color="auto"/>
                <w:right w:val="none" w:sz="0" w:space="0" w:color="auto"/>
              </w:divBdr>
            </w:div>
            <w:div w:id="793254928">
              <w:marLeft w:val="0"/>
              <w:marRight w:val="0"/>
              <w:marTop w:val="0"/>
              <w:marBottom w:val="0"/>
              <w:divBdr>
                <w:top w:val="none" w:sz="0" w:space="0" w:color="auto"/>
                <w:left w:val="none" w:sz="0" w:space="0" w:color="auto"/>
                <w:bottom w:val="none" w:sz="0" w:space="0" w:color="auto"/>
                <w:right w:val="none" w:sz="0" w:space="0" w:color="auto"/>
              </w:divBdr>
            </w:div>
            <w:div w:id="590821071">
              <w:marLeft w:val="0"/>
              <w:marRight w:val="0"/>
              <w:marTop w:val="0"/>
              <w:marBottom w:val="0"/>
              <w:divBdr>
                <w:top w:val="none" w:sz="0" w:space="0" w:color="auto"/>
                <w:left w:val="none" w:sz="0" w:space="0" w:color="auto"/>
                <w:bottom w:val="none" w:sz="0" w:space="0" w:color="auto"/>
                <w:right w:val="none" w:sz="0" w:space="0" w:color="auto"/>
              </w:divBdr>
            </w:div>
            <w:div w:id="1093670300">
              <w:marLeft w:val="0"/>
              <w:marRight w:val="0"/>
              <w:marTop w:val="0"/>
              <w:marBottom w:val="0"/>
              <w:divBdr>
                <w:top w:val="none" w:sz="0" w:space="0" w:color="auto"/>
                <w:left w:val="none" w:sz="0" w:space="0" w:color="auto"/>
                <w:bottom w:val="none" w:sz="0" w:space="0" w:color="auto"/>
                <w:right w:val="none" w:sz="0" w:space="0" w:color="auto"/>
              </w:divBdr>
            </w:div>
            <w:div w:id="114644288">
              <w:marLeft w:val="0"/>
              <w:marRight w:val="0"/>
              <w:marTop w:val="0"/>
              <w:marBottom w:val="0"/>
              <w:divBdr>
                <w:top w:val="none" w:sz="0" w:space="0" w:color="auto"/>
                <w:left w:val="none" w:sz="0" w:space="0" w:color="auto"/>
                <w:bottom w:val="none" w:sz="0" w:space="0" w:color="auto"/>
                <w:right w:val="none" w:sz="0" w:space="0" w:color="auto"/>
              </w:divBdr>
            </w:div>
            <w:div w:id="397170811">
              <w:marLeft w:val="0"/>
              <w:marRight w:val="0"/>
              <w:marTop w:val="0"/>
              <w:marBottom w:val="0"/>
              <w:divBdr>
                <w:top w:val="none" w:sz="0" w:space="0" w:color="auto"/>
                <w:left w:val="none" w:sz="0" w:space="0" w:color="auto"/>
                <w:bottom w:val="none" w:sz="0" w:space="0" w:color="auto"/>
                <w:right w:val="none" w:sz="0" w:space="0" w:color="auto"/>
              </w:divBdr>
            </w:div>
            <w:div w:id="168639728">
              <w:marLeft w:val="0"/>
              <w:marRight w:val="0"/>
              <w:marTop w:val="0"/>
              <w:marBottom w:val="0"/>
              <w:divBdr>
                <w:top w:val="none" w:sz="0" w:space="0" w:color="auto"/>
                <w:left w:val="none" w:sz="0" w:space="0" w:color="auto"/>
                <w:bottom w:val="none" w:sz="0" w:space="0" w:color="auto"/>
                <w:right w:val="none" w:sz="0" w:space="0" w:color="auto"/>
              </w:divBdr>
            </w:div>
            <w:div w:id="1823346689">
              <w:marLeft w:val="0"/>
              <w:marRight w:val="0"/>
              <w:marTop w:val="0"/>
              <w:marBottom w:val="0"/>
              <w:divBdr>
                <w:top w:val="none" w:sz="0" w:space="0" w:color="auto"/>
                <w:left w:val="none" w:sz="0" w:space="0" w:color="auto"/>
                <w:bottom w:val="none" w:sz="0" w:space="0" w:color="auto"/>
                <w:right w:val="none" w:sz="0" w:space="0" w:color="auto"/>
              </w:divBdr>
            </w:div>
            <w:div w:id="73406613">
              <w:marLeft w:val="0"/>
              <w:marRight w:val="0"/>
              <w:marTop w:val="0"/>
              <w:marBottom w:val="0"/>
              <w:divBdr>
                <w:top w:val="none" w:sz="0" w:space="0" w:color="auto"/>
                <w:left w:val="none" w:sz="0" w:space="0" w:color="auto"/>
                <w:bottom w:val="none" w:sz="0" w:space="0" w:color="auto"/>
                <w:right w:val="none" w:sz="0" w:space="0" w:color="auto"/>
              </w:divBdr>
            </w:div>
            <w:div w:id="493881500">
              <w:marLeft w:val="0"/>
              <w:marRight w:val="0"/>
              <w:marTop w:val="0"/>
              <w:marBottom w:val="0"/>
              <w:divBdr>
                <w:top w:val="none" w:sz="0" w:space="0" w:color="auto"/>
                <w:left w:val="none" w:sz="0" w:space="0" w:color="auto"/>
                <w:bottom w:val="none" w:sz="0" w:space="0" w:color="auto"/>
                <w:right w:val="none" w:sz="0" w:space="0" w:color="auto"/>
              </w:divBdr>
            </w:div>
            <w:div w:id="1184781806">
              <w:marLeft w:val="0"/>
              <w:marRight w:val="0"/>
              <w:marTop w:val="0"/>
              <w:marBottom w:val="0"/>
              <w:divBdr>
                <w:top w:val="none" w:sz="0" w:space="0" w:color="auto"/>
                <w:left w:val="none" w:sz="0" w:space="0" w:color="auto"/>
                <w:bottom w:val="none" w:sz="0" w:space="0" w:color="auto"/>
                <w:right w:val="none" w:sz="0" w:space="0" w:color="auto"/>
              </w:divBdr>
            </w:div>
            <w:div w:id="1024214829">
              <w:marLeft w:val="0"/>
              <w:marRight w:val="0"/>
              <w:marTop w:val="0"/>
              <w:marBottom w:val="0"/>
              <w:divBdr>
                <w:top w:val="none" w:sz="0" w:space="0" w:color="auto"/>
                <w:left w:val="none" w:sz="0" w:space="0" w:color="auto"/>
                <w:bottom w:val="none" w:sz="0" w:space="0" w:color="auto"/>
                <w:right w:val="none" w:sz="0" w:space="0" w:color="auto"/>
              </w:divBdr>
            </w:div>
            <w:div w:id="373778861">
              <w:marLeft w:val="0"/>
              <w:marRight w:val="0"/>
              <w:marTop w:val="0"/>
              <w:marBottom w:val="0"/>
              <w:divBdr>
                <w:top w:val="none" w:sz="0" w:space="0" w:color="auto"/>
                <w:left w:val="none" w:sz="0" w:space="0" w:color="auto"/>
                <w:bottom w:val="none" w:sz="0" w:space="0" w:color="auto"/>
                <w:right w:val="none" w:sz="0" w:space="0" w:color="auto"/>
              </w:divBdr>
            </w:div>
            <w:div w:id="1119304545">
              <w:marLeft w:val="0"/>
              <w:marRight w:val="0"/>
              <w:marTop w:val="0"/>
              <w:marBottom w:val="0"/>
              <w:divBdr>
                <w:top w:val="none" w:sz="0" w:space="0" w:color="auto"/>
                <w:left w:val="none" w:sz="0" w:space="0" w:color="auto"/>
                <w:bottom w:val="none" w:sz="0" w:space="0" w:color="auto"/>
                <w:right w:val="none" w:sz="0" w:space="0" w:color="auto"/>
              </w:divBdr>
            </w:div>
            <w:div w:id="51009098">
              <w:marLeft w:val="0"/>
              <w:marRight w:val="0"/>
              <w:marTop w:val="0"/>
              <w:marBottom w:val="0"/>
              <w:divBdr>
                <w:top w:val="none" w:sz="0" w:space="0" w:color="auto"/>
                <w:left w:val="none" w:sz="0" w:space="0" w:color="auto"/>
                <w:bottom w:val="none" w:sz="0" w:space="0" w:color="auto"/>
                <w:right w:val="none" w:sz="0" w:space="0" w:color="auto"/>
              </w:divBdr>
            </w:div>
            <w:div w:id="1946383706">
              <w:marLeft w:val="0"/>
              <w:marRight w:val="0"/>
              <w:marTop w:val="0"/>
              <w:marBottom w:val="0"/>
              <w:divBdr>
                <w:top w:val="none" w:sz="0" w:space="0" w:color="auto"/>
                <w:left w:val="none" w:sz="0" w:space="0" w:color="auto"/>
                <w:bottom w:val="none" w:sz="0" w:space="0" w:color="auto"/>
                <w:right w:val="none" w:sz="0" w:space="0" w:color="auto"/>
              </w:divBdr>
            </w:div>
            <w:div w:id="730277550">
              <w:marLeft w:val="0"/>
              <w:marRight w:val="0"/>
              <w:marTop w:val="0"/>
              <w:marBottom w:val="0"/>
              <w:divBdr>
                <w:top w:val="none" w:sz="0" w:space="0" w:color="auto"/>
                <w:left w:val="none" w:sz="0" w:space="0" w:color="auto"/>
                <w:bottom w:val="none" w:sz="0" w:space="0" w:color="auto"/>
                <w:right w:val="none" w:sz="0" w:space="0" w:color="auto"/>
              </w:divBdr>
            </w:div>
            <w:div w:id="128281631">
              <w:marLeft w:val="0"/>
              <w:marRight w:val="0"/>
              <w:marTop w:val="0"/>
              <w:marBottom w:val="0"/>
              <w:divBdr>
                <w:top w:val="none" w:sz="0" w:space="0" w:color="auto"/>
                <w:left w:val="none" w:sz="0" w:space="0" w:color="auto"/>
                <w:bottom w:val="none" w:sz="0" w:space="0" w:color="auto"/>
                <w:right w:val="none" w:sz="0" w:space="0" w:color="auto"/>
              </w:divBdr>
            </w:div>
            <w:div w:id="29384814">
              <w:marLeft w:val="0"/>
              <w:marRight w:val="0"/>
              <w:marTop w:val="0"/>
              <w:marBottom w:val="0"/>
              <w:divBdr>
                <w:top w:val="none" w:sz="0" w:space="0" w:color="auto"/>
                <w:left w:val="none" w:sz="0" w:space="0" w:color="auto"/>
                <w:bottom w:val="none" w:sz="0" w:space="0" w:color="auto"/>
                <w:right w:val="none" w:sz="0" w:space="0" w:color="auto"/>
              </w:divBdr>
            </w:div>
            <w:div w:id="1896504999">
              <w:marLeft w:val="0"/>
              <w:marRight w:val="0"/>
              <w:marTop w:val="0"/>
              <w:marBottom w:val="0"/>
              <w:divBdr>
                <w:top w:val="none" w:sz="0" w:space="0" w:color="auto"/>
                <w:left w:val="none" w:sz="0" w:space="0" w:color="auto"/>
                <w:bottom w:val="none" w:sz="0" w:space="0" w:color="auto"/>
                <w:right w:val="none" w:sz="0" w:space="0" w:color="auto"/>
              </w:divBdr>
            </w:div>
            <w:div w:id="1461537675">
              <w:marLeft w:val="0"/>
              <w:marRight w:val="0"/>
              <w:marTop w:val="0"/>
              <w:marBottom w:val="0"/>
              <w:divBdr>
                <w:top w:val="none" w:sz="0" w:space="0" w:color="auto"/>
                <w:left w:val="none" w:sz="0" w:space="0" w:color="auto"/>
                <w:bottom w:val="none" w:sz="0" w:space="0" w:color="auto"/>
                <w:right w:val="none" w:sz="0" w:space="0" w:color="auto"/>
              </w:divBdr>
            </w:div>
            <w:div w:id="602568835">
              <w:marLeft w:val="0"/>
              <w:marRight w:val="0"/>
              <w:marTop w:val="0"/>
              <w:marBottom w:val="0"/>
              <w:divBdr>
                <w:top w:val="none" w:sz="0" w:space="0" w:color="auto"/>
                <w:left w:val="none" w:sz="0" w:space="0" w:color="auto"/>
                <w:bottom w:val="none" w:sz="0" w:space="0" w:color="auto"/>
                <w:right w:val="none" w:sz="0" w:space="0" w:color="auto"/>
              </w:divBdr>
            </w:div>
            <w:div w:id="1778400784">
              <w:marLeft w:val="0"/>
              <w:marRight w:val="0"/>
              <w:marTop w:val="0"/>
              <w:marBottom w:val="0"/>
              <w:divBdr>
                <w:top w:val="none" w:sz="0" w:space="0" w:color="auto"/>
                <w:left w:val="none" w:sz="0" w:space="0" w:color="auto"/>
                <w:bottom w:val="none" w:sz="0" w:space="0" w:color="auto"/>
                <w:right w:val="none" w:sz="0" w:space="0" w:color="auto"/>
              </w:divBdr>
            </w:div>
            <w:div w:id="41486150">
              <w:marLeft w:val="0"/>
              <w:marRight w:val="0"/>
              <w:marTop w:val="0"/>
              <w:marBottom w:val="0"/>
              <w:divBdr>
                <w:top w:val="none" w:sz="0" w:space="0" w:color="auto"/>
                <w:left w:val="none" w:sz="0" w:space="0" w:color="auto"/>
                <w:bottom w:val="none" w:sz="0" w:space="0" w:color="auto"/>
                <w:right w:val="none" w:sz="0" w:space="0" w:color="auto"/>
              </w:divBdr>
            </w:div>
            <w:div w:id="289475322">
              <w:marLeft w:val="0"/>
              <w:marRight w:val="0"/>
              <w:marTop w:val="0"/>
              <w:marBottom w:val="0"/>
              <w:divBdr>
                <w:top w:val="none" w:sz="0" w:space="0" w:color="auto"/>
                <w:left w:val="none" w:sz="0" w:space="0" w:color="auto"/>
                <w:bottom w:val="none" w:sz="0" w:space="0" w:color="auto"/>
                <w:right w:val="none" w:sz="0" w:space="0" w:color="auto"/>
              </w:divBdr>
            </w:div>
            <w:div w:id="440884727">
              <w:marLeft w:val="0"/>
              <w:marRight w:val="0"/>
              <w:marTop w:val="0"/>
              <w:marBottom w:val="0"/>
              <w:divBdr>
                <w:top w:val="none" w:sz="0" w:space="0" w:color="auto"/>
                <w:left w:val="none" w:sz="0" w:space="0" w:color="auto"/>
                <w:bottom w:val="none" w:sz="0" w:space="0" w:color="auto"/>
                <w:right w:val="none" w:sz="0" w:space="0" w:color="auto"/>
              </w:divBdr>
            </w:div>
            <w:div w:id="2057468689">
              <w:marLeft w:val="0"/>
              <w:marRight w:val="0"/>
              <w:marTop w:val="0"/>
              <w:marBottom w:val="0"/>
              <w:divBdr>
                <w:top w:val="none" w:sz="0" w:space="0" w:color="auto"/>
                <w:left w:val="none" w:sz="0" w:space="0" w:color="auto"/>
                <w:bottom w:val="none" w:sz="0" w:space="0" w:color="auto"/>
                <w:right w:val="none" w:sz="0" w:space="0" w:color="auto"/>
              </w:divBdr>
            </w:div>
            <w:div w:id="1572153590">
              <w:marLeft w:val="0"/>
              <w:marRight w:val="0"/>
              <w:marTop w:val="0"/>
              <w:marBottom w:val="0"/>
              <w:divBdr>
                <w:top w:val="none" w:sz="0" w:space="0" w:color="auto"/>
                <w:left w:val="none" w:sz="0" w:space="0" w:color="auto"/>
                <w:bottom w:val="none" w:sz="0" w:space="0" w:color="auto"/>
                <w:right w:val="none" w:sz="0" w:space="0" w:color="auto"/>
              </w:divBdr>
            </w:div>
            <w:div w:id="1935934963">
              <w:marLeft w:val="0"/>
              <w:marRight w:val="0"/>
              <w:marTop w:val="0"/>
              <w:marBottom w:val="0"/>
              <w:divBdr>
                <w:top w:val="none" w:sz="0" w:space="0" w:color="auto"/>
                <w:left w:val="none" w:sz="0" w:space="0" w:color="auto"/>
                <w:bottom w:val="none" w:sz="0" w:space="0" w:color="auto"/>
                <w:right w:val="none" w:sz="0" w:space="0" w:color="auto"/>
              </w:divBdr>
            </w:div>
            <w:div w:id="902566988">
              <w:marLeft w:val="0"/>
              <w:marRight w:val="0"/>
              <w:marTop w:val="0"/>
              <w:marBottom w:val="0"/>
              <w:divBdr>
                <w:top w:val="none" w:sz="0" w:space="0" w:color="auto"/>
                <w:left w:val="none" w:sz="0" w:space="0" w:color="auto"/>
                <w:bottom w:val="none" w:sz="0" w:space="0" w:color="auto"/>
                <w:right w:val="none" w:sz="0" w:space="0" w:color="auto"/>
              </w:divBdr>
            </w:div>
            <w:div w:id="948506614">
              <w:marLeft w:val="0"/>
              <w:marRight w:val="0"/>
              <w:marTop w:val="0"/>
              <w:marBottom w:val="0"/>
              <w:divBdr>
                <w:top w:val="none" w:sz="0" w:space="0" w:color="auto"/>
                <w:left w:val="none" w:sz="0" w:space="0" w:color="auto"/>
                <w:bottom w:val="none" w:sz="0" w:space="0" w:color="auto"/>
                <w:right w:val="none" w:sz="0" w:space="0" w:color="auto"/>
              </w:divBdr>
            </w:div>
            <w:div w:id="1764498240">
              <w:marLeft w:val="0"/>
              <w:marRight w:val="0"/>
              <w:marTop w:val="0"/>
              <w:marBottom w:val="0"/>
              <w:divBdr>
                <w:top w:val="none" w:sz="0" w:space="0" w:color="auto"/>
                <w:left w:val="none" w:sz="0" w:space="0" w:color="auto"/>
                <w:bottom w:val="none" w:sz="0" w:space="0" w:color="auto"/>
                <w:right w:val="none" w:sz="0" w:space="0" w:color="auto"/>
              </w:divBdr>
            </w:div>
            <w:div w:id="1709840207">
              <w:marLeft w:val="0"/>
              <w:marRight w:val="0"/>
              <w:marTop w:val="0"/>
              <w:marBottom w:val="0"/>
              <w:divBdr>
                <w:top w:val="none" w:sz="0" w:space="0" w:color="auto"/>
                <w:left w:val="none" w:sz="0" w:space="0" w:color="auto"/>
                <w:bottom w:val="none" w:sz="0" w:space="0" w:color="auto"/>
                <w:right w:val="none" w:sz="0" w:space="0" w:color="auto"/>
              </w:divBdr>
            </w:div>
            <w:div w:id="1252396761">
              <w:marLeft w:val="0"/>
              <w:marRight w:val="0"/>
              <w:marTop w:val="0"/>
              <w:marBottom w:val="0"/>
              <w:divBdr>
                <w:top w:val="none" w:sz="0" w:space="0" w:color="auto"/>
                <w:left w:val="none" w:sz="0" w:space="0" w:color="auto"/>
                <w:bottom w:val="none" w:sz="0" w:space="0" w:color="auto"/>
                <w:right w:val="none" w:sz="0" w:space="0" w:color="auto"/>
              </w:divBdr>
            </w:div>
            <w:div w:id="724840302">
              <w:marLeft w:val="0"/>
              <w:marRight w:val="0"/>
              <w:marTop w:val="0"/>
              <w:marBottom w:val="0"/>
              <w:divBdr>
                <w:top w:val="none" w:sz="0" w:space="0" w:color="auto"/>
                <w:left w:val="none" w:sz="0" w:space="0" w:color="auto"/>
                <w:bottom w:val="none" w:sz="0" w:space="0" w:color="auto"/>
                <w:right w:val="none" w:sz="0" w:space="0" w:color="auto"/>
              </w:divBdr>
            </w:div>
            <w:div w:id="751436117">
              <w:marLeft w:val="0"/>
              <w:marRight w:val="0"/>
              <w:marTop w:val="0"/>
              <w:marBottom w:val="0"/>
              <w:divBdr>
                <w:top w:val="none" w:sz="0" w:space="0" w:color="auto"/>
                <w:left w:val="none" w:sz="0" w:space="0" w:color="auto"/>
                <w:bottom w:val="none" w:sz="0" w:space="0" w:color="auto"/>
                <w:right w:val="none" w:sz="0" w:space="0" w:color="auto"/>
              </w:divBdr>
            </w:div>
            <w:div w:id="257445479">
              <w:marLeft w:val="0"/>
              <w:marRight w:val="0"/>
              <w:marTop w:val="0"/>
              <w:marBottom w:val="0"/>
              <w:divBdr>
                <w:top w:val="none" w:sz="0" w:space="0" w:color="auto"/>
                <w:left w:val="none" w:sz="0" w:space="0" w:color="auto"/>
                <w:bottom w:val="none" w:sz="0" w:space="0" w:color="auto"/>
                <w:right w:val="none" w:sz="0" w:space="0" w:color="auto"/>
              </w:divBdr>
            </w:div>
            <w:div w:id="1877548121">
              <w:marLeft w:val="0"/>
              <w:marRight w:val="0"/>
              <w:marTop w:val="0"/>
              <w:marBottom w:val="0"/>
              <w:divBdr>
                <w:top w:val="none" w:sz="0" w:space="0" w:color="auto"/>
                <w:left w:val="none" w:sz="0" w:space="0" w:color="auto"/>
                <w:bottom w:val="none" w:sz="0" w:space="0" w:color="auto"/>
                <w:right w:val="none" w:sz="0" w:space="0" w:color="auto"/>
              </w:divBdr>
            </w:div>
            <w:div w:id="346443128">
              <w:marLeft w:val="0"/>
              <w:marRight w:val="0"/>
              <w:marTop w:val="0"/>
              <w:marBottom w:val="0"/>
              <w:divBdr>
                <w:top w:val="none" w:sz="0" w:space="0" w:color="auto"/>
                <w:left w:val="none" w:sz="0" w:space="0" w:color="auto"/>
                <w:bottom w:val="none" w:sz="0" w:space="0" w:color="auto"/>
                <w:right w:val="none" w:sz="0" w:space="0" w:color="auto"/>
              </w:divBdr>
            </w:div>
            <w:div w:id="457723596">
              <w:marLeft w:val="0"/>
              <w:marRight w:val="0"/>
              <w:marTop w:val="0"/>
              <w:marBottom w:val="0"/>
              <w:divBdr>
                <w:top w:val="none" w:sz="0" w:space="0" w:color="auto"/>
                <w:left w:val="none" w:sz="0" w:space="0" w:color="auto"/>
                <w:bottom w:val="none" w:sz="0" w:space="0" w:color="auto"/>
                <w:right w:val="none" w:sz="0" w:space="0" w:color="auto"/>
              </w:divBdr>
            </w:div>
            <w:div w:id="327516102">
              <w:marLeft w:val="0"/>
              <w:marRight w:val="0"/>
              <w:marTop w:val="0"/>
              <w:marBottom w:val="0"/>
              <w:divBdr>
                <w:top w:val="none" w:sz="0" w:space="0" w:color="auto"/>
                <w:left w:val="none" w:sz="0" w:space="0" w:color="auto"/>
                <w:bottom w:val="none" w:sz="0" w:space="0" w:color="auto"/>
                <w:right w:val="none" w:sz="0" w:space="0" w:color="auto"/>
              </w:divBdr>
            </w:div>
            <w:div w:id="242764341">
              <w:marLeft w:val="0"/>
              <w:marRight w:val="0"/>
              <w:marTop w:val="0"/>
              <w:marBottom w:val="0"/>
              <w:divBdr>
                <w:top w:val="none" w:sz="0" w:space="0" w:color="auto"/>
                <w:left w:val="none" w:sz="0" w:space="0" w:color="auto"/>
                <w:bottom w:val="none" w:sz="0" w:space="0" w:color="auto"/>
                <w:right w:val="none" w:sz="0" w:space="0" w:color="auto"/>
              </w:divBdr>
            </w:div>
            <w:div w:id="1857571507">
              <w:marLeft w:val="0"/>
              <w:marRight w:val="0"/>
              <w:marTop w:val="0"/>
              <w:marBottom w:val="0"/>
              <w:divBdr>
                <w:top w:val="none" w:sz="0" w:space="0" w:color="auto"/>
                <w:left w:val="none" w:sz="0" w:space="0" w:color="auto"/>
                <w:bottom w:val="none" w:sz="0" w:space="0" w:color="auto"/>
                <w:right w:val="none" w:sz="0" w:space="0" w:color="auto"/>
              </w:divBdr>
            </w:div>
            <w:div w:id="1527794822">
              <w:marLeft w:val="0"/>
              <w:marRight w:val="0"/>
              <w:marTop w:val="0"/>
              <w:marBottom w:val="0"/>
              <w:divBdr>
                <w:top w:val="none" w:sz="0" w:space="0" w:color="auto"/>
                <w:left w:val="none" w:sz="0" w:space="0" w:color="auto"/>
                <w:bottom w:val="none" w:sz="0" w:space="0" w:color="auto"/>
                <w:right w:val="none" w:sz="0" w:space="0" w:color="auto"/>
              </w:divBdr>
            </w:div>
            <w:div w:id="1518159245">
              <w:marLeft w:val="0"/>
              <w:marRight w:val="0"/>
              <w:marTop w:val="0"/>
              <w:marBottom w:val="0"/>
              <w:divBdr>
                <w:top w:val="none" w:sz="0" w:space="0" w:color="auto"/>
                <w:left w:val="none" w:sz="0" w:space="0" w:color="auto"/>
                <w:bottom w:val="none" w:sz="0" w:space="0" w:color="auto"/>
                <w:right w:val="none" w:sz="0" w:space="0" w:color="auto"/>
              </w:divBdr>
            </w:div>
            <w:div w:id="1170297124">
              <w:marLeft w:val="0"/>
              <w:marRight w:val="0"/>
              <w:marTop w:val="0"/>
              <w:marBottom w:val="0"/>
              <w:divBdr>
                <w:top w:val="none" w:sz="0" w:space="0" w:color="auto"/>
                <w:left w:val="none" w:sz="0" w:space="0" w:color="auto"/>
                <w:bottom w:val="none" w:sz="0" w:space="0" w:color="auto"/>
                <w:right w:val="none" w:sz="0" w:space="0" w:color="auto"/>
              </w:divBdr>
            </w:div>
            <w:div w:id="1889026265">
              <w:marLeft w:val="0"/>
              <w:marRight w:val="0"/>
              <w:marTop w:val="0"/>
              <w:marBottom w:val="0"/>
              <w:divBdr>
                <w:top w:val="none" w:sz="0" w:space="0" w:color="auto"/>
                <w:left w:val="none" w:sz="0" w:space="0" w:color="auto"/>
                <w:bottom w:val="none" w:sz="0" w:space="0" w:color="auto"/>
                <w:right w:val="none" w:sz="0" w:space="0" w:color="auto"/>
              </w:divBdr>
            </w:div>
            <w:div w:id="1485970513">
              <w:marLeft w:val="0"/>
              <w:marRight w:val="0"/>
              <w:marTop w:val="0"/>
              <w:marBottom w:val="0"/>
              <w:divBdr>
                <w:top w:val="none" w:sz="0" w:space="0" w:color="auto"/>
                <w:left w:val="none" w:sz="0" w:space="0" w:color="auto"/>
                <w:bottom w:val="none" w:sz="0" w:space="0" w:color="auto"/>
                <w:right w:val="none" w:sz="0" w:space="0" w:color="auto"/>
              </w:divBdr>
            </w:div>
            <w:div w:id="1700276444">
              <w:marLeft w:val="0"/>
              <w:marRight w:val="0"/>
              <w:marTop w:val="0"/>
              <w:marBottom w:val="0"/>
              <w:divBdr>
                <w:top w:val="none" w:sz="0" w:space="0" w:color="auto"/>
                <w:left w:val="none" w:sz="0" w:space="0" w:color="auto"/>
                <w:bottom w:val="none" w:sz="0" w:space="0" w:color="auto"/>
                <w:right w:val="none" w:sz="0" w:space="0" w:color="auto"/>
              </w:divBdr>
            </w:div>
            <w:div w:id="647708845">
              <w:marLeft w:val="0"/>
              <w:marRight w:val="0"/>
              <w:marTop w:val="0"/>
              <w:marBottom w:val="0"/>
              <w:divBdr>
                <w:top w:val="none" w:sz="0" w:space="0" w:color="auto"/>
                <w:left w:val="none" w:sz="0" w:space="0" w:color="auto"/>
                <w:bottom w:val="none" w:sz="0" w:space="0" w:color="auto"/>
                <w:right w:val="none" w:sz="0" w:space="0" w:color="auto"/>
              </w:divBdr>
            </w:div>
            <w:div w:id="1064596544">
              <w:marLeft w:val="0"/>
              <w:marRight w:val="0"/>
              <w:marTop w:val="0"/>
              <w:marBottom w:val="0"/>
              <w:divBdr>
                <w:top w:val="none" w:sz="0" w:space="0" w:color="auto"/>
                <w:left w:val="none" w:sz="0" w:space="0" w:color="auto"/>
                <w:bottom w:val="none" w:sz="0" w:space="0" w:color="auto"/>
                <w:right w:val="none" w:sz="0" w:space="0" w:color="auto"/>
              </w:divBdr>
            </w:div>
            <w:div w:id="1809666839">
              <w:marLeft w:val="0"/>
              <w:marRight w:val="0"/>
              <w:marTop w:val="0"/>
              <w:marBottom w:val="0"/>
              <w:divBdr>
                <w:top w:val="none" w:sz="0" w:space="0" w:color="auto"/>
                <w:left w:val="none" w:sz="0" w:space="0" w:color="auto"/>
                <w:bottom w:val="none" w:sz="0" w:space="0" w:color="auto"/>
                <w:right w:val="none" w:sz="0" w:space="0" w:color="auto"/>
              </w:divBdr>
            </w:div>
            <w:div w:id="1185284161">
              <w:marLeft w:val="0"/>
              <w:marRight w:val="0"/>
              <w:marTop w:val="0"/>
              <w:marBottom w:val="0"/>
              <w:divBdr>
                <w:top w:val="none" w:sz="0" w:space="0" w:color="auto"/>
                <w:left w:val="none" w:sz="0" w:space="0" w:color="auto"/>
                <w:bottom w:val="none" w:sz="0" w:space="0" w:color="auto"/>
                <w:right w:val="none" w:sz="0" w:space="0" w:color="auto"/>
              </w:divBdr>
            </w:div>
            <w:div w:id="962732203">
              <w:marLeft w:val="0"/>
              <w:marRight w:val="0"/>
              <w:marTop w:val="0"/>
              <w:marBottom w:val="0"/>
              <w:divBdr>
                <w:top w:val="none" w:sz="0" w:space="0" w:color="auto"/>
                <w:left w:val="none" w:sz="0" w:space="0" w:color="auto"/>
                <w:bottom w:val="none" w:sz="0" w:space="0" w:color="auto"/>
                <w:right w:val="none" w:sz="0" w:space="0" w:color="auto"/>
              </w:divBdr>
            </w:div>
            <w:div w:id="1303005403">
              <w:marLeft w:val="0"/>
              <w:marRight w:val="0"/>
              <w:marTop w:val="0"/>
              <w:marBottom w:val="0"/>
              <w:divBdr>
                <w:top w:val="none" w:sz="0" w:space="0" w:color="auto"/>
                <w:left w:val="none" w:sz="0" w:space="0" w:color="auto"/>
                <w:bottom w:val="none" w:sz="0" w:space="0" w:color="auto"/>
                <w:right w:val="none" w:sz="0" w:space="0" w:color="auto"/>
              </w:divBdr>
            </w:div>
            <w:div w:id="312372383">
              <w:marLeft w:val="0"/>
              <w:marRight w:val="0"/>
              <w:marTop w:val="0"/>
              <w:marBottom w:val="0"/>
              <w:divBdr>
                <w:top w:val="none" w:sz="0" w:space="0" w:color="auto"/>
                <w:left w:val="none" w:sz="0" w:space="0" w:color="auto"/>
                <w:bottom w:val="none" w:sz="0" w:space="0" w:color="auto"/>
                <w:right w:val="none" w:sz="0" w:space="0" w:color="auto"/>
              </w:divBdr>
            </w:div>
            <w:div w:id="681585971">
              <w:marLeft w:val="0"/>
              <w:marRight w:val="0"/>
              <w:marTop w:val="0"/>
              <w:marBottom w:val="0"/>
              <w:divBdr>
                <w:top w:val="none" w:sz="0" w:space="0" w:color="auto"/>
                <w:left w:val="none" w:sz="0" w:space="0" w:color="auto"/>
                <w:bottom w:val="none" w:sz="0" w:space="0" w:color="auto"/>
                <w:right w:val="none" w:sz="0" w:space="0" w:color="auto"/>
              </w:divBdr>
            </w:div>
            <w:div w:id="58207946">
              <w:marLeft w:val="0"/>
              <w:marRight w:val="0"/>
              <w:marTop w:val="0"/>
              <w:marBottom w:val="0"/>
              <w:divBdr>
                <w:top w:val="none" w:sz="0" w:space="0" w:color="auto"/>
                <w:left w:val="none" w:sz="0" w:space="0" w:color="auto"/>
                <w:bottom w:val="none" w:sz="0" w:space="0" w:color="auto"/>
                <w:right w:val="none" w:sz="0" w:space="0" w:color="auto"/>
              </w:divBdr>
            </w:div>
            <w:div w:id="353918129">
              <w:marLeft w:val="0"/>
              <w:marRight w:val="0"/>
              <w:marTop w:val="0"/>
              <w:marBottom w:val="0"/>
              <w:divBdr>
                <w:top w:val="none" w:sz="0" w:space="0" w:color="auto"/>
                <w:left w:val="none" w:sz="0" w:space="0" w:color="auto"/>
                <w:bottom w:val="none" w:sz="0" w:space="0" w:color="auto"/>
                <w:right w:val="none" w:sz="0" w:space="0" w:color="auto"/>
              </w:divBdr>
            </w:div>
            <w:div w:id="319121852">
              <w:marLeft w:val="0"/>
              <w:marRight w:val="0"/>
              <w:marTop w:val="0"/>
              <w:marBottom w:val="0"/>
              <w:divBdr>
                <w:top w:val="none" w:sz="0" w:space="0" w:color="auto"/>
                <w:left w:val="none" w:sz="0" w:space="0" w:color="auto"/>
                <w:bottom w:val="none" w:sz="0" w:space="0" w:color="auto"/>
                <w:right w:val="none" w:sz="0" w:space="0" w:color="auto"/>
              </w:divBdr>
            </w:div>
            <w:div w:id="1833763717">
              <w:marLeft w:val="0"/>
              <w:marRight w:val="0"/>
              <w:marTop w:val="0"/>
              <w:marBottom w:val="0"/>
              <w:divBdr>
                <w:top w:val="none" w:sz="0" w:space="0" w:color="auto"/>
                <w:left w:val="none" w:sz="0" w:space="0" w:color="auto"/>
                <w:bottom w:val="none" w:sz="0" w:space="0" w:color="auto"/>
                <w:right w:val="none" w:sz="0" w:space="0" w:color="auto"/>
              </w:divBdr>
            </w:div>
            <w:div w:id="361783384">
              <w:marLeft w:val="0"/>
              <w:marRight w:val="0"/>
              <w:marTop w:val="0"/>
              <w:marBottom w:val="0"/>
              <w:divBdr>
                <w:top w:val="none" w:sz="0" w:space="0" w:color="auto"/>
                <w:left w:val="none" w:sz="0" w:space="0" w:color="auto"/>
                <w:bottom w:val="none" w:sz="0" w:space="0" w:color="auto"/>
                <w:right w:val="none" w:sz="0" w:space="0" w:color="auto"/>
              </w:divBdr>
            </w:div>
            <w:div w:id="719716992">
              <w:marLeft w:val="0"/>
              <w:marRight w:val="0"/>
              <w:marTop w:val="0"/>
              <w:marBottom w:val="0"/>
              <w:divBdr>
                <w:top w:val="none" w:sz="0" w:space="0" w:color="auto"/>
                <w:left w:val="none" w:sz="0" w:space="0" w:color="auto"/>
                <w:bottom w:val="none" w:sz="0" w:space="0" w:color="auto"/>
                <w:right w:val="none" w:sz="0" w:space="0" w:color="auto"/>
              </w:divBdr>
            </w:div>
            <w:div w:id="2080787172">
              <w:marLeft w:val="0"/>
              <w:marRight w:val="0"/>
              <w:marTop w:val="0"/>
              <w:marBottom w:val="0"/>
              <w:divBdr>
                <w:top w:val="none" w:sz="0" w:space="0" w:color="auto"/>
                <w:left w:val="none" w:sz="0" w:space="0" w:color="auto"/>
                <w:bottom w:val="none" w:sz="0" w:space="0" w:color="auto"/>
                <w:right w:val="none" w:sz="0" w:space="0" w:color="auto"/>
              </w:divBdr>
            </w:div>
            <w:div w:id="882516759">
              <w:marLeft w:val="0"/>
              <w:marRight w:val="0"/>
              <w:marTop w:val="0"/>
              <w:marBottom w:val="0"/>
              <w:divBdr>
                <w:top w:val="none" w:sz="0" w:space="0" w:color="auto"/>
                <w:left w:val="none" w:sz="0" w:space="0" w:color="auto"/>
                <w:bottom w:val="none" w:sz="0" w:space="0" w:color="auto"/>
                <w:right w:val="none" w:sz="0" w:space="0" w:color="auto"/>
              </w:divBdr>
            </w:div>
            <w:div w:id="1194030319">
              <w:marLeft w:val="0"/>
              <w:marRight w:val="0"/>
              <w:marTop w:val="0"/>
              <w:marBottom w:val="0"/>
              <w:divBdr>
                <w:top w:val="none" w:sz="0" w:space="0" w:color="auto"/>
                <w:left w:val="none" w:sz="0" w:space="0" w:color="auto"/>
                <w:bottom w:val="none" w:sz="0" w:space="0" w:color="auto"/>
                <w:right w:val="none" w:sz="0" w:space="0" w:color="auto"/>
              </w:divBdr>
            </w:div>
            <w:div w:id="599484378">
              <w:marLeft w:val="0"/>
              <w:marRight w:val="0"/>
              <w:marTop w:val="0"/>
              <w:marBottom w:val="0"/>
              <w:divBdr>
                <w:top w:val="none" w:sz="0" w:space="0" w:color="auto"/>
                <w:left w:val="none" w:sz="0" w:space="0" w:color="auto"/>
                <w:bottom w:val="none" w:sz="0" w:space="0" w:color="auto"/>
                <w:right w:val="none" w:sz="0" w:space="0" w:color="auto"/>
              </w:divBdr>
            </w:div>
            <w:div w:id="771584453">
              <w:marLeft w:val="0"/>
              <w:marRight w:val="0"/>
              <w:marTop w:val="0"/>
              <w:marBottom w:val="0"/>
              <w:divBdr>
                <w:top w:val="none" w:sz="0" w:space="0" w:color="auto"/>
                <w:left w:val="none" w:sz="0" w:space="0" w:color="auto"/>
                <w:bottom w:val="none" w:sz="0" w:space="0" w:color="auto"/>
                <w:right w:val="none" w:sz="0" w:space="0" w:color="auto"/>
              </w:divBdr>
            </w:div>
            <w:div w:id="1136483212">
              <w:marLeft w:val="0"/>
              <w:marRight w:val="0"/>
              <w:marTop w:val="0"/>
              <w:marBottom w:val="0"/>
              <w:divBdr>
                <w:top w:val="none" w:sz="0" w:space="0" w:color="auto"/>
                <w:left w:val="none" w:sz="0" w:space="0" w:color="auto"/>
                <w:bottom w:val="none" w:sz="0" w:space="0" w:color="auto"/>
                <w:right w:val="none" w:sz="0" w:space="0" w:color="auto"/>
              </w:divBdr>
            </w:div>
            <w:div w:id="876353997">
              <w:marLeft w:val="0"/>
              <w:marRight w:val="0"/>
              <w:marTop w:val="0"/>
              <w:marBottom w:val="0"/>
              <w:divBdr>
                <w:top w:val="none" w:sz="0" w:space="0" w:color="auto"/>
                <w:left w:val="none" w:sz="0" w:space="0" w:color="auto"/>
                <w:bottom w:val="none" w:sz="0" w:space="0" w:color="auto"/>
                <w:right w:val="none" w:sz="0" w:space="0" w:color="auto"/>
              </w:divBdr>
            </w:div>
            <w:div w:id="1660620061">
              <w:marLeft w:val="0"/>
              <w:marRight w:val="0"/>
              <w:marTop w:val="0"/>
              <w:marBottom w:val="0"/>
              <w:divBdr>
                <w:top w:val="none" w:sz="0" w:space="0" w:color="auto"/>
                <w:left w:val="none" w:sz="0" w:space="0" w:color="auto"/>
                <w:bottom w:val="none" w:sz="0" w:space="0" w:color="auto"/>
                <w:right w:val="none" w:sz="0" w:space="0" w:color="auto"/>
              </w:divBdr>
            </w:div>
            <w:div w:id="443117485">
              <w:marLeft w:val="0"/>
              <w:marRight w:val="0"/>
              <w:marTop w:val="0"/>
              <w:marBottom w:val="0"/>
              <w:divBdr>
                <w:top w:val="none" w:sz="0" w:space="0" w:color="auto"/>
                <w:left w:val="none" w:sz="0" w:space="0" w:color="auto"/>
                <w:bottom w:val="none" w:sz="0" w:space="0" w:color="auto"/>
                <w:right w:val="none" w:sz="0" w:space="0" w:color="auto"/>
              </w:divBdr>
            </w:div>
            <w:div w:id="1565407687">
              <w:marLeft w:val="0"/>
              <w:marRight w:val="0"/>
              <w:marTop w:val="0"/>
              <w:marBottom w:val="0"/>
              <w:divBdr>
                <w:top w:val="none" w:sz="0" w:space="0" w:color="auto"/>
                <w:left w:val="none" w:sz="0" w:space="0" w:color="auto"/>
                <w:bottom w:val="none" w:sz="0" w:space="0" w:color="auto"/>
                <w:right w:val="none" w:sz="0" w:space="0" w:color="auto"/>
              </w:divBdr>
            </w:div>
            <w:div w:id="313922801">
              <w:marLeft w:val="0"/>
              <w:marRight w:val="0"/>
              <w:marTop w:val="0"/>
              <w:marBottom w:val="0"/>
              <w:divBdr>
                <w:top w:val="none" w:sz="0" w:space="0" w:color="auto"/>
                <w:left w:val="none" w:sz="0" w:space="0" w:color="auto"/>
                <w:bottom w:val="none" w:sz="0" w:space="0" w:color="auto"/>
                <w:right w:val="none" w:sz="0" w:space="0" w:color="auto"/>
              </w:divBdr>
            </w:div>
            <w:div w:id="1956397911">
              <w:marLeft w:val="0"/>
              <w:marRight w:val="0"/>
              <w:marTop w:val="0"/>
              <w:marBottom w:val="0"/>
              <w:divBdr>
                <w:top w:val="none" w:sz="0" w:space="0" w:color="auto"/>
                <w:left w:val="none" w:sz="0" w:space="0" w:color="auto"/>
                <w:bottom w:val="none" w:sz="0" w:space="0" w:color="auto"/>
                <w:right w:val="none" w:sz="0" w:space="0" w:color="auto"/>
              </w:divBdr>
            </w:div>
            <w:div w:id="1927693514">
              <w:marLeft w:val="0"/>
              <w:marRight w:val="0"/>
              <w:marTop w:val="0"/>
              <w:marBottom w:val="0"/>
              <w:divBdr>
                <w:top w:val="none" w:sz="0" w:space="0" w:color="auto"/>
                <w:left w:val="none" w:sz="0" w:space="0" w:color="auto"/>
                <w:bottom w:val="none" w:sz="0" w:space="0" w:color="auto"/>
                <w:right w:val="none" w:sz="0" w:space="0" w:color="auto"/>
              </w:divBdr>
            </w:div>
            <w:div w:id="372923630">
              <w:marLeft w:val="0"/>
              <w:marRight w:val="0"/>
              <w:marTop w:val="0"/>
              <w:marBottom w:val="0"/>
              <w:divBdr>
                <w:top w:val="none" w:sz="0" w:space="0" w:color="auto"/>
                <w:left w:val="none" w:sz="0" w:space="0" w:color="auto"/>
                <w:bottom w:val="none" w:sz="0" w:space="0" w:color="auto"/>
                <w:right w:val="none" w:sz="0" w:space="0" w:color="auto"/>
              </w:divBdr>
            </w:div>
            <w:div w:id="853035591">
              <w:marLeft w:val="0"/>
              <w:marRight w:val="0"/>
              <w:marTop w:val="0"/>
              <w:marBottom w:val="0"/>
              <w:divBdr>
                <w:top w:val="none" w:sz="0" w:space="0" w:color="auto"/>
                <w:left w:val="none" w:sz="0" w:space="0" w:color="auto"/>
                <w:bottom w:val="none" w:sz="0" w:space="0" w:color="auto"/>
                <w:right w:val="none" w:sz="0" w:space="0" w:color="auto"/>
              </w:divBdr>
            </w:div>
            <w:div w:id="907961901">
              <w:marLeft w:val="0"/>
              <w:marRight w:val="0"/>
              <w:marTop w:val="0"/>
              <w:marBottom w:val="0"/>
              <w:divBdr>
                <w:top w:val="none" w:sz="0" w:space="0" w:color="auto"/>
                <w:left w:val="none" w:sz="0" w:space="0" w:color="auto"/>
                <w:bottom w:val="none" w:sz="0" w:space="0" w:color="auto"/>
                <w:right w:val="none" w:sz="0" w:space="0" w:color="auto"/>
              </w:divBdr>
            </w:div>
            <w:div w:id="77988424">
              <w:marLeft w:val="0"/>
              <w:marRight w:val="0"/>
              <w:marTop w:val="0"/>
              <w:marBottom w:val="0"/>
              <w:divBdr>
                <w:top w:val="none" w:sz="0" w:space="0" w:color="auto"/>
                <w:left w:val="none" w:sz="0" w:space="0" w:color="auto"/>
                <w:bottom w:val="none" w:sz="0" w:space="0" w:color="auto"/>
                <w:right w:val="none" w:sz="0" w:space="0" w:color="auto"/>
              </w:divBdr>
            </w:div>
            <w:div w:id="46345564">
              <w:marLeft w:val="0"/>
              <w:marRight w:val="0"/>
              <w:marTop w:val="0"/>
              <w:marBottom w:val="0"/>
              <w:divBdr>
                <w:top w:val="none" w:sz="0" w:space="0" w:color="auto"/>
                <w:left w:val="none" w:sz="0" w:space="0" w:color="auto"/>
                <w:bottom w:val="none" w:sz="0" w:space="0" w:color="auto"/>
                <w:right w:val="none" w:sz="0" w:space="0" w:color="auto"/>
              </w:divBdr>
            </w:div>
            <w:div w:id="641934203">
              <w:marLeft w:val="0"/>
              <w:marRight w:val="0"/>
              <w:marTop w:val="0"/>
              <w:marBottom w:val="0"/>
              <w:divBdr>
                <w:top w:val="none" w:sz="0" w:space="0" w:color="auto"/>
                <w:left w:val="none" w:sz="0" w:space="0" w:color="auto"/>
                <w:bottom w:val="none" w:sz="0" w:space="0" w:color="auto"/>
                <w:right w:val="none" w:sz="0" w:space="0" w:color="auto"/>
              </w:divBdr>
            </w:div>
            <w:div w:id="1091656702">
              <w:marLeft w:val="0"/>
              <w:marRight w:val="0"/>
              <w:marTop w:val="0"/>
              <w:marBottom w:val="0"/>
              <w:divBdr>
                <w:top w:val="none" w:sz="0" w:space="0" w:color="auto"/>
                <w:left w:val="none" w:sz="0" w:space="0" w:color="auto"/>
                <w:bottom w:val="none" w:sz="0" w:space="0" w:color="auto"/>
                <w:right w:val="none" w:sz="0" w:space="0" w:color="auto"/>
              </w:divBdr>
            </w:div>
            <w:div w:id="1113013560">
              <w:marLeft w:val="0"/>
              <w:marRight w:val="0"/>
              <w:marTop w:val="0"/>
              <w:marBottom w:val="0"/>
              <w:divBdr>
                <w:top w:val="none" w:sz="0" w:space="0" w:color="auto"/>
                <w:left w:val="none" w:sz="0" w:space="0" w:color="auto"/>
                <w:bottom w:val="none" w:sz="0" w:space="0" w:color="auto"/>
                <w:right w:val="none" w:sz="0" w:space="0" w:color="auto"/>
              </w:divBdr>
            </w:div>
            <w:div w:id="433475193">
              <w:marLeft w:val="0"/>
              <w:marRight w:val="0"/>
              <w:marTop w:val="0"/>
              <w:marBottom w:val="0"/>
              <w:divBdr>
                <w:top w:val="none" w:sz="0" w:space="0" w:color="auto"/>
                <w:left w:val="none" w:sz="0" w:space="0" w:color="auto"/>
                <w:bottom w:val="none" w:sz="0" w:space="0" w:color="auto"/>
                <w:right w:val="none" w:sz="0" w:space="0" w:color="auto"/>
              </w:divBdr>
            </w:div>
            <w:div w:id="127091306">
              <w:marLeft w:val="0"/>
              <w:marRight w:val="0"/>
              <w:marTop w:val="0"/>
              <w:marBottom w:val="0"/>
              <w:divBdr>
                <w:top w:val="none" w:sz="0" w:space="0" w:color="auto"/>
                <w:left w:val="none" w:sz="0" w:space="0" w:color="auto"/>
                <w:bottom w:val="none" w:sz="0" w:space="0" w:color="auto"/>
                <w:right w:val="none" w:sz="0" w:space="0" w:color="auto"/>
              </w:divBdr>
            </w:div>
            <w:div w:id="40592629">
              <w:marLeft w:val="0"/>
              <w:marRight w:val="0"/>
              <w:marTop w:val="0"/>
              <w:marBottom w:val="0"/>
              <w:divBdr>
                <w:top w:val="none" w:sz="0" w:space="0" w:color="auto"/>
                <w:left w:val="none" w:sz="0" w:space="0" w:color="auto"/>
                <w:bottom w:val="none" w:sz="0" w:space="0" w:color="auto"/>
                <w:right w:val="none" w:sz="0" w:space="0" w:color="auto"/>
              </w:divBdr>
            </w:div>
            <w:div w:id="898634443">
              <w:marLeft w:val="0"/>
              <w:marRight w:val="0"/>
              <w:marTop w:val="0"/>
              <w:marBottom w:val="0"/>
              <w:divBdr>
                <w:top w:val="none" w:sz="0" w:space="0" w:color="auto"/>
                <w:left w:val="none" w:sz="0" w:space="0" w:color="auto"/>
                <w:bottom w:val="none" w:sz="0" w:space="0" w:color="auto"/>
                <w:right w:val="none" w:sz="0" w:space="0" w:color="auto"/>
              </w:divBdr>
            </w:div>
            <w:div w:id="331565940">
              <w:marLeft w:val="0"/>
              <w:marRight w:val="0"/>
              <w:marTop w:val="0"/>
              <w:marBottom w:val="0"/>
              <w:divBdr>
                <w:top w:val="none" w:sz="0" w:space="0" w:color="auto"/>
                <w:left w:val="none" w:sz="0" w:space="0" w:color="auto"/>
                <w:bottom w:val="none" w:sz="0" w:space="0" w:color="auto"/>
                <w:right w:val="none" w:sz="0" w:space="0" w:color="auto"/>
              </w:divBdr>
            </w:div>
            <w:div w:id="905073096">
              <w:marLeft w:val="0"/>
              <w:marRight w:val="0"/>
              <w:marTop w:val="0"/>
              <w:marBottom w:val="0"/>
              <w:divBdr>
                <w:top w:val="none" w:sz="0" w:space="0" w:color="auto"/>
                <w:left w:val="none" w:sz="0" w:space="0" w:color="auto"/>
                <w:bottom w:val="none" w:sz="0" w:space="0" w:color="auto"/>
                <w:right w:val="none" w:sz="0" w:space="0" w:color="auto"/>
              </w:divBdr>
            </w:div>
            <w:div w:id="4211012">
              <w:marLeft w:val="0"/>
              <w:marRight w:val="0"/>
              <w:marTop w:val="0"/>
              <w:marBottom w:val="0"/>
              <w:divBdr>
                <w:top w:val="none" w:sz="0" w:space="0" w:color="auto"/>
                <w:left w:val="none" w:sz="0" w:space="0" w:color="auto"/>
                <w:bottom w:val="none" w:sz="0" w:space="0" w:color="auto"/>
                <w:right w:val="none" w:sz="0" w:space="0" w:color="auto"/>
              </w:divBdr>
            </w:div>
            <w:div w:id="2002586264">
              <w:marLeft w:val="0"/>
              <w:marRight w:val="0"/>
              <w:marTop w:val="0"/>
              <w:marBottom w:val="0"/>
              <w:divBdr>
                <w:top w:val="none" w:sz="0" w:space="0" w:color="auto"/>
                <w:left w:val="none" w:sz="0" w:space="0" w:color="auto"/>
                <w:bottom w:val="none" w:sz="0" w:space="0" w:color="auto"/>
                <w:right w:val="none" w:sz="0" w:space="0" w:color="auto"/>
              </w:divBdr>
            </w:div>
            <w:div w:id="1963683892">
              <w:marLeft w:val="0"/>
              <w:marRight w:val="0"/>
              <w:marTop w:val="0"/>
              <w:marBottom w:val="0"/>
              <w:divBdr>
                <w:top w:val="none" w:sz="0" w:space="0" w:color="auto"/>
                <w:left w:val="none" w:sz="0" w:space="0" w:color="auto"/>
                <w:bottom w:val="none" w:sz="0" w:space="0" w:color="auto"/>
                <w:right w:val="none" w:sz="0" w:space="0" w:color="auto"/>
              </w:divBdr>
            </w:div>
            <w:div w:id="667949773">
              <w:marLeft w:val="0"/>
              <w:marRight w:val="0"/>
              <w:marTop w:val="0"/>
              <w:marBottom w:val="0"/>
              <w:divBdr>
                <w:top w:val="none" w:sz="0" w:space="0" w:color="auto"/>
                <w:left w:val="none" w:sz="0" w:space="0" w:color="auto"/>
                <w:bottom w:val="none" w:sz="0" w:space="0" w:color="auto"/>
                <w:right w:val="none" w:sz="0" w:space="0" w:color="auto"/>
              </w:divBdr>
            </w:div>
            <w:div w:id="1057973301">
              <w:marLeft w:val="0"/>
              <w:marRight w:val="0"/>
              <w:marTop w:val="0"/>
              <w:marBottom w:val="0"/>
              <w:divBdr>
                <w:top w:val="none" w:sz="0" w:space="0" w:color="auto"/>
                <w:left w:val="none" w:sz="0" w:space="0" w:color="auto"/>
                <w:bottom w:val="none" w:sz="0" w:space="0" w:color="auto"/>
                <w:right w:val="none" w:sz="0" w:space="0" w:color="auto"/>
              </w:divBdr>
            </w:div>
            <w:div w:id="1627662558">
              <w:marLeft w:val="0"/>
              <w:marRight w:val="0"/>
              <w:marTop w:val="0"/>
              <w:marBottom w:val="0"/>
              <w:divBdr>
                <w:top w:val="none" w:sz="0" w:space="0" w:color="auto"/>
                <w:left w:val="none" w:sz="0" w:space="0" w:color="auto"/>
                <w:bottom w:val="none" w:sz="0" w:space="0" w:color="auto"/>
                <w:right w:val="none" w:sz="0" w:space="0" w:color="auto"/>
              </w:divBdr>
            </w:div>
            <w:div w:id="1331710679">
              <w:marLeft w:val="0"/>
              <w:marRight w:val="0"/>
              <w:marTop w:val="0"/>
              <w:marBottom w:val="0"/>
              <w:divBdr>
                <w:top w:val="none" w:sz="0" w:space="0" w:color="auto"/>
                <w:left w:val="none" w:sz="0" w:space="0" w:color="auto"/>
                <w:bottom w:val="none" w:sz="0" w:space="0" w:color="auto"/>
                <w:right w:val="none" w:sz="0" w:space="0" w:color="auto"/>
              </w:divBdr>
            </w:div>
            <w:div w:id="1113670969">
              <w:marLeft w:val="0"/>
              <w:marRight w:val="0"/>
              <w:marTop w:val="0"/>
              <w:marBottom w:val="0"/>
              <w:divBdr>
                <w:top w:val="none" w:sz="0" w:space="0" w:color="auto"/>
                <w:left w:val="none" w:sz="0" w:space="0" w:color="auto"/>
                <w:bottom w:val="none" w:sz="0" w:space="0" w:color="auto"/>
                <w:right w:val="none" w:sz="0" w:space="0" w:color="auto"/>
              </w:divBdr>
            </w:div>
            <w:div w:id="1074399415">
              <w:marLeft w:val="0"/>
              <w:marRight w:val="0"/>
              <w:marTop w:val="0"/>
              <w:marBottom w:val="0"/>
              <w:divBdr>
                <w:top w:val="none" w:sz="0" w:space="0" w:color="auto"/>
                <w:left w:val="none" w:sz="0" w:space="0" w:color="auto"/>
                <w:bottom w:val="none" w:sz="0" w:space="0" w:color="auto"/>
                <w:right w:val="none" w:sz="0" w:space="0" w:color="auto"/>
              </w:divBdr>
            </w:div>
            <w:div w:id="1357586491">
              <w:marLeft w:val="0"/>
              <w:marRight w:val="0"/>
              <w:marTop w:val="0"/>
              <w:marBottom w:val="0"/>
              <w:divBdr>
                <w:top w:val="none" w:sz="0" w:space="0" w:color="auto"/>
                <w:left w:val="none" w:sz="0" w:space="0" w:color="auto"/>
                <w:bottom w:val="none" w:sz="0" w:space="0" w:color="auto"/>
                <w:right w:val="none" w:sz="0" w:space="0" w:color="auto"/>
              </w:divBdr>
            </w:div>
            <w:div w:id="202182478">
              <w:marLeft w:val="0"/>
              <w:marRight w:val="0"/>
              <w:marTop w:val="0"/>
              <w:marBottom w:val="0"/>
              <w:divBdr>
                <w:top w:val="none" w:sz="0" w:space="0" w:color="auto"/>
                <w:left w:val="none" w:sz="0" w:space="0" w:color="auto"/>
                <w:bottom w:val="none" w:sz="0" w:space="0" w:color="auto"/>
                <w:right w:val="none" w:sz="0" w:space="0" w:color="auto"/>
              </w:divBdr>
            </w:div>
            <w:div w:id="894509646">
              <w:marLeft w:val="0"/>
              <w:marRight w:val="0"/>
              <w:marTop w:val="0"/>
              <w:marBottom w:val="0"/>
              <w:divBdr>
                <w:top w:val="none" w:sz="0" w:space="0" w:color="auto"/>
                <w:left w:val="none" w:sz="0" w:space="0" w:color="auto"/>
                <w:bottom w:val="none" w:sz="0" w:space="0" w:color="auto"/>
                <w:right w:val="none" w:sz="0" w:space="0" w:color="auto"/>
              </w:divBdr>
            </w:div>
            <w:div w:id="422579978">
              <w:marLeft w:val="0"/>
              <w:marRight w:val="0"/>
              <w:marTop w:val="0"/>
              <w:marBottom w:val="0"/>
              <w:divBdr>
                <w:top w:val="none" w:sz="0" w:space="0" w:color="auto"/>
                <w:left w:val="none" w:sz="0" w:space="0" w:color="auto"/>
                <w:bottom w:val="none" w:sz="0" w:space="0" w:color="auto"/>
                <w:right w:val="none" w:sz="0" w:space="0" w:color="auto"/>
              </w:divBdr>
            </w:div>
            <w:div w:id="2037151395">
              <w:marLeft w:val="0"/>
              <w:marRight w:val="0"/>
              <w:marTop w:val="0"/>
              <w:marBottom w:val="0"/>
              <w:divBdr>
                <w:top w:val="none" w:sz="0" w:space="0" w:color="auto"/>
                <w:left w:val="none" w:sz="0" w:space="0" w:color="auto"/>
                <w:bottom w:val="none" w:sz="0" w:space="0" w:color="auto"/>
                <w:right w:val="none" w:sz="0" w:space="0" w:color="auto"/>
              </w:divBdr>
            </w:div>
            <w:div w:id="1867059839">
              <w:marLeft w:val="0"/>
              <w:marRight w:val="0"/>
              <w:marTop w:val="0"/>
              <w:marBottom w:val="0"/>
              <w:divBdr>
                <w:top w:val="none" w:sz="0" w:space="0" w:color="auto"/>
                <w:left w:val="none" w:sz="0" w:space="0" w:color="auto"/>
                <w:bottom w:val="none" w:sz="0" w:space="0" w:color="auto"/>
                <w:right w:val="none" w:sz="0" w:space="0" w:color="auto"/>
              </w:divBdr>
            </w:div>
            <w:div w:id="728379690">
              <w:marLeft w:val="0"/>
              <w:marRight w:val="0"/>
              <w:marTop w:val="0"/>
              <w:marBottom w:val="0"/>
              <w:divBdr>
                <w:top w:val="none" w:sz="0" w:space="0" w:color="auto"/>
                <w:left w:val="none" w:sz="0" w:space="0" w:color="auto"/>
                <w:bottom w:val="none" w:sz="0" w:space="0" w:color="auto"/>
                <w:right w:val="none" w:sz="0" w:space="0" w:color="auto"/>
              </w:divBdr>
            </w:div>
            <w:div w:id="1045910905">
              <w:marLeft w:val="0"/>
              <w:marRight w:val="0"/>
              <w:marTop w:val="0"/>
              <w:marBottom w:val="0"/>
              <w:divBdr>
                <w:top w:val="none" w:sz="0" w:space="0" w:color="auto"/>
                <w:left w:val="none" w:sz="0" w:space="0" w:color="auto"/>
                <w:bottom w:val="none" w:sz="0" w:space="0" w:color="auto"/>
                <w:right w:val="none" w:sz="0" w:space="0" w:color="auto"/>
              </w:divBdr>
            </w:div>
            <w:div w:id="648677319">
              <w:marLeft w:val="0"/>
              <w:marRight w:val="0"/>
              <w:marTop w:val="0"/>
              <w:marBottom w:val="0"/>
              <w:divBdr>
                <w:top w:val="none" w:sz="0" w:space="0" w:color="auto"/>
                <w:left w:val="none" w:sz="0" w:space="0" w:color="auto"/>
                <w:bottom w:val="none" w:sz="0" w:space="0" w:color="auto"/>
                <w:right w:val="none" w:sz="0" w:space="0" w:color="auto"/>
              </w:divBdr>
            </w:div>
            <w:div w:id="1789858155">
              <w:marLeft w:val="0"/>
              <w:marRight w:val="0"/>
              <w:marTop w:val="0"/>
              <w:marBottom w:val="0"/>
              <w:divBdr>
                <w:top w:val="none" w:sz="0" w:space="0" w:color="auto"/>
                <w:left w:val="none" w:sz="0" w:space="0" w:color="auto"/>
                <w:bottom w:val="none" w:sz="0" w:space="0" w:color="auto"/>
                <w:right w:val="none" w:sz="0" w:space="0" w:color="auto"/>
              </w:divBdr>
            </w:div>
            <w:div w:id="1372613850">
              <w:marLeft w:val="0"/>
              <w:marRight w:val="0"/>
              <w:marTop w:val="0"/>
              <w:marBottom w:val="0"/>
              <w:divBdr>
                <w:top w:val="none" w:sz="0" w:space="0" w:color="auto"/>
                <w:left w:val="none" w:sz="0" w:space="0" w:color="auto"/>
                <w:bottom w:val="none" w:sz="0" w:space="0" w:color="auto"/>
                <w:right w:val="none" w:sz="0" w:space="0" w:color="auto"/>
              </w:divBdr>
            </w:div>
            <w:div w:id="366369564">
              <w:marLeft w:val="0"/>
              <w:marRight w:val="0"/>
              <w:marTop w:val="0"/>
              <w:marBottom w:val="0"/>
              <w:divBdr>
                <w:top w:val="none" w:sz="0" w:space="0" w:color="auto"/>
                <w:left w:val="none" w:sz="0" w:space="0" w:color="auto"/>
                <w:bottom w:val="none" w:sz="0" w:space="0" w:color="auto"/>
                <w:right w:val="none" w:sz="0" w:space="0" w:color="auto"/>
              </w:divBdr>
            </w:div>
            <w:div w:id="1481266422">
              <w:marLeft w:val="0"/>
              <w:marRight w:val="0"/>
              <w:marTop w:val="0"/>
              <w:marBottom w:val="0"/>
              <w:divBdr>
                <w:top w:val="none" w:sz="0" w:space="0" w:color="auto"/>
                <w:left w:val="none" w:sz="0" w:space="0" w:color="auto"/>
                <w:bottom w:val="none" w:sz="0" w:space="0" w:color="auto"/>
                <w:right w:val="none" w:sz="0" w:space="0" w:color="auto"/>
              </w:divBdr>
            </w:div>
            <w:div w:id="344867084">
              <w:marLeft w:val="0"/>
              <w:marRight w:val="0"/>
              <w:marTop w:val="0"/>
              <w:marBottom w:val="0"/>
              <w:divBdr>
                <w:top w:val="none" w:sz="0" w:space="0" w:color="auto"/>
                <w:left w:val="none" w:sz="0" w:space="0" w:color="auto"/>
                <w:bottom w:val="none" w:sz="0" w:space="0" w:color="auto"/>
                <w:right w:val="none" w:sz="0" w:space="0" w:color="auto"/>
              </w:divBdr>
            </w:div>
            <w:div w:id="154151960">
              <w:marLeft w:val="0"/>
              <w:marRight w:val="0"/>
              <w:marTop w:val="0"/>
              <w:marBottom w:val="0"/>
              <w:divBdr>
                <w:top w:val="none" w:sz="0" w:space="0" w:color="auto"/>
                <w:left w:val="none" w:sz="0" w:space="0" w:color="auto"/>
                <w:bottom w:val="none" w:sz="0" w:space="0" w:color="auto"/>
                <w:right w:val="none" w:sz="0" w:space="0" w:color="auto"/>
              </w:divBdr>
            </w:div>
            <w:div w:id="736167492">
              <w:marLeft w:val="0"/>
              <w:marRight w:val="0"/>
              <w:marTop w:val="0"/>
              <w:marBottom w:val="0"/>
              <w:divBdr>
                <w:top w:val="none" w:sz="0" w:space="0" w:color="auto"/>
                <w:left w:val="none" w:sz="0" w:space="0" w:color="auto"/>
                <w:bottom w:val="none" w:sz="0" w:space="0" w:color="auto"/>
                <w:right w:val="none" w:sz="0" w:space="0" w:color="auto"/>
              </w:divBdr>
            </w:div>
            <w:div w:id="1983385946">
              <w:marLeft w:val="0"/>
              <w:marRight w:val="0"/>
              <w:marTop w:val="0"/>
              <w:marBottom w:val="0"/>
              <w:divBdr>
                <w:top w:val="none" w:sz="0" w:space="0" w:color="auto"/>
                <w:left w:val="none" w:sz="0" w:space="0" w:color="auto"/>
                <w:bottom w:val="none" w:sz="0" w:space="0" w:color="auto"/>
                <w:right w:val="none" w:sz="0" w:space="0" w:color="auto"/>
              </w:divBdr>
            </w:div>
            <w:div w:id="623118093">
              <w:marLeft w:val="0"/>
              <w:marRight w:val="0"/>
              <w:marTop w:val="0"/>
              <w:marBottom w:val="0"/>
              <w:divBdr>
                <w:top w:val="none" w:sz="0" w:space="0" w:color="auto"/>
                <w:left w:val="none" w:sz="0" w:space="0" w:color="auto"/>
                <w:bottom w:val="none" w:sz="0" w:space="0" w:color="auto"/>
                <w:right w:val="none" w:sz="0" w:space="0" w:color="auto"/>
              </w:divBdr>
            </w:div>
            <w:div w:id="2019044436">
              <w:marLeft w:val="0"/>
              <w:marRight w:val="0"/>
              <w:marTop w:val="0"/>
              <w:marBottom w:val="0"/>
              <w:divBdr>
                <w:top w:val="none" w:sz="0" w:space="0" w:color="auto"/>
                <w:left w:val="none" w:sz="0" w:space="0" w:color="auto"/>
                <w:bottom w:val="none" w:sz="0" w:space="0" w:color="auto"/>
                <w:right w:val="none" w:sz="0" w:space="0" w:color="auto"/>
              </w:divBdr>
            </w:div>
            <w:div w:id="621426316">
              <w:marLeft w:val="0"/>
              <w:marRight w:val="0"/>
              <w:marTop w:val="0"/>
              <w:marBottom w:val="0"/>
              <w:divBdr>
                <w:top w:val="none" w:sz="0" w:space="0" w:color="auto"/>
                <w:left w:val="none" w:sz="0" w:space="0" w:color="auto"/>
                <w:bottom w:val="none" w:sz="0" w:space="0" w:color="auto"/>
                <w:right w:val="none" w:sz="0" w:space="0" w:color="auto"/>
              </w:divBdr>
            </w:div>
            <w:div w:id="569849492">
              <w:marLeft w:val="0"/>
              <w:marRight w:val="0"/>
              <w:marTop w:val="0"/>
              <w:marBottom w:val="0"/>
              <w:divBdr>
                <w:top w:val="none" w:sz="0" w:space="0" w:color="auto"/>
                <w:left w:val="none" w:sz="0" w:space="0" w:color="auto"/>
                <w:bottom w:val="none" w:sz="0" w:space="0" w:color="auto"/>
                <w:right w:val="none" w:sz="0" w:space="0" w:color="auto"/>
              </w:divBdr>
            </w:div>
            <w:div w:id="1969310677">
              <w:marLeft w:val="0"/>
              <w:marRight w:val="0"/>
              <w:marTop w:val="0"/>
              <w:marBottom w:val="0"/>
              <w:divBdr>
                <w:top w:val="none" w:sz="0" w:space="0" w:color="auto"/>
                <w:left w:val="none" w:sz="0" w:space="0" w:color="auto"/>
                <w:bottom w:val="none" w:sz="0" w:space="0" w:color="auto"/>
                <w:right w:val="none" w:sz="0" w:space="0" w:color="auto"/>
              </w:divBdr>
            </w:div>
            <w:div w:id="1080054731">
              <w:marLeft w:val="0"/>
              <w:marRight w:val="0"/>
              <w:marTop w:val="0"/>
              <w:marBottom w:val="0"/>
              <w:divBdr>
                <w:top w:val="none" w:sz="0" w:space="0" w:color="auto"/>
                <w:left w:val="none" w:sz="0" w:space="0" w:color="auto"/>
                <w:bottom w:val="none" w:sz="0" w:space="0" w:color="auto"/>
                <w:right w:val="none" w:sz="0" w:space="0" w:color="auto"/>
              </w:divBdr>
            </w:div>
            <w:div w:id="811409720">
              <w:marLeft w:val="0"/>
              <w:marRight w:val="0"/>
              <w:marTop w:val="0"/>
              <w:marBottom w:val="0"/>
              <w:divBdr>
                <w:top w:val="none" w:sz="0" w:space="0" w:color="auto"/>
                <w:left w:val="none" w:sz="0" w:space="0" w:color="auto"/>
                <w:bottom w:val="none" w:sz="0" w:space="0" w:color="auto"/>
                <w:right w:val="none" w:sz="0" w:space="0" w:color="auto"/>
              </w:divBdr>
            </w:div>
            <w:div w:id="1866282661">
              <w:marLeft w:val="0"/>
              <w:marRight w:val="0"/>
              <w:marTop w:val="0"/>
              <w:marBottom w:val="0"/>
              <w:divBdr>
                <w:top w:val="none" w:sz="0" w:space="0" w:color="auto"/>
                <w:left w:val="none" w:sz="0" w:space="0" w:color="auto"/>
                <w:bottom w:val="none" w:sz="0" w:space="0" w:color="auto"/>
                <w:right w:val="none" w:sz="0" w:space="0" w:color="auto"/>
              </w:divBdr>
            </w:div>
            <w:div w:id="1688480250">
              <w:marLeft w:val="0"/>
              <w:marRight w:val="0"/>
              <w:marTop w:val="0"/>
              <w:marBottom w:val="0"/>
              <w:divBdr>
                <w:top w:val="none" w:sz="0" w:space="0" w:color="auto"/>
                <w:left w:val="none" w:sz="0" w:space="0" w:color="auto"/>
                <w:bottom w:val="none" w:sz="0" w:space="0" w:color="auto"/>
                <w:right w:val="none" w:sz="0" w:space="0" w:color="auto"/>
              </w:divBdr>
            </w:div>
            <w:div w:id="2090417182">
              <w:marLeft w:val="0"/>
              <w:marRight w:val="0"/>
              <w:marTop w:val="0"/>
              <w:marBottom w:val="0"/>
              <w:divBdr>
                <w:top w:val="none" w:sz="0" w:space="0" w:color="auto"/>
                <w:left w:val="none" w:sz="0" w:space="0" w:color="auto"/>
                <w:bottom w:val="none" w:sz="0" w:space="0" w:color="auto"/>
                <w:right w:val="none" w:sz="0" w:space="0" w:color="auto"/>
              </w:divBdr>
            </w:div>
            <w:div w:id="1888832319">
              <w:marLeft w:val="0"/>
              <w:marRight w:val="0"/>
              <w:marTop w:val="0"/>
              <w:marBottom w:val="0"/>
              <w:divBdr>
                <w:top w:val="none" w:sz="0" w:space="0" w:color="auto"/>
                <w:left w:val="none" w:sz="0" w:space="0" w:color="auto"/>
                <w:bottom w:val="none" w:sz="0" w:space="0" w:color="auto"/>
                <w:right w:val="none" w:sz="0" w:space="0" w:color="auto"/>
              </w:divBdr>
            </w:div>
            <w:div w:id="1238589119">
              <w:marLeft w:val="0"/>
              <w:marRight w:val="0"/>
              <w:marTop w:val="0"/>
              <w:marBottom w:val="0"/>
              <w:divBdr>
                <w:top w:val="none" w:sz="0" w:space="0" w:color="auto"/>
                <w:left w:val="none" w:sz="0" w:space="0" w:color="auto"/>
                <w:bottom w:val="none" w:sz="0" w:space="0" w:color="auto"/>
                <w:right w:val="none" w:sz="0" w:space="0" w:color="auto"/>
              </w:divBdr>
            </w:div>
            <w:div w:id="1669291449">
              <w:marLeft w:val="0"/>
              <w:marRight w:val="0"/>
              <w:marTop w:val="0"/>
              <w:marBottom w:val="0"/>
              <w:divBdr>
                <w:top w:val="none" w:sz="0" w:space="0" w:color="auto"/>
                <w:left w:val="none" w:sz="0" w:space="0" w:color="auto"/>
                <w:bottom w:val="none" w:sz="0" w:space="0" w:color="auto"/>
                <w:right w:val="none" w:sz="0" w:space="0" w:color="auto"/>
              </w:divBdr>
            </w:div>
            <w:div w:id="407266011">
              <w:marLeft w:val="0"/>
              <w:marRight w:val="0"/>
              <w:marTop w:val="0"/>
              <w:marBottom w:val="0"/>
              <w:divBdr>
                <w:top w:val="none" w:sz="0" w:space="0" w:color="auto"/>
                <w:left w:val="none" w:sz="0" w:space="0" w:color="auto"/>
                <w:bottom w:val="none" w:sz="0" w:space="0" w:color="auto"/>
                <w:right w:val="none" w:sz="0" w:space="0" w:color="auto"/>
              </w:divBdr>
            </w:div>
            <w:div w:id="533152877">
              <w:marLeft w:val="0"/>
              <w:marRight w:val="0"/>
              <w:marTop w:val="0"/>
              <w:marBottom w:val="0"/>
              <w:divBdr>
                <w:top w:val="none" w:sz="0" w:space="0" w:color="auto"/>
                <w:left w:val="none" w:sz="0" w:space="0" w:color="auto"/>
                <w:bottom w:val="none" w:sz="0" w:space="0" w:color="auto"/>
                <w:right w:val="none" w:sz="0" w:space="0" w:color="auto"/>
              </w:divBdr>
            </w:div>
            <w:div w:id="853954552">
              <w:marLeft w:val="0"/>
              <w:marRight w:val="0"/>
              <w:marTop w:val="0"/>
              <w:marBottom w:val="0"/>
              <w:divBdr>
                <w:top w:val="none" w:sz="0" w:space="0" w:color="auto"/>
                <w:left w:val="none" w:sz="0" w:space="0" w:color="auto"/>
                <w:bottom w:val="none" w:sz="0" w:space="0" w:color="auto"/>
                <w:right w:val="none" w:sz="0" w:space="0" w:color="auto"/>
              </w:divBdr>
            </w:div>
            <w:div w:id="68163848">
              <w:marLeft w:val="0"/>
              <w:marRight w:val="0"/>
              <w:marTop w:val="0"/>
              <w:marBottom w:val="0"/>
              <w:divBdr>
                <w:top w:val="none" w:sz="0" w:space="0" w:color="auto"/>
                <w:left w:val="none" w:sz="0" w:space="0" w:color="auto"/>
                <w:bottom w:val="none" w:sz="0" w:space="0" w:color="auto"/>
                <w:right w:val="none" w:sz="0" w:space="0" w:color="auto"/>
              </w:divBdr>
            </w:div>
            <w:div w:id="1482505055">
              <w:marLeft w:val="0"/>
              <w:marRight w:val="0"/>
              <w:marTop w:val="0"/>
              <w:marBottom w:val="0"/>
              <w:divBdr>
                <w:top w:val="none" w:sz="0" w:space="0" w:color="auto"/>
                <w:left w:val="none" w:sz="0" w:space="0" w:color="auto"/>
                <w:bottom w:val="none" w:sz="0" w:space="0" w:color="auto"/>
                <w:right w:val="none" w:sz="0" w:space="0" w:color="auto"/>
              </w:divBdr>
            </w:div>
            <w:div w:id="841823800">
              <w:marLeft w:val="0"/>
              <w:marRight w:val="0"/>
              <w:marTop w:val="0"/>
              <w:marBottom w:val="0"/>
              <w:divBdr>
                <w:top w:val="none" w:sz="0" w:space="0" w:color="auto"/>
                <w:left w:val="none" w:sz="0" w:space="0" w:color="auto"/>
                <w:bottom w:val="none" w:sz="0" w:space="0" w:color="auto"/>
                <w:right w:val="none" w:sz="0" w:space="0" w:color="auto"/>
              </w:divBdr>
            </w:div>
            <w:div w:id="200948226">
              <w:marLeft w:val="0"/>
              <w:marRight w:val="0"/>
              <w:marTop w:val="0"/>
              <w:marBottom w:val="0"/>
              <w:divBdr>
                <w:top w:val="none" w:sz="0" w:space="0" w:color="auto"/>
                <w:left w:val="none" w:sz="0" w:space="0" w:color="auto"/>
                <w:bottom w:val="none" w:sz="0" w:space="0" w:color="auto"/>
                <w:right w:val="none" w:sz="0" w:space="0" w:color="auto"/>
              </w:divBdr>
            </w:div>
            <w:div w:id="2027057488">
              <w:marLeft w:val="0"/>
              <w:marRight w:val="0"/>
              <w:marTop w:val="0"/>
              <w:marBottom w:val="0"/>
              <w:divBdr>
                <w:top w:val="none" w:sz="0" w:space="0" w:color="auto"/>
                <w:left w:val="none" w:sz="0" w:space="0" w:color="auto"/>
                <w:bottom w:val="none" w:sz="0" w:space="0" w:color="auto"/>
                <w:right w:val="none" w:sz="0" w:space="0" w:color="auto"/>
              </w:divBdr>
            </w:div>
            <w:div w:id="676425798">
              <w:marLeft w:val="0"/>
              <w:marRight w:val="0"/>
              <w:marTop w:val="0"/>
              <w:marBottom w:val="0"/>
              <w:divBdr>
                <w:top w:val="none" w:sz="0" w:space="0" w:color="auto"/>
                <w:left w:val="none" w:sz="0" w:space="0" w:color="auto"/>
                <w:bottom w:val="none" w:sz="0" w:space="0" w:color="auto"/>
                <w:right w:val="none" w:sz="0" w:space="0" w:color="auto"/>
              </w:divBdr>
            </w:div>
            <w:div w:id="1162307361">
              <w:marLeft w:val="0"/>
              <w:marRight w:val="0"/>
              <w:marTop w:val="0"/>
              <w:marBottom w:val="0"/>
              <w:divBdr>
                <w:top w:val="none" w:sz="0" w:space="0" w:color="auto"/>
                <w:left w:val="none" w:sz="0" w:space="0" w:color="auto"/>
                <w:bottom w:val="none" w:sz="0" w:space="0" w:color="auto"/>
                <w:right w:val="none" w:sz="0" w:space="0" w:color="auto"/>
              </w:divBdr>
            </w:div>
            <w:div w:id="192693592">
              <w:marLeft w:val="0"/>
              <w:marRight w:val="0"/>
              <w:marTop w:val="0"/>
              <w:marBottom w:val="0"/>
              <w:divBdr>
                <w:top w:val="none" w:sz="0" w:space="0" w:color="auto"/>
                <w:left w:val="none" w:sz="0" w:space="0" w:color="auto"/>
                <w:bottom w:val="none" w:sz="0" w:space="0" w:color="auto"/>
                <w:right w:val="none" w:sz="0" w:space="0" w:color="auto"/>
              </w:divBdr>
            </w:div>
            <w:div w:id="1371564999">
              <w:marLeft w:val="0"/>
              <w:marRight w:val="0"/>
              <w:marTop w:val="0"/>
              <w:marBottom w:val="0"/>
              <w:divBdr>
                <w:top w:val="none" w:sz="0" w:space="0" w:color="auto"/>
                <w:left w:val="none" w:sz="0" w:space="0" w:color="auto"/>
                <w:bottom w:val="none" w:sz="0" w:space="0" w:color="auto"/>
                <w:right w:val="none" w:sz="0" w:space="0" w:color="auto"/>
              </w:divBdr>
            </w:div>
            <w:div w:id="1783332809">
              <w:marLeft w:val="0"/>
              <w:marRight w:val="0"/>
              <w:marTop w:val="0"/>
              <w:marBottom w:val="0"/>
              <w:divBdr>
                <w:top w:val="none" w:sz="0" w:space="0" w:color="auto"/>
                <w:left w:val="none" w:sz="0" w:space="0" w:color="auto"/>
                <w:bottom w:val="none" w:sz="0" w:space="0" w:color="auto"/>
                <w:right w:val="none" w:sz="0" w:space="0" w:color="auto"/>
              </w:divBdr>
            </w:div>
            <w:div w:id="1783914308">
              <w:marLeft w:val="0"/>
              <w:marRight w:val="0"/>
              <w:marTop w:val="0"/>
              <w:marBottom w:val="0"/>
              <w:divBdr>
                <w:top w:val="none" w:sz="0" w:space="0" w:color="auto"/>
                <w:left w:val="none" w:sz="0" w:space="0" w:color="auto"/>
                <w:bottom w:val="none" w:sz="0" w:space="0" w:color="auto"/>
                <w:right w:val="none" w:sz="0" w:space="0" w:color="auto"/>
              </w:divBdr>
            </w:div>
            <w:div w:id="1800149956">
              <w:marLeft w:val="0"/>
              <w:marRight w:val="0"/>
              <w:marTop w:val="0"/>
              <w:marBottom w:val="0"/>
              <w:divBdr>
                <w:top w:val="none" w:sz="0" w:space="0" w:color="auto"/>
                <w:left w:val="none" w:sz="0" w:space="0" w:color="auto"/>
                <w:bottom w:val="none" w:sz="0" w:space="0" w:color="auto"/>
                <w:right w:val="none" w:sz="0" w:space="0" w:color="auto"/>
              </w:divBdr>
            </w:div>
            <w:div w:id="968969689">
              <w:marLeft w:val="0"/>
              <w:marRight w:val="0"/>
              <w:marTop w:val="0"/>
              <w:marBottom w:val="0"/>
              <w:divBdr>
                <w:top w:val="none" w:sz="0" w:space="0" w:color="auto"/>
                <w:left w:val="none" w:sz="0" w:space="0" w:color="auto"/>
                <w:bottom w:val="none" w:sz="0" w:space="0" w:color="auto"/>
                <w:right w:val="none" w:sz="0" w:space="0" w:color="auto"/>
              </w:divBdr>
            </w:div>
            <w:div w:id="299531217">
              <w:marLeft w:val="0"/>
              <w:marRight w:val="0"/>
              <w:marTop w:val="0"/>
              <w:marBottom w:val="0"/>
              <w:divBdr>
                <w:top w:val="none" w:sz="0" w:space="0" w:color="auto"/>
                <w:left w:val="none" w:sz="0" w:space="0" w:color="auto"/>
                <w:bottom w:val="none" w:sz="0" w:space="0" w:color="auto"/>
                <w:right w:val="none" w:sz="0" w:space="0" w:color="auto"/>
              </w:divBdr>
            </w:div>
            <w:div w:id="481503318">
              <w:marLeft w:val="0"/>
              <w:marRight w:val="0"/>
              <w:marTop w:val="0"/>
              <w:marBottom w:val="0"/>
              <w:divBdr>
                <w:top w:val="none" w:sz="0" w:space="0" w:color="auto"/>
                <w:left w:val="none" w:sz="0" w:space="0" w:color="auto"/>
                <w:bottom w:val="none" w:sz="0" w:space="0" w:color="auto"/>
                <w:right w:val="none" w:sz="0" w:space="0" w:color="auto"/>
              </w:divBdr>
            </w:div>
            <w:div w:id="1874994854">
              <w:marLeft w:val="0"/>
              <w:marRight w:val="0"/>
              <w:marTop w:val="0"/>
              <w:marBottom w:val="0"/>
              <w:divBdr>
                <w:top w:val="none" w:sz="0" w:space="0" w:color="auto"/>
                <w:left w:val="none" w:sz="0" w:space="0" w:color="auto"/>
                <w:bottom w:val="none" w:sz="0" w:space="0" w:color="auto"/>
                <w:right w:val="none" w:sz="0" w:space="0" w:color="auto"/>
              </w:divBdr>
            </w:div>
            <w:div w:id="1256213025">
              <w:marLeft w:val="0"/>
              <w:marRight w:val="0"/>
              <w:marTop w:val="0"/>
              <w:marBottom w:val="0"/>
              <w:divBdr>
                <w:top w:val="none" w:sz="0" w:space="0" w:color="auto"/>
                <w:left w:val="none" w:sz="0" w:space="0" w:color="auto"/>
                <w:bottom w:val="none" w:sz="0" w:space="0" w:color="auto"/>
                <w:right w:val="none" w:sz="0" w:space="0" w:color="auto"/>
              </w:divBdr>
            </w:div>
            <w:div w:id="1872261801">
              <w:marLeft w:val="0"/>
              <w:marRight w:val="0"/>
              <w:marTop w:val="0"/>
              <w:marBottom w:val="0"/>
              <w:divBdr>
                <w:top w:val="none" w:sz="0" w:space="0" w:color="auto"/>
                <w:left w:val="none" w:sz="0" w:space="0" w:color="auto"/>
                <w:bottom w:val="none" w:sz="0" w:space="0" w:color="auto"/>
                <w:right w:val="none" w:sz="0" w:space="0" w:color="auto"/>
              </w:divBdr>
            </w:div>
            <w:div w:id="1489974328">
              <w:marLeft w:val="0"/>
              <w:marRight w:val="0"/>
              <w:marTop w:val="0"/>
              <w:marBottom w:val="0"/>
              <w:divBdr>
                <w:top w:val="none" w:sz="0" w:space="0" w:color="auto"/>
                <w:left w:val="none" w:sz="0" w:space="0" w:color="auto"/>
                <w:bottom w:val="none" w:sz="0" w:space="0" w:color="auto"/>
                <w:right w:val="none" w:sz="0" w:space="0" w:color="auto"/>
              </w:divBdr>
            </w:div>
            <w:div w:id="1562789496">
              <w:marLeft w:val="0"/>
              <w:marRight w:val="0"/>
              <w:marTop w:val="0"/>
              <w:marBottom w:val="0"/>
              <w:divBdr>
                <w:top w:val="none" w:sz="0" w:space="0" w:color="auto"/>
                <w:left w:val="none" w:sz="0" w:space="0" w:color="auto"/>
                <w:bottom w:val="none" w:sz="0" w:space="0" w:color="auto"/>
                <w:right w:val="none" w:sz="0" w:space="0" w:color="auto"/>
              </w:divBdr>
            </w:div>
            <w:div w:id="346375267">
              <w:marLeft w:val="0"/>
              <w:marRight w:val="0"/>
              <w:marTop w:val="0"/>
              <w:marBottom w:val="0"/>
              <w:divBdr>
                <w:top w:val="none" w:sz="0" w:space="0" w:color="auto"/>
                <w:left w:val="none" w:sz="0" w:space="0" w:color="auto"/>
                <w:bottom w:val="none" w:sz="0" w:space="0" w:color="auto"/>
                <w:right w:val="none" w:sz="0" w:space="0" w:color="auto"/>
              </w:divBdr>
            </w:div>
            <w:div w:id="530072318">
              <w:marLeft w:val="0"/>
              <w:marRight w:val="0"/>
              <w:marTop w:val="0"/>
              <w:marBottom w:val="0"/>
              <w:divBdr>
                <w:top w:val="none" w:sz="0" w:space="0" w:color="auto"/>
                <w:left w:val="none" w:sz="0" w:space="0" w:color="auto"/>
                <w:bottom w:val="none" w:sz="0" w:space="0" w:color="auto"/>
                <w:right w:val="none" w:sz="0" w:space="0" w:color="auto"/>
              </w:divBdr>
            </w:div>
            <w:div w:id="357244700">
              <w:marLeft w:val="0"/>
              <w:marRight w:val="0"/>
              <w:marTop w:val="0"/>
              <w:marBottom w:val="0"/>
              <w:divBdr>
                <w:top w:val="none" w:sz="0" w:space="0" w:color="auto"/>
                <w:left w:val="none" w:sz="0" w:space="0" w:color="auto"/>
                <w:bottom w:val="none" w:sz="0" w:space="0" w:color="auto"/>
                <w:right w:val="none" w:sz="0" w:space="0" w:color="auto"/>
              </w:divBdr>
            </w:div>
            <w:div w:id="125053355">
              <w:marLeft w:val="0"/>
              <w:marRight w:val="0"/>
              <w:marTop w:val="0"/>
              <w:marBottom w:val="0"/>
              <w:divBdr>
                <w:top w:val="none" w:sz="0" w:space="0" w:color="auto"/>
                <w:left w:val="none" w:sz="0" w:space="0" w:color="auto"/>
                <w:bottom w:val="none" w:sz="0" w:space="0" w:color="auto"/>
                <w:right w:val="none" w:sz="0" w:space="0" w:color="auto"/>
              </w:divBdr>
            </w:div>
            <w:div w:id="598414766">
              <w:marLeft w:val="0"/>
              <w:marRight w:val="0"/>
              <w:marTop w:val="0"/>
              <w:marBottom w:val="0"/>
              <w:divBdr>
                <w:top w:val="none" w:sz="0" w:space="0" w:color="auto"/>
                <w:left w:val="none" w:sz="0" w:space="0" w:color="auto"/>
                <w:bottom w:val="none" w:sz="0" w:space="0" w:color="auto"/>
                <w:right w:val="none" w:sz="0" w:space="0" w:color="auto"/>
              </w:divBdr>
            </w:div>
            <w:div w:id="1409884810">
              <w:marLeft w:val="0"/>
              <w:marRight w:val="0"/>
              <w:marTop w:val="0"/>
              <w:marBottom w:val="0"/>
              <w:divBdr>
                <w:top w:val="none" w:sz="0" w:space="0" w:color="auto"/>
                <w:left w:val="none" w:sz="0" w:space="0" w:color="auto"/>
                <w:bottom w:val="none" w:sz="0" w:space="0" w:color="auto"/>
                <w:right w:val="none" w:sz="0" w:space="0" w:color="auto"/>
              </w:divBdr>
            </w:div>
            <w:div w:id="701051539">
              <w:marLeft w:val="0"/>
              <w:marRight w:val="0"/>
              <w:marTop w:val="0"/>
              <w:marBottom w:val="0"/>
              <w:divBdr>
                <w:top w:val="none" w:sz="0" w:space="0" w:color="auto"/>
                <w:left w:val="none" w:sz="0" w:space="0" w:color="auto"/>
                <w:bottom w:val="none" w:sz="0" w:space="0" w:color="auto"/>
                <w:right w:val="none" w:sz="0" w:space="0" w:color="auto"/>
              </w:divBdr>
            </w:div>
            <w:div w:id="1397390301">
              <w:marLeft w:val="0"/>
              <w:marRight w:val="0"/>
              <w:marTop w:val="0"/>
              <w:marBottom w:val="0"/>
              <w:divBdr>
                <w:top w:val="none" w:sz="0" w:space="0" w:color="auto"/>
                <w:left w:val="none" w:sz="0" w:space="0" w:color="auto"/>
                <w:bottom w:val="none" w:sz="0" w:space="0" w:color="auto"/>
                <w:right w:val="none" w:sz="0" w:space="0" w:color="auto"/>
              </w:divBdr>
            </w:div>
            <w:div w:id="37054172">
              <w:marLeft w:val="0"/>
              <w:marRight w:val="0"/>
              <w:marTop w:val="0"/>
              <w:marBottom w:val="0"/>
              <w:divBdr>
                <w:top w:val="none" w:sz="0" w:space="0" w:color="auto"/>
                <w:left w:val="none" w:sz="0" w:space="0" w:color="auto"/>
                <w:bottom w:val="none" w:sz="0" w:space="0" w:color="auto"/>
                <w:right w:val="none" w:sz="0" w:space="0" w:color="auto"/>
              </w:divBdr>
            </w:div>
            <w:div w:id="1039817721">
              <w:marLeft w:val="0"/>
              <w:marRight w:val="0"/>
              <w:marTop w:val="0"/>
              <w:marBottom w:val="0"/>
              <w:divBdr>
                <w:top w:val="none" w:sz="0" w:space="0" w:color="auto"/>
                <w:left w:val="none" w:sz="0" w:space="0" w:color="auto"/>
                <w:bottom w:val="none" w:sz="0" w:space="0" w:color="auto"/>
                <w:right w:val="none" w:sz="0" w:space="0" w:color="auto"/>
              </w:divBdr>
            </w:div>
            <w:div w:id="115874456">
              <w:marLeft w:val="0"/>
              <w:marRight w:val="0"/>
              <w:marTop w:val="0"/>
              <w:marBottom w:val="0"/>
              <w:divBdr>
                <w:top w:val="none" w:sz="0" w:space="0" w:color="auto"/>
                <w:left w:val="none" w:sz="0" w:space="0" w:color="auto"/>
                <w:bottom w:val="none" w:sz="0" w:space="0" w:color="auto"/>
                <w:right w:val="none" w:sz="0" w:space="0" w:color="auto"/>
              </w:divBdr>
            </w:div>
            <w:div w:id="1546991283">
              <w:marLeft w:val="0"/>
              <w:marRight w:val="0"/>
              <w:marTop w:val="0"/>
              <w:marBottom w:val="0"/>
              <w:divBdr>
                <w:top w:val="none" w:sz="0" w:space="0" w:color="auto"/>
                <w:left w:val="none" w:sz="0" w:space="0" w:color="auto"/>
                <w:bottom w:val="none" w:sz="0" w:space="0" w:color="auto"/>
                <w:right w:val="none" w:sz="0" w:space="0" w:color="auto"/>
              </w:divBdr>
            </w:div>
            <w:div w:id="95293599">
              <w:marLeft w:val="0"/>
              <w:marRight w:val="0"/>
              <w:marTop w:val="0"/>
              <w:marBottom w:val="0"/>
              <w:divBdr>
                <w:top w:val="none" w:sz="0" w:space="0" w:color="auto"/>
                <w:left w:val="none" w:sz="0" w:space="0" w:color="auto"/>
                <w:bottom w:val="none" w:sz="0" w:space="0" w:color="auto"/>
                <w:right w:val="none" w:sz="0" w:space="0" w:color="auto"/>
              </w:divBdr>
            </w:div>
            <w:div w:id="1061635104">
              <w:marLeft w:val="0"/>
              <w:marRight w:val="0"/>
              <w:marTop w:val="0"/>
              <w:marBottom w:val="0"/>
              <w:divBdr>
                <w:top w:val="none" w:sz="0" w:space="0" w:color="auto"/>
                <w:left w:val="none" w:sz="0" w:space="0" w:color="auto"/>
                <w:bottom w:val="none" w:sz="0" w:space="0" w:color="auto"/>
                <w:right w:val="none" w:sz="0" w:space="0" w:color="auto"/>
              </w:divBdr>
            </w:div>
            <w:div w:id="722368070">
              <w:marLeft w:val="0"/>
              <w:marRight w:val="0"/>
              <w:marTop w:val="0"/>
              <w:marBottom w:val="0"/>
              <w:divBdr>
                <w:top w:val="none" w:sz="0" w:space="0" w:color="auto"/>
                <w:left w:val="none" w:sz="0" w:space="0" w:color="auto"/>
                <w:bottom w:val="none" w:sz="0" w:space="0" w:color="auto"/>
                <w:right w:val="none" w:sz="0" w:space="0" w:color="auto"/>
              </w:divBdr>
            </w:div>
            <w:div w:id="119347192">
              <w:marLeft w:val="0"/>
              <w:marRight w:val="0"/>
              <w:marTop w:val="0"/>
              <w:marBottom w:val="0"/>
              <w:divBdr>
                <w:top w:val="none" w:sz="0" w:space="0" w:color="auto"/>
                <w:left w:val="none" w:sz="0" w:space="0" w:color="auto"/>
                <w:bottom w:val="none" w:sz="0" w:space="0" w:color="auto"/>
                <w:right w:val="none" w:sz="0" w:space="0" w:color="auto"/>
              </w:divBdr>
            </w:div>
            <w:div w:id="174466483">
              <w:marLeft w:val="0"/>
              <w:marRight w:val="0"/>
              <w:marTop w:val="0"/>
              <w:marBottom w:val="0"/>
              <w:divBdr>
                <w:top w:val="none" w:sz="0" w:space="0" w:color="auto"/>
                <w:left w:val="none" w:sz="0" w:space="0" w:color="auto"/>
                <w:bottom w:val="none" w:sz="0" w:space="0" w:color="auto"/>
                <w:right w:val="none" w:sz="0" w:space="0" w:color="auto"/>
              </w:divBdr>
            </w:div>
            <w:div w:id="1712488437">
              <w:marLeft w:val="0"/>
              <w:marRight w:val="0"/>
              <w:marTop w:val="0"/>
              <w:marBottom w:val="0"/>
              <w:divBdr>
                <w:top w:val="none" w:sz="0" w:space="0" w:color="auto"/>
                <w:left w:val="none" w:sz="0" w:space="0" w:color="auto"/>
                <w:bottom w:val="none" w:sz="0" w:space="0" w:color="auto"/>
                <w:right w:val="none" w:sz="0" w:space="0" w:color="auto"/>
              </w:divBdr>
            </w:div>
            <w:div w:id="183178629">
              <w:marLeft w:val="0"/>
              <w:marRight w:val="0"/>
              <w:marTop w:val="0"/>
              <w:marBottom w:val="0"/>
              <w:divBdr>
                <w:top w:val="none" w:sz="0" w:space="0" w:color="auto"/>
                <w:left w:val="none" w:sz="0" w:space="0" w:color="auto"/>
                <w:bottom w:val="none" w:sz="0" w:space="0" w:color="auto"/>
                <w:right w:val="none" w:sz="0" w:space="0" w:color="auto"/>
              </w:divBdr>
            </w:div>
            <w:div w:id="455298256">
              <w:marLeft w:val="0"/>
              <w:marRight w:val="0"/>
              <w:marTop w:val="0"/>
              <w:marBottom w:val="0"/>
              <w:divBdr>
                <w:top w:val="none" w:sz="0" w:space="0" w:color="auto"/>
                <w:left w:val="none" w:sz="0" w:space="0" w:color="auto"/>
                <w:bottom w:val="none" w:sz="0" w:space="0" w:color="auto"/>
                <w:right w:val="none" w:sz="0" w:space="0" w:color="auto"/>
              </w:divBdr>
            </w:div>
            <w:div w:id="1829323616">
              <w:marLeft w:val="0"/>
              <w:marRight w:val="0"/>
              <w:marTop w:val="0"/>
              <w:marBottom w:val="0"/>
              <w:divBdr>
                <w:top w:val="none" w:sz="0" w:space="0" w:color="auto"/>
                <w:left w:val="none" w:sz="0" w:space="0" w:color="auto"/>
                <w:bottom w:val="none" w:sz="0" w:space="0" w:color="auto"/>
                <w:right w:val="none" w:sz="0" w:space="0" w:color="auto"/>
              </w:divBdr>
            </w:div>
            <w:div w:id="1167600648">
              <w:marLeft w:val="0"/>
              <w:marRight w:val="0"/>
              <w:marTop w:val="0"/>
              <w:marBottom w:val="0"/>
              <w:divBdr>
                <w:top w:val="none" w:sz="0" w:space="0" w:color="auto"/>
                <w:left w:val="none" w:sz="0" w:space="0" w:color="auto"/>
                <w:bottom w:val="none" w:sz="0" w:space="0" w:color="auto"/>
                <w:right w:val="none" w:sz="0" w:space="0" w:color="auto"/>
              </w:divBdr>
            </w:div>
            <w:div w:id="977413234">
              <w:marLeft w:val="0"/>
              <w:marRight w:val="0"/>
              <w:marTop w:val="0"/>
              <w:marBottom w:val="0"/>
              <w:divBdr>
                <w:top w:val="none" w:sz="0" w:space="0" w:color="auto"/>
                <w:left w:val="none" w:sz="0" w:space="0" w:color="auto"/>
                <w:bottom w:val="none" w:sz="0" w:space="0" w:color="auto"/>
                <w:right w:val="none" w:sz="0" w:space="0" w:color="auto"/>
              </w:divBdr>
            </w:div>
            <w:div w:id="1318732471">
              <w:marLeft w:val="0"/>
              <w:marRight w:val="0"/>
              <w:marTop w:val="0"/>
              <w:marBottom w:val="0"/>
              <w:divBdr>
                <w:top w:val="none" w:sz="0" w:space="0" w:color="auto"/>
                <w:left w:val="none" w:sz="0" w:space="0" w:color="auto"/>
                <w:bottom w:val="none" w:sz="0" w:space="0" w:color="auto"/>
                <w:right w:val="none" w:sz="0" w:space="0" w:color="auto"/>
              </w:divBdr>
            </w:div>
            <w:div w:id="269121653">
              <w:marLeft w:val="0"/>
              <w:marRight w:val="0"/>
              <w:marTop w:val="0"/>
              <w:marBottom w:val="0"/>
              <w:divBdr>
                <w:top w:val="none" w:sz="0" w:space="0" w:color="auto"/>
                <w:left w:val="none" w:sz="0" w:space="0" w:color="auto"/>
                <w:bottom w:val="none" w:sz="0" w:space="0" w:color="auto"/>
                <w:right w:val="none" w:sz="0" w:space="0" w:color="auto"/>
              </w:divBdr>
            </w:div>
            <w:div w:id="1576086292">
              <w:marLeft w:val="0"/>
              <w:marRight w:val="0"/>
              <w:marTop w:val="0"/>
              <w:marBottom w:val="0"/>
              <w:divBdr>
                <w:top w:val="none" w:sz="0" w:space="0" w:color="auto"/>
                <w:left w:val="none" w:sz="0" w:space="0" w:color="auto"/>
                <w:bottom w:val="none" w:sz="0" w:space="0" w:color="auto"/>
                <w:right w:val="none" w:sz="0" w:space="0" w:color="auto"/>
              </w:divBdr>
            </w:div>
            <w:div w:id="839541815">
              <w:marLeft w:val="0"/>
              <w:marRight w:val="0"/>
              <w:marTop w:val="0"/>
              <w:marBottom w:val="0"/>
              <w:divBdr>
                <w:top w:val="none" w:sz="0" w:space="0" w:color="auto"/>
                <w:left w:val="none" w:sz="0" w:space="0" w:color="auto"/>
                <w:bottom w:val="none" w:sz="0" w:space="0" w:color="auto"/>
                <w:right w:val="none" w:sz="0" w:space="0" w:color="auto"/>
              </w:divBdr>
            </w:div>
            <w:div w:id="658001034">
              <w:marLeft w:val="0"/>
              <w:marRight w:val="0"/>
              <w:marTop w:val="0"/>
              <w:marBottom w:val="0"/>
              <w:divBdr>
                <w:top w:val="none" w:sz="0" w:space="0" w:color="auto"/>
                <w:left w:val="none" w:sz="0" w:space="0" w:color="auto"/>
                <w:bottom w:val="none" w:sz="0" w:space="0" w:color="auto"/>
                <w:right w:val="none" w:sz="0" w:space="0" w:color="auto"/>
              </w:divBdr>
            </w:div>
            <w:div w:id="1847283252">
              <w:marLeft w:val="0"/>
              <w:marRight w:val="0"/>
              <w:marTop w:val="0"/>
              <w:marBottom w:val="0"/>
              <w:divBdr>
                <w:top w:val="none" w:sz="0" w:space="0" w:color="auto"/>
                <w:left w:val="none" w:sz="0" w:space="0" w:color="auto"/>
                <w:bottom w:val="none" w:sz="0" w:space="0" w:color="auto"/>
                <w:right w:val="none" w:sz="0" w:space="0" w:color="auto"/>
              </w:divBdr>
            </w:div>
            <w:div w:id="905606095">
              <w:marLeft w:val="0"/>
              <w:marRight w:val="0"/>
              <w:marTop w:val="0"/>
              <w:marBottom w:val="0"/>
              <w:divBdr>
                <w:top w:val="none" w:sz="0" w:space="0" w:color="auto"/>
                <w:left w:val="none" w:sz="0" w:space="0" w:color="auto"/>
                <w:bottom w:val="none" w:sz="0" w:space="0" w:color="auto"/>
                <w:right w:val="none" w:sz="0" w:space="0" w:color="auto"/>
              </w:divBdr>
            </w:div>
            <w:div w:id="1716655818">
              <w:marLeft w:val="0"/>
              <w:marRight w:val="0"/>
              <w:marTop w:val="0"/>
              <w:marBottom w:val="0"/>
              <w:divBdr>
                <w:top w:val="none" w:sz="0" w:space="0" w:color="auto"/>
                <w:left w:val="none" w:sz="0" w:space="0" w:color="auto"/>
                <w:bottom w:val="none" w:sz="0" w:space="0" w:color="auto"/>
                <w:right w:val="none" w:sz="0" w:space="0" w:color="auto"/>
              </w:divBdr>
            </w:div>
            <w:div w:id="1444421121">
              <w:marLeft w:val="0"/>
              <w:marRight w:val="0"/>
              <w:marTop w:val="0"/>
              <w:marBottom w:val="0"/>
              <w:divBdr>
                <w:top w:val="none" w:sz="0" w:space="0" w:color="auto"/>
                <w:left w:val="none" w:sz="0" w:space="0" w:color="auto"/>
                <w:bottom w:val="none" w:sz="0" w:space="0" w:color="auto"/>
                <w:right w:val="none" w:sz="0" w:space="0" w:color="auto"/>
              </w:divBdr>
            </w:div>
            <w:div w:id="498891671">
              <w:marLeft w:val="0"/>
              <w:marRight w:val="0"/>
              <w:marTop w:val="0"/>
              <w:marBottom w:val="0"/>
              <w:divBdr>
                <w:top w:val="none" w:sz="0" w:space="0" w:color="auto"/>
                <w:left w:val="none" w:sz="0" w:space="0" w:color="auto"/>
                <w:bottom w:val="none" w:sz="0" w:space="0" w:color="auto"/>
                <w:right w:val="none" w:sz="0" w:space="0" w:color="auto"/>
              </w:divBdr>
            </w:div>
            <w:div w:id="5644306">
              <w:marLeft w:val="0"/>
              <w:marRight w:val="0"/>
              <w:marTop w:val="0"/>
              <w:marBottom w:val="0"/>
              <w:divBdr>
                <w:top w:val="none" w:sz="0" w:space="0" w:color="auto"/>
                <w:left w:val="none" w:sz="0" w:space="0" w:color="auto"/>
                <w:bottom w:val="none" w:sz="0" w:space="0" w:color="auto"/>
                <w:right w:val="none" w:sz="0" w:space="0" w:color="auto"/>
              </w:divBdr>
            </w:div>
            <w:div w:id="1779643117">
              <w:marLeft w:val="0"/>
              <w:marRight w:val="0"/>
              <w:marTop w:val="0"/>
              <w:marBottom w:val="0"/>
              <w:divBdr>
                <w:top w:val="none" w:sz="0" w:space="0" w:color="auto"/>
                <w:left w:val="none" w:sz="0" w:space="0" w:color="auto"/>
                <w:bottom w:val="none" w:sz="0" w:space="0" w:color="auto"/>
                <w:right w:val="none" w:sz="0" w:space="0" w:color="auto"/>
              </w:divBdr>
            </w:div>
            <w:div w:id="871111891">
              <w:marLeft w:val="0"/>
              <w:marRight w:val="0"/>
              <w:marTop w:val="0"/>
              <w:marBottom w:val="0"/>
              <w:divBdr>
                <w:top w:val="none" w:sz="0" w:space="0" w:color="auto"/>
                <w:left w:val="none" w:sz="0" w:space="0" w:color="auto"/>
                <w:bottom w:val="none" w:sz="0" w:space="0" w:color="auto"/>
                <w:right w:val="none" w:sz="0" w:space="0" w:color="auto"/>
              </w:divBdr>
            </w:div>
            <w:div w:id="1217159037">
              <w:marLeft w:val="0"/>
              <w:marRight w:val="0"/>
              <w:marTop w:val="0"/>
              <w:marBottom w:val="0"/>
              <w:divBdr>
                <w:top w:val="none" w:sz="0" w:space="0" w:color="auto"/>
                <w:left w:val="none" w:sz="0" w:space="0" w:color="auto"/>
                <w:bottom w:val="none" w:sz="0" w:space="0" w:color="auto"/>
                <w:right w:val="none" w:sz="0" w:space="0" w:color="auto"/>
              </w:divBdr>
            </w:div>
            <w:div w:id="1858738551">
              <w:marLeft w:val="0"/>
              <w:marRight w:val="0"/>
              <w:marTop w:val="0"/>
              <w:marBottom w:val="0"/>
              <w:divBdr>
                <w:top w:val="none" w:sz="0" w:space="0" w:color="auto"/>
                <w:left w:val="none" w:sz="0" w:space="0" w:color="auto"/>
                <w:bottom w:val="none" w:sz="0" w:space="0" w:color="auto"/>
                <w:right w:val="none" w:sz="0" w:space="0" w:color="auto"/>
              </w:divBdr>
            </w:div>
            <w:div w:id="112797546">
              <w:marLeft w:val="0"/>
              <w:marRight w:val="0"/>
              <w:marTop w:val="0"/>
              <w:marBottom w:val="0"/>
              <w:divBdr>
                <w:top w:val="none" w:sz="0" w:space="0" w:color="auto"/>
                <w:left w:val="none" w:sz="0" w:space="0" w:color="auto"/>
                <w:bottom w:val="none" w:sz="0" w:space="0" w:color="auto"/>
                <w:right w:val="none" w:sz="0" w:space="0" w:color="auto"/>
              </w:divBdr>
            </w:div>
            <w:div w:id="711922181">
              <w:marLeft w:val="0"/>
              <w:marRight w:val="0"/>
              <w:marTop w:val="0"/>
              <w:marBottom w:val="0"/>
              <w:divBdr>
                <w:top w:val="none" w:sz="0" w:space="0" w:color="auto"/>
                <w:left w:val="none" w:sz="0" w:space="0" w:color="auto"/>
                <w:bottom w:val="none" w:sz="0" w:space="0" w:color="auto"/>
                <w:right w:val="none" w:sz="0" w:space="0" w:color="auto"/>
              </w:divBdr>
            </w:div>
            <w:div w:id="1721981113">
              <w:marLeft w:val="0"/>
              <w:marRight w:val="0"/>
              <w:marTop w:val="0"/>
              <w:marBottom w:val="0"/>
              <w:divBdr>
                <w:top w:val="none" w:sz="0" w:space="0" w:color="auto"/>
                <w:left w:val="none" w:sz="0" w:space="0" w:color="auto"/>
                <w:bottom w:val="none" w:sz="0" w:space="0" w:color="auto"/>
                <w:right w:val="none" w:sz="0" w:space="0" w:color="auto"/>
              </w:divBdr>
            </w:div>
            <w:div w:id="1438328462">
              <w:marLeft w:val="0"/>
              <w:marRight w:val="0"/>
              <w:marTop w:val="0"/>
              <w:marBottom w:val="0"/>
              <w:divBdr>
                <w:top w:val="none" w:sz="0" w:space="0" w:color="auto"/>
                <w:left w:val="none" w:sz="0" w:space="0" w:color="auto"/>
                <w:bottom w:val="none" w:sz="0" w:space="0" w:color="auto"/>
                <w:right w:val="none" w:sz="0" w:space="0" w:color="auto"/>
              </w:divBdr>
            </w:div>
            <w:div w:id="609289049">
              <w:marLeft w:val="0"/>
              <w:marRight w:val="0"/>
              <w:marTop w:val="0"/>
              <w:marBottom w:val="0"/>
              <w:divBdr>
                <w:top w:val="none" w:sz="0" w:space="0" w:color="auto"/>
                <w:left w:val="none" w:sz="0" w:space="0" w:color="auto"/>
                <w:bottom w:val="none" w:sz="0" w:space="0" w:color="auto"/>
                <w:right w:val="none" w:sz="0" w:space="0" w:color="auto"/>
              </w:divBdr>
            </w:div>
            <w:div w:id="1775401213">
              <w:marLeft w:val="0"/>
              <w:marRight w:val="0"/>
              <w:marTop w:val="0"/>
              <w:marBottom w:val="0"/>
              <w:divBdr>
                <w:top w:val="none" w:sz="0" w:space="0" w:color="auto"/>
                <w:left w:val="none" w:sz="0" w:space="0" w:color="auto"/>
                <w:bottom w:val="none" w:sz="0" w:space="0" w:color="auto"/>
                <w:right w:val="none" w:sz="0" w:space="0" w:color="auto"/>
              </w:divBdr>
            </w:div>
            <w:div w:id="898782806">
              <w:marLeft w:val="0"/>
              <w:marRight w:val="0"/>
              <w:marTop w:val="0"/>
              <w:marBottom w:val="0"/>
              <w:divBdr>
                <w:top w:val="none" w:sz="0" w:space="0" w:color="auto"/>
                <w:left w:val="none" w:sz="0" w:space="0" w:color="auto"/>
                <w:bottom w:val="none" w:sz="0" w:space="0" w:color="auto"/>
                <w:right w:val="none" w:sz="0" w:space="0" w:color="auto"/>
              </w:divBdr>
            </w:div>
            <w:div w:id="1144587727">
              <w:marLeft w:val="0"/>
              <w:marRight w:val="0"/>
              <w:marTop w:val="0"/>
              <w:marBottom w:val="0"/>
              <w:divBdr>
                <w:top w:val="none" w:sz="0" w:space="0" w:color="auto"/>
                <w:left w:val="none" w:sz="0" w:space="0" w:color="auto"/>
                <w:bottom w:val="none" w:sz="0" w:space="0" w:color="auto"/>
                <w:right w:val="none" w:sz="0" w:space="0" w:color="auto"/>
              </w:divBdr>
            </w:div>
            <w:div w:id="1568879548">
              <w:marLeft w:val="0"/>
              <w:marRight w:val="0"/>
              <w:marTop w:val="0"/>
              <w:marBottom w:val="0"/>
              <w:divBdr>
                <w:top w:val="none" w:sz="0" w:space="0" w:color="auto"/>
                <w:left w:val="none" w:sz="0" w:space="0" w:color="auto"/>
                <w:bottom w:val="none" w:sz="0" w:space="0" w:color="auto"/>
                <w:right w:val="none" w:sz="0" w:space="0" w:color="auto"/>
              </w:divBdr>
            </w:div>
            <w:div w:id="1551526775">
              <w:marLeft w:val="0"/>
              <w:marRight w:val="0"/>
              <w:marTop w:val="0"/>
              <w:marBottom w:val="0"/>
              <w:divBdr>
                <w:top w:val="none" w:sz="0" w:space="0" w:color="auto"/>
                <w:left w:val="none" w:sz="0" w:space="0" w:color="auto"/>
                <w:bottom w:val="none" w:sz="0" w:space="0" w:color="auto"/>
                <w:right w:val="none" w:sz="0" w:space="0" w:color="auto"/>
              </w:divBdr>
            </w:div>
            <w:div w:id="1683243344">
              <w:marLeft w:val="0"/>
              <w:marRight w:val="0"/>
              <w:marTop w:val="0"/>
              <w:marBottom w:val="0"/>
              <w:divBdr>
                <w:top w:val="none" w:sz="0" w:space="0" w:color="auto"/>
                <w:left w:val="none" w:sz="0" w:space="0" w:color="auto"/>
                <w:bottom w:val="none" w:sz="0" w:space="0" w:color="auto"/>
                <w:right w:val="none" w:sz="0" w:space="0" w:color="auto"/>
              </w:divBdr>
            </w:div>
            <w:div w:id="979268665">
              <w:marLeft w:val="0"/>
              <w:marRight w:val="0"/>
              <w:marTop w:val="0"/>
              <w:marBottom w:val="0"/>
              <w:divBdr>
                <w:top w:val="none" w:sz="0" w:space="0" w:color="auto"/>
                <w:left w:val="none" w:sz="0" w:space="0" w:color="auto"/>
                <w:bottom w:val="none" w:sz="0" w:space="0" w:color="auto"/>
                <w:right w:val="none" w:sz="0" w:space="0" w:color="auto"/>
              </w:divBdr>
            </w:div>
            <w:div w:id="1603296797">
              <w:marLeft w:val="0"/>
              <w:marRight w:val="0"/>
              <w:marTop w:val="0"/>
              <w:marBottom w:val="0"/>
              <w:divBdr>
                <w:top w:val="none" w:sz="0" w:space="0" w:color="auto"/>
                <w:left w:val="none" w:sz="0" w:space="0" w:color="auto"/>
                <w:bottom w:val="none" w:sz="0" w:space="0" w:color="auto"/>
                <w:right w:val="none" w:sz="0" w:space="0" w:color="auto"/>
              </w:divBdr>
            </w:div>
            <w:div w:id="759762422">
              <w:marLeft w:val="0"/>
              <w:marRight w:val="0"/>
              <w:marTop w:val="0"/>
              <w:marBottom w:val="0"/>
              <w:divBdr>
                <w:top w:val="none" w:sz="0" w:space="0" w:color="auto"/>
                <w:left w:val="none" w:sz="0" w:space="0" w:color="auto"/>
                <w:bottom w:val="none" w:sz="0" w:space="0" w:color="auto"/>
                <w:right w:val="none" w:sz="0" w:space="0" w:color="auto"/>
              </w:divBdr>
            </w:div>
            <w:div w:id="623968578">
              <w:marLeft w:val="0"/>
              <w:marRight w:val="0"/>
              <w:marTop w:val="0"/>
              <w:marBottom w:val="0"/>
              <w:divBdr>
                <w:top w:val="none" w:sz="0" w:space="0" w:color="auto"/>
                <w:left w:val="none" w:sz="0" w:space="0" w:color="auto"/>
                <w:bottom w:val="none" w:sz="0" w:space="0" w:color="auto"/>
                <w:right w:val="none" w:sz="0" w:space="0" w:color="auto"/>
              </w:divBdr>
            </w:div>
            <w:div w:id="1241599692">
              <w:marLeft w:val="0"/>
              <w:marRight w:val="0"/>
              <w:marTop w:val="0"/>
              <w:marBottom w:val="0"/>
              <w:divBdr>
                <w:top w:val="none" w:sz="0" w:space="0" w:color="auto"/>
                <w:left w:val="none" w:sz="0" w:space="0" w:color="auto"/>
                <w:bottom w:val="none" w:sz="0" w:space="0" w:color="auto"/>
                <w:right w:val="none" w:sz="0" w:space="0" w:color="auto"/>
              </w:divBdr>
            </w:div>
            <w:div w:id="71317438">
              <w:marLeft w:val="0"/>
              <w:marRight w:val="0"/>
              <w:marTop w:val="0"/>
              <w:marBottom w:val="0"/>
              <w:divBdr>
                <w:top w:val="none" w:sz="0" w:space="0" w:color="auto"/>
                <w:left w:val="none" w:sz="0" w:space="0" w:color="auto"/>
                <w:bottom w:val="none" w:sz="0" w:space="0" w:color="auto"/>
                <w:right w:val="none" w:sz="0" w:space="0" w:color="auto"/>
              </w:divBdr>
            </w:div>
            <w:div w:id="2094935645">
              <w:marLeft w:val="0"/>
              <w:marRight w:val="0"/>
              <w:marTop w:val="0"/>
              <w:marBottom w:val="0"/>
              <w:divBdr>
                <w:top w:val="none" w:sz="0" w:space="0" w:color="auto"/>
                <w:left w:val="none" w:sz="0" w:space="0" w:color="auto"/>
                <w:bottom w:val="none" w:sz="0" w:space="0" w:color="auto"/>
                <w:right w:val="none" w:sz="0" w:space="0" w:color="auto"/>
              </w:divBdr>
            </w:div>
            <w:div w:id="751632777">
              <w:marLeft w:val="0"/>
              <w:marRight w:val="0"/>
              <w:marTop w:val="0"/>
              <w:marBottom w:val="0"/>
              <w:divBdr>
                <w:top w:val="none" w:sz="0" w:space="0" w:color="auto"/>
                <w:left w:val="none" w:sz="0" w:space="0" w:color="auto"/>
                <w:bottom w:val="none" w:sz="0" w:space="0" w:color="auto"/>
                <w:right w:val="none" w:sz="0" w:space="0" w:color="auto"/>
              </w:divBdr>
            </w:div>
            <w:div w:id="1817993601">
              <w:marLeft w:val="0"/>
              <w:marRight w:val="0"/>
              <w:marTop w:val="0"/>
              <w:marBottom w:val="0"/>
              <w:divBdr>
                <w:top w:val="none" w:sz="0" w:space="0" w:color="auto"/>
                <w:left w:val="none" w:sz="0" w:space="0" w:color="auto"/>
                <w:bottom w:val="none" w:sz="0" w:space="0" w:color="auto"/>
                <w:right w:val="none" w:sz="0" w:space="0" w:color="auto"/>
              </w:divBdr>
            </w:div>
            <w:div w:id="654258215">
              <w:marLeft w:val="0"/>
              <w:marRight w:val="0"/>
              <w:marTop w:val="0"/>
              <w:marBottom w:val="0"/>
              <w:divBdr>
                <w:top w:val="none" w:sz="0" w:space="0" w:color="auto"/>
                <w:left w:val="none" w:sz="0" w:space="0" w:color="auto"/>
                <w:bottom w:val="none" w:sz="0" w:space="0" w:color="auto"/>
                <w:right w:val="none" w:sz="0" w:space="0" w:color="auto"/>
              </w:divBdr>
            </w:div>
            <w:div w:id="1346052120">
              <w:marLeft w:val="0"/>
              <w:marRight w:val="0"/>
              <w:marTop w:val="0"/>
              <w:marBottom w:val="0"/>
              <w:divBdr>
                <w:top w:val="none" w:sz="0" w:space="0" w:color="auto"/>
                <w:left w:val="none" w:sz="0" w:space="0" w:color="auto"/>
                <w:bottom w:val="none" w:sz="0" w:space="0" w:color="auto"/>
                <w:right w:val="none" w:sz="0" w:space="0" w:color="auto"/>
              </w:divBdr>
            </w:div>
            <w:div w:id="1304965539">
              <w:marLeft w:val="0"/>
              <w:marRight w:val="0"/>
              <w:marTop w:val="0"/>
              <w:marBottom w:val="0"/>
              <w:divBdr>
                <w:top w:val="none" w:sz="0" w:space="0" w:color="auto"/>
                <w:left w:val="none" w:sz="0" w:space="0" w:color="auto"/>
                <w:bottom w:val="none" w:sz="0" w:space="0" w:color="auto"/>
                <w:right w:val="none" w:sz="0" w:space="0" w:color="auto"/>
              </w:divBdr>
            </w:div>
            <w:div w:id="1528375559">
              <w:marLeft w:val="0"/>
              <w:marRight w:val="0"/>
              <w:marTop w:val="0"/>
              <w:marBottom w:val="0"/>
              <w:divBdr>
                <w:top w:val="none" w:sz="0" w:space="0" w:color="auto"/>
                <w:left w:val="none" w:sz="0" w:space="0" w:color="auto"/>
                <w:bottom w:val="none" w:sz="0" w:space="0" w:color="auto"/>
                <w:right w:val="none" w:sz="0" w:space="0" w:color="auto"/>
              </w:divBdr>
            </w:div>
            <w:div w:id="100073550">
              <w:marLeft w:val="0"/>
              <w:marRight w:val="0"/>
              <w:marTop w:val="0"/>
              <w:marBottom w:val="0"/>
              <w:divBdr>
                <w:top w:val="none" w:sz="0" w:space="0" w:color="auto"/>
                <w:left w:val="none" w:sz="0" w:space="0" w:color="auto"/>
                <w:bottom w:val="none" w:sz="0" w:space="0" w:color="auto"/>
                <w:right w:val="none" w:sz="0" w:space="0" w:color="auto"/>
              </w:divBdr>
            </w:div>
            <w:div w:id="1028944867">
              <w:marLeft w:val="0"/>
              <w:marRight w:val="0"/>
              <w:marTop w:val="0"/>
              <w:marBottom w:val="0"/>
              <w:divBdr>
                <w:top w:val="none" w:sz="0" w:space="0" w:color="auto"/>
                <w:left w:val="none" w:sz="0" w:space="0" w:color="auto"/>
                <w:bottom w:val="none" w:sz="0" w:space="0" w:color="auto"/>
                <w:right w:val="none" w:sz="0" w:space="0" w:color="auto"/>
              </w:divBdr>
            </w:div>
            <w:div w:id="107088448">
              <w:marLeft w:val="0"/>
              <w:marRight w:val="0"/>
              <w:marTop w:val="0"/>
              <w:marBottom w:val="0"/>
              <w:divBdr>
                <w:top w:val="none" w:sz="0" w:space="0" w:color="auto"/>
                <w:left w:val="none" w:sz="0" w:space="0" w:color="auto"/>
                <w:bottom w:val="none" w:sz="0" w:space="0" w:color="auto"/>
                <w:right w:val="none" w:sz="0" w:space="0" w:color="auto"/>
              </w:divBdr>
            </w:div>
            <w:div w:id="1029257359">
              <w:marLeft w:val="0"/>
              <w:marRight w:val="0"/>
              <w:marTop w:val="0"/>
              <w:marBottom w:val="0"/>
              <w:divBdr>
                <w:top w:val="none" w:sz="0" w:space="0" w:color="auto"/>
                <w:left w:val="none" w:sz="0" w:space="0" w:color="auto"/>
                <w:bottom w:val="none" w:sz="0" w:space="0" w:color="auto"/>
                <w:right w:val="none" w:sz="0" w:space="0" w:color="auto"/>
              </w:divBdr>
            </w:div>
            <w:div w:id="1356232534">
              <w:marLeft w:val="0"/>
              <w:marRight w:val="0"/>
              <w:marTop w:val="0"/>
              <w:marBottom w:val="0"/>
              <w:divBdr>
                <w:top w:val="none" w:sz="0" w:space="0" w:color="auto"/>
                <w:left w:val="none" w:sz="0" w:space="0" w:color="auto"/>
                <w:bottom w:val="none" w:sz="0" w:space="0" w:color="auto"/>
                <w:right w:val="none" w:sz="0" w:space="0" w:color="auto"/>
              </w:divBdr>
            </w:div>
            <w:div w:id="1136604157">
              <w:marLeft w:val="0"/>
              <w:marRight w:val="0"/>
              <w:marTop w:val="0"/>
              <w:marBottom w:val="0"/>
              <w:divBdr>
                <w:top w:val="none" w:sz="0" w:space="0" w:color="auto"/>
                <w:left w:val="none" w:sz="0" w:space="0" w:color="auto"/>
                <w:bottom w:val="none" w:sz="0" w:space="0" w:color="auto"/>
                <w:right w:val="none" w:sz="0" w:space="0" w:color="auto"/>
              </w:divBdr>
            </w:div>
            <w:div w:id="309989262">
              <w:marLeft w:val="0"/>
              <w:marRight w:val="0"/>
              <w:marTop w:val="0"/>
              <w:marBottom w:val="0"/>
              <w:divBdr>
                <w:top w:val="none" w:sz="0" w:space="0" w:color="auto"/>
                <w:left w:val="none" w:sz="0" w:space="0" w:color="auto"/>
                <w:bottom w:val="none" w:sz="0" w:space="0" w:color="auto"/>
                <w:right w:val="none" w:sz="0" w:space="0" w:color="auto"/>
              </w:divBdr>
            </w:div>
            <w:div w:id="1269266629">
              <w:marLeft w:val="0"/>
              <w:marRight w:val="0"/>
              <w:marTop w:val="0"/>
              <w:marBottom w:val="0"/>
              <w:divBdr>
                <w:top w:val="none" w:sz="0" w:space="0" w:color="auto"/>
                <w:left w:val="none" w:sz="0" w:space="0" w:color="auto"/>
                <w:bottom w:val="none" w:sz="0" w:space="0" w:color="auto"/>
                <w:right w:val="none" w:sz="0" w:space="0" w:color="auto"/>
              </w:divBdr>
            </w:div>
            <w:div w:id="1303657445">
              <w:marLeft w:val="0"/>
              <w:marRight w:val="0"/>
              <w:marTop w:val="0"/>
              <w:marBottom w:val="0"/>
              <w:divBdr>
                <w:top w:val="none" w:sz="0" w:space="0" w:color="auto"/>
                <w:left w:val="none" w:sz="0" w:space="0" w:color="auto"/>
                <w:bottom w:val="none" w:sz="0" w:space="0" w:color="auto"/>
                <w:right w:val="none" w:sz="0" w:space="0" w:color="auto"/>
              </w:divBdr>
            </w:div>
            <w:div w:id="1354266969">
              <w:marLeft w:val="0"/>
              <w:marRight w:val="0"/>
              <w:marTop w:val="0"/>
              <w:marBottom w:val="0"/>
              <w:divBdr>
                <w:top w:val="none" w:sz="0" w:space="0" w:color="auto"/>
                <w:left w:val="none" w:sz="0" w:space="0" w:color="auto"/>
                <w:bottom w:val="none" w:sz="0" w:space="0" w:color="auto"/>
                <w:right w:val="none" w:sz="0" w:space="0" w:color="auto"/>
              </w:divBdr>
            </w:div>
            <w:div w:id="1971470061">
              <w:marLeft w:val="0"/>
              <w:marRight w:val="0"/>
              <w:marTop w:val="0"/>
              <w:marBottom w:val="0"/>
              <w:divBdr>
                <w:top w:val="none" w:sz="0" w:space="0" w:color="auto"/>
                <w:left w:val="none" w:sz="0" w:space="0" w:color="auto"/>
                <w:bottom w:val="none" w:sz="0" w:space="0" w:color="auto"/>
                <w:right w:val="none" w:sz="0" w:space="0" w:color="auto"/>
              </w:divBdr>
            </w:div>
            <w:div w:id="719865793">
              <w:marLeft w:val="0"/>
              <w:marRight w:val="0"/>
              <w:marTop w:val="0"/>
              <w:marBottom w:val="0"/>
              <w:divBdr>
                <w:top w:val="none" w:sz="0" w:space="0" w:color="auto"/>
                <w:left w:val="none" w:sz="0" w:space="0" w:color="auto"/>
                <w:bottom w:val="none" w:sz="0" w:space="0" w:color="auto"/>
                <w:right w:val="none" w:sz="0" w:space="0" w:color="auto"/>
              </w:divBdr>
            </w:div>
            <w:div w:id="1228608576">
              <w:marLeft w:val="0"/>
              <w:marRight w:val="0"/>
              <w:marTop w:val="0"/>
              <w:marBottom w:val="0"/>
              <w:divBdr>
                <w:top w:val="none" w:sz="0" w:space="0" w:color="auto"/>
                <w:left w:val="none" w:sz="0" w:space="0" w:color="auto"/>
                <w:bottom w:val="none" w:sz="0" w:space="0" w:color="auto"/>
                <w:right w:val="none" w:sz="0" w:space="0" w:color="auto"/>
              </w:divBdr>
            </w:div>
            <w:div w:id="1611467495">
              <w:marLeft w:val="0"/>
              <w:marRight w:val="0"/>
              <w:marTop w:val="0"/>
              <w:marBottom w:val="0"/>
              <w:divBdr>
                <w:top w:val="none" w:sz="0" w:space="0" w:color="auto"/>
                <w:left w:val="none" w:sz="0" w:space="0" w:color="auto"/>
                <w:bottom w:val="none" w:sz="0" w:space="0" w:color="auto"/>
                <w:right w:val="none" w:sz="0" w:space="0" w:color="auto"/>
              </w:divBdr>
            </w:div>
            <w:div w:id="1572303308">
              <w:marLeft w:val="0"/>
              <w:marRight w:val="0"/>
              <w:marTop w:val="0"/>
              <w:marBottom w:val="0"/>
              <w:divBdr>
                <w:top w:val="none" w:sz="0" w:space="0" w:color="auto"/>
                <w:left w:val="none" w:sz="0" w:space="0" w:color="auto"/>
                <w:bottom w:val="none" w:sz="0" w:space="0" w:color="auto"/>
                <w:right w:val="none" w:sz="0" w:space="0" w:color="auto"/>
              </w:divBdr>
            </w:div>
            <w:div w:id="970284792">
              <w:marLeft w:val="0"/>
              <w:marRight w:val="0"/>
              <w:marTop w:val="0"/>
              <w:marBottom w:val="0"/>
              <w:divBdr>
                <w:top w:val="none" w:sz="0" w:space="0" w:color="auto"/>
                <w:left w:val="none" w:sz="0" w:space="0" w:color="auto"/>
                <w:bottom w:val="none" w:sz="0" w:space="0" w:color="auto"/>
                <w:right w:val="none" w:sz="0" w:space="0" w:color="auto"/>
              </w:divBdr>
            </w:div>
            <w:div w:id="1796169803">
              <w:marLeft w:val="0"/>
              <w:marRight w:val="0"/>
              <w:marTop w:val="0"/>
              <w:marBottom w:val="0"/>
              <w:divBdr>
                <w:top w:val="none" w:sz="0" w:space="0" w:color="auto"/>
                <w:left w:val="none" w:sz="0" w:space="0" w:color="auto"/>
                <w:bottom w:val="none" w:sz="0" w:space="0" w:color="auto"/>
                <w:right w:val="none" w:sz="0" w:space="0" w:color="auto"/>
              </w:divBdr>
            </w:div>
            <w:div w:id="921570399">
              <w:marLeft w:val="0"/>
              <w:marRight w:val="0"/>
              <w:marTop w:val="0"/>
              <w:marBottom w:val="0"/>
              <w:divBdr>
                <w:top w:val="none" w:sz="0" w:space="0" w:color="auto"/>
                <w:left w:val="none" w:sz="0" w:space="0" w:color="auto"/>
                <w:bottom w:val="none" w:sz="0" w:space="0" w:color="auto"/>
                <w:right w:val="none" w:sz="0" w:space="0" w:color="auto"/>
              </w:divBdr>
            </w:div>
            <w:div w:id="622421771">
              <w:marLeft w:val="0"/>
              <w:marRight w:val="0"/>
              <w:marTop w:val="0"/>
              <w:marBottom w:val="0"/>
              <w:divBdr>
                <w:top w:val="none" w:sz="0" w:space="0" w:color="auto"/>
                <w:left w:val="none" w:sz="0" w:space="0" w:color="auto"/>
                <w:bottom w:val="none" w:sz="0" w:space="0" w:color="auto"/>
                <w:right w:val="none" w:sz="0" w:space="0" w:color="auto"/>
              </w:divBdr>
            </w:div>
            <w:div w:id="879129415">
              <w:marLeft w:val="0"/>
              <w:marRight w:val="0"/>
              <w:marTop w:val="0"/>
              <w:marBottom w:val="0"/>
              <w:divBdr>
                <w:top w:val="none" w:sz="0" w:space="0" w:color="auto"/>
                <w:left w:val="none" w:sz="0" w:space="0" w:color="auto"/>
                <w:bottom w:val="none" w:sz="0" w:space="0" w:color="auto"/>
                <w:right w:val="none" w:sz="0" w:space="0" w:color="auto"/>
              </w:divBdr>
            </w:div>
            <w:div w:id="575895711">
              <w:marLeft w:val="0"/>
              <w:marRight w:val="0"/>
              <w:marTop w:val="0"/>
              <w:marBottom w:val="0"/>
              <w:divBdr>
                <w:top w:val="none" w:sz="0" w:space="0" w:color="auto"/>
                <w:left w:val="none" w:sz="0" w:space="0" w:color="auto"/>
                <w:bottom w:val="none" w:sz="0" w:space="0" w:color="auto"/>
                <w:right w:val="none" w:sz="0" w:space="0" w:color="auto"/>
              </w:divBdr>
            </w:div>
            <w:div w:id="440994207">
              <w:marLeft w:val="0"/>
              <w:marRight w:val="0"/>
              <w:marTop w:val="0"/>
              <w:marBottom w:val="0"/>
              <w:divBdr>
                <w:top w:val="none" w:sz="0" w:space="0" w:color="auto"/>
                <w:left w:val="none" w:sz="0" w:space="0" w:color="auto"/>
                <w:bottom w:val="none" w:sz="0" w:space="0" w:color="auto"/>
                <w:right w:val="none" w:sz="0" w:space="0" w:color="auto"/>
              </w:divBdr>
            </w:div>
            <w:div w:id="296299739">
              <w:marLeft w:val="0"/>
              <w:marRight w:val="0"/>
              <w:marTop w:val="0"/>
              <w:marBottom w:val="0"/>
              <w:divBdr>
                <w:top w:val="none" w:sz="0" w:space="0" w:color="auto"/>
                <w:left w:val="none" w:sz="0" w:space="0" w:color="auto"/>
                <w:bottom w:val="none" w:sz="0" w:space="0" w:color="auto"/>
                <w:right w:val="none" w:sz="0" w:space="0" w:color="auto"/>
              </w:divBdr>
            </w:div>
            <w:div w:id="1646659863">
              <w:marLeft w:val="0"/>
              <w:marRight w:val="0"/>
              <w:marTop w:val="0"/>
              <w:marBottom w:val="0"/>
              <w:divBdr>
                <w:top w:val="none" w:sz="0" w:space="0" w:color="auto"/>
                <w:left w:val="none" w:sz="0" w:space="0" w:color="auto"/>
                <w:bottom w:val="none" w:sz="0" w:space="0" w:color="auto"/>
                <w:right w:val="none" w:sz="0" w:space="0" w:color="auto"/>
              </w:divBdr>
            </w:div>
            <w:div w:id="895969781">
              <w:marLeft w:val="0"/>
              <w:marRight w:val="0"/>
              <w:marTop w:val="0"/>
              <w:marBottom w:val="0"/>
              <w:divBdr>
                <w:top w:val="none" w:sz="0" w:space="0" w:color="auto"/>
                <w:left w:val="none" w:sz="0" w:space="0" w:color="auto"/>
                <w:bottom w:val="none" w:sz="0" w:space="0" w:color="auto"/>
                <w:right w:val="none" w:sz="0" w:space="0" w:color="auto"/>
              </w:divBdr>
            </w:div>
            <w:div w:id="1921020870">
              <w:marLeft w:val="0"/>
              <w:marRight w:val="0"/>
              <w:marTop w:val="0"/>
              <w:marBottom w:val="0"/>
              <w:divBdr>
                <w:top w:val="none" w:sz="0" w:space="0" w:color="auto"/>
                <w:left w:val="none" w:sz="0" w:space="0" w:color="auto"/>
                <w:bottom w:val="none" w:sz="0" w:space="0" w:color="auto"/>
                <w:right w:val="none" w:sz="0" w:space="0" w:color="auto"/>
              </w:divBdr>
            </w:div>
            <w:div w:id="304699095">
              <w:marLeft w:val="0"/>
              <w:marRight w:val="0"/>
              <w:marTop w:val="0"/>
              <w:marBottom w:val="0"/>
              <w:divBdr>
                <w:top w:val="none" w:sz="0" w:space="0" w:color="auto"/>
                <w:left w:val="none" w:sz="0" w:space="0" w:color="auto"/>
                <w:bottom w:val="none" w:sz="0" w:space="0" w:color="auto"/>
                <w:right w:val="none" w:sz="0" w:space="0" w:color="auto"/>
              </w:divBdr>
            </w:div>
            <w:div w:id="106391871">
              <w:marLeft w:val="0"/>
              <w:marRight w:val="0"/>
              <w:marTop w:val="0"/>
              <w:marBottom w:val="0"/>
              <w:divBdr>
                <w:top w:val="none" w:sz="0" w:space="0" w:color="auto"/>
                <w:left w:val="none" w:sz="0" w:space="0" w:color="auto"/>
                <w:bottom w:val="none" w:sz="0" w:space="0" w:color="auto"/>
                <w:right w:val="none" w:sz="0" w:space="0" w:color="auto"/>
              </w:divBdr>
            </w:div>
            <w:div w:id="1144393603">
              <w:marLeft w:val="0"/>
              <w:marRight w:val="0"/>
              <w:marTop w:val="0"/>
              <w:marBottom w:val="0"/>
              <w:divBdr>
                <w:top w:val="none" w:sz="0" w:space="0" w:color="auto"/>
                <w:left w:val="none" w:sz="0" w:space="0" w:color="auto"/>
                <w:bottom w:val="none" w:sz="0" w:space="0" w:color="auto"/>
                <w:right w:val="none" w:sz="0" w:space="0" w:color="auto"/>
              </w:divBdr>
            </w:div>
            <w:div w:id="856773307">
              <w:marLeft w:val="0"/>
              <w:marRight w:val="0"/>
              <w:marTop w:val="0"/>
              <w:marBottom w:val="0"/>
              <w:divBdr>
                <w:top w:val="none" w:sz="0" w:space="0" w:color="auto"/>
                <w:left w:val="none" w:sz="0" w:space="0" w:color="auto"/>
                <w:bottom w:val="none" w:sz="0" w:space="0" w:color="auto"/>
                <w:right w:val="none" w:sz="0" w:space="0" w:color="auto"/>
              </w:divBdr>
            </w:div>
            <w:div w:id="2050688931">
              <w:marLeft w:val="0"/>
              <w:marRight w:val="0"/>
              <w:marTop w:val="0"/>
              <w:marBottom w:val="0"/>
              <w:divBdr>
                <w:top w:val="none" w:sz="0" w:space="0" w:color="auto"/>
                <w:left w:val="none" w:sz="0" w:space="0" w:color="auto"/>
                <w:bottom w:val="none" w:sz="0" w:space="0" w:color="auto"/>
                <w:right w:val="none" w:sz="0" w:space="0" w:color="auto"/>
              </w:divBdr>
            </w:div>
            <w:div w:id="263340528">
              <w:marLeft w:val="0"/>
              <w:marRight w:val="0"/>
              <w:marTop w:val="0"/>
              <w:marBottom w:val="0"/>
              <w:divBdr>
                <w:top w:val="none" w:sz="0" w:space="0" w:color="auto"/>
                <w:left w:val="none" w:sz="0" w:space="0" w:color="auto"/>
                <w:bottom w:val="none" w:sz="0" w:space="0" w:color="auto"/>
                <w:right w:val="none" w:sz="0" w:space="0" w:color="auto"/>
              </w:divBdr>
            </w:div>
            <w:div w:id="1016227258">
              <w:marLeft w:val="0"/>
              <w:marRight w:val="0"/>
              <w:marTop w:val="0"/>
              <w:marBottom w:val="0"/>
              <w:divBdr>
                <w:top w:val="none" w:sz="0" w:space="0" w:color="auto"/>
                <w:left w:val="none" w:sz="0" w:space="0" w:color="auto"/>
                <w:bottom w:val="none" w:sz="0" w:space="0" w:color="auto"/>
                <w:right w:val="none" w:sz="0" w:space="0" w:color="auto"/>
              </w:divBdr>
            </w:div>
            <w:div w:id="1187061995">
              <w:marLeft w:val="0"/>
              <w:marRight w:val="0"/>
              <w:marTop w:val="0"/>
              <w:marBottom w:val="0"/>
              <w:divBdr>
                <w:top w:val="none" w:sz="0" w:space="0" w:color="auto"/>
                <w:left w:val="none" w:sz="0" w:space="0" w:color="auto"/>
                <w:bottom w:val="none" w:sz="0" w:space="0" w:color="auto"/>
                <w:right w:val="none" w:sz="0" w:space="0" w:color="auto"/>
              </w:divBdr>
            </w:div>
            <w:div w:id="1842967835">
              <w:marLeft w:val="0"/>
              <w:marRight w:val="0"/>
              <w:marTop w:val="0"/>
              <w:marBottom w:val="0"/>
              <w:divBdr>
                <w:top w:val="none" w:sz="0" w:space="0" w:color="auto"/>
                <w:left w:val="none" w:sz="0" w:space="0" w:color="auto"/>
                <w:bottom w:val="none" w:sz="0" w:space="0" w:color="auto"/>
                <w:right w:val="none" w:sz="0" w:space="0" w:color="auto"/>
              </w:divBdr>
            </w:div>
            <w:div w:id="1179583519">
              <w:marLeft w:val="0"/>
              <w:marRight w:val="0"/>
              <w:marTop w:val="0"/>
              <w:marBottom w:val="0"/>
              <w:divBdr>
                <w:top w:val="none" w:sz="0" w:space="0" w:color="auto"/>
                <w:left w:val="none" w:sz="0" w:space="0" w:color="auto"/>
                <w:bottom w:val="none" w:sz="0" w:space="0" w:color="auto"/>
                <w:right w:val="none" w:sz="0" w:space="0" w:color="auto"/>
              </w:divBdr>
            </w:div>
            <w:div w:id="455030226">
              <w:marLeft w:val="0"/>
              <w:marRight w:val="0"/>
              <w:marTop w:val="0"/>
              <w:marBottom w:val="0"/>
              <w:divBdr>
                <w:top w:val="none" w:sz="0" w:space="0" w:color="auto"/>
                <w:left w:val="none" w:sz="0" w:space="0" w:color="auto"/>
                <w:bottom w:val="none" w:sz="0" w:space="0" w:color="auto"/>
                <w:right w:val="none" w:sz="0" w:space="0" w:color="auto"/>
              </w:divBdr>
            </w:div>
            <w:div w:id="1060447998">
              <w:marLeft w:val="0"/>
              <w:marRight w:val="0"/>
              <w:marTop w:val="0"/>
              <w:marBottom w:val="0"/>
              <w:divBdr>
                <w:top w:val="none" w:sz="0" w:space="0" w:color="auto"/>
                <w:left w:val="none" w:sz="0" w:space="0" w:color="auto"/>
                <w:bottom w:val="none" w:sz="0" w:space="0" w:color="auto"/>
                <w:right w:val="none" w:sz="0" w:space="0" w:color="auto"/>
              </w:divBdr>
            </w:div>
            <w:div w:id="2110806691">
              <w:marLeft w:val="0"/>
              <w:marRight w:val="0"/>
              <w:marTop w:val="0"/>
              <w:marBottom w:val="0"/>
              <w:divBdr>
                <w:top w:val="none" w:sz="0" w:space="0" w:color="auto"/>
                <w:left w:val="none" w:sz="0" w:space="0" w:color="auto"/>
                <w:bottom w:val="none" w:sz="0" w:space="0" w:color="auto"/>
                <w:right w:val="none" w:sz="0" w:space="0" w:color="auto"/>
              </w:divBdr>
            </w:div>
            <w:div w:id="1385249010">
              <w:marLeft w:val="0"/>
              <w:marRight w:val="0"/>
              <w:marTop w:val="0"/>
              <w:marBottom w:val="0"/>
              <w:divBdr>
                <w:top w:val="none" w:sz="0" w:space="0" w:color="auto"/>
                <w:left w:val="none" w:sz="0" w:space="0" w:color="auto"/>
                <w:bottom w:val="none" w:sz="0" w:space="0" w:color="auto"/>
                <w:right w:val="none" w:sz="0" w:space="0" w:color="auto"/>
              </w:divBdr>
            </w:div>
            <w:div w:id="800734980">
              <w:marLeft w:val="0"/>
              <w:marRight w:val="0"/>
              <w:marTop w:val="0"/>
              <w:marBottom w:val="0"/>
              <w:divBdr>
                <w:top w:val="none" w:sz="0" w:space="0" w:color="auto"/>
                <w:left w:val="none" w:sz="0" w:space="0" w:color="auto"/>
                <w:bottom w:val="none" w:sz="0" w:space="0" w:color="auto"/>
                <w:right w:val="none" w:sz="0" w:space="0" w:color="auto"/>
              </w:divBdr>
            </w:div>
            <w:div w:id="497228519">
              <w:marLeft w:val="0"/>
              <w:marRight w:val="0"/>
              <w:marTop w:val="0"/>
              <w:marBottom w:val="0"/>
              <w:divBdr>
                <w:top w:val="none" w:sz="0" w:space="0" w:color="auto"/>
                <w:left w:val="none" w:sz="0" w:space="0" w:color="auto"/>
                <w:bottom w:val="none" w:sz="0" w:space="0" w:color="auto"/>
                <w:right w:val="none" w:sz="0" w:space="0" w:color="auto"/>
              </w:divBdr>
            </w:div>
            <w:div w:id="474184785">
              <w:marLeft w:val="0"/>
              <w:marRight w:val="0"/>
              <w:marTop w:val="0"/>
              <w:marBottom w:val="0"/>
              <w:divBdr>
                <w:top w:val="none" w:sz="0" w:space="0" w:color="auto"/>
                <w:left w:val="none" w:sz="0" w:space="0" w:color="auto"/>
                <w:bottom w:val="none" w:sz="0" w:space="0" w:color="auto"/>
                <w:right w:val="none" w:sz="0" w:space="0" w:color="auto"/>
              </w:divBdr>
            </w:div>
            <w:div w:id="1284192486">
              <w:marLeft w:val="0"/>
              <w:marRight w:val="0"/>
              <w:marTop w:val="0"/>
              <w:marBottom w:val="0"/>
              <w:divBdr>
                <w:top w:val="none" w:sz="0" w:space="0" w:color="auto"/>
                <w:left w:val="none" w:sz="0" w:space="0" w:color="auto"/>
                <w:bottom w:val="none" w:sz="0" w:space="0" w:color="auto"/>
                <w:right w:val="none" w:sz="0" w:space="0" w:color="auto"/>
              </w:divBdr>
            </w:div>
            <w:div w:id="1963032417">
              <w:marLeft w:val="0"/>
              <w:marRight w:val="0"/>
              <w:marTop w:val="0"/>
              <w:marBottom w:val="0"/>
              <w:divBdr>
                <w:top w:val="none" w:sz="0" w:space="0" w:color="auto"/>
                <w:left w:val="none" w:sz="0" w:space="0" w:color="auto"/>
                <w:bottom w:val="none" w:sz="0" w:space="0" w:color="auto"/>
                <w:right w:val="none" w:sz="0" w:space="0" w:color="auto"/>
              </w:divBdr>
            </w:div>
            <w:div w:id="1289623704">
              <w:marLeft w:val="0"/>
              <w:marRight w:val="0"/>
              <w:marTop w:val="0"/>
              <w:marBottom w:val="0"/>
              <w:divBdr>
                <w:top w:val="none" w:sz="0" w:space="0" w:color="auto"/>
                <w:left w:val="none" w:sz="0" w:space="0" w:color="auto"/>
                <w:bottom w:val="none" w:sz="0" w:space="0" w:color="auto"/>
                <w:right w:val="none" w:sz="0" w:space="0" w:color="auto"/>
              </w:divBdr>
            </w:div>
            <w:div w:id="499849738">
              <w:marLeft w:val="0"/>
              <w:marRight w:val="0"/>
              <w:marTop w:val="0"/>
              <w:marBottom w:val="0"/>
              <w:divBdr>
                <w:top w:val="none" w:sz="0" w:space="0" w:color="auto"/>
                <w:left w:val="none" w:sz="0" w:space="0" w:color="auto"/>
                <w:bottom w:val="none" w:sz="0" w:space="0" w:color="auto"/>
                <w:right w:val="none" w:sz="0" w:space="0" w:color="auto"/>
              </w:divBdr>
            </w:div>
            <w:div w:id="167259555">
              <w:marLeft w:val="0"/>
              <w:marRight w:val="0"/>
              <w:marTop w:val="0"/>
              <w:marBottom w:val="0"/>
              <w:divBdr>
                <w:top w:val="none" w:sz="0" w:space="0" w:color="auto"/>
                <w:left w:val="none" w:sz="0" w:space="0" w:color="auto"/>
                <w:bottom w:val="none" w:sz="0" w:space="0" w:color="auto"/>
                <w:right w:val="none" w:sz="0" w:space="0" w:color="auto"/>
              </w:divBdr>
            </w:div>
            <w:div w:id="1604679266">
              <w:marLeft w:val="0"/>
              <w:marRight w:val="0"/>
              <w:marTop w:val="0"/>
              <w:marBottom w:val="0"/>
              <w:divBdr>
                <w:top w:val="none" w:sz="0" w:space="0" w:color="auto"/>
                <w:left w:val="none" w:sz="0" w:space="0" w:color="auto"/>
                <w:bottom w:val="none" w:sz="0" w:space="0" w:color="auto"/>
                <w:right w:val="none" w:sz="0" w:space="0" w:color="auto"/>
              </w:divBdr>
            </w:div>
            <w:div w:id="1105812371">
              <w:marLeft w:val="0"/>
              <w:marRight w:val="0"/>
              <w:marTop w:val="0"/>
              <w:marBottom w:val="0"/>
              <w:divBdr>
                <w:top w:val="none" w:sz="0" w:space="0" w:color="auto"/>
                <w:left w:val="none" w:sz="0" w:space="0" w:color="auto"/>
                <w:bottom w:val="none" w:sz="0" w:space="0" w:color="auto"/>
                <w:right w:val="none" w:sz="0" w:space="0" w:color="auto"/>
              </w:divBdr>
            </w:div>
            <w:div w:id="1243491649">
              <w:marLeft w:val="0"/>
              <w:marRight w:val="0"/>
              <w:marTop w:val="0"/>
              <w:marBottom w:val="0"/>
              <w:divBdr>
                <w:top w:val="none" w:sz="0" w:space="0" w:color="auto"/>
                <w:left w:val="none" w:sz="0" w:space="0" w:color="auto"/>
                <w:bottom w:val="none" w:sz="0" w:space="0" w:color="auto"/>
                <w:right w:val="none" w:sz="0" w:space="0" w:color="auto"/>
              </w:divBdr>
            </w:div>
            <w:div w:id="888030331">
              <w:marLeft w:val="0"/>
              <w:marRight w:val="0"/>
              <w:marTop w:val="0"/>
              <w:marBottom w:val="0"/>
              <w:divBdr>
                <w:top w:val="none" w:sz="0" w:space="0" w:color="auto"/>
                <w:left w:val="none" w:sz="0" w:space="0" w:color="auto"/>
                <w:bottom w:val="none" w:sz="0" w:space="0" w:color="auto"/>
                <w:right w:val="none" w:sz="0" w:space="0" w:color="auto"/>
              </w:divBdr>
            </w:div>
            <w:div w:id="934289585">
              <w:marLeft w:val="0"/>
              <w:marRight w:val="0"/>
              <w:marTop w:val="0"/>
              <w:marBottom w:val="0"/>
              <w:divBdr>
                <w:top w:val="none" w:sz="0" w:space="0" w:color="auto"/>
                <w:left w:val="none" w:sz="0" w:space="0" w:color="auto"/>
                <w:bottom w:val="none" w:sz="0" w:space="0" w:color="auto"/>
                <w:right w:val="none" w:sz="0" w:space="0" w:color="auto"/>
              </w:divBdr>
            </w:div>
            <w:div w:id="875893199">
              <w:marLeft w:val="0"/>
              <w:marRight w:val="0"/>
              <w:marTop w:val="0"/>
              <w:marBottom w:val="0"/>
              <w:divBdr>
                <w:top w:val="none" w:sz="0" w:space="0" w:color="auto"/>
                <w:left w:val="none" w:sz="0" w:space="0" w:color="auto"/>
                <w:bottom w:val="none" w:sz="0" w:space="0" w:color="auto"/>
                <w:right w:val="none" w:sz="0" w:space="0" w:color="auto"/>
              </w:divBdr>
            </w:div>
            <w:div w:id="1266883443">
              <w:marLeft w:val="0"/>
              <w:marRight w:val="0"/>
              <w:marTop w:val="0"/>
              <w:marBottom w:val="0"/>
              <w:divBdr>
                <w:top w:val="none" w:sz="0" w:space="0" w:color="auto"/>
                <w:left w:val="none" w:sz="0" w:space="0" w:color="auto"/>
                <w:bottom w:val="none" w:sz="0" w:space="0" w:color="auto"/>
                <w:right w:val="none" w:sz="0" w:space="0" w:color="auto"/>
              </w:divBdr>
            </w:div>
            <w:div w:id="554006151">
              <w:marLeft w:val="0"/>
              <w:marRight w:val="0"/>
              <w:marTop w:val="0"/>
              <w:marBottom w:val="0"/>
              <w:divBdr>
                <w:top w:val="none" w:sz="0" w:space="0" w:color="auto"/>
                <w:left w:val="none" w:sz="0" w:space="0" w:color="auto"/>
                <w:bottom w:val="none" w:sz="0" w:space="0" w:color="auto"/>
                <w:right w:val="none" w:sz="0" w:space="0" w:color="auto"/>
              </w:divBdr>
            </w:div>
            <w:div w:id="1072584754">
              <w:marLeft w:val="0"/>
              <w:marRight w:val="0"/>
              <w:marTop w:val="0"/>
              <w:marBottom w:val="0"/>
              <w:divBdr>
                <w:top w:val="none" w:sz="0" w:space="0" w:color="auto"/>
                <w:left w:val="none" w:sz="0" w:space="0" w:color="auto"/>
                <w:bottom w:val="none" w:sz="0" w:space="0" w:color="auto"/>
                <w:right w:val="none" w:sz="0" w:space="0" w:color="auto"/>
              </w:divBdr>
            </w:div>
            <w:div w:id="177698873">
              <w:marLeft w:val="0"/>
              <w:marRight w:val="0"/>
              <w:marTop w:val="0"/>
              <w:marBottom w:val="0"/>
              <w:divBdr>
                <w:top w:val="none" w:sz="0" w:space="0" w:color="auto"/>
                <w:left w:val="none" w:sz="0" w:space="0" w:color="auto"/>
                <w:bottom w:val="none" w:sz="0" w:space="0" w:color="auto"/>
                <w:right w:val="none" w:sz="0" w:space="0" w:color="auto"/>
              </w:divBdr>
            </w:div>
            <w:div w:id="1256129675">
              <w:marLeft w:val="0"/>
              <w:marRight w:val="0"/>
              <w:marTop w:val="0"/>
              <w:marBottom w:val="0"/>
              <w:divBdr>
                <w:top w:val="none" w:sz="0" w:space="0" w:color="auto"/>
                <w:left w:val="none" w:sz="0" w:space="0" w:color="auto"/>
                <w:bottom w:val="none" w:sz="0" w:space="0" w:color="auto"/>
                <w:right w:val="none" w:sz="0" w:space="0" w:color="auto"/>
              </w:divBdr>
            </w:div>
            <w:div w:id="1374227602">
              <w:marLeft w:val="0"/>
              <w:marRight w:val="0"/>
              <w:marTop w:val="0"/>
              <w:marBottom w:val="0"/>
              <w:divBdr>
                <w:top w:val="none" w:sz="0" w:space="0" w:color="auto"/>
                <w:left w:val="none" w:sz="0" w:space="0" w:color="auto"/>
                <w:bottom w:val="none" w:sz="0" w:space="0" w:color="auto"/>
                <w:right w:val="none" w:sz="0" w:space="0" w:color="auto"/>
              </w:divBdr>
            </w:div>
            <w:div w:id="1119179959">
              <w:marLeft w:val="0"/>
              <w:marRight w:val="0"/>
              <w:marTop w:val="0"/>
              <w:marBottom w:val="0"/>
              <w:divBdr>
                <w:top w:val="none" w:sz="0" w:space="0" w:color="auto"/>
                <w:left w:val="none" w:sz="0" w:space="0" w:color="auto"/>
                <w:bottom w:val="none" w:sz="0" w:space="0" w:color="auto"/>
                <w:right w:val="none" w:sz="0" w:space="0" w:color="auto"/>
              </w:divBdr>
            </w:div>
            <w:div w:id="290329379">
              <w:marLeft w:val="0"/>
              <w:marRight w:val="0"/>
              <w:marTop w:val="0"/>
              <w:marBottom w:val="0"/>
              <w:divBdr>
                <w:top w:val="none" w:sz="0" w:space="0" w:color="auto"/>
                <w:left w:val="none" w:sz="0" w:space="0" w:color="auto"/>
                <w:bottom w:val="none" w:sz="0" w:space="0" w:color="auto"/>
                <w:right w:val="none" w:sz="0" w:space="0" w:color="auto"/>
              </w:divBdr>
            </w:div>
            <w:div w:id="1095127361">
              <w:marLeft w:val="0"/>
              <w:marRight w:val="0"/>
              <w:marTop w:val="0"/>
              <w:marBottom w:val="0"/>
              <w:divBdr>
                <w:top w:val="none" w:sz="0" w:space="0" w:color="auto"/>
                <w:left w:val="none" w:sz="0" w:space="0" w:color="auto"/>
                <w:bottom w:val="none" w:sz="0" w:space="0" w:color="auto"/>
                <w:right w:val="none" w:sz="0" w:space="0" w:color="auto"/>
              </w:divBdr>
            </w:div>
            <w:div w:id="1399740311">
              <w:marLeft w:val="0"/>
              <w:marRight w:val="0"/>
              <w:marTop w:val="0"/>
              <w:marBottom w:val="0"/>
              <w:divBdr>
                <w:top w:val="none" w:sz="0" w:space="0" w:color="auto"/>
                <w:left w:val="none" w:sz="0" w:space="0" w:color="auto"/>
                <w:bottom w:val="none" w:sz="0" w:space="0" w:color="auto"/>
                <w:right w:val="none" w:sz="0" w:space="0" w:color="auto"/>
              </w:divBdr>
            </w:div>
            <w:div w:id="1573612548">
              <w:marLeft w:val="0"/>
              <w:marRight w:val="0"/>
              <w:marTop w:val="0"/>
              <w:marBottom w:val="0"/>
              <w:divBdr>
                <w:top w:val="none" w:sz="0" w:space="0" w:color="auto"/>
                <w:left w:val="none" w:sz="0" w:space="0" w:color="auto"/>
                <w:bottom w:val="none" w:sz="0" w:space="0" w:color="auto"/>
                <w:right w:val="none" w:sz="0" w:space="0" w:color="auto"/>
              </w:divBdr>
            </w:div>
            <w:div w:id="2073116473">
              <w:marLeft w:val="0"/>
              <w:marRight w:val="0"/>
              <w:marTop w:val="0"/>
              <w:marBottom w:val="0"/>
              <w:divBdr>
                <w:top w:val="none" w:sz="0" w:space="0" w:color="auto"/>
                <w:left w:val="none" w:sz="0" w:space="0" w:color="auto"/>
                <w:bottom w:val="none" w:sz="0" w:space="0" w:color="auto"/>
                <w:right w:val="none" w:sz="0" w:space="0" w:color="auto"/>
              </w:divBdr>
            </w:div>
            <w:div w:id="2029208933">
              <w:marLeft w:val="0"/>
              <w:marRight w:val="0"/>
              <w:marTop w:val="0"/>
              <w:marBottom w:val="0"/>
              <w:divBdr>
                <w:top w:val="none" w:sz="0" w:space="0" w:color="auto"/>
                <w:left w:val="none" w:sz="0" w:space="0" w:color="auto"/>
                <w:bottom w:val="none" w:sz="0" w:space="0" w:color="auto"/>
                <w:right w:val="none" w:sz="0" w:space="0" w:color="auto"/>
              </w:divBdr>
            </w:div>
            <w:div w:id="1265261907">
              <w:marLeft w:val="0"/>
              <w:marRight w:val="0"/>
              <w:marTop w:val="0"/>
              <w:marBottom w:val="0"/>
              <w:divBdr>
                <w:top w:val="none" w:sz="0" w:space="0" w:color="auto"/>
                <w:left w:val="none" w:sz="0" w:space="0" w:color="auto"/>
                <w:bottom w:val="none" w:sz="0" w:space="0" w:color="auto"/>
                <w:right w:val="none" w:sz="0" w:space="0" w:color="auto"/>
              </w:divBdr>
            </w:div>
            <w:div w:id="1532835650">
              <w:marLeft w:val="0"/>
              <w:marRight w:val="0"/>
              <w:marTop w:val="0"/>
              <w:marBottom w:val="0"/>
              <w:divBdr>
                <w:top w:val="none" w:sz="0" w:space="0" w:color="auto"/>
                <w:left w:val="none" w:sz="0" w:space="0" w:color="auto"/>
                <w:bottom w:val="none" w:sz="0" w:space="0" w:color="auto"/>
                <w:right w:val="none" w:sz="0" w:space="0" w:color="auto"/>
              </w:divBdr>
            </w:div>
            <w:div w:id="1911889538">
              <w:marLeft w:val="0"/>
              <w:marRight w:val="0"/>
              <w:marTop w:val="0"/>
              <w:marBottom w:val="0"/>
              <w:divBdr>
                <w:top w:val="none" w:sz="0" w:space="0" w:color="auto"/>
                <w:left w:val="none" w:sz="0" w:space="0" w:color="auto"/>
                <w:bottom w:val="none" w:sz="0" w:space="0" w:color="auto"/>
                <w:right w:val="none" w:sz="0" w:space="0" w:color="auto"/>
              </w:divBdr>
            </w:div>
            <w:div w:id="1868986938">
              <w:marLeft w:val="0"/>
              <w:marRight w:val="0"/>
              <w:marTop w:val="0"/>
              <w:marBottom w:val="0"/>
              <w:divBdr>
                <w:top w:val="none" w:sz="0" w:space="0" w:color="auto"/>
                <w:left w:val="none" w:sz="0" w:space="0" w:color="auto"/>
                <w:bottom w:val="none" w:sz="0" w:space="0" w:color="auto"/>
                <w:right w:val="none" w:sz="0" w:space="0" w:color="auto"/>
              </w:divBdr>
            </w:div>
            <w:div w:id="955523227">
              <w:marLeft w:val="0"/>
              <w:marRight w:val="0"/>
              <w:marTop w:val="0"/>
              <w:marBottom w:val="0"/>
              <w:divBdr>
                <w:top w:val="none" w:sz="0" w:space="0" w:color="auto"/>
                <w:left w:val="none" w:sz="0" w:space="0" w:color="auto"/>
                <w:bottom w:val="none" w:sz="0" w:space="0" w:color="auto"/>
                <w:right w:val="none" w:sz="0" w:space="0" w:color="auto"/>
              </w:divBdr>
            </w:div>
            <w:div w:id="1615285904">
              <w:marLeft w:val="0"/>
              <w:marRight w:val="0"/>
              <w:marTop w:val="0"/>
              <w:marBottom w:val="0"/>
              <w:divBdr>
                <w:top w:val="none" w:sz="0" w:space="0" w:color="auto"/>
                <w:left w:val="none" w:sz="0" w:space="0" w:color="auto"/>
                <w:bottom w:val="none" w:sz="0" w:space="0" w:color="auto"/>
                <w:right w:val="none" w:sz="0" w:space="0" w:color="auto"/>
              </w:divBdr>
            </w:div>
            <w:div w:id="2100787825">
              <w:marLeft w:val="0"/>
              <w:marRight w:val="0"/>
              <w:marTop w:val="0"/>
              <w:marBottom w:val="0"/>
              <w:divBdr>
                <w:top w:val="none" w:sz="0" w:space="0" w:color="auto"/>
                <w:left w:val="none" w:sz="0" w:space="0" w:color="auto"/>
                <w:bottom w:val="none" w:sz="0" w:space="0" w:color="auto"/>
                <w:right w:val="none" w:sz="0" w:space="0" w:color="auto"/>
              </w:divBdr>
            </w:div>
            <w:div w:id="1787263309">
              <w:marLeft w:val="0"/>
              <w:marRight w:val="0"/>
              <w:marTop w:val="0"/>
              <w:marBottom w:val="0"/>
              <w:divBdr>
                <w:top w:val="none" w:sz="0" w:space="0" w:color="auto"/>
                <w:left w:val="none" w:sz="0" w:space="0" w:color="auto"/>
                <w:bottom w:val="none" w:sz="0" w:space="0" w:color="auto"/>
                <w:right w:val="none" w:sz="0" w:space="0" w:color="auto"/>
              </w:divBdr>
            </w:div>
            <w:div w:id="770203628">
              <w:marLeft w:val="0"/>
              <w:marRight w:val="0"/>
              <w:marTop w:val="0"/>
              <w:marBottom w:val="0"/>
              <w:divBdr>
                <w:top w:val="none" w:sz="0" w:space="0" w:color="auto"/>
                <w:left w:val="none" w:sz="0" w:space="0" w:color="auto"/>
                <w:bottom w:val="none" w:sz="0" w:space="0" w:color="auto"/>
                <w:right w:val="none" w:sz="0" w:space="0" w:color="auto"/>
              </w:divBdr>
            </w:div>
            <w:div w:id="20060417">
              <w:marLeft w:val="0"/>
              <w:marRight w:val="0"/>
              <w:marTop w:val="0"/>
              <w:marBottom w:val="0"/>
              <w:divBdr>
                <w:top w:val="none" w:sz="0" w:space="0" w:color="auto"/>
                <w:left w:val="none" w:sz="0" w:space="0" w:color="auto"/>
                <w:bottom w:val="none" w:sz="0" w:space="0" w:color="auto"/>
                <w:right w:val="none" w:sz="0" w:space="0" w:color="auto"/>
              </w:divBdr>
            </w:div>
            <w:div w:id="1236890844">
              <w:marLeft w:val="0"/>
              <w:marRight w:val="0"/>
              <w:marTop w:val="0"/>
              <w:marBottom w:val="0"/>
              <w:divBdr>
                <w:top w:val="none" w:sz="0" w:space="0" w:color="auto"/>
                <w:left w:val="none" w:sz="0" w:space="0" w:color="auto"/>
                <w:bottom w:val="none" w:sz="0" w:space="0" w:color="auto"/>
                <w:right w:val="none" w:sz="0" w:space="0" w:color="auto"/>
              </w:divBdr>
            </w:div>
            <w:div w:id="954290046">
              <w:marLeft w:val="0"/>
              <w:marRight w:val="0"/>
              <w:marTop w:val="0"/>
              <w:marBottom w:val="0"/>
              <w:divBdr>
                <w:top w:val="none" w:sz="0" w:space="0" w:color="auto"/>
                <w:left w:val="none" w:sz="0" w:space="0" w:color="auto"/>
                <w:bottom w:val="none" w:sz="0" w:space="0" w:color="auto"/>
                <w:right w:val="none" w:sz="0" w:space="0" w:color="auto"/>
              </w:divBdr>
            </w:div>
            <w:div w:id="674572191">
              <w:marLeft w:val="0"/>
              <w:marRight w:val="0"/>
              <w:marTop w:val="0"/>
              <w:marBottom w:val="0"/>
              <w:divBdr>
                <w:top w:val="none" w:sz="0" w:space="0" w:color="auto"/>
                <w:left w:val="none" w:sz="0" w:space="0" w:color="auto"/>
                <w:bottom w:val="none" w:sz="0" w:space="0" w:color="auto"/>
                <w:right w:val="none" w:sz="0" w:space="0" w:color="auto"/>
              </w:divBdr>
            </w:div>
            <w:div w:id="471413931">
              <w:marLeft w:val="0"/>
              <w:marRight w:val="0"/>
              <w:marTop w:val="0"/>
              <w:marBottom w:val="0"/>
              <w:divBdr>
                <w:top w:val="none" w:sz="0" w:space="0" w:color="auto"/>
                <w:left w:val="none" w:sz="0" w:space="0" w:color="auto"/>
                <w:bottom w:val="none" w:sz="0" w:space="0" w:color="auto"/>
                <w:right w:val="none" w:sz="0" w:space="0" w:color="auto"/>
              </w:divBdr>
            </w:div>
            <w:div w:id="643242324">
              <w:marLeft w:val="0"/>
              <w:marRight w:val="0"/>
              <w:marTop w:val="0"/>
              <w:marBottom w:val="0"/>
              <w:divBdr>
                <w:top w:val="none" w:sz="0" w:space="0" w:color="auto"/>
                <w:left w:val="none" w:sz="0" w:space="0" w:color="auto"/>
                <w:bottom w:val="none" w:sz="0" w:space="0" w:color="auto"/>
                <w:right w:val="none" w:sz="0" w:space="0" w:color="auto"/>
              </w:divBdr>
            </w:div>
            <w:div w:id="1052998372">
              <w:marLeft w:val="0"/>
              <w:marRight w:val="0"/>
              <w:marTop w:val="0"/>
              <w:marBottom w:val="0"/>
              <w:divBdr>
                <w:top w:val="none" w:sz="0" w:space="0" w:color="auto"/>
                <w:left w:val="none" w:sz="0" w:space="0" w:color="auto"/>
                <w:bottom w:val="none" w:sz="0" w:space="0" w:color="auto"/>
                <w:right w:val="none" w:sz="0" w:space="0" w:color="auto"/>
              </w:divBdr>
            </w:div>
            <w:div w:id="749304948">
              <w:marLeft w:val="0"/>
              <w:marRight w:val="0"/>
              <w:marTop w:val="0"/>
              <w:marBottom w:val="0"/>
              <w:divBdr>
                <w:top w:val="none" w:sz="0" w:space="0" w:color="auto"/>
                <w:left w:val="none" w:sz="0" w:space="0" w:color="auto"/>
                <w:bottom w:val="none" w:sz="0" w:space="0" w:color="auto"/>
                <w:right w:val="none" w:sz="0" w:space="0" w:color="auto"/>
              </w:divBdr>
            </w:div>
            <w:div w:id="239877308">
              <w:marLeft w:val="0"/>
              <w:marRight w:val="0"/>
              <w:marTop w:val="0"/>
              <w:marBottom w:val="0"/>
              <w:divBdr>
                <w:top w:val="none" w:sz="0" w:space="0" w:color="auto"/>
                <w:left w:val="none" w:sz="0" w:space="0" w:color="auto"/>
                <w:bottom w:val="none" w:sz="0" w:space="0" w:color="auto"/>
                <w:right w:val="none" w:sz="0" w:space="0" w:color="auto"/>
              </w:divBdr>
            </w:div>
            <w:div w:id="362944258">
              <w:marLeft w:val="0"/>
              <w:marRight w:val="0"/>
              <w:marTop w:val="0"/>
              <w:marBottom w:val="0"/>
              <w:divBdr>
                <w:top w:val="none" w:sz="0" w:space="0" w:color="auto"/>
                <w:left w:val="none" w:sz="0" w:space="0" w:color="auto"/>
                <w:bottom w:val="none" w:sz="0" w:space="0" w:color="auto"/>
                <w:right w:val="none" w:sz="0" w:space="0" w:color="auto"/>
              </w:divBdr>
            </w:div>
            <w:div w:id="879635783">
              <w:marLeft w:val="0"/>
              <w:marRight w:val="0"/>
              <w:marTop w:val="0"/>
              <w:marBottom w:val="0"/>
              <w:divBdr>
                <w:top w:val="none" w:sz="0" w:space="0" w:color="auto"/>
                <w:left w:val="none" w:sz="0" w:space="0" w:color="auto"/>
                <w:bottom w:val="none" w:sz="0" w:space="0" w:color="auto"/>
                <w:right w:val="none" w:sz="0" w:space="0" w:color="auto"/>
              </w:divBdr>
            </w:div>
            <w:div w:id="597712486">
              <w:marLeft w:val="0"/>
              <w:marRight w:val="0"/>
              <w:marTop w:val="0"/>
              <w:marBottom w:val="0"/>
              <w:divBdr>
                <w:top w:val="none" w:sz="0" w:space="0" w:color="auto"/>
                <w:left w:val="none" w:sz="0" w:space="0" w:color="auto"/>
                <w:bottom w:val="none" w:sz="0" w:space="0" w:color="auto"/>
                <w:right w:val="none" w:sz="0" w:space="0" w:color="auto"/>
              </w:divBdr>
            </w:div>
            <w:div w:id="372966798">
              <w:marLeft w:val="0"/>
              <w:marRight w:val="0"/>
              <w:marTop w:val="0"/>
              <w:marBottom w:val="0"/>
              <w:divBdr>
                <w:top w:val="none" w:sz="0" w:space="0" w:color="auto"/>
                <w:left w:val="none" w:sz="0" w:space="0" w:color="auto"/>
                <w:bottom w:val="none" w:sz="0" w:space="0" w:color="auto"/>
                <w:right w:val="none" w:sz="0" w:space="0" w:color="auto"/>
              </w:divBdr>
            </w:div>
            <w:div w:id="255284470">
              <w:marLeft w:val="0"/>
              <w:marRight w:val="0"/>
              <w:marTop w:val="0"/>
              <w:marBottom w:val="0"/>
              <w:divBdr>
                <w:top w:val="none" w:sz="0" w:space="0" w:color="auto"/>
                <w:left w:val="none" w:sz="0" w:space="0" w:color="auto"/>
                <w:bottom w:val="none" w:sz="0" w:space="0" w:color="auto"/>
                <w:right w:val="none" w:sz="0" w:space="0" w:color="auto"/>
              </w:divBdr>
            </w:div>
            <w:div w:id="2097900446">
              <w:marLeft w:val="0"/>
              <w:marRight w:val="0"/>
              <w:marTop w:val="0"/>
              <w:marBottom w:val="0"/>
              <w:divBdr>
                <w:top w:val="none" w:sz="0" w:space="0" w:color="auto"/>
                <w:left w:val="none" w:sz="0" w:space="0" w:color="auto"/>
                <w:bottom w:val="none" w:sz="0" w:space="0" w:color="auto"/>
                <w:right w:val="none" w:sz="0" w:space="0" w:color="auto"/>
              </w:divBdr>
            </w:div>
            <w:div w:id="583686091">
              <w:marLeft w:val="0"/>
              <w:marRight w:val="0"/>
              <w:marTop w:val="0"/>
              <w:marBottom w:val="0"/>
              <w:divBdr>
                <w:top w:val="none" w:sz="0" w:space="0" w:color="auto"/>
                <w:left w:val="none" w:sz="0" w:space="0" w:color="auto"/>
                <w:bottom w:val="none" w:sz="0" w:space="0" w:color="auto"/>
                <w:right w:val="none" w:sz="0" w:space="0" w:color="auto"/>
              </w:divBdr>
            </w:div>
            <w:div w:id="827403126">
              <w:marLeft w:val="0"/>
              <w:marRight w:val="0"/>
              <w:marTop w:val="0"/>
              <w:marBottom w:val="0"/>
              <w:divBdr>
                <w:top w:val="none" w:sz="0" w:space="0" w:color="auto"/>
                <w:left w:val="none" w:sz="0" w:space="0" w:color="auto"/>
                <w:bottom w:val="none" w:sz="0" w:space="0" w:color="auto"/>
                <w:right w:val="none" w:sz="0" w:space="0" w:color="auto"/>
              </w:divBdr>
            </w:div>
            <w:div w:id="1708336704">
              <w:marLeft w:val="0"/>
              <w:marRight w:val="0"/>
              <w:marTop w:val="0"/>
              <w:marBottom w:val="0"/>
              <w:divBdr>
                <w:top w:val="none" w:sz="0" w:space="0" w:color="auto"/>
                <w:left w:val="none" w:sz="0" w:space="0" w:color="auto"/>
                <w:bottom w:val="none" w:sz="0" w:space="0" w:color="auto"/>
                <w:right w:val="none" w:sz="0" w:space="0" w:color="auto"/>
              </w:divBdr>
            </w:div>
            <w:div w:id="2021858602">
              <w:marLeft w:val="0"/>
              <w:marRight w:val="0"/>
              <w:marTop w:val="0"/>
              <w:marBottom w:val="0"/>
              <w:divBdr>
                <w:top w:val="none" w:sz="0" w:space="0" w:color="auto"/>
                <w:left w:val="none" w:sz="0" w:space="0" w:color="auto"/>
                <w:bottom w:val="none" w:sz="0" w:space="0" w:color="auto"/>
                <w:right w:val="none" w:sz="0" w:space="0" w:color="auto"/>
              </w:divBdr>
            </w:div>
            <w:div w:id="1616209475">
              <w:marLeft w:val="0"/>
              <w:marRight w:val="0"/>
              <w:marTop w:val="0"/>
              <w:marBottom w:val="0"/>
              <w:divBdr>
                <w:top w:val="none" w:sz="0" w:space="0" w:color="auto"/>
                <w:left w:val="none" w:sz="0" w:space="0" w:color="auto"/>
                <w:bottom w:val="none" w:sz="0" w:space="0" w:color="auto"/>
                <w:right w:val="none" w:sz="0" w:space="0" w:color="auto"/>
              </w:divBdr>
            </w:div>
            <w:div w:id="1019430815">
              <w:marLeft w:val="0"/>
              <w:marRight w:val="0"/>
              <w:marTop w:val="0"/>
              <w:marBottom w:val="0"/>
              <w:divBdr>
                <w:top w:val="none" w:sz="0" w:space="0" w:color="auto"/>
                <w:left w:val="none" w:sz="0" w:space="0" w:color="auto"/>
                <w:bottom w:val="none" w:sz="0" w:space="0" w:color="auto"/>
                <w:right w:val="none" w:sz="0" w:space="0" w:color="auto"/>
              </w:divBdr>
            </w:div>
            <w:div w:id="1074546780">
              <w:marLeft w:val="0"/>
              <w:marRight w:val="0"/>
              <w:marTop w:val="0"/>
              <w:marBottom w:val="0"/>
              <w:divBdr>
                <w:top w:val="none" w:sz="0" w:space="0" w:color="auto"/>
                <w:left w:val="none" w:sz="0" w:space="0" w:color="auto"/>
                <w:bottom w:val="none" w:sz="0" w:space="0" w:color="auto"/>
                <w:right w:val="none" w:sz="0" w:space="0" w:color="auto"/>
              </w:divBdr>
            </w:div>
            <w:div w:id="332730221">
              <w:marLeft w:val="0"/>
              <w:marRight w:val="0"/>
              <w:marTop w:val="0"/>
              <w:marBottom w:val="0"/>
              <w:divBdr>
                <w:top w:val="none" w:sz="0" w:space="0" w:color="auto"/>
                <w:left w:val="none" w:sz="0" w:space="0" w:color="auto"/>
                <w:bottom w:val="none" w:sz="0" w:space="0" w:color="auto"/>
                <w:right w:val="none" w:sz="0" w:space="0" w:color="auto"/>
              </w:divBdr>
            </w:div>
            <w:div w:id="1548368384">
              <w:marLeft w:val="0"/>
              <w:marRight w:val="0"/>
              <w:marTop w:val="0"/>
              <w:marBottom w:val="0"/>
              <w:divBdr>
                <w:top w:val="none" w:sz="0" w:space="0" w:color="auto"/>
                <w:left w:val="none" w:sz="0" w:space="0" w:color="auto"/>
                <w:bottom w:val="none" w:sz="0" w:space="0" w:color="auto"/>
                <w:right w:val="none" w:sz="0" w:space="0" w:color="auto"/>
              </w:divBdr>
            </w:div>
            <w:div w:id="997340440">
              <w:marLeft w:val="0"/>
              <w:marRight w:val="0"/>
              <w:marTop w:val="0"/>
              <w:marBottom w:val="0"/>
              <w:divBdr>
                <w:top w:val="none" w:sz="0" w:space="0" w:color="auto"/>
                <w:left w:val="none" w:sz="0" w:space="0" w:color="auto"/>
                <w:bottom w:val="none" w:sz="0" w:space="0" w:color="auto"/>
                <w:right w:val="none" w:sz="0" w:space="0" w:color="auto"/>
              </w:divBdr>
            </w:div>
            <w:div w:id="34894622">
              <w:marLeft w:val="0"/>
              <w:marRight w:val="0"/>
              <w:marTop w:val="0"/>
              <w:marBottom w:val="0"/>
              <w:divBdr>
                <w:top w:val="none" w:sz="0" w:space="0" w:color="auto"/>
                <w:left w:val="none" w:sz="0" w:space="0" w:color="auto"/>
                <w:bottom w:val="none" w:sz="0" w:space="0" w:color="auto"/>
                <w:right w:val="none" w:sz="0" w:space="0" w:color="auto"/>
              </w:divBdr>
            </w:div>
            <w:div w:id="1955362957">
              <w:marLeft w:val="0"/>
              <w:marRight w:val="0"/>
              <w:marTop w:val="0"/>
              <w:marBottom w:val="0"/>
              <w:divBdr>
                <w:top w:val="none" w:sz="0" w:space="0" w:color="auto"/>
                <w:left w:val="none" w:sz="0" w:space="0" w:color="auto"/>
                <w:bottom w:val="none" w:sz="0" w:space="0" w:color="auto"/>
                <w:right w:val="none" w:sz="0" w:space="0" w:color="auto"/>
              </w:divBdr>
            </w:div>
            <w:div w:id="1456291613">
              <w:marLeft w:val="0"/>
              <w:marRight w:val="0"/>
              <w:marTop w:val="0"/>
              <w:marBottom w:val="0"/>
              <w:divBdr>
                <w:top w:val="none" w:sz="0" w:space="0" w:color="auto"/>
                <w:left w:val="none" w:sz="0" w:space="0" w:color="auto"/>
                <w:bottom w:val="none" w:sz="0" w:space="0" w:color="auto"/>
                <w:right w:val="none" w:sz="0" w:space="0" w:color="auto"/>
              </w:divBdr>
            </w:div>
            <w:div w:id="1512525782">
              <w:marLeft w:val="0"/>
              <w:marRight w:val="0"/>
              <w:marTop w:val="0"/>
              <w:marBottom w:val="0"/>
              <w:divBdr>
                <w:top w:val="none" w:sz="0" w:space="0" w:color="auto"/>
                <w:left w:val="none" w:sz="0" w:space="0" w:color="auto"/>
                <w:bottom w:val="none" w:sz="0" w:space="0" w:color="auto"/>
                <w:right w:val="none" w:sz="0" w:space="0" w:color="auto"/>
              </w:divBdr>
            </w:div>
            <w:div w:id="1759475733">
              <w:marLeft w:val="0"/>
              <w:marRight w:val="0"/>
              <w:marTop w:val="0"/>
              <w:marBottom w:val="0"/>
              <w:divBdr>
                <w:top w:val="none" w:sz="0" w:space="0" w:color="auto"/>
                <w:left w:val="none" w:sz="0" w:space="0" w:color="auto"/>
                <w:bottom w:val="none" w:sz="0" w:space="0" w:color="auto"/>
                <w:right w:val="none" w:sz="0" w:space="0" w:color="auto"/>
              </w:divBdr>
            </w:div>
            <w:div w:id="1895923163">
              <w:marLeft w:val="0"/>
              <w:marRight w:val="0"/>
              <w:marTop w:val="0"/>
              <w:marBottom w:val="0"/>
              <w:divBdr>
                <w:top w:val="none" w:sz="0" w:space="0" w:color="auto"/>
                <w:left w:val="none" w:sz="0" w:space="0" w:color="auto"/>
                <w:bottom w:val="none" w:sz="0" w:space="0" w:color="auto"/>
                <w:right w:val="none" w:sz="0" w:space="0" w:color="auto"/>
              </w:divBdr>
            </w:div>
            <w:div w:id="1809858832">
              <w:marLeft w:val="0"/>
              <w:marRight w:val="0"/>
              <w:marTop w:val="0"/>
              <w:marBottom w:val="0"/>
              <w:divBdr>
                <w:top w:val="none" w:sz="0" w:space="0" w:color="auto"/>
                <w:left w:val="none" w:sz="0" w:space="0" w:color="auto"/>
                <w:bottom w:val="none" w:sz="0" w:space="0" w:color="auto"/>
                <w:right w:val="none" w:sz="0" w:space="0" w:color="auto"/>
              </w:divBdr>
            </w:div>
            <w:div w:id="196433931">
              <w:marLeft w:val="0"/>
              <w:marRight w:val="0"/>
              <w:marTop w:val="0"/>
              <w:marBottom w:val="0"/>
              <w:divBdr>
                <w:top w:val="none" w:sz="0" w:space="0" w:color="auto"/>
                <w:left w:val="none" w:sz="0" w:space="0" w:color="auto"/>
                <w:bottom w:val="none" w:sz="0" w:space="0" w:color="auto"/>
                <w:right w:val="none" w:sz="0" w:space="0" w:color="auto"/>
              </w:divBdr>
            </w:div>
            <w:div w:id="1072040136">
              <w:marLeft w:val="0"/>
              <w:marRight w:val="0"/>
              <w:marTop w:val="0"/>
              <w:marBottom w:val="0"/>
              <w:divBdr>
                <w:top w:val="none" w:sz="0" w:space="0" w:color="auto"/>
                <w:left w:val="none" w:sz="0" w:space="0" w:color="auto"/>
                <w:bottom w:val="none" w:sz="0" w:space="0" w:color="auto"/>
                <w:right w:val="none" w:sz="0" w:space="0" w:color="auto"/>
              </w:divBdr>
            </w:div>
            <w:div w:id="1820803691">
              <w:marLeft w:val="0"/>
              <w:marRight w:val="0"/>
              <w:marTop w:val="0"/>
              <w:marBottom w:val="0"/>
              <w:divBdr>
                <w:top w:val="none" w:sz="0" w:space="0" w:color="auto"/>
                <w:left w:val="none" w:sz="0" w:space="0" w:color="auto"/>
                <w:bottom w:val="none" w:sz="0" w:space="0" w:color="auto"/>
                <w:right w:val="none" w:sz="0" w:space="0" w:color="auto"/>
              </w:divBdr>
            </w:div>
            <w:div w:id="280960838">
              <w:marLeft w:val="0"/>
              <w:marRight w:val="0"/>
              <w:marTop w:val="0"/>
              <w:marBottom w:val="0"/>
              <w:divBdr>
                <w:top w:val="none" w:sz="0" w:space="0" w:color="auto"/>
                <w:left w:val="none" w:sz="0" w:space="0" w:color="auto"/>
                <w:bottom w:val="none" w:sz="0" w:space="0" w:color="auto"/>
                <w:right w:val="none" w:sz="0" w:space="0" w:color="auto"/>
              </w:divBdr>
            </w:div>
            <w:div w:id="1507479324">
              <w:marLeft w:val="0"/>
              <w:marRight w:val="0"/>
              <w:marTop w:val="0"/>
              <w:marBottom w:val="0"/>
              <w:divBdr>
                <w:top w:val="none" w:sz="0" w:space="0" w:color="auto"/>
                <w:left w:val="none" w:sz="0" w:space="0" w:color="auto"/>
                <w:bottom w:val="none" w:sz="0" w:space="0" w:color="auto"/>
                <w:right w:val="none" w:sz="0" w:space="0" w:color="auto"/>
              </w:divBdr>
            </w:div>
            <w:div w:id="177164469">
              <w:marLeft w:val="0"/>
              <w:marRight w:val="0"/>
              <w:marTop w:val="0"/>
              <w:marBottom w:val="0"/>
              <w:divBdr>
                <w:top w:val="none" w:sz="0" w:space="0" w:color="auto"/>
                <w:left w:val="none" w:sz="0" w:space="0" w:color="auto"/>
                <w:bottom w:val="none" w:sz="0" w:space="0" w:color="auto"/>
                <w:right w:val="none" w:sz="0" w:space="0" w:color="auto"/>
              </w:divBdr>
            </w:div>
            <w:div w:id="1211695216">
              <w:marLeft w:val="0"/>
              <w:marRight w:val="0"/>
              <w:marTop w:val="0"/>
              <w:marBottom w:val="0"/>
              <w:divBdr>
                <w:top w:val="none" w:sz="0" w:space="0" w:color="auto"/>
                <w:left w:val="none" w:sz="0" w:space="0" w:color="auto"/>
                <w:bottom w:val="none" w:sz="0" w:space="0" w:color="auto"/>
                <w:right w:val="none" w:sz="0" w:space="0" w:color="auto"/>
              </w:divBdr>
            </w:div>
            <w:div w:id="1651205035">
              <w:marLeft w:val="0"/>
              <w:marRight w:val="0"/>
              <w:marTop w:val="0"/>
              <w:marBottom w:val="0"/>
              <w:divBdr>
                <w:top w:val="none" w:sz="0" w:space="0" w:color="auto"/>
                <w:left w:val="none" w:sz="0" w:space="0" w:color="auto"/>
                <w:bottom w:val="none" w:sz="0" w:space="0" w:color="auto"/>
                <w:right w:val="none" w:sz="0" w:space="0" w:color="auto"/>
              </w:divBdr>
            </w:div>
            <w:div w:id="713698086">
              <w:marLeft w:val="0"/>
              <w:marRight w:val="0"/>
              <w:marTop w:val="0"/>
              <w:marBottom w:val="0"/>
              <w:divBdr>
                <w:top w:val="none" w:sz="0" w:space="0" w:color="auto"/>
                <w:left w:val="none" w:sz="0" w:space="0" w:color="auto"/>
                <w:bottom w:val="none" w:sz="0" w:space="0" w:color="auto"/>
                <w:right w:val="none" w:sz="0" w:space="0" w:color="auto"/>
              </w:divBdr>
            </w:div>
            <w:div w:id="1741634112">
              <w:marLeft w:val="0"/>
              <w:marRight w:val="0"/>
              <w:marTop w:val="0"/>
              <w:marBottom w:val="0"/>
              <w:divBdr>
                <w:top w:val="none" w:sz="0" w:space="0" w:color="auto"/>
                <w:left w:val="none" w:sz="0" w:space="0" w:color="auto"/>
                <w:bottom w:val="none" w:sz="0" w:space="0" w:color="auto"/>
                <w:right w:val="none" w:sz="0" w:space="0" w:color="auto"/>
              </w:divBdr>
            </w:div>
            <w:div w:id="826945668">
              <w:marLeft w:val="0"/>
              <w:marRight w:val="0"/>
              <w:marTop w:val="0"/>
              <w:marBottom w:val="0"/>
              <w:divBdr>
                <w:top w:val="none" w:sz="0" w:space="0" w:color="auto"/>
                <w:left w:val="none" w:sz="0" w:space="0" w:color="auto"/>
                <w:bottom w:val="none" w:sz="0" w:space="0" w:color="auto"/>
                <w:right w:val="none" w:sz="0" w:space="0" w:color="auto"/>
              </w:divBdr>
            </w:div>
            <w:div w:id="1023364951">
              <w:marLeft w:val="0"/>
              <w:marRight w:val="0"/>
              <w:marTop w:val="0"/>
              <w:marBottom w:val="0"/>
              <w:divBdr>
                <w:top w:val="none" w:sz="0" w:space="0" w:color="auto"/>
                <w:left w:val="none" w:sz="0" w:space="0" w:color="auto"/>
                <w:bottom w:val="none" w:sz="0" w:space="0" w:color="auto"/>
                <w:right w:val="none" w:sz="0" w:space="0" w:color="auto"/>
              </w:divBdr>
            </w:div>
            <w:div w:id="1478063925">
              <w:marLeft w:val="0"/>
              <w:marRight w:val="0"/>
              <w:marTop w:val="0"/>
              <w:marBottom w:val="0"/>
              <w:divBdr>
                <w:top w:val="none" w:sz="0" w:space="0" w:color="auto"/>
                <w:left w:val="none" w:sz="0" w:space="0" w:color="auto"/>
                <w:bottom w:val="none" w:sz="0" w:space="0" w:color="auto"/>
                <w:right w:val="none" w:sz="0" w:space="0" w:color="auto"/>
              </w:divBdr>
            </w:div>
            <w:div w:id="1217088690">
              <w:marLeft w:val="0"/>
              <w:marRight w:val="0"/>
              <w:marTop w:val="0"/>
              <w:marBottom w:val="0"/>
              <w:divBdr>
                <w:top w:val="none" w:sz="0" w:space="0" w:color="auto"/>
                <w:left w:val="none" w:sz="0" w:space="0" w:color="auto"/>
                <w:bottom w:val="none" w:sz="0" w:space="0" w:color="auto"/>
                <w:right w:val="none" w:sz="0" w:space="0" w:color="auto"/>
              </w:divBdr>
            </w:div>
            <w:div w:id="1644693121">
              <w:marLeft w:val="0"/>
              <w:marRight w:val="0"/>
              <w:marTop w:val="0"/>
              <w:marBottom w:val="0"/>
              <w:divBdr>
                <w:top w:val="none" w:sz="0" w:space="0" w:color="auto"/>
                <w:left w:val="none" w:sz="0" w:space="0" w:color="auto"/>
                <w:bottom w:val="none" w:sz="0" w:space="0" w:color="auto"/>
                <w:right w:val="none" w:sz="0" w:space="0" w:color="auto"/>
              </w:divBdr>
            </w:div>
            <w:div w:id="352266273">
              <w:marLeft w:val="0"/>
              <w:marRight w:val="0"/>
              <w:marTop w:val="0"/>
              <w:marBottom w:val="0"/>
              <w:divBdr>
                <w:top w:val="none" w:sz="0" w:space="0" w:color="auto"/>
                <w:left w:val="none" w:sz="0" w:space="0" w:color="auto"/>
                <w:bottom w:val="none" w:sz="0" w:space="0" w:color="auto"/>
                <w:right w:val="none" w:sz="0" w:space="0" w:color="auto"/>
              </w:divBdr>
            </w:div>
            <w:div w:id="99106437">
              <w:marLeft w:val="0"/>
              <w:marRight w:val="0"/>
              <w:marTop w:val="0"/>
              <w:marBottom w:val="0"/>
              <w:divBdr>
                <w:top w:val="none" w:sz="0" w:space="0" w:color="auto"/>
                <w:left w:val="none" w:sz="0" w:space="0" w:color="auto"/>
                <w:bottom w:val="none" w:sz="0" w:space="0" w:color="auto"/>
                <w:right w:val="none" w:sz="0" w:space="0" w:color="auto"/>
              </w:divBdr>
            </w:div>
            <w:div w:id="3870322">
              <w:marLeft w:val="0"/>
              <w:marRight w:val="0"/>
              <w:marTop w:val="0"/>
              <w:marBottom w:val="0"/>
              <w:divBdr>
                <w:top w:val="none" w:sz="0" w:space="0" w:color="auto"/>
                <w:left w:val="none" w:sz="0" w:space="0" w:color="auto"/>
                <w:bottom w:val="none" w:sz="0" w:space="0" w:color="auto"/>
                <w:right w:val="none" w:sz="0" w:space="0" w:color="auto"/>
              </w:divBdr>
            </w:div>
            <w:div w:id="835803967">
              <w:marLeft w:val="0"/>
              <w:marRight w:val="0"/>
              <w:marTop w:val="0"/>
              <w:marBottom w:val="0"/>
              <w:divBdr>
                <w:top w:val="none" w:sz="0" w:space="0" w:color="auto"/>
                <w:left w:val="none" w:sz="0" w:space="0" w:color="auto"/>
                <w:bottom w:val="none" w:sz="0" w:space="0" w:color="auto"/>
                <w:right w:val="none" w:sz="0" w:space="0" w:color="auto"/>
              </w:divBdr>
            </w:div>
            <w:div w:id="714738034">
              <w:marLeft w:val="0"/>
              <w:marRight w:val="0"/>
              <w:marTop w:val="0"/>
              <w:marBottom w:val="0"/>
              <w:divBdr>
                <w:top w:val="none" w:sz="0" w:space="0" w:color="auto"/>
                <w:left w:val="none" w:sz="0" w:space="0" w:color="auto"/>
                <w:bottom w:val="none" w:sz="0" w:space="0" w:color="auto"/>
                <w:right w:val="none" w:sz="0" w:space="0" w:color="auto"/>
              </w:divBdr>
            </w:div>
            <w:div w:id="1662852298">
              <w:marLeft w:val="0"/>
              <w:marRight w:val="0"/>
              <w:marTop w:val="0"/>
              <w:marBottom w:val="0"/>
              <w:divBdr>
                <w:top w:val="none" w:sz="0" w:space="0" w:color="auto"/>
                <w:left w:val="none" w:sz="0" w:space="0" w:color="auto"/>
                <w:bottom w:val="none" w:sz="0" w:space="0" w:color="auto"/>
                <w:right w:val="none" w:sz="0" w:space="0" w:color="auto"/>
              </w:divBdr>
            </w:div>
            <w:div w:id="260186263">
              <w:marLeft w:val="0"/>
              <w:marRight w:val="0"/>
              <w:marTop w:val="0"/>
              <w:marBottom w:val="0"/>
              <w:divBdr>
                <w:top w:val="none" w:sz="0" w:space="0" w:color="auto"/>
                <w:left w:val="none" w:sz="0" w:space="0" w:color="auto"/>
                <w:bottom w:val="none" w:sz="0" w:space="0" w:color="auto"/>
                <w:right w:val="none" w:sz="0" w:space="0" w:color="auto"/>
              </w:divBdr>
            </w:div>
            <w:div w:id="1513376446">
              <w:marLeft w:val="0"/>
              <w:marRight w:val="0"/>
              <w:marTop w:val="0"/>
              <w:marBottom w:val="0"/>
              <w:divBdr>
                <w:top w:val="none" w:sz="0" w:space="0" w:color="auto"/>
                <w:left w:val="none" w:sz="0" w:space="0" w:color="auto"/>
                <w:bottom w:val="none" w:sz="0" w:space="0" w:color="auto"/>
                <w:right w:val="none" w:sz="0" w:space="0" w:color="auto"/>
              </w:divBdr>
            </w:div>
            <w:div w:id="65958254">
              <w:marLeft w:val="0"/>
              <w:marRight w:val="0"/>
              <w:marTop w:val="0"/>
              <w:marBottom w:val="0"/>
              <w:divBdr>
                <w:top w:val="none" w:sz="0" w:space="0" w:color="auto"/>
                <w:left w:val="none" w:sz="0" w:space="0" w:color="auto"/>
                <w:bottom w:val="none" w:sz="0" w:space="0" w:color="auto"/>
                <w:right w:val="none" w:sz="0" w:space="0" w:color="auto"/>
              </w:divBdr>
            </w:div>
            <w:div w:id="1129476238">
              <w:marLeft w:val="0"/>
              <w:marRight w:val="0"/>
              <w:marTop w:val="0"/>
              <w:marBottom w:val="0"/>
              <w:divBdr>
                <w:top w:val="none" w:sz="0" w:space="0" w:color="auto"/>
                <w:left w:val="none" w:sz="0" w:space="0" w:color="auto"/>
                <w:bottom w:val="none" w:sz="0" w:space="0" w:color="auto"/>
                <w:right w:val="none" w:sz="0" w:space="0" w:color="auto"/>
              </w:divBdr>
            </w:div>
            <w:div w:id="562957100">
              <w:marLeft w:val="0"/>
              <w:marRight w:val="0"/>
              <w:marTop w:val="0"/>
              <w:marBottom w:val="0"/>
              <w:divBdr>
                <w:top w:val="none" w:sz="0" w:space="0" w:color="auto"/>
                <w:left w:val="none" w:sz="0" w:space="0" w:color="auto"/>
                <w:bottom w:val="none" w:sz="0" w:space="0" w:color="auto"/>
                <w:right w:val="none" w:sz="0" w:space="0" w:color="auto"/>
              </w:divBdr>
            </w:div>
            <w:div w:id="326982393">
              <w:marLeft w:val="0"/>
              <w:marRight w:val="0"/>
              <w:marTop w:val="0"/>
              <w:marBottom w:val="0"/>
              <w:divBdr>
                <w:top w:val="none" w:sz="0" w:space="0" w:color="auto"/>
                <w:left w:val="none" w:sz="0" w:space="0" w:color="auto"/>
                <w:bottom w:val="none" w:sz="0" w:space="0" w:color="auto"/>
                <w:right w:val="none" w:sz="0" w:space="0" w:color="auto"/>
              </w:divBdr>
            </w:div>
            <w:div w:id="619536042">
              <w:marLeft w:val="0"/>
              <w:marRight w:val="0"/>
              <w:marTop w:val="0"/>
              <w:marBottom w:val="0"/>
              <w:divBdr>
                <w:top w:val="none" w:sz="0" w:space="0" w:color="auto"/>
                <w:left w:val="none" w:sz="0" w:space="0" w:color="auto"/>
                <w:bottom w:val="none" w:sz="0" w:space="0" w:color="auto"/>
                <w:right w:val="none" w:sz="0" w:space="0" w:color="auto"/>
              </w:divBdr>
            </w:div>
            <w:div w:id="1221477435">
              <w:marLeft w:val="0"/>
              <w:marRight w:val="0"/>
              <w:marTop w:val="0"/>
              <w:marBottom w:val="0"/>
              <w:divBdr>
                <w:top w:val="none" w:sz="0" w:space="0" w:color="auto"/>
                <w:left w:val="none" w:sz="0" w:space="0" w:color="auto"/>
                <w:bottom w:val="none" w:sz="0" w:space="0" w:color="auto"/>
                <w:right w:val="none" w:sz="0" w:space="0" w:color="auto"/>
              </w:divBdr>
            </w:div>
            <w:div w:id="614410499">
              <w:marLeft w:val="0"/>
              <w:marRight w:val="0"/>
              <w:marTop w:val="0"/>
              <w:marBottom w:val="0"/>
              <w:divBdr>
                <w:top w:val="none" w:sz="0" w:space="0" w:color="auto"/>
                <w:left w:val="none" w:sz="0" w:space="0" w:color="auto"/>
                <w:bottom w:val="none" w:sz="0" w:space="0" w:color="auto"/>
                <w:right w:val="none" w:sz="0" w:space="0" w:color="auto"/>
              </w:divBdr>
            </w:div>
            <w:div w:id="1976131809">
              <w:marLeft w:val="0"/>
              <w:marRight w:val="0"/>
              <w:marTop w:val="0"/>
              <w:marBottom w:val="0"/>
              <w:divBdr>
                <w:top w:val="none" w:sz="0" w:space="0" w:color="auto"/>
                <w:left w:val="none" w:sz="0" w:space="0" w:color="auto"/>
                <w:bottom w:val="none" w:sz="0" w:space="0" w:color="auto"/>
                <w:right w:val="none" w:sz="0" w:space="0" w:color="auto"/>
              </w:divBdr>
            </w:div>
            <w:div w:id="876510939">
              <w:marLeft w:val="0"/>
              <w:marRight w:val="0"/>
              <w:marTop w:val="0"/>
              <w:marBottom w:val="0"/>
              <w:divBdr>
                <w:top w:val="none" w:sz="0" w:space="0" w:color="auto"/>
                <w:left w:val="none" w:sz="0" w:space="0" w:color="auto"/>
                <w:bottom w:val="none" w:sz="0" w:space="0" w:color="auto"/>
                <w:right w:val="none" w:sz="0" w:space="0" w:color="auto"/>
              </w:divBdr>
            </w:div>
            <w:div w:id="1103500069">
              <w:marLeft w:val="0"/>
              <w:marRight w:val="0"/>
              <w:marTop w:val="0"/>
              <w:marBottom w:val="0"/>
              <w:divBdr>
                <w:top w:val="none" w:sz="0" w:space="0" w:color="auto"/>
                <w:left w:val="none" w:sz="0" w:space="0" w:color="auto"/>
                <w:bottom w:val="none" w:sz="0" w:space="0" w:color="auto"/>
                <w:right w:val="none" w:sz="0" w:space="0" w:color="auto"/>
              </w:divBdr>
            </w:div>
            <w:div w:id="1844464748">
              <w:marLeft w:val="0"/>
              <w:marRight w:val="0"/>
              <w:marTop w:val="0"/>
              <w:marBottom w:val="0"/>
              <w:divBdr>
                <w:top w:val="none" w:sz="0" w:space="0" w:color="auto"/>
                <w:left w:val="none" w:sz="0" w:space="0" w:color="auto"/>
                <w:bottom w:val="none" w:sz="0" w:space="0" w:color="auto"/>
                <w:right w:val="none" w:sz="0" w:space="0" w:color="auto"/>
              </w:divBdr>
            </w:div>
            <w:div w:id="1609921643">
              <w:marLeft w:val="0"/>
              <w:marRight w:val="0"/>
              <w:marTop w:val="0"/>
              <w:marBottom w:val="0"/>
              <w:divBdr>
                <w:top w:val="none" w:sz="0" w:space="0" w:color="auto"/>
                <w:left w:val="none" w:sz="0" w:space="0" w:color="auto"/>
                <w:bottom w:val="none" w:sz="0" w:space="0" w:color="auto"/>
                <w:right w:val="none" w:sz="0" w:space="0" w:color="auto"/>
              </w:divBdr>
            </w:div>
            <w:div w:id="1247956395">
              <w:marLeft w:val="0"/>
              <w:marRight w:val="0"/>
              <w:marTop w:val="0"/>
              <w:marBottom w:val="0"/>
              <w:divBdr>
                <w:top w:val="none" w:sz="0" w:space="0" w:color="auto"/>
                <w:left w:val="none" w:sz="0" w:space="0" w:color="auto"/>
                <w:bottom w:val="none" w:sz="0" w:space="0" w:color="auto"/>
                <w:right w:val="none" w:sz="0" w:space="0" w:color="auto"/>
              </w:divBdr>
            </w:div>
            <w:div w:id="1036585993">
              <w:marLeft w:val="0"/>
              <w:marRight w:val="0"/>
              <w:marTop w:val="0"/>
              <w:marBottom w:val="0"/>
              <w:divBdr>
                <w:top w:val="none" w:sz="0" w:space="0" w:color="auto"/>
                <w:left w:val="none" w:sz="0" w:space="0" w:color="auto"/>
                <w:bottom w:val="none" w:sz="0" w:space="0" w:color="auto"/>
                <w:right w:val="none" w:sz="0" w:space="0" w:color="auto"/>
              </w:divBdr>
            </w:div>
            <w:div w:id="1167523847">
              <w:marLeft w:val="0"/>
              <w:marRight w:val="0"/>
              <w:marTop w:val="0"/>
              <w:marBottom w:val="0"/>
              <w:divBdr>
                <w:top w:val="none" w:sz="0" w:space="0" w:color="auto"/>
                <w:left w:val="none" w:sz="0" w:space="0" w:color="auto"/>
                <w:bottom w:val="none" w:sz="0" w:space="0" w:color="auto"/>
                <w:right w:val="none" w:sz="0" w:space="0" w:color="auto"/>
              </w:divBdr>
            </w:div>
            <w:div w:id="662320486">
              <w:marLeft w:val="0"/>
              <w:marRight w:val="0"/>
              <w:marTop w:val="0"/>
              <w:marBottom w:val="0"/>
              <w:divBdr>
                <w:top w:val="none" w:sz="0" w:space="0" w:color="auto"/>
                <w:left w:val="none" w:sz="0" w:space="0" w:color="auto"/>
                <w:bottom w:val="none" w:sz="0" w:space="0" w:color="auto"/>
                <w:right w:val="none" w:sz="0" w:space="0" w:color="auto"/>
              </w:divBdr>
            </w:div>
            <w:div w:id="469251833">
              <w:marLeft w:val="0"/>
              <w:marRight w:val="0"/>
              <w:marTop w:val="0"/>
              <w:marBottom w:val="0"/>
              <w:divBdr>
                <w:top w:val="none" w:sz="0" w:space="0" w:color="auto"/>
                <w:left w:val="none" w:sz="0" w:space="0" w:color="auto"/>
                <w:bottom w:val="none" w:sz="0" w:space="0" w:color="auto"/>
                <w:right w:val="none" w:sz="0" w:space="0" w:color="auto"/>
              </w:divBdr>
            </w:div>
            <w:div w:id="335808629">
              <w:marLeft w:val="0"/>
              <w:marRight w:val="0"/>
              <w:marTop w:val="0"/>
              <w:marBottom w:val="0"/>
              <w:divBdr>
                <w:top w:val="none" w:sz="0" w:space="0" w:color="auto"/>
                <w:left w:val="none" w:sz="0" w:space="0" w:color="auto"/>
                <w:bottom w:val="none" w:sz="0" w:space="0" w:color="auto"/>
                <w:right w:val="none" w:sz="0" w:space="0" w:color="auto"/>
              </w:divBdr>
            </w:div>
            <w:div w:id="92634531">
              <w:marLeft w:val="0"/>
              <w:marRight w:val="0"/>
              <w:marTop w:val="0"/>
              <w:marBottom w:val="0"/>
              <w:divBdr>
                <w:top w:val="none" w:sz="0" w:space="0" w:color="auto"/>
                <w:left w:val="none" w:sz="0" w:space="0" w:color="auto"/>
                <w:bottom w:val="none" w:sz="0" w:space="0" w:color="auto"/>
                <w:right w:val="none" w:sz="0" w:space="0" w:color="auto"/>
              </w:divBdr>
            </w:div>
            <w:div w:id="2102144277">
              <w:marLeft w:val="0"/>
              <w:marRight w:val="0"/>
              <w:marTop w:val="0"/>
              <w:marBottom w:val="0"/>
              <w:divBdr>
                <w:top w:val="none" w:sz="0" w:space="0" w:color="auto"/>
                <w:left w:val="none" w:sz="0" w:space="0" w:color="auto"/>
                <w:bottom w:val="none" w:sz="0" w:space="0" w:color="auto"/>
                <w:right w:val="none" w:sz="0" w:space="0" w:color="auto"/>
              </w:divBdr>
            </w:div>
            <w:div w:id="301429985">
              <w:marLeft w:val="0"/>
              <w:marRight w:val="0"/>
              <w:marTop w:val="0"/>
              <w:marBottom w:val="0"/>
              <w:divBdr>
                <w:top w:val="none" w:sz="0" w:space="0" w:color="auto"/>
                <w:left w:val="none" w:sz="0" w:space="0" w:color="auto"/>
                <w:bottom w:val="none" w:sz="0" w:space="0" w:color="auto"/>
                <w:right w:val="none" w:sz="0" w:space="0" w:color="auto"/>
              </w:divBdr>
            </w:div>
            <w:div w:id="234516774">
              <w:marLeft w:val="0"/>
              <w:marRight w:val="0"/>
              <w:marTop w:val="0"/>
              <w:marBottom w:val="0"/>
              <w:divBdr>
                <w:top w:val="none" w:sz="0" w:space="0" w:color="auto"/>
                <w:left w:val="none" w:sz="0" w:space="0" w:color="auto"/>
                <w:bottom w:val="none" w:sz="0" w:space="0" w:color="auto"/>
                <w:right w:val="none" w:sz="0" w:space="0" w:color="auto"/>
              </w:divBdr>
            </w:div>
            <w:div w:id="1592935055">
              <w:marLeft w:val="0"/>
              <w:marRight w:val="0"/>
              <w:marTop w:val="0"/>
              <w:marBottom w:val="0"/>
              <w:divBdr>
                <w:top w:val="none" w:sz="0" w:space="0" w:color="auto"/>
                <w:left w:val="none" w:sz="0" w:space="0" w:color="auto"/>
                <w:bottom w:val="none" w:sz="0" w:space="0" w:color="auto"/>
                <w:right w:val="none" w:sz="0" w:space="0" w:color="auto"/>
              </w:divBdr>
            </w:div>
            <w:div w:id="2033532190">
              <w:marLeft w:val="0"/>
              <w:marRight w:val="0"/>
              <w:marTop w:val="0"/>
              <w:marBottom w:val="0"/>
              <w:divBdr>
                <w:top w:val="none" w:sz="0" w:space="0" w:color="auto"/>
                <w:left w:val="none" w:sz="0" w:space="0" w:color="auto"/>
                <w:bottom w:val="none" w:sz="0" w:space="0" w:color="auto"/>
                <w:right w:val="none" w:sz="0" w:space="0" w:color="auto"/>
              </w:divBdr>
            </w:div>
            <w:div w:id="876814280">
              <w:marLeft w:val="0"/>
              <w:marRight w:val="0"/>
              <w:marTop w:val="0"/>
              <w:marBottom w:val="0"/>
              <w:divBdr>
                <w:top w:val="none" w:sz="0" w:space="0" w:color="auto"/>
                <w:left w:val="none" w:sz="0" w:space="0" w:color="auto"/>
                <w:bottom w:val="none" w:sz="0" w:space="0" w:color="auto"/>
                <w:right w:val="none" w:sz="0" w:space="0" w:color="auto"/>
              </w:divBdr>
            </w:div>
            <w:div w:id="1195920896">
              <w:marLeft w:val="0"/>
              <w:marRight w:val="0"/>
              <w:marTop w:val="0"/>
              <w:marBottom w:val="0"/>
              <w:divBdr>
                <w:top w:val="none" w:sz="0" w:space="0" w:color="auto"/>
                <w:left w:val="none" w:sz="0" w:space="0" w:color="auto"/>
                <w:bottom w:val="none" w:sz="0" w:space="0" w:color="auto"/>
                <w:right w:val="none" w:sz="0" w:space="0" w:color="auto"/>
              </w:divBdr>
            </w:div>
            <w:div w:id="2043286993">
              <w:marLeft w:val="0"/>
              <w:marRight w:val="0"/>
              <w:marTop w:val="0"/>
              <w:marBottom w:val="0"/>
              <w:divBdr>
                <w:top w:val="none" w:sz="0" w:space="0" w:color="auto"/>
                <w:left w:val="none" w:sz="0" w:space="0" w:color="auto"/>
                <w:bottom w:val="none" w:sz="0" w:space="0" w:color="auto"/>
                <w:right w:val="none" w:sz="0" w:space="0" w:color="auto"/>
              </w:divBdr>
            </w:div>
            <w:div w:id="2005276309">
              <w:marLeft w:val="0"/>
              <w:marRight w:val="0"/>
              <w:marTop w:val="0"/>
              <w:marBottom w:val="0"/>
              <w:divBdr>
                <w:top w:val="none" w:sz="0" w:space="0" w:color="auto"/>
                <w:left w:val="none" w:sz="0" w:space="0" w:color="auto"/>
                <w:bottom w:val="none" w:sz="0" w:space="0" w:color="auto"/>
                <w:right w:val="none" w:sz="0" w:space="0" w:color="auto"/>
              </w:divBdr>
            </w:div>
            <w:div w:id="1935283681">
              <w:marLeft w:val="0"/>
              <w:marRight w:val="0"/>
              <w:marTop w:val="0"/>
              <w:marBottom w:val="0"/>
              <w:divBdr>
                <w:top w:val="none" w:sz="0" w:space="0" w:color="auto"/>
                <w:left w:val="none" w:sz="0" w:space="0" w:color="auto"/>
                <w:bottom w:val="none" w:sz="0" w:space="0" w:color="auto"/>
                <w:right w:val="none" w:sz="0" w:space="0" w:color="auto"/>
              </w:divBdr>
            </w:div>
            <w:div w:id="1981034357">
              <w:marLeft w:val="0"/>
              <w:marRight w:val="0"/>
              <w:marTop w:val="0"/>
              <w:marBottom w:val="0"/>
              <w:divBdr>
                <w:top w:val="none" w:sz="0" w:space="0" w:color="auto"/>
                <w:left w:val="none" w:sz="0" w:space="0" w:color="auto"/>
                <w:bottom w:val="none" w:sz="0" w:space="0" w:color="auto"/>
                <w:right w:val="none" w:sz="0" w:space="0" w:color="auto"/>
              </w:divBdr>
            </w:div>
            <w:div w:id="1043140398">
              <w:marLeft w:val="0"/>
              <w:marRight w:val="0"/>
              <w:marTop w:val="0"/>
              <w:marBottom w:val="0"/>
              <w:divBdr>
                <w:top w:val="none" w:sz="0" w:space="0" w:color="auto"/>
                <w:left w:val="none" w:sz="0" w:space="0" w:color="auto"/>
                <w:bottom w:val="none" w:sz="0" w:space="0" w:color="auto"/>
                <w:right w:val="none" w:sz="0" w:space="0" w:color="auto"/>
              </w:divBdr>
            </w:div>
            <w:div w:id="1955095774">
              <w:marLeft w:val="0"/>
              <w:marRight w:val="0"/>
              <w:marTop w:val="0"/>
              <w:marBottom w:val="0"/>
              <w:divBdr>
                <w:top w:val="none" w:sz="0" w:space="0" w:color="auto"/>
                <w:left w:val="none" w:sz="0" w:space="0" w:color="auto"/>
                <w:bottom w:val="none" w:sz="0" w:space="0" w:color="auto"/>
                <w:right w:val="none" w:sz="0" w:space="0" w:color="auto"/>
              </w:divBdr>
            </w:div>
            <w:div w:id="1130631654">
              <w:marLeft w:val="0"/>
              <w:marRight w:val="0"/>
              <w:marTop w:val="0"/>
              <w:marBottom w:val="0"/>
              <w:divBdr>
                <w:top w:val="none" w:sz="0" w:space="0" w:color="auto"/>
                <w:left w:val="none" w:sz="0" w:space="0" w:color="auto"/>
                <w:bottom w:val="none" w:sz="0" w:space="0" w:color="auto"/>
                <w:right w:val="none" w:sz="0" w:space="0" w:color="auto"/>
              </w:divBdr>
            </w:div>
            <w:div w:id="546914779">
              <w:marLeft w:val="0"/>
              <w:marRight w:val="0"/>
              <w:marTop w:val="0"/>
              <w:marBottom w:val="0"/>
              <w:divBdr>
                <w:top w:val="none" w:sz="0" w:space="0" w:color="auto"/>
                <w:left w:val="none" w:sz="0" w:space="0" w:color="auto"/>
                <w:bottom w:val="none" w:sz="0" w:space="0" w:color="auto"/>
                <w:right w:val="none" w:sz="0" w:space="0" w:color="auto"/>
              </w:divBdr>
            </w:div>
            <w:div w:id="2102021230">
              <w:marLeft w:val="0"/>
              <w:marRight w:val="0"/>
              <w:marTop w:val="0"/>
              <w:marBottom w:val="0"/>
              <w:divBdr>
                <w:top w:val="none" w:sz="0" w:space="0" w:color="auto"/>
                <w:left w:val="none" w:sz="0" w:space="0" w:color="auto"/>
                <w:bottom w:val="none" w:sz="0" w:space="0" w:color="auto"/>
                <w:right w:val="none" w:sz="0" w:space="0" w:color="auto"/>
              </w:divBdr>
            </w:div>
            <w:div w:id="968586898">
              <w:marLeft w:val="0"/>
              <w:marRight w:val="0"/>
              <w:marTop w:val="0"/>
              <w:marBottom w:val="0"/>
              <w:divBdr>
                <w:top w:val="none" w:sz="0" w:space="0" w:color="auto"/>
                <w:left w:val="none" w:sz="0" w:space="0" w:color="auto"/>
                <w:bottom w:val="none" w:sz="0" w:space="0" w:color="auto"/>
                <w:right w:val="none" w:sz="0" w:space="0" w:color="auto"/>
              </w:divBdr>
            </w:div>
            <w:div w:id="1469476306">
              <w:marLeft w:val="0"/>
              <w:marRight w:val="0"/>
              <w:marTop w:val="0"/>
              <w:marBottom w:val="0"/>
              <w:divBdr>
                <w:top w:val="none" w:sz="0" w:space="0" w:color="auto"/>
                <w:left w:val="none" w:sz="0" w:space="0" w:color="auto"/>
                <w:bottom w:val="none" w:sz="0" w:space="0" w:color="auto"/>
                <w:right w:val="none" w:sz="0" w:space="0" w:color="auto"/>
              </w:divBdr>
            </w:div>
            <w:div w:id="1045833078">
              <w:marLeft w:val="0"/>
              <w:marRight w:val="0"/>
              <w:marTop w:val="0"/>
              <w:marBottom w:val="0"/>
              <w:divBdr>
                <w:top w:val="none" w:sz="0" w:space="0" w:color="auto"/>
                <w:left w:val="none" w:sz="0" w:space="0" w:color="auto"/>
                <w:bottom w:val="none" w:sz="0" w:space="0" w:color="auto"/>
                <w:right w:val="none" w:sz="0" w:space="0" w:color="auto"/>
              </w:divBdr>
            </w:div>
            <w:div w:id="882404229">
              <w:marLeft w:val="0"/>
              <w:marRight w:val="0"/>
              <w:marTop w:val="0"/>
              <w:marBottom w:val="0"/>
              <w:divBdr>
                <w:top w:val="none" w:sz="0" w:space="0" w:color="auto"/>
                <w:left w:val="none" w:sz="0" w:space="0" w:color="auto"/>
                <w:bottom w:val="none" w:sz="0" w:space="0" w:color="auto"/>
                <w:right w:val="none" w:sz="0" w:space="0" w:color="auto"/>
              </w:divBdr>
            </w:div>
            <w:div w:id="2039499428">
              <w:marLeft w:val="0"/>
              <w:marRight w:val="0"/>
              <w:marTop w:val="0"/>
              <w:marBottom w:val="0"/>
              <w:divBdr>
                <w:top w:val="none" w:sz="0" w:space="0" w:color="auto"/>
                <w:left w:val="none" w:sz="0" w:space="0" w:color="auto"/>
                <w:bottom w:val="none" w:sz="0" w:space="0" w:color="auto"/>
                <w:right w:val="none" w:sz="0" w:space="0" w:color="auto"/>
              </w:divBdr>
            </w:div>
            <w:div w:id="236748291">
              <w:marLeft w:val="0"/>
              <w:marRight w:val="0"/>
              <w:marTop w:val="0"/>
              <w:marBottom w:val="0"/>
              <w:divBdr>
                <w:top w:val="none" w:sz="0" w:space="0" w:color="auto"/>
                <w:left w:val="none" w:sz="0" w:space="0" w:color="auto"/>
                <w:bottom w:val="none" w:sz="0" w:space="0" w:color="auto"/>
                <w:right w:val="none" w:sz="0" w:space="0" w:color="auto"/>
              </w:divBdr>
            </w:div>
            <w:div w:id="1523938381">
              <w:marLeft w:val="0"/>
              <w:marRight w:val="0"/>
              <w:marTop w:val="0"/>
              <w:marBottom w:val="0"/>
              <w:divBdr>
                <w:top w:val="none" w:sz="0" w:space="0" w:color="auto"/>
                <w:left w:val="none" w:sz="0" w:space="0" w:color="auto"/>
                <w:bottom w:val="none" w:sz="0" w:space="0" w:color="auto"/>
                <w:right w:val="none" w:sz="0" w:space="0" w:color="auto"/>
              </w:divBdr>
            </w:div>
            <w:div w:id="1572305610">
              <w:marLeft w:val="0"/>
              <w:marRight w:val="0"/>
              <w:marTop w:val="0"/>
              <w:marBottom w:val="0"/>
              <w:divBdr>
                <w:top w:val="none" w:sz="0" w:space="0" w:color="auto"/>
                <w:left w:val="none" w:sz="0" w:space="0" w:color="auto"/>
                <w:bottom w:val="none" w:sz="0" w:space="0" w:color="auto"/>
                <w:right w:val="none" w:sz="0" w:space="0" w:color="auto"/>
              </w:divBdr>
            </w:div>
            <w:div w:id="1161047706">
              <w:marLeft w:val="0"/>
              <w:marRight w:val="0"/>
              <w:marTop w:val="0"/>
              <w:marBottom w:val="0"/>
              <w:divBdr>
                <w:top w:val="none" w:sz="0" w:space="0" w:color="auto"/>
                <w:left w:val="none" w:sz="0" w:space="0" w:color="auto"/>
                <w:bottom w:val="none" w:sz="0" w:space="0" w:color="auto"/>
                <w:right w:val="none" w:sz="0" w:space="0" w:color="auto"/>
              </w:divBdr>
            </w:div>
            <w:div w:id="1582908824">
              <w:marLeft w:val="0"/>
              <w:marRight w:val="0"/>
              <w:marTop w:val="0"/>
              <w:marBottom w:val="0"/>
              <w:divBdr>
                <w:top w:val="none" w:sz="0" w:space="0" w:color="auto"/>
                <w:left w:val="none" w:sz="0" w:space="0" w:color="auto"/>
                <w:bottom w:val="none" w:sz="0" w:space="0" w:color="auto"/>
                <w:right w:val="none" w:sz="0" w:space="0" w:color="auto"/>
              </w:divBdr>
            </w:div>
            <w:div w:id="1806966951">
              <w:marLeft w:val="0"/>
              <w:marRight w:val="0"/>
              <w:marTop w:val="0"/>
              <w:marBottom w:val="0"/>
              <w:divBdr>
                <w:top w:val="none" w:sz="0" w:space="0" w:color="auto"/>
                <w:left w:val="none" w:sz="0" w:space="0" w:color="auto"/>
                <w:bottom w:val="none" w:sz="0" w:space="0" w:color="auto"/>
                <w:right w:val="none" w:sz="0" w:space="0" w:color="auto"/>
              </w:divBdr>
            </w:div>
            <w:div w:id="1235551150">
              <w:marLeft w:val="0"/>
              <w:marRight w:val="0"/>
              <w:marTop w:val="0"/>
              <w:marBottom w:val="0"/>
              <w:divBdr>
                <w:top w:val="none" w:sz="0" w:space="0" w:color="auto"/>
                <w:left w:val="none" w:sz="0" w:space="0" w:color="auto"/>
                <w:bottom w:val="none" w:sz="0" w:space="0" w:color="auto"/>
                <w:right w:val="none" w:sz="0" w:space="0" w:color="auto"/>
              </w:divBdr>
            </w:div>
            <w:div w:id="964312233">
              <w:marLeft w:val="0"/>
              <w:marRight w:val="0"/>
              <w:marTop w:val="0"/>
              <w:marBottom w:val="0"/>
              <w:divBdr>
                <w:top w:val="none" w:sz="0" w:space="0" w:color="auto"/>
                <w:left w:val="none" w:sz="0" w:space="0" w:color="auto"/>
                <w:bottom w:val="none" w:sz="0" w:space="0" w:color="auto"/>
                <w:right w:val="none" w:sz="0" w:space="0" w:color="auto"/>
              </w:divBdr>
            </w:div>
            <w:div w:id="1017855115">
              <w:marLeft w:val="0"/>
              <w:marRight w:val="0"/>
              <w:marTop w:val="0"/>
              <w:marBottom w:val="0"/>
              <w:divBdr>
                <w:top w:val="none" w:sz="0" w:space="0" w:color="auto"/>
                <w:left w:val="none" w:sz="0" w:space="0" w:color="auto"/>
                <w:bottom w:val="none" w:sz="0" w:space="0" w:color="auto"/>
                <w:right w:val="none" w:sz="0" w:space="0" w:color="auto"/>
              </w:divBdr>
            </w:div>
            <w:div w:id="754671402">
              <w:marLeft w:val="0"/>
              <w:marRight w:val="0"/>
              <w:marTop w:val="0"/>
              <w:marBottom w:val="0"/>
              <w:divBdr>
                <w:top w:val="none" w:sz="0" w:space="0" w:color="auto"/>
                <w:left w:val="none" w:sz="0" w:space="0" w:color="auto"/>
                <w:bottom w:val="none" w:sz="0" w:space="0" w:color="auto"/>
                <w:right w:val="none" w:sz="0" w:space="0" w:color="auto"/>
              </w:divBdr>
            </w:div>
            <w:div w:id="1874806617">
              <w:marLeft w:val="0"/>
              <w:marRight w:val="0"/>
              <w:marTop w:val="0"/>
              <w:marBottom w:val="0"/>
              <w:divBdr>
                <w:top w:val="none" w:sz="0" w:space="0" w:color="auto"/>
                <w:left w:val="none" w:sz="0" w:space="0" w:color="auto"/>
                <w:bottom w:val="none" w:sz="0" w:space="0" w:color="auto"/>
                <w:right w:val="none" w:sz="0" w:space="0" w:color="auto"/>
              </w:divBdr>
            </w:div>
            <w:div w:id="734475962">
              <w:marLeft w:val="0"/>
              <w:marRight w:val="0"/>
              <w:marTop w:val="0"/>
              <w:marBottom w:val="0"/>
              <w:divBdr>
                <w:top w:val="none" w:sz="0" w:space="0" w:color="auto"/>
                <w:left w:val="none" w:sz="0" w:space="0" w:color="auto"/>
                <w:bottom w:val="none" w:sz="0" w:space="0" w:color="auto"/>
                <w:right w:val="none" w:sz="0" w:space="0" w:color="auto"/>
              </w:divBdr>
            </w:div>
            <w:div w:id="678239782">
              <w:marLeft w:val="0"/>
              <w:marRight w:val="0"/>
              <w:marTop w:val="0"/>
              <w:marBottom w:val="0"/>
              <w:divBdr>
                <w:top w:val="none" w:sz="0" w:space="0" w:color="auto"/>
                <w:left w:val="none" w:sz="0" w:space="0" w:color="auto"/>
                <w:bottom w:val="none" w:sz="0" w:space="0" w:color="auto"/>
                <w:right w:val="none" w:sz="0" w:space="0" w:color="auto"/>
              </w:divBdr>
            </w:div>
            <w:div w:id="723606823">
              <w:marLeft w:val="0"/>
              <w:marRight w:val="0"/>
              <w:marTop w:val="0"/>
              <w:marBottom w:val="0"/>
              <w:divBdr>
                <w:top w:val="none" w:sz="0" w:space="0" w:color="auto"/>
                <w:left w:val="none" w:sz="0" w:space="0" w:color="auto"/>
                <w:bottom w:val="none" w:sz="0" w:space="0" w:color="auto"/>
                <w:right w:val="none" w:sz="0" w:space="0" w:color="auto"/>
              </w:divBdr>
            </w:div>
            <w:div w:id="1281768540">
              <w:marLeft w:val="0"/>
              <w:marRight w:val="0"/>
              <w:marTop w:val="0"/>
              <w:marBottom w:val="0"/>
              <w:divBdr>
                <w:top w:val="none" w:sz="0" w:space="0" w:color="auto"/>
                <w:left w:val="none" w:sz="0" w:space="0" w:color="auto"/>
                <w:bottom w:val="none" w:sz="0" w:space="0" w:color="auto"/>
                <w:right w:val="none" w:sz="0" w:space="0" w:color="auto"/>
              </w:divBdr>
            </w:div>
            <w:div w:id="542526901">
              <w:marLeft w:val="0"/>
              <w:marRight w:val="0"/>
              <w:marTop w:val="0"/>
              <w:marBottom w:val="0"/>
              <w:divBdr>
                <w:top w:val="none" w:sz="0" w:space="0" w:color="auto"/>
                <w:left w:val="none" w:sz="0" w:space="0" w:color="auto"/>
                <w:bottom w:val="none" w:sz="0" w:space="0" w:color="auto"/>
                <w:right w:val="none" w:sz="0" w:space="0" w:color="auto"/>
              </w:divBdr>
            </w:div>
            <w:div w:id="911811141">
              <w:marLeft w:val="0"/>
              <w:marRight w:val="0"/>
              <w:marTop w:val="0"/>
              <w:marBottom w:val="0"/>
              <w:divBdr>
                <w:top w:val="none" w:sz="0" w:space="0" w:color="auto"/>
                <w:left w:val="none" w:sz="0" w:space="0" w:color="auto"/>
                <w:bottom w:val="none" w:sz="0" w:space="0" w:color="auto"/>
                <w:right w:val="none" w:sz="0" w:space="0" w:color="auto"/>
              </w:divBdr>
            </w:div>
            <w:div w:id="884567080">
              <w:marLeft w:val="0"/>
              <w:marRight w:val="0"/>
              <w:marTop w:val="0"/>
              <w:marBottom w:val="0"/>
              <w:divBdr>
                <w:top w:val="none" w:sz="0" w:space="0" w:color="auto"/>
                <w:left w:val="none" w:sz="0" w:space="0" w:color="auto"/>
                <w:bottom w:val="none" w:sz="0" w:space="0" w:color="auto"/>
                <w:right w:val="none" w:sz="0" w:space="0" w:color="auto"/>
              </w:divBdr>
            </w:div>
            <w:div w:id="1605574515">
              <w:marLeft w:val="0"/>
              <w:marRight w:val="0"/>
              <w:marTop w:val="0"/>
              <w:marBottom w:val="0"/>
              <w:divBdr>
                <w:top w:val="none" w:sz="0" w:space="0" w:color="auto"/>
                <w:left w:val="none" w:sz="0" w:space="0" w:color="auto"/>
                <w:bottom w:val="none" w:sz="0" w:space="0" w:color="auto"/>
                <w:right w:val="none" w:sz="0" w:space="0" w:color="auto"/>
              </w:divBdr>
            </w:div>
            <w:div w:id="400521830">
              <w:marLeft w:val="0"/>
              <w:marRight w:val="0"/>
              <w:marTop w:val="0"/>
              <w:marBottom w:val="0"/>
              <w:divBdr>
                <w:top w:val="none" w:sz="0" w:space="0" w:color="auto"/>
                <w:left w:val="none" w:sz="0" w:space="0" w:color="auto"/>
                <w:bottom w:val="none" w:sz="0" w:space="0" w:color="auto"/>
                <w:right w:val="none" w:sz="0" w:space="0" w:color="auto"/>
              </w:divBdr>
            </w:div>
            <w:div w:id="953825401">
              <w:marLeft w:val="0"/>
              <w:marRight w:val="0"/>
              <w:marTop w:val="0"/>
              <w:marBottom w:val="0"/>
              <w:divBdr>
                <w:top w:val="none" w:sz="0" w:space="0" w:color="auto"/>
                <w:left w:val="none" w:sz="0" w:space="0" w:color="auto"/>
                <w:bottom w:val="none" w:sz="0" w:space="0" w:color="auto"/>
                <w:right w:val="none" w:sz="0" w:space="0" w:color="auto"/>
              </w:divBdr>
            </w:div>
            <w:div w:id="148981579">
              <w:marLeft w:val="0"/>
              <w:marRight w:val="0"/>
              <w:marTop w:val="0"/>
              <w:marBottom w:val="0"/>
              <w:divBdr>
                <w:top w:val="none" w:sz="0" w:space="0" w:color="auto"/>
                <w:left w:val="none" w:sz="0" w:space="0" w:color="auto"/>
                <w:bottom w:val="none" w:sz="0" w:space="0" w:color="auto"/>
                <w:right w:val="none" w:sz="0" w:space="0" w:color="auto"/>
              </w:divBdr>
            </w:div>
            <w:div w:id="843595831">
              <w:marLeft w:val="0"/>
              <w:marRight w:val="0"/>
              <w:marTop w:val="0"/>
              <w:marBottom w:val="0"/>
              <w:divBdr>
                <w:top w:val="none" w:sz="0" w:space="0" w:color="auto"/>
                <w:left w:val="none" w:sz="0" w:space="0" w:color="auto"/>
                <w:bottom w:val="none" w:sz="0" w:space="0" w:color="auto"/>
                <w:right w:val="none" w:sz="0" w:space="0" w:color="auto"/>
              </w:divBdr>
            </w:div>
            <w:div w:id="654797663">
              <w:marLeft w:val="0"/>
              <w:marRight w:val="0"/>
              <w:marTop w:val="0"/>
              <w:marBottom w:val="0"/>
              <w:divBdr>
                <w:top w:val="none" w:sz="0" w:space="0" w:color="auto"/>
                <w:left w:val="none" w:sz="0" w:space="0" w:color="auto"/>
                <w:bottom w:val="none" w:sz="0" w:space="0" w:color="auto"/>
                <w:right w:val="none" w:sz="0" w:space="0" w:color="auto"/>
              </w:divBdr>
            </w:div>
            <w:div w:id="839388710">
              <w:marLeft w:val="0"/>
              <w:marRight w:val="0"/>
              <w:marTop w:val="0"/>
              <w:marBottom w:val="0"/>
              <w:divBdr>
                <w:top w:val="none" w:sz="0" w:space="0" w:color="auto"/>
                <w:left w:val="none" w:sz="0" w:space="0" w:color="auto"/>
                <w:bottom w:val="none" w:sz="0" w:space="0" w:color="auto"/>
                <w:right w:val="none" w:sz="0" w:space="0" w:color="auto"/>
              </w:divBdr>
            </w:div>
            <w:div w:id="1107624784">
              <w:marLeft w:val="0"/>
              <w:marRight w:val="0"/>
              <w:marTop w:val="0"/>
              <w:marBottom w:val="0"/>
              <w:divBdr>
                <w:top w:val="none" w:sz="0" w:space="0" w:color="auto"/>
                <w:left w:val="none" w:sz="0" w:space="0" w:color="auto"/>
                <w:bottom w:val="none" w:sz="0" w:space="0" w:color="auto"/>
                <w:right w:val="none" w:sz="0" w:space="0" w:color="auto"/>
              </w:divBdr>
            </w:div>
            <w:div w:id="381681755">
              <w:marLeft w:val="0"/>
              <w:marRight w:val="0"/>
              <w:marTop w:val="0"/>
              <w:marBottom w:val="0"/>
              <w:divBdr>
                <w:top w:val="none" w:sz="0" w:space="0" w:color="auto"/>
                <w:left w:val="none" w:sz="0" w:space="0" w:color="auto"/>
                <w:bottom w:val="none" w:sz="0" w:space="0" w:color="auto"/>
                <w:right w:val="none" w:sz="0" w:space="0" w:color="auto"/>
              </w:divBdr>
            </w:div>
            <w:div w:id="405542299">
              <w:marLeft w:val="0"/>
              <w:marRight w:val="0"/>
              <w:marTop w:val="0"/>
              <w:marBottom w:val="0"/>
              <w:divBdr>
                <w:top w:val="none" w:sz="0" w:space="0" w:color="auto"/>
                <w:left w:val="none" w:sz="0" w:space="0" w:color="auto"/>
                <w:bottom w:val="none" w:sz="0" w:space="0" w:color="auto"/>
                <w:right w:val="none" w:sz="0" w:space="0" w:color="auto"/>
              </w:divBdr>
            </w:div>
            <w:div w:id="1866089536">
              <w:marLeft w:val="0"/>
              <w:marRight w:val="0"/>
              <w:marTop w:val="0"/>
              <w:marBottom w:val="0"/>
              <w:divBdr>
                <w:top w:val="none" w:sz="0" w:space="0" w:color="auto"/>
                <w:left w:val="none" w:sz="0" w:space="0" w:color="auto"/>
                <w:bottom w:val="none" w:sz="0" w:space="0" w:color="auto"/>
                <w:right w:val="none" w:sz="0" w:space="0" w:color="auto"/>
              </w:divBdr>
            </w:div>
            <w:div w:id="1646198924">
              <w:marLeft w:val="0"/>
              <w:marRight w:val="0"/>
              <w:marTop w:val="0"/>
              <w:marBottom w:val="0"/>
              <w:divBdr>
                <w:top w:val="none" w:sz="0" w:space="0" w:color="auto"/>
                <w:left w:val="none" w:sz="0" w:space="0" w:color="auto"/>
                <w:bottom w:val="none" w:sz="0" w:space="0" w:color="auto"/>
                <w:right w:val="none" w:sz="0" w:space="0" w:color="auto"/>
              </w:divBdr>
            </w:div>
            <w:div w:id="179438740">
              <w:marLeft w:val="0"/>
              <w:marRight w:val="0"/>
              <w:marTop w:val="0"/>
              <w:marBottom w:val="0"/>
              <w:divBdr>
                <w:top w:val="none" w:sz="0" w:space="0" w:color="auto"/>
                <w:left w:val="none" w:sz="0" w:space="0" w:color="auto"/>
                <w:bottom w:val="none" w:sz="0" w:space="0" w:color="auto"/>
                <w:right w:val="none" w:sz="0" w:space="0" w:color="auto"/>
              </w:divBdr>
            </w:div>
            <w:div w:id="690037233">
              <w:marLeft w:val="0"/>
              <w:marRight w:val="0"/>
              <w:marTop w:val="0"/>
              <w:marBottom w:val="0"/>
              <w:divBdr>
                <w:top w:val="none" w:sz="0" w:space="0" w:color="auto"/>
                <w:left w:val="none" w:sz="0" w:space="0" w:color="auto"/>
                <w:bottom w:val="none" w:sz="0" w:space="0" w:color="auto"/>
                <w:right w:val="none" w:sz="0" w:space="0" w:color="auto"/>
              </w:divBdr>
            </w:div>
            <w:div w:id="440153856">
              <w:marLeft w:val="0"/>
              <w:marRight w:val="0"/>
              <w:marTop w:val="0"/>
              <w:marBottom w:val="0"/>
              <w:divBdr>
                <w:top w:val="none" w:sz="0" w:space="0" w:color="auto"/>
                <w:left w:val="none" w:sz="0" w:space="0" w:color="auto"/>
                <w:bottom w:val="none" w:sz="0" w:space="0" w:color="auto"/>
                <w:right w:val="none" w:sz="0" w:space="0" w:color="auto"/>
              </w:divBdr>
            </w:div>
            <w:div w:id="377709826">
              <w:marLeft w:val="0"/>
              <w:marRight w:val="0"/>
              <w:marTop w:val="0"/>
              <w:marBottom w:val="0"/>
              <w:divBdr>
                <w:top w:val="none" w:sz="0" w:space="0" w:color="auto"/>
                <w:left w:val="none" w:sz="0" w:space="0" w:color="auto"/>
                <w:bottom w:val="none" w:sz="0" w:space="0" w:color="auto"/>
                <w:right w:val="none" w:sz="0" w:space="0" w:color="auto"/>
              </w:divBdr>
            </w:div>
            <w:div w:id="642124872">
              <w:marLeft w:val="0"/>
              <w:marRight w:val="0"/>
              <w:marTop w:val="0"/>
              <w:marBottom w:val="0"/>
              <w:divBdr>
                <w:top w:val="none" w:sz="0" w:space="0" w:color="auto"/>
                <w:left w:val="none" w:sz="0" w:space="0" w:color="auto"/>
                <w:bottom w:val="none" w:sz="0" w:space="0" w:color="auto"/>
                <w:right w:val="none" w:sz="0" w:space="0" w:color="auto"/>
              </w:divBdr>
            </w:div>
            <w:div w:id="996348317">
              <w:marLeft w:val="0"/>
              <w:marRight w:val="0"/>
              <w:marTop w:val="0"/>
              <w:marBottom w:val="0"/>
              <w:divBdr>
                <w:top w:val="none" w:sz="0" w:space="0" w:color="auto"/>
                <w:left w:val="none" w:sz="0" w:space="0" w:color="auto"/>
                <w:bottom w:val="none" w:sz="0" w:space="0" w:color="auto"/>
                <w:right w:val="none" w:sz="0" w:space="0" w:color="auto"/>
              </w:divBdr>
            </w:div>
            <w:div w:id="1400442204">
              <w:marLeft w:val="0"/>
              <w:marRight w:val="0"/>
              <w:marTop w:val="0"/>
              <w:marBottom w:val="0"/>
              <w:divBdr>
                <w:top w:val="none" w:sz="0" w:space="0" w:color="auto"/>
                <w:left w:val="none" w:sz="0" w:space="0" w:color="auto"/>
                <w:bottom w:val="none" w:sz="0" w:space="0" w:color="auto"/>
                <w:right w:val="none" w:sz="0" w:space="0" w:color="auto"/>
              </w:divBdr>
            </w:div>
            <w:div w:id="2133287325">
              <w:marLeft w:val="0"/>
              <w:marRight w:val="0"/>
              <w:marTop w:val="0"/>
              <w:marBottom w:val="0"/>
              <w:divBdr>
                <w:top w:val="none" w:sz="0" w:space="0" w:color="auto"/>
                <w:left w:val="none" w:sz="0" w:space="0" w:color="auto"/>
                <w:bottom w:val="none" w:sz="0" w:space="0" w:color="auto"/>
                <w:right w:val="none" w:sz="0" w:space="0" w:color="auto"/>
              </w:divBdr>
            </w:div>
            <w:div w:id="1528567055">
              <w:marLeft w:val="0"/>
              <w:marRight w:val="0"/>
              <w:marTop w:val="0"/>
              <w:marBottom w:val="0"/>
              <w:divBdr>
                <w:top w:val="none" w:sz="0" w:space="0" w:color="auto"/>
                <w:left w:val="none" w:sz="0" w:space="0" w:color="auto"/>
                <w:bottom w:val="none" w:sz="0" w:space="0" w:color="auto"/>
                <w:right w:val="none" w:sz="0" w:space="0" w:color="auto"/>
              </w:divBdr>
            </w:div>
            <w:div w:id="1056660">
              <w:marLeft w:val="0"/>
              <w:marRight w:val="0"/>
              <w:marTop w:val="0"/>
              <w:marBottom w:val="0"/>
              <w:divBdr>
                <w:top w:val="none" w:sz="0" w:space="0" w:color="auto"/>
                <w:left w:val="none" w:sz="0" w:space="0" w:color="auto"/>
                <w:bottom w:val="none" w:sz="0" w:space="0" w:color="auto"/>
                <w:right w:val="none" w:sz="0" w:space="0" w:color="auto"/>
              </w:divBdr>
            </w:div>
            <w:div w:id="210115886">
              <w:marLeft w:val="0"/>
              <w:marRight w:val="0"/>
              <w:marTop w:val="0"/>
              <w:marBottom w:val="0"/>
              <w:divBdr>
                <w:top w:val="none" w:sz="0" w:space="0" w:color="auto"/>
                <w:left w:val="none" w:sz="0" w:space="0" w:color="auto"/>
                <w:bottom w:val="none" w:sz="0" w:space="0" w:color="auto"/>
                <w:right w:val="none" w:sz="0" w:space="0" w:color="auto"/>
              </w:divBdr>
            </w:div>
            <w:div w:id="131489401">
              <w:marLeft w:val="0"/>
              <w:marRight w:val="0"/>
              <w:marTop w:val="0"/>
              <w:marBottom w:val="0"/>
              <w:divBdr>
                <w:top w:val="none" w:sz="0" w:space="0" w:color="auto"/>
                <w:left w:val="none" w:sz="0" w:space="0" w:color="auto"/>
                <w:bottom w:val="none" w:sz="0" w:space="0" w:color="auto"/>
                <w:right w:val="none" w:sz="0" w:space="0" w:color="auto"/>
              </w:divBdr>
            </w:div>
            <w:div w:id="1940018772">
              <w:marLeft w:val="0"/>
              <w:marRight w:val="0"/>
              <w:marTop w:val="0"/>
              <w:marBottom w:val="0"/>
              <w:divBdr>
                <w:top w:val="none" w:sz="0" w:space="0" w:color="auto"/>
                <w:left w:val="none" w:sz="0" w:space="0" w:color="auto"/>
                <w:bottom w:val="none" w:sz="0" w:space="0" w:color="auto"/>
                <w:right w:val="none" w:sz="0" w:space="0" w:color="auto"/>
              </w:divBdr>
            </w:div>
            <w:div w:id="1860846914">
              <w:marLeft w:val="0"/>
              <w:marRight w:val="0"/>
              <w:marTop w:val="0"/>
              <w:marBottom w:val="0"/>
              <w:divBdr>
                <w:top w:val="none" w:sz="0" w:space="0" w:color="auto"/>
                <w:left w:val="none" w:sz="0" w:space="0" w:color="auto"/>
                <w:bottom w:val="none" w:sz="0" w:space="0" w:color="auto"/>
                <w:right w:val="none" w:sz="0" w:space="0" w:color="auto"/>
              </w:divBdr>
            </w:div>
            <w:div w:id="442922462">
              <w:marLeft w:val="0"/>
              <w:marRight w:val="0"/>
              <w:marTop w:val="0"/>
              <w:marBottom w:val="0"/>
              <w:divBdr>
                <w:top w:val="none" w:sz="0" w:space="0" w:color="auto"/>
                <w:left w:val="none" w:sz="0" w:space="0" w:color="auto"/>
                <w:bottom w:val="none" w:sz="0" w:space="0" w:color="auto"/>
                <w:right w:val="none" w:sz="0" w:space="0" w:color="auto"/>
              </w:divBdr>
            </w:div>
            <w:div w:id="1729303554">
              <w:marLeft w:val="0"/>
              <w:marRight w:val="0"/>
              <w:marTop w:val="0"/>
              <w:marBottom w:val="0"/>
              <w:divBdr>
                <w:top w:val="none" w:sz="0" w:space="0" w:color="auto"/>
                <w:left w:val="none" w:sz="0" w:space="0" w:color="auto"/>
                <w:bottom w:val="none" w:sz="0" w:space="0" w:color="auto"/>
                <w:right w:val="none" w:sz="0" w:space="0" w:color="auto"/>
              </w:divBdr>
            </w:div>
            <w:div w:id="510411593">
              <w:marLeft w:val="0"/>
              <w:marRight w:val="0"/>
              <w:marTop w:val="0"/>
              <w:marBottom w:val="0"/>
              <w:divBdr>
                <w:top w:val="none" w:sz="0" w:space="0" w:color="auto"/>
                <w:left w:val="none" w:sz="0" w:space="0" w:color="auto"/>
                <w:bottom w:val="none" w:sz="0" w:space="0" w:color="auto"/>
                <w:right w:val="none" w:sz="0" w:space="0" w:color="auto"/>
              </w:divBdr>
            </w:div>
            <w:div w:id="1853836390">
              <w:marLeft w:val="0"/>
              <w:marRight w:val="0"/>
              <w:marTop w:val="0"/>
              <w:marBottom w:val="0"/>
              <w:divBdr>
                <w:top w:val="none" w:sz="0" w:space="0" w:color="auto"/>
                <w:left w:val="none" w:sz="0" w:space="0" w:color="auto"/>
                <w:bottom w:val="none" w:sz="0" w:space="0" w:color="auto"/>
                <w:right w:val="none" w:sz="0" w:space="0" w:color="auto"/>
              </w:divBdr>
            </w:div>
            <w:div w:id="2130002655">
              <w:marLeft w:val="0"/>
              <w:marRight w:val="0"/>
              <w:marTop w:val="0"/>
              <w:marBottom w:val="0"/>
              <w:divBdr>
                <w:top w:val="none" w:sz="0" w:space="0" w:color="auto"/>
                <w:left w:val="none" w:sz="0" w:space="0" w:color="auto"/>
                <w:bottom w:val="none" w:sz="0" w:space="0" w:color="auto"/>
                <w:right w:val="none" w:sz="0" w:space="0" w:color="auto"/>
              </w:divBdr>
            </w:div>
            <w:div w:id="2070689075">
              <w:marLeft w:val="0"/>
              <w:marRight w:val="0"/>
              <w:marTop w:val="0"/>
              <w:marBottom w:val="0"/>
              <w:divBdr>
                <w:top w:val="none" w:sz="0" w:space="0" w:color="auto"/>
                <w:left w:val="none" w:sz="0" w:space="0" w:color="auto"/>
                <w:bottom w:val="none" w:sz="0" w:space="0" w:color="auto"/>
                <w:right w:val="none" w:sz="0" w:space="0" w:color="auto"/>
              </w:divBdr>
            </w:div>
            <w:div w:id="2092581843">
              <w:marLeft w:val="0"/>
              <w:marRight w:val="0"/>
              <w:marTop w:val="0"/>
              <w:marBottom w:val="0"/>
              <w:divBdr>
                <w:top w:val="none" w:sz="0" w:space="0" w:color="auto"/>
                <w:left w:val="none" w:sz="0" w:space="0" w:color="auto"/>
                <w:bottom w:val="none" w:sz="0" w:space="0" w:color="auto"/>
                <w:right w:val="none" w:sz="0" w:space="0" w:color="auto"/>
              </w:divBdr>
            </w:div>
            <w:div w:id="81150582">
              <w:marLeft w:val="0"/>
              <w:marRight w:val="0"/>
              <w:marTop w:val="0"/>
              <w:marBottom w:val="0"/>
              <w:divBdr>
                <w:top w:val="none" w:sz="0" w:space="0" w:color="auto"/>
                <w:left w:val="none" w:sz="0" w:space="0" w:color="auto"/>
                <w:bottom w:val="none" w:sz="0" w:space="0" w:color="auto"/>
                <w:right w:val="none" w:sz="0" w:space="0" w:color="auto"/>
              </w:divBdr>
            </w:div>
            <w:div w:id="1250042368">
              <w:marLeft w:val="0"/>
              <w:marRight w:val="0"/>
              <w:marTop w:val="0"/>
              <w:marBottom w:val="0"/>
              <w:divBdr>
                <w:top w:val="none" w:sz="0" w:space="0" w:color="auto"/>
                <w:left w:val="none" w:sz="0" w:space="0" w:color="auto"/>
                <w:bottom w:val="none" w:sz="0" w:space="0" w:color="auto"/>
                <w:right w:val="none" w:sz="0" w:space="0" w:color="auto"/>
              </w:divBdr>
            </w:div>
            <w:div w:id="2112778486">
              <w:marLeft w:val="0"/>
              <w:marRight w:val="0"/>
              <w:marTop w:val="0"/>
              <w:marBottom w:val="0"/>
              <w:divBdr>
                <w:top w:val="none" w:sz="0" w:space="0" w:color="auto"/>
                <w:left w:val="none" w:sz="0" w:space="0" w:color="auto"/>
                <w:bottom w:val="none" w:sz="0" w:space="0" w:color="auto"/>
                <w:right w:val="none" w:sz="0" w:space="0" w:color="auto"/>
              </w:divBdr>
            </w:div>
            <w:div w:id="958604547">
              <w:marLeft w:val="0"/>
              <w:marRight w:val="0"/>
              <w:marTop w:val="0"/>
              <w:marBottom w:val="0"/>
              <w:divBdr>
                <w:top w:val="none" w:sz="0" w:space="0" w:color="auto"/>
                <w:left w:val="none" w:sz="0" w:space="0" w:color="auto"/>
                <w:bottom w:val="none" w:sz="0" w:space="0" w:color="auto"/>
                <w:right w:val="none" w:sz="0" w:space="0" w:color="auto"/>
              </w:divBdr>
            </w:div>
            <w:div w:id="2037998800">
              <w:marLeft w:val="0"/>
              <w:marRight w:val="0"/>
              <w:marTop w:val="0"/>
              <w:marBottom w:val="0"/>
              <w:divBdr>
                <w:top w:val="none" w:sz="0" w:space="0" w:color="auto"/>
                <w:left w:val="none" w:sz="0" w:space="0" w:color="auto"/>
                <w:bottom w:val="none" w:sz="0" w:space="0" w:color="auto"/>
                <w:right w:val="none" w:sz="0" w:space="0" w:color="auto"/>
              </w:divBdr>
            </w:div>
            <w:div w:id="685442305">
              <w:marLeft w:val="0"/>
              <w:marRight w:val="0"/>
              <w:marTop w:val="0"/>
              <w:marBottom w:val="0"/>
              <w:divBdr>
                <w:top w:val="none" w:sz="0" w:space="0" w:color="auto"/>
                <w:left w:val="none" w:sz="0" w:space="0" w:color="auto"/>
                <w:bottom w:val="none" w:sz="0" w:space="0" w:color="auto"/>
                <w:right w:val="none" w:sz="0" w:space="0" w:color="auto"/>
              </w:divBdr>
            </w:div>
            <w:div w:id="1907059955">
              <w:marLeft w:val="0"/>
              <w:marRight w:val="0"/>
              <w:marTop w:val="0"/>
              <w:marBottom w:val="0"/>
              <w:divBdr>
                <w:top w:val="none" w:sz="0" w:space="0" w:color="auto"/>
                <w:left w:val="none" w:sz="0" w:space="0" w:color="auto"/>
                <w:bottom w:val="none" w:sz="0" w:space="0" w:color="auto"/>
                <w:right w:val="none" w:sz="0" w:space="0" w:color="auto"/>
              </w:divBdr>
            </w:div>
            <w:div w:id="1081176500">
              <w:marLeft w:val="0"/>
              <w:marRight w:val="0"/>
              <w:marTop w:val="0"/>
              <w:marBottom w:val="0"/>
              <w:divBdr>
                <w:top w:val="none" w:sz="0" w:space="0" w:color="auto"/>
                <w:left w:val="none" w:sz="0" w:space="0" w:color="auto"/>
                <w:bottom w:val="none" w:sz="0" w:space="0" w:color="auto"/>
                <w:right w:val="none" w:sz="0" w:space="0" w:color="auto"/>
              </w:divBdr>
            </w:div>
            <w:div w:id="646209721">
              <w:marLeft w:val="0"/>
              <w:marRight w:val="0"/>
              <w:marTop w:val="0"/>
              <w:marBottom w:val="0"/>
              <w:divBdr>
                <w:top w:val="none" w:sz="0" w:space="0" w:color="auto"/>
                <w:left w:val="none" w:sz="0" w:space="0" w:color="auto"/>
                <w:bottom w:val="none" w:sz="0" w:space="0" w:color="auto"/>
                <w:right w:val="none" w:sz="0" w:space="0" w:color="auto"/>
              </w:divBdr>
            </w:div>
            <w:div w:id="891892564">
              <w:marLeft w:val="0"/>
              <w:marRight w:val="0"/>
              <w:marTop w:val="0"/>
              <w:marBottom w:val="0"/>
              <w:divBdr>
                <w:top w:val="none" w:sz="0" w:space="0" w:color="auto"/>
                <w:left w:val="none" w:sz="0" w:space="0" w:color="auto"/>
                <w:bottom w:val="none" w:sz="0" w:space="0" w:color="auto"/>
                <w:right w:val="none" w:sz="0" w:space="0" w:color="auto"/>
              </w:divBdr>
            </w:div>
            <w:div w:id="798566954">
              <w:marLeft w:val="0"/>
              <w:marRight w:val="0"/>
              <w:marTop w:val="0"/>
              <w:marBottom w:val="0"/>
              <w:divBdr>
                <w:top w:val="none" w:sz="0" w:space="0" w:color="auto"/>
                <w:left w:val="none" w:sz="0" w:space="0" w:color="auto"/>
                <w:bottom w:val="none" w:sz="0" w:space="0" w:color="auto"/>
                <w:right w:val="none" w:sz="0" w:space="0" w:color="auto"/>
              </w:divBdr>
            </w:div>
            <w:div w:id="495650736">
              <w:marLeft w:val="0"/>
              <w:marRight w:val="0"/>
              <w:marTop w:val="0"/>
              <w:marBottom w:val="0"/>
              <w:divBdr>
                <w:top w:val="none" w:sz="0" w:space="0" w:color="auto"/>
                <w:left w:val="none" w:sz="0" w:space="0" w:color="auto"/>
                <w:bottom w:val="none" w:sz="0" w:space="0" w:color="auto"/>
                <w:right w:val="none" w:sz="0" w:space="0" w:color="auto"/>
              </w:divBdr>
            </w:div>
            <w:div w:id="1861625265">
              <w:marLeft w:val="0"/>
              <w:marRight w:val="0"/>
              <w:marTop w:val="0"/>
              <w:marBottom w:val="0"/>
              <w:divBdr>
                <w:top w:val="none" w:sz="0" w:space="0" w:color="auto"/>
                <w:left w:val="none" w:sz="0" w:space="0" w:color="auto"/>
                <w:bottom w:val="none" w:sz="0" w:space="0" w:color="auto"/>
                <w:right w:val="none" w:sz="0" w:space="0" w:color="auto"/>
              </w:divBdr>
            </w:div>
            <w:div w:id="464546548">
              <w:marLeft w:val="0"/>
              <w:marRight w:val="0"/>
              <w:marTop w:val="0"/>
              <w:marBottom w:val="0"/>
              <w:divBdr>
                <w:top w:val="none" w:sz="0" w:space="0" w:color="auto"/>
                <w:left w:val="none" w:sz="0" w:space="0" w:color="auto"/>
                <w:bottom w:val="none" w:sz="0" w:space="0" w:color="auto"/>
                <w:right w:val="none" w:sz="0" w:space="0" w:color="auto"/>
              </w:divBdr>
            </w:div>
            <w:div w:id="767191340">
              <w:marLeft w:val="0"/>
              <w:marRight w:val="0"/>
              <w:marTop w:val="0"/>
              <w:marBottom w:val="0"/>
              <w:divBdr>
                <w:top w:val="none" w:sz="0" w:space="0" w:color="auto"/>
                <w:left w:val="none" w:sz="0" w:space="0" w:color="auto"/>
                <w:bottom w:val="none" w:sz="0" w:space="0" w:color="auto"/>
                <w:right w:val="none" w:sz="0" w:space="0" w:color="auto"/>
              </w:divBdr>
            </w:div>
            <w:div w:id="1386636191">
              <w:marLeft w:val="0"/>
              <w:marRight w:val="0"/>
              <w:marTop w:val="0"/>
              <w:marBottom w:val="0"/>
              <w:divBdr>
                <w:top w:val="none" w:sz="0" w:space="0" w:color="auto"/>
                <w:left w:val="none" w:sz="0" w:space="0" w:color="auto"/>
                <w:bottom w:val="none" w:sz="0" w:space="0" w:color="auto"/>
                <w:right w:val="none" w:sz="0" w:space="0" w:color="auto"/>
              </w:divBdr>
            </w:div>
            <w:div w:id="1884245261">
              <w:marLeft w:val="0"/>
              <w:marRight w:val="0"/>
              <w:marTop w:val="0"/>
              <w:marBottom w:val="0"/>
              <w:divBdr>
                <w:top w:val="none" w:sz="0" w:space="0" w:color="auto"/>
                <w:left w:val="none" w:sz="0" w:space="0" w:color="auto"/>
                <w:bottom w:val="none" w:sz="0" w:space="0" w:color="auto"/>
                <w:right w:val="none" w:sz="0" w:space="0" w:color="auto"/>
              </w:divBdr>
            </w:div>
            <w:div w:id="461311957">
              <w:marLeft w:val="0"/>
              <w:marRight w:val="0"/>
              <w:marTop w:val="0"/>
              <w:marBottom w:val="0"/>
              <w:divBdr>
                <w:top w:val="none" w:sz="0" w:space="0" w:color="auto"/>
                <w:left w:val="none" w:sz="0" w:space="0" w:color="auto"/>
                <w:bottom w:val="none" w:sz="0" w:space="0" w:color="auto"/>
                <w:right w:val="none" w:sz="0" w:space="0" w:color="auto"/>
              </w:divBdr>
            </w:div>
            <w:div w:id="1473448761">
              <w:marLeft w:val="0"/>
              <w:marRight w:val="0"/>
              <w:marTop w:val="0"/>
              <w:marBottom w:val="0"/>
              <w:divBdr>
                <w:top w:val="none" w:sz="0" w:space="0" w:color="auto"/>
                <w:left w:val="none" w:sz="0" w:space="0" w:color="auto"/>
                <w:bottom w:val="none" w:sz="0" w:space="0" w:color="auto"/>
                <w:right w:val="none" w:sz="0" w:space="0" w:color="auto"/>
              </w:divBdr>
            </w:div>
            <w:div w:id="550846771">
              <w:marLeft w:val="0"/>
              <w:marRight w:val="0"/>
              <w:marTop w:val="0"/>
              <w:marBottom w:val="0"/>
              <w:divBdr>
                <w:top w:val="none" w:sz="0" w:space="0" w:color="auto"/>
                <w:left w:val="none" w:sz="0" w:space="0" w:color="auto"/>
                <w:bottom w:val="none" w:sz="0" w:space="0" w:color="auto"/>
                <w:right w:val="none" w:sz="0" w:space="0" w:color="auto"/>
              </w:divBdr>
            </w:div>
            <w:div w:id="1414009853">
              <w:marLeft w:val="0"/>
              <w:marRight w:val="0"/>
              <w:marTop w:val="0"/>
              <w:marBottom w:val="0"/>
              <w:divBdr>
                <w:top w:val="none" w:sz="0" w:space="0" w:color="auto"/>
                <w:left w:val="none" w:sz="0" w:space="0" w:color="auto"/>
                <w:bottom w:val="none" w:sz="0" w:space="0" w:color="auto"/>
                <w:right w:val="none" w:sz="0" w:space="0" w:color="auto"/>
              </w:divBdr>
            </w:div>
            <w:div w:id="1297833474">
              <w:marLeft w:val="0"/>
              <w:marRight w:val="0"/>
              <w:marTop w:val="0"/>
              <w:marBottom w:val="0"/>
              <w:divBdr>
                <w:top w:val="none" w:sz="0" w:space="0" w:color="auto"/>
                <w:left w:val="none" w:sz="0" w:space="0" w:color="auto"/>
                <w:bottom w:val="none" w:sz="0" w:space="0" w:color="auto"/>
                <w:right w:val="none" w:sz="0" w:space="0" w:color="auto"/>
              </w:divBdr>
            </w:div>
            <w:div w:id="415247678">
              <w:marLeft w:val="0"/>
              <w:marRight w:val="0"/>
              <w:marTop w:val="0"/>
              <w:marBottom w:val="0"/>
              <w:divBdr>
                <w:top w:val="none" w:sz="0" w:space="0" w:color="auto"/>
                <w:left w:val="none" w:sz="0" w:space="0" w:color="auto"/>
                <w:bottom w:val="none" w:sz="0" w:space="0" w:color="auto"/>
                <w:right w:val="none" w:sz="0" w:space="0" w:color="auto"/>
              </w:divBdr>
            </w:div>
            <w:div w:id="645865151">
              <w:marLeft w:val="0"/>
              <w:marRight w:val="0"/>
              <w:marTop w:val="0"/>
              <w:marBottom w:val="0"/>
              <w:divBdr>
                <w:top w:val="none" w:sz="0" w:space="0" w:color="auto"/>
                <w:left w:val="none" w:sz="0" w:space="0" w:color="auto"/>
                <w:bottom w:val="none" w:sz="0" w:space="0" w:color="auto"/>
                <w:right w:val="none" w:sz="0" w:space="0" w:color="auto"/>
              </w:divBdr>
            </w:div>
            <w:div w:id="124784268">
              <w:marLeft w:val="0"/>
              <w:marRight w:val="0"/>
              <w:marTop w:val="0"/>
              <w:marBottom w:val="0"/>
              <w:divBdr>
                <w:top w:val="none" w:sz="0" w:space="0" w:color="auto"/>
                <w:left w:val="none" w:sz="0" w:space="0" w:color="auto"/>
                <w:bottom w:val="none" w:sz="0" w:space="0" w:color="auto"/>
                <w:right w:val="none" w:sz="0" w:space="0" w:color="auto"/>
              </w:divBdr>
            </w:div>
            <w:div w:id="770008720">
              <w:marLeft w:val="0"/>
              <w:marRight w:val="0"/>
              <w:marTop w:val="0"/>
              <w:marBottom w:val="0"/>
              <w:divBdr>
                <w:top w:val="none" w:sz="0" w:space="0" w:color="auto"/>
                <w:left w:val="none" w:sz="0" w:space="0" w:color="auto"/>
                <w:bottom w:val="none" w:sz="0" w:space="0" w:color="auto"/>
                <w:right w:val="none" w:sz="0" w:space="0" w:color="auto"/>
              </w:divBdr>
            </w:div>
            <w:div w:id="1388644536">
              <w:marLeft w:val="0"/>
              <w:marRight w:val="0"/>
              <w:marTop w:val="0"/>
              <w:marBottom w:val="0"/>
              <w:divBdr>
                <w:top w:val="none" w:sz="0" w:space="0" w:color="auto"/>
                <w:left w:val="none" w:sz="0" w:space="0" w:color="auto"/>
                <w:bottom w:val="none" w:sz="0" w:space="0" w:color="auto"/>
                <w:right w:val="none" w:sz="0" w:space="0" w:color="auto"/>
              </w:divBdr>
            </w:div>
            <w:div w:id="241305896">
              <w:marLeft w:val="0"/>
              <w:marRight w:val="0"/>
              <w:marTop w:val="0"/>
              <w:marBottom w:val="0"/>
              <w:divBdr>
                <w:top w:val="none" w:sz="0" w:space="0" w:color="auto"/>
                <w:left w:val="none" w:sz="0" w:space="0" w:color="auto"/>
                <w:bottom w:val="none" w:sz="0" w:space="0" w:color="auto"/>
                <w:right w:val="none" w:sz="0" w:space="0" w:color="auto"/>
              </w:divBdr>
            </w:div>
            <w:div w:id="1348404621">
              <w:marLeft w:val="0"/>
              <w:marRight w:val="0"/>
              <w:marTop w:val="0"/>
              <w:marBottom w:val="0"/>
              <w:divBdr>
                <w:top w:val="none" w:sz="0" w:space="0" w:color="auto"/>
                <w:left w:val="none" w:sz="0" w:space="0" w:color="auto"/>
                <w:bottom w:val="none" w:sz="0" w:space="0" w:color="auto"/>
                <w:right w:val="none" w:sz="0" w:space="0" w:color="auto"/>
              </w:divBdr>
            </w:div>
            <w:div w:id="180628226">
              <w:marLeft w:val="0"/>
              <w:marRight w:val="0"/>
              <w:marTop w:val="0"/>
              <w:marBottom w:val="0"/>
              <w:divBdr>
                <w:top w:val="none" w:sz="0" w:space="0" w:color="auto"/>
                <w:left w:val="none" w:sz="0" w:space="0" w:color="auto"/>
                <w:bottom w:val="none" w:sz="0" w:space="0" w:color="auto"/>
                <w:right w:val="none" w:sz="0" w:space="0" w:color="auto"/>
              </w:divBdr>
            </w:div>
            <w:div w:id="299043194">
              <w:marLeft w:val="0"/>
              <w:marRight w:val="0"/>
              <w:marTop w:val="0"/>
              <w:marBottom w:val="0"/>
              <w:divBdr>
                <w:top w:val="none" w:sz="0" w:space="0" w:color="auto"/>
                <w:left w:val="none" w:sz="0" w:space="0" w:color="auto"/>
                <w:bottom w:val="none" w:sz="0" w:space="0" w:color="auto"/>
                <w:right w:val="none" w:sz="0" w:space="0" w:color="auto"/>
              </w:divBdr>
            </w:div>
            <w:div w:id="634601344">
              <w:marLeft w:val="0"/>
              <w:marRight w:val="0"/>
              <w:marTop w:val="0"/>
              <w:marBottom w:val="0"/>
              <w:divBdr>
                <w:top w:val="none" w:sz="0" w:space="0" w:color="auto"/>
                <w:left w:val="none" w:sz="0" w:space="0" w:color="auto"/>
                <w:bottom w:val="none" w:sz="0" w:space="0" w:color="auto"/>
                <w:right w:val="none" w:sz="0" w:space="0" w:color="auto"/>
              </w:divBdr>
            </w:div>
            <w:div w:id="603348095">
              <w:marLeft w:val="0"/>
              <w:marRight w:val="0"/>
              <w:marTop w:val="0"/>
              <w:marBottom w:val="0"/>
              <w:divBdr>
                <w:top w:val="none" w:sz="0" w:space="0" w:color="auto"/>
                <w:left w:val="none" w:sz="0" w:space="0" w:color="auto"/>
                <w:bottom w:val="none" w:sz="0" w:space="0" w:color="auto"/>
                <w:right w:val="none" w:sz="0" w:space="0" w:color="auto"/>
              </w:divBdr>
            </w:div>
            <w:div w:id="607738024">
              <w:marLeft w:val="0"/>
              <w:marRight w:val="0"/>
              <w:marTop w:val="0"/>
              <w:marBottom w:val="0"/>
              <w:divBdr>
                <w:top w:val="none" w:sz="0" w:space="0" w:color="auto"/>
                <w:left w:val="none" w:sz="0" w:space="0" w:color="auto"/>
                <w:bottom w:val="none" w:sz="0" w:space="0" w:color="auto"/>
                <w:right w:val="none" w:sz="0" w:space="0" w:color="auto"/>
              </w:divBdr>
            </w:div>
            <w:div w:id="1067339117">
              <w:marLeft w:val="0"/>
              <w:marRight w:val="0"/>
              <w:marTop w:val="0"/>
              <w:marBottom w:val="0"/>
              <w:divBdr>
                <w:top w:val="none" w:sz="0" w:space="0" w:color="auto"/>
                <w:left w:val="none" w:sz="0" w:space="0" w:color="auto"/>
                <w:bottom w:val="none" w:sz="0" w:space="0" w:color="auto"/>
                <w:right w:val="none" w:sz="0" w:space="0" w:color="auto"/>
              </w:divBdr>
            </w:div>
            <w:div w:id="2079788862">
              <w:marLeft w:val="0"/>
              <w:marRight w:val="0"/>
              <w:marTop w:val="0"/>
              <w:marBottom w:val="0"/>
              <w:divBdr>
                <w:top w:val="none" w:sz="0" w:space="0" w:color="auto"/>
                <w:left w:val="none" w:sz="0" w:space="0" w:color="auto"/>
                <w:bottom w:val="none" w:sz="0" w:space="0" w:color="auto"/>
                <w:right w:val="none" w:sz="0" w:space="0" w:color="auto"/>
              </w:divBdr>
            </w:div>
            <w:div w:id="987709966">
              <w:marLeft w:val="0"/>
              <w:marRight w:val="0"/>
              <w:marTop w:val="0"/>
              <w:marBottom w:val="0"/>
              <w:divBdr>
                <w:top w:val="none" w:sz="0" w:space="0" w:color="auto"/>
                <w:left w:val="none" w:sz="0" w:space="0" w:color="auto"/>
                <w:bottom w:val="none" w:sz="0" w:space="0" w:color="auto"/>
                <w:right w:val="none" w:sz="0" w:space="0" w:color="auto"/>
              </w:divBdr>
            </w:div>
            <w:div w:id="575823433">
              <w:marLeft w:val="0"/>
              <w:marRight w:val="0"/>
              <w:marTop w:val="0"/>
              <w:marBottom w:val="0"/>
              <w:divBdr>
                <w:top w:val="none" w:sz="0" w:space="0" w:color="auto"/>
                <w:left w:val="none" w:sz="0" w:space="0" w:color="auto"/>
                <w:bottom w:val="none" w:sz="0" w:space="0" w:color="auto"/>
                <w:right w:val="none" w:sz="0" w:space="0" w:color="auto"/>
              </w:divBdr>
            </w:div>
            <w:div w:id="1207376001">
              <w:marLeft w:val="0"/>
              <w:marRight w:val="0"/>
              <w:marTop w:val="0"/>
              <w:marBottom w:val="0"/>
              <w:divBdr>
                <w:top w:val="none" w:sz="0" w:space="0" w:color="auto"/>
                <w:left w:val="none" w:sz="0" w:space="0" w:color="auto"/>
                <w:bottom w:val="none" w:sz="0" w:space="0" w:color="auto"/>
                <w:right w:val="none" w:sz="0" w:space="0" w:color="auto"/>
              </w:divBdr>
            </w:div>
            <w:div w:id="270402554">
              <w:marLeft w:val="0"/>
              <w:marRight w:val="0"/>
              <w:marTop w:val="0"/>
              <w:marBottom w:val="0"/>
              <w:divBdr>
                <w:top w:val="none" w:sz="0" w:space="0" w:color="auto"/>
                <w:left w:val="none" w:sz="0" w:space="0" w:color="auto"/>
                <w:bottom w:val="none" w:sz="0" w:space="0" w:color="auto"/>
                <w:right w:val="none" w:sz="0" w:space="0" w:color="auto"/>
              </w:divBdr>
            </w:div>
            <w:div w:id="656957866">
              <w:marLeft w:val="0"/>
              <w:marRight w:val="0"/>
              <w:marTop w:val="0"/>
              <w:marBottom w:val="0"/>
              <w:divBdr>
                <w:top w:val="none" w:sz="0" w:space="0" w:color="auto"/>
                <w:left w:val="none" w:sz="0" w:space="0" w:color="auto"/>
                <w:bottom w:val="none" w:sz="0" w:space="0" w:color="auto"/>
                <w:right w:val="none" w:sz="0" w:space="0" w:color="auto"/>
              </w:divBdr>
            </w:div>
            <w:div w:id="1704817208">
              <w:marLeft w:val="0"/>
              <w:marRight w:val="0"/>
              <w:marTop w:val="0"/>
              <w:marBottom w:val="0"/>
              <w:divBdr>
                <w:top w:val="none" w:sz="0" w:space="0" w:color="auto"/>
                <w:left w:val="none" w:sz="0" w:space="0" w:color="auto"/>
                <w:bottom w:val="none" w:sz="0" w:space="0" w:color="auto"/>
                <w:right w:val="none" w:sz="0" w:space="0" w:color="auto"/>
              </w:divBdr>
            </w:div>
            <w:div w:id="49304121">
              <w:marLeft w:val="0"/>
              <w:marRight w:val="0"/>
              <w:marTop w:val="0"/>
              <w:marBottom w:val="0"/>
              <w:divBdr>
                <w:top w:val="none" w:sz="0" w:space="0" w:color="auto"/>
                <w:left w:val="none" w:sz="0" w:space="0" w:color="auto"/>
                <w:bottom w:val="none" w:sz="0" w:space="0" w:color="auto"/>
                <w:right w:val="none" w:sz="0" w:space="0" w:color="auto"/>
              </w:divBdr>
            </w:div>
            <w:div w:id="1913856608">
              <w:marLeft w:val="0"/>
              <w:marRight w:val="0"/>
              <w:marTop w:val="0"/>
              <w:marBottom w:val="0"/>
              <w:divBdr>
                <w:top w:val="none" w:sz="0" w:space="0" w:color="auto"/>
                <w:left w:val="none" w:sz="0" w:space="0" w:color="auto"/>
                <w:bottom w:val="none" w:sz="0" w:space="0" w:color="auto"/>
                <w:right w:val="none" w:sz="0" w:space="0" w:color="auto"/>
              </w:divBdr>
            </w:div>
            <w:div w:id="1625773164">
              <w:marLeft w:val="0"/>
              <w:marRight w:val="0"/>
              <w:marTop w:val="0"/>
              <w:marBottom w:val="0"/>
              <w:divBdr>
                <w:top w:val="none" w:sz="0" w:space="0" w:color="auto"/>
                <w:left w:val="none" w:sz="0" w:space="0" w:color="auto"/>
                <w:bottom w:val="none" w:sz="0" w:space="0" w:color="auto"/>
                <w:right w:val="none" w:sz="0" w:space="0" w:color="auto"/>
              </w:divBdr>
            </w:div>
            <w:div w:id="1699968961">
              <w:marLeft w:val="0"/>
              <w:marRight w:val="0"/>
              <w:marTop w:val="0"/>
              <w:marBottom w:val="0"/>
              <w:divBdr>
                <w:top w:val="none" w:sz="0" w:space="0" w:color="auto"/>
                <w:left w:val="none" w:sz="0" w:space="0" w:color="auto"/>
                <w:bottom w:val="none" w:sz="0" w:space="0" w:color="auto"/>
                <w:right w:val="none" w:sz="0" w:space="0" w:color="auto"/>
              </w:divBdr>
            </w:div>
            <w:div w:id="1601177650">
              <w:marLeft w:val="0"/>
              <w:marRight w:val="0"/>
              <w:marTop w:val="0"/>
              <w:marBottom w:val="0"/>
              <w:divBdr>
                <w:top w:val="none" w:sz="0" w:space="0" w:color="auto"/>
                <w:left w:val="none" w:sz="0" w:space="0" w:color="auto"/>
                <w:bottom w:val="none" w:sz="0" w:space="0" w:color="auto"/>
                <w:right w:val="none" w:sz="0" w:space="0" w:color="auto"/>
              </w:divBdr>
            </w:div>
            <w:div w:id="19744826">
              <w:marLeft w:val="0"/>
              <w:marRight w:val="0"/>
              <w:marTop w:val="0"/>
              <w:marBottom w:val="0"/>
              <w:divBdr>
                <w:top w:val="none" w:sz="0" w:space="0" w:color="auto"/>
                <w:left w:val="none" w:sz="0" w:space="0" w:color="auto"/>
                <w:bottom w:val="none" w:sz="0" w:space="0" w:color="auto"/>
                <w:right w:val="none" w:sz="0" w:space="0" w:color="auto"/>
              </w:divBdr>
            </w:div>
            <w:div w:id="1752313834">
              <w:marLeft w:val="0"/>
              <w:marRight w:val="0"/>
              <w:marTop w:val="0"/>
              <w:marBottom w:val="0"/>
              <w:divBdr>
                <w:top w:val="none" w:sz="0" w:space="0" w:color="auto"/>
                <w:left w:val="none" w:sz="0" w:space="0" w:color="auto"/>
                <w:bottom w:val="none" w:sz="0" w:space="0" w:color="auto"/>
                <w:right w:val="none" w:sz="0" w:space="0" w:color="auto"/>
              </w:divBdr>
            </w:div>
            <w:div w:id="760570393">
              <w:marLeft w:val="0"/>
              <w:marRight w:val="0"/>
              <w:marTop w:val="0"/>
              <w:marBottom w:val="0"/>
              <w:divBdr>
                <w:top w:val="none" w:sz="0" w:space="0" w:color="auto"/>
                <w:left w:val="none" w:sz="0" w:space="0" w:color="auto"/>
                <w:bottom w:val="none" w:sz="0" w:space="0" w:color="auto"/>
                <w:right w:val="none" w:sz="0" w:space="0" w:color="auto"/>
              </w:divBdr>
            </w:div>
            <w:div w:id="101732001">
              <w:marLeft w:val="0"/>
              <w:marRight w:val="0"/>
              <w:marTop w:val="0"/>
              <w:marBottom w:val="0"/>
              <w:divBdr>
                <w:top w:val="none" w:sz="0" w:space="0" w:color="auto"/>
                <w:left w:val="none" w:sz="0" w:space="0" w:color="auto"/>
                <w:bottom w:val="none" w:sz="0" w:space="0" w:color="auto"/>
                <w:right w:val="none" w:sz="0" w:space="0" w:color="auto"/>
              </w:divBdr>
            </w:div>
            <w:div w:id="368379405">
              <w:marLeft w:val="0"/>
              <w:marRight w:val="0"/>
              <w:marTop w:val="0"/>
              <w:marBottom w:val="0"/>
              <w:divBdr>
                <w:top w:val="none" w:sz="0" w:space="0" w:color="auto"/>
                <w:left w:val="none" w:sz="0" w:space="0" w:color="auto"/>
                <w:bottom w:val="none" w:sz="0" w:space="0" w:color="auto"/>
                <w:right w:val="none" w:sz="0" w:space="0" w:color="auto"/>
              </w:divBdr>
            </w:div>
            <w:div w:id="782387788">
              <w:marLeft w:val="0"/>
              <w:marRight w:val="0"/>
              <w:marTop w:val="0"/>
              <w:marBottom w:val="0"/>
              <w:divBdr>
                <w:top w:val="none" w:sz="0" w:space="0" w:color="auto"/>
                <w:left w:val="none" w:sz="0" w:space="0" w:color="auto"/>
                <w:bottom w:val="none" w:sz="0" w:space="0" w:color="auto"/>
                <w:right w:val="none" w:sz="0" w:space="0" w:color="auto"/>
              </w:divBdr>
            </w:div>
            <w:div w:id="1842890113">
              <w:marLeft w:val="0"/>
              <w:marRight w:val="0"/>
              <w:marTop w:val="0"/>
              <w:marBottom w:val="0"/>
              <w:divBdr>
                <w:top w:val="none" w:sz="0" w:space="0" w:color="auto"/>
                <w:left w:val="none" w:sz="0" w:space="0" w:color="auto"/>
                <w:bottom w:val="none" w:sz="0" w:space="0" w:color="auto"/>
                <w:right w:val="none" w:sz="0" w:space="0" w:color="auto"/>
              </w:divBdr>
            </w:div>
            <w:div w:id="1895584325">
              <w:marLeft w:val="0"/>
              <w:marRight w:val="0"/>
              <w:marTop w:val="0"/>
              <w:marBottom w:val="0"/>
              <w:divBdr>
                <w:top w:val="none" w:sz="0" w:space="0" w:color="auto"/>
                <w:left w:val="none" w:sz="0" w:space="0" w:color="auto"/>
                <w:bottom w:val="none" w:sz="0" w:space="0" w:color="auto"/>
                <w:right w:val="none" w:sz="0" w:space="0" w:color="auto"/>
              </w:divBdr>
            </w:div>
            <w:div w:id="1122573824">
              <w:marLeft w:val="0"/>
              <w:marRight w:val="0"/>
              <w:marTop w:val="0"/>
              <w:marBottom w:val="0"/>
              <w:divBdr>
                <w:top w:val="none" w:sz="0" w:space="0" w:color="auto"/>
                <w:left w:val="none" w:sz="0" w:space="0" w:color="auto"/>
                <w:bottom w:val="none" w:sz="0" w:space="0" w:color="auto"/>
                <w:right w:val="none" w:sz="0" w:space="0" w:color="auto"/>
              </w:divBdr>
            </w:div>
            <w:div w:id="1678271979">
              <w:marLeft w:val="0"/>
              <w:marRight w:val="0"/>
              <w:marTop w:val="0"/>
              <w:marBottom w:val="0"/>
              <w:divBdr>
                <w:top w:val="none" w:sz="0" w:space="0" w:color="auto"/>
                <w:left w:val="none" w:sz="0" w:space="0" w:color="auto"/>
                <w:bottom w:val="none" w:sz="0" w:space="0" w:color="auto"/>
                <w:right w:val="none" w:sz="0" w:space="0" w:color="auto"/>
              </w:divBdr>
            </w:div>
            <w:div w:id="201863919">
              <w:marLeft w:val="0"/>
              <w:marRight w:val="0"/>
              <w:marTop w:val="0"/>
              <w:marBottom w:val="0"/>
              <w:divBdr>
                <w:top w:val="none" w:sz="0" w:space="0" w:color="auto"/>
                <w:left w:val="none" w:sz="0" w:space="0" w:color="auto"/>
                <w:bottom w:val="none" w:sz="0" w:space="0" w:color="auto"/>
                <w:right w:val="none" w:sz="0" w:space="0" w:color="auto"/>
              </w:divBdr>
            </w:div>
            <w:div w:id="441191316">
              <w:marLeft w:val="0"/>
              <w:marRight w:val="0"/>
              <w:marTop w:val="0"/>
              <w:marBottom w:val="0"/>
              <w:divBdr>
                <w:top w:val="none" w:sz="0" w:space="0" w:color="auto"/>
                <w:left w:val="none" w:sz="0" w:space="0" w:color="auto"/>
                <w:bottom w:val="none" w:sz="0" w:space="0" w:color="auto"/>
                <w:right w:val="none" w:sz="0" w:space="0" w:color="auto"/>
              </w:divBdr>
            </w:div>
            <w:div w:id="770517694">
              <w:marLeft w:val="0"/>
              <w:marRight w:val="0"/>
              <w:marTop w:val="0"/>
              <w:marBottom w:val="0"/>
              <w:divBdr>
                <w:top w:val="none" w:sz="0" w:space="0" w:color="auto"/>
                <w:left w:val="none" w:sz="0" w:space="0" w:color="auto"/>
                <w:bottom w:val="none" w:sz="0" w:space="0" w:color="auto"/>
                <w:right w:val="none" w:sz="0" w:space="0" w:color="auto"/>
              </w:divBdr>
            </w:div>
            <w:div w:id="1272590256">
              <w:marLeft w:val="0"/>
              <w:marRight w:val="0"/>
              <w:marTop w:val="0"/>
              <w:marBottom w:val="0"/>
              <w:divBdr>
                <w:top w:val="none" w:sz="0" w:space="0" w:color="auto"/>
                <w:left w:val="none" w:sz="0" w:space="0" w:color="auto"/>
                <w:bottom w:val="none" w:sz="0" w:space="0" w:color="auto"/>
                <w:right w:val="none" w:sz="0" w:space="0" w:color="auto"/>
              </w:divBdr>
            </w:div>
            <w:div w:id="159470004">
              <w:marLeft w:val="0"/>
              <w:marRight w:val="0"/>
              <w:marTop w:val="0"/>
              <w:marBottom w:val="0"/>
              <w:divBdr>
                <w:top w:val="none" w:sz="0" w:space="0" w:color="auto"/>
                <w:left w:val="none" w:sz="0" w:space="0" w:color="auto"/>
                <w:bottom w:val="none" w:sz="0" w:space="0" w:color="auto"/>
                <w:right w:val="none" w:sz="0" w:space="0" w:color="auto"/>
              </w:divBdr>
            </w:div>
            <w:div w:id="2017339001">
              <w:marLeft w:val="0"/>
              <w:marRight w:val="0"/>
              <w:marTop w:val="0"/>
              <w:marBottom w:val="0"/>
              <w:divBdr>
                <w:top w:val="none" w:sz="0" w:space="0" w:color="auto"/>
                <w:left w:val="none" w:sz="0" w:space="0" w:color="auto"/>
                <w:bottom w:val="none" w:sz="0" w:space="0" w:color="auto"/>
                <w:right w:val="none" w:sz="0" w:space="0" w:color="auto"/>
              </w:divBdr>
            </w:div>
            <w:div w:id="340277386">
              <w:marLeft w:val="0"/>
              <w:marRight w:val="0"/>
              <w:marTop w:val="0"/>
              <w:marBottom w:val="0"/>
              <w:divBdr>
                <w:top w:val="none" w:sz="0" w:space="0" w:color="auto"/>
                <w:left w:val="none" w:sz="0" w:space="0" w:color="auto"/>
                <w:bottom w:val="none" w:sz="0" w:space="0" w:color="auto"/>
                <w:right w:val="none" w:sz="0" w:space="0" w:color="auto"/>
              </w:divBdr>
            </w:div>
            <w:div w:id="498926738">
              <w:marLeft w:val="0"/>
              <w:marRight w:val="0"/>
              <w:marTop w:val="0"/>
              <w:marBottom w:val="0"/>
              <w:divBdr>
                <w:top w:val="none" w:sz="0" w:space="0" w:color="auto"/>
                <w:left w:val="none" w:sz="0" w:space="0" w:color="auto"/>
                <w:bottom w:val="none" w:sz="0" w:space="0" w:color="auto"/>
                <w:right w:val="none" w:sz="0" w:space="0" w:color="auto"/>
              </w:divBdr>
            </w:div>
            <w:div w:id="1601988847">
              <w:marLeft w:val="0"/>
              <w:marRight w:val="0"/>
              <w:marTop w:val="0"/>
              <w:marBottom w:val="0"/>
              <w:divBdr>
                <w:top w:val="none" w:sz="0" w:space="0" w:color="auto"/>
                <w:left w:val="none" w:sz="0" w:space="0" w:color="auto"/>
                <w:bottom w:val="none" w:sz="0" w:space="0" w:color="auto"/>
                <w:right w:val="none" w:sz="0" w:space="0" w:color="auto"/>
              </w:divBdr>
            </w:div>
            <w:div w:id="1125657791">
              <w:marLeft w:val="0"/>
              <w:marRight w:val="0"/>
              <w:marTop w:val="0"/>
              <w:marBottom w:val="0"/>
              <w:divBdr>
                <w:top w:val="none" w:sz="0" w:space="0" w:color="auto"/>
                <w:left w:val="none" w:sz="0" w:space="0" w:color="auto"/>
                <w:bottom w:val="none" w:sz="0" w:space="0" w:color="auto"/>
                <w:right w:val="none" w:sz="0" w:space="0" w:color="auto"/>
              </w:divBdr>
            </w:div>
            <w:div w:id="499195691">
              <w:marLeft w:val="0"/>
              <w:marRight w:val="0"/>
              <w:marTop w:val="0"/>
              <w:marBottom w:val="0"/>
              <w:divBdr>
                <w:top w:val="none" w:sz="0" w:space="0" w:color="auto"/>
                <w:left w:val="none" w:sz="0" w:space="0" w:color="auto"/>
                <w:bottom w:val="none" w:sz="0" w:space="0" w:color="auto"/>
                <w:right w:val="none" w:sz="0" w:space="0" w:color="auto"/>
              </w:divBdr>
            </w:div>
            <w:div w:id="1338075049">
              <w:marLeft w:val="0"/>
              <w:marRight w:val="0"/>
              <w:marTop w:val="0"/>
              <w:marBottom w:val="0"/>
              <w:divBdr>
                <w:top w:val="none" w:sz="0" w:space="0" w:color="auto"/>
                <w:left w:val="none" w:sz="0" w:space="0" w:color="auto"/>
                <w:bottom w:val="none" w:sz="0" w:space="0" w:color="auto"/>
                <w:right w:val="none" w:sz="0" w:space="0" w:color="auto"/>
              </w:divBdr>
            </w:div>
            <w:div w:id="18674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80/13682820802585975" TargetMode="External"/><Relationship Id="rId21" Type="http://schemas.openxmlformats.org/officeDocument/2006/relationships/hyperlink" Target="https://doi.org/10.1017/S0012162204000386" TargetMode="External"/><Relationship Id="rId324" Type="http://schemas.openxmlformats.org/officeDocument/2006/relationships/hyperlink" Target="https://doi.org/10.1017/S1041610218001527" TargetMode="External"/><Relationship Id="rId531" Type="http://schemas.openxmlformats.org/officeDocument/2006/relationships/hyperlink" Target="https://doi.org/10.1044/2020_JSLHR-19-00335" TargetMode="External"/><Relationship Id="rId170" Type="http://schemas.openxmlformats.org/officeDocument/2006/relationships/hyperlink" Target="https://doi.org/10.3389/fnagi.2021.717344" TargetMode="External"/><Relationship Id="rId268" Type="http://schemas.openxmlformats.org/officeDocument/2006/relationships/hyperlink" Target="https://doi.org/10.1016/j.neuropsychologia.2017.03.014" TargetMode="External"/><Relationship Id="rId475" Type="http://schemas.openxmlformats.org/officeDocument/2006/relationships/hyperlink" Target="https://doi.org/10.1080/13803390490515504" TargetMode="External"/><Relationship Id="rId32" Type="http://schemas.openxmlformats.org/officeDocument/2006/relationships/hyperlink" Target="https://doi.org/10.1111/j.1751-7893.2010.00249.x" TargetMode="External"/><Relationship Id="rId128" Type="http://schemas.openxmlformats.org/officeDocument/2006/relationships/hyperlink" Target="https://doi.org/10.1016/j.schres.2006.12.015" TargetMode="External"/><Relationship Id="rId335" Type="http://schemas.openxmlformats.org/officeDocument/2006/relationships/hyperlink" Target="https://doi.org/10.1111/gbb.12724" TargetMode="External"/><Relationship Id="rId542" Type="http://schemas.openxmlformats.org/officeDocument/2006/relationships/hyperlink" Target="https://doi.org/10.1093/brain/awm201" TargetMode="External"/><Relationship Id="rId181" Type="http://schemas.openxmlformats.org/officeDocument/2006/relationships/hyperlink" Target="https://doi.org/10.1111/ap.12259" TargetMode="External"/><Relationship Id="rId402" Type="http://schemas.openxmlformats.org/officeDocument/2006/relationships/hyperlink" Target="https://doi.org/10.1016/j.jad.2011.02.027" TargetMode="External"/><Relationship Id="rId279" Type="http://schemas.openxmlformats.org/officeDocument/2006/relationships/hyperlink" Target="https://doi.org/10.1016/S0920-9964(02)00387-0" TargetMode="External"/><Relationship Id="rId486" Type="http://schemas.openxmlformats.org/officeDocument/2006/relationships/hyperlink" Target="https://doi.org/10.1007/s12671-018-0914-3" TargetMode="External"/><Relationship Id="rId43" Type="http://schemas.openxmlformats.org/officeDocument/2006/relationships/hyperlink" Target="https://doi.org/10.1017/S0033291708002730" TargetMode="External"/><Relationship Id="rId139" Type="http://schemas.openxmlformats.org/officeDocument/2006/relationships/hyperlink" Target="https://doi.org/10.1080/23279095.2015.1036992" TargetMode="External"/><Relationship Id="rId346" Type="http://schemas.openxmlformats.org/officeDocument/2006/relationships/hyperlink" Target="https://doi.org/10.1177/0733464803254007" TargetMode="External"/><Relationship Id="rId553" Type="http://schemas.openxmlformats.org/officeDocument/2006/relationships/hyperlink" Target="https://doi.org/10.1016/j.neuropsychologia.2011.10.009" TargetMode="External"/><Relationship Id="rId192" Type="http://schemas.openxmlformats.org/officeDocument/2006/relationships/hyperlink" Target="https://doi.org/10.1089/cyber.2017.0679" TargetMode="External"/><Relationship Id="rId206" Type="http://schemas.openxmlformats.org/officeDocument/2006/relationships/hyperlink" Target="https://doi.org/10.1016/j.neuroimage.2011.09.043" TargetMode="External"/><Relationship Id="rId413" Type="http://schemas.openxmlformats.org/officeDocument/2006/relationships/hyperlink" Target="https://doi.org/10.1375/brim.11.3.270" TargetMode="External"/><Relationship Id="rId497" Type="http://schemas.openxmlformats.org/officeDocument/2006/relationships/hyperlink" Target="https://doi.org/10.1080/13854046.2011.556668" TargetMode="External"/><Relationship Id="rId357" Type="http://schemas.openxmlformats.org/officeDocument/2006/relationships/hyperlink" Target="https://doi.org/10.3233/JAD-171145" TargetMode="External"/><Relationship Id="rId54" Type="http://schemas.openxmlformats.org/officeDocument/2006/relationships/hyperlink" Target="https://doi.org/10.1080/23279095.2019.1658585" TargetMode="External"/><Relationship Id="rId217" Type="http://schemas.openxmlformats.org/officeDocument/2006/relationships/hyperlink" Target="https://doi.org/10.1016/S0920-9964(03)00157-9" TargetMode="External"/><Relationship Id="rId564" Type="http://schemas.openxmlformats.org/officeDocument/2006/relationships/hyperlink" Target="https://doi.org/10.1016/S0028-3932(03)00059-9" TargetMode="External"/><Relationship Id="rId424" Type="http://schemas.openxmlformats.org/officeDocument/2006/relationships/hyperlink" Target="https://doi.org/10.1017/S1355617709090316" TargetMode="External"/><Relationship Id="rId270" Type="http://schemas.openxmlformats.org/officeDocument/2006/relationships/hyperlink" Target="https://doi.org/10.1016/j.neuropsychologia.2012.01.006" TargetMode="External"/><Relationship Id="rId65" Type="http://schemas.openxmlformats.org/officeDocument/2006/relationships/hyperlink" Target="https://doi.org/10.1007/s00213-006-0329-z" TargetMode="External"/><Relationship Id="rId130" Type="http://schemas.openxmlformats.org/officeDocument/2006/relationships/hyperlink" Target="https://doi.org/10.1016/j.cortex.2019.01.009" TargetMode="External"/><Relationship Id="rId368" Type="http://schemas.openxmlformats.org/officeDocument/2006/relationships/hyperlink" Target="https://doi.org/10.1111/jnp.12119" TargetMode="External"/><Relationship Id="rId575" Type="http://schemas.openxmlformats.org/officeDocument/2006/relationships/hyperlink" Target="https://doi.org/10.1080/21622965.2018.1426463" TargetMode="External"/><Relationship Id="rId228" Type="http://schemas.openxmlformats.org/officeDocument/2006/relationships/hyperlink" Target="https://doi.org/10.1016/j.psychres.2017.09.086" TargetMode="External"/><Relationship Id="rId435" Type="http://schemas.openxmlformats.org/officeDocument/2006/relationships/hyperlink" Target="https://doi.org/10.3389/fnagi.2018.00423" TargetMode="External"/><Relationship Id="rId281" Type="http://schemas.openxmlformats.org/officeDocument/2006/relationships/hyperlink" Target="https://doi.org/10.1016/j.jns.2018.10.025" TargetMode="External"/><Relationship Id="rId502" Type="http://schemas.openxmlformats.org/officeDocument/2006/relationships/hyperlink" Target="https://doi.org/10.1037/14091-008" TargetMode="External"/><Relationship Id="rId76" Type="http://schemas.openxmlformats.org/officeDocument/2006/relationships/hyperlink" Target="https://doi.org/10.1080/13803390701440478" TargetMode="External"/><Relationship Id="rId141" Type="http://schemas.openxmlformats.org/officeDocument/2006/relationships/hyperlink" Target="https://doi.org/10.1007/s10882-010-9204-2" TargetMode="External"/><Relationship Id="rId379" Type="http://schemas.openxmlformats.org/officeDocument/2006/relationships/hyperlink" Target="https://doi.org/10.1002/pon.4615" TargetMode="External"/><Relationship Id="rId586" Type="http://schemas.openxmlformats.org/officeDocument/2006/relationships/hyperlink" Target="https://doi.org/10.1089/brain.2011.0016" TargetMode="External"/><Relationship Id="rId7" Type="http://schemas.openxmlformats.org/officeDocument/2006/relationships/hyperlink" Target="https://doi.org/10.1192/bjp.bp.105.021022" TargetMode="External"/><Relationship Id="rId239" Type="http://schemas.openxmlformats.org/officeDocument/2006/relationships/hyperlink" Target="https://doi.org/10.1080/13554790701346297" TargetMode="External"/><Relationship Id="rId446" Type="http://schemas.openxmlformats.org/officeDocument/2006/relationships/hyperlink" Target="https://doi.org/10.1111/j.1600-0447.2011.01733.x" TargetMode="External"/><Relationship Id="rId292" Type="http://schemas.openxmlformats.org/officeDocument/2006/relationships/hyperlink" Target="https://doi.org/10.1080/13546805.2019.1700105" TargetMode="External"/><Relationship Id="rId306" Type="http://schemas.openxmlformats.org/officeDocument/2006/relationships/hyperlink" Target="https://doi.org/10.1037/0090-5550.49.3.262" TargetMode="External"/><Relationship Id="rId87" Type="http://schemas.openxmlformats.org/officeDocument/2006/relationships/hyperlink" Target="https://doi.org/10.1016/j.eurpsy.2018.06.001" TargetMode="External"/><Relationship Id="rId513" Type="http://schemas.openxmlformats.org/officeDocument/2006/relationships/hyperlink" Target="https://doi.org/10.1016/S0278-2626(03)00142-8" TargetMode="External"/><Relationship Id="rId597" Type="http://schemas.openxmlformats.org/officeDocument/2006/relationships/hyperlink" Target="https://doi.org/10.1016/S0010-9452(08)70195-3" TargetMode="External"/><Relationship Id="rId152" Type="http://schemas.openxmlformats.org/officeDocument/2006/relationships/hyperlink" Target="https://doi.org/10.1016/j.psychres.2019.02.033" TargetMode="External"/><Relationship Id="rId457" Type="http://schemas.openxmlformats.org/officeDocument/2006/relationships/hyperlink" Target="https://doi.org/10.1016/j.pain.2011.02.010" TargetMode="External"/><Relationship Id="rId14" Type="http://schemas.openxmlformats.org/officeDocument/2006/relationships/hyperlink" Target="https://doi.org/10.1016/j.neuropsychologia.2005.05.018" TargetMode="External"/><Relationship Id="rId317" Type="http://schemas.openxmlformats.org/officeDocument/2006/relationships/hyperlink" Target="https://doi.org/10.1177/0143034311409975" TargetMode="External"/><Relationship Id="rId524" Type="http://schemas.openxmlformats.org/officeDocument/2006/relationships/hyperlink" Target="https://doi.org/10.1212/01.WNL.0000137042.01774.33" TargetMode="External"/><Relationship Id="rId98" Type="http://schemas.openxmlformats.org/officeDocument/2006/relationships/hyperlink" Target="https://doi.org/10.1016/j.cortex.2020.04.013" TargetMode="External"/><Relationship Id="rId121" Type="http://schemas.openxmlformats.org/officeDocument/2006/relationships/hyperlink" Target="https://doi.org/10.1080/02699052.2017.1419282" TargetMode="External"/><Relationship Id="rId163" Type="http://schemas.openxmlformats.org/officeDocument/2006/relationships/hyperlink" Target="https://doi.org/10.1016/j.archger.2010.02.009" TargetMode="External"/><Relationship Id="rId219" Type="http://schemas.openxmlformats.org/officeDocument/2006/relationships/hyperlink" Target="https://doi.org/10.1523/JNEUROSCI.1535-06.2006" TargetMode="External"/><Relationship Id="rId370" Type="http://schemas.openxmlformats.org/officeDocument/2006/relationships/hyperlink" Target="https://doi.org/10.1590/1980-57642018dn12-040009" TargetMode="External"/><Relationship Id="rId426" Type="http://schemas.openxmlformats.org/officeDocument/2006/relationships/hyperlink" Target="https://doi.org/10.1016/j.neuropsychologia.2012.06.019" TargetMode="External"/><Relationship Id="rId230" Type="http://schemas.openxmlformats.org/officeDocument/2006/relationships/hyperlink" Target="https://doi.org/10.1080/09084282.2011.595445" TargetMode="External"/><Relationship Id="rId468" Type="http://schemas.openxmlformats.org/officeDocument/2006/relationships/hyperlink" Target="https://doi.org/10.15288/jsad.2018.79.844" TargetMode="External"/><Relationship Id="rId25" Type="http://schemas.openxmlformats.org/officeDocument/2006/relationships/hyperlink" Target="https://doi.org/10.1080/13554790802631928" TargetMode="External"/><Relationship Id="rId67" Type="http://schemas.openxmlformats.org/officeDocument/2006/relationships/hyperlink" Target="https://doi.org/10.1016/j.yebeh.2014.11.016" TargetMode="External"/><Relationship Id="rId272" Type="http://schemas.openxmlformats.org/officeDocument/2006/relationships/hyperlink" Target="https://doi.org/10.1080/13554794.2010.509324" TargetMode="External"/><Relationship Id="rId328" Type="http://schemas.openxmlformats.org/officeDocument/2006/relationships/hyperlink" Target="https://doi.org/10.1097/01.nmd.0000172680.18302.80" TargetMode="External"/><Relationship Id="rId535" Type="http://schemas.openxmlformats.org/officeDocument/2006/relationships/hyperlink" Target="https://doi.org/10.1159/000076792" TargetMode="External"/><Relationship Id="rId577" Type="http://schemas.openxmlformats.org/officeDocument/2006/relationships/hyperlink" Target="https://doi.org/10.1016/j.neuropsychologia.2011.07.001" TargetMode="External"/><Relationship Id="rId132" Type="http://schemas.openxmlformats.org/officeDocument/2006/relationships/hyperlink" Target="https://doi.org/10.1080/13550280490521078" TargetMode="External"/><Relationship Id="rId174" Type="http://schemas.openxmlformats.org/officeDocument/2006/relationships/hyperlink" Target="https://doi.org/10.1080/23279095.2017.1353994" TargetMode="External"/><Relationship Id="rId381" Type="http://schemas.openxmlformats.org/officeDocument/2006/relationships/hyperlink" Target="https://doi.org/10.1016/j.ridd.2013.11.004" TargetMode="External"/><Relationship Id="rId602" Type="http://schemas.openxmlformats.org/officeDocument/2006/relationships/hyperlink" Target="https://doi.org/10.1080/13854046.2020.1863473" TargetMode="External"/><Relationship Id="rId241" Type="http://schemas.openxmlformats.org/officeDocument/2006/relationships/hyperlink" Target="https://doi.org/10.1016/j.yebeh.2003.07.014" TargetMode="External"/><Relationship Id="rId437" Type="http://schemas.openxmlformats.org/officeDocument/2006/relationships/hyperlink" Target="https://doi.org/10.1590/S1980-57642009DN20300011" TargetMode="External"/><Relationship Id="rId479" Type="http://schemas.openxmlformats.org/officeDocument/2006/relationships/hyperlink" Target="https://doi.org/10.1016/j.yebeh.2011.01.030" TargetMode="External"/><Relationship Id="rId36" Type="http://schemas.openxmlformats.org/officeDocument/2006/relationships/hyperlink" Target="https://doi.org/10.1093/chemse/bjq094" TargetMode="External"/><Relationship Id="rId283" Type="http://schemas.openxmlformats.org/officeDocument/2006/relationships/hyperlink" Target="https://doi.org/10.1016/j.bandl.2015.06.003" TargetMode="External"/><Relationship Id="rId339" Type="http://schemas.openxmlformats.org/officeDocument/2006/relationships/hyperlink" Target="https://doi.org/10.1016/j.yebeh.2018.08.011" TargetMode="External"/><Relationship Id="rId490" Type="http://schemas.openxmlformats.org/officeDocument/2006/relationships/hyperlink" Target="https://doi.org/10.1016/j.biopsych.2006.10.017" TargetMode="External"/><Relationship Id="rId504" Type="http://schemas.openxmlformats.org/officeDocument/2006/relationships/hyperlink" Target="https://doi.org/10.1016/j.parkreldis.2004.01.007" TargetMode="External"/><Relationship Id="rId546" Type="http://schemas.openxmlformats.org/officeDocument/2006/relationships/hyperlink" Target="https://doi.org/10.1016/j.neuropsychologia.2003.08.004" TargetMode="External"/><Relationship Id="rId78" Type="http://schemas.openxmlformats.org/officeDocument/2006/relationships/hyperlink" Target="https://doi.org/10.1007/s10072-011-0730-1" TargetMode="External"/><Relationship Id="rId101" Type="http://schemas.openxmlformats.org/officeDocument/2006/relationships/hyperlink" Target="https://doi.org/10.1093/brain/awq383" TargetMode="External"/><Relationship Id="rId143" Type="http://schemas.openxmlformats.org/officeDocument/2006/relationships/hyperlink" Target="https://doi.org/10.1016/j.jns.2016.02.059" TargetMode="External"/><Relationship Id="rId185" Type="http://schemas.openxmlformats.org/officeDocument/2006/relationships/hyperlink" Target="https://doi.org/10.3389/fpsyg.2018.01615" TargetMode="External"/><Relationship Id="rId350" Type="http://schemas.openxmlformats.org/officeDocument/2006/relationships/hyperlink" Target="https://doi.org/10.1080/24732850.2018.1518066" TargetMode="External"/><Relationship Id="rId406" Type="http://schemas.openxmlformats.org/officeDocument/2006/relationships/hyperlink" Target="https://doi.org/10.1590/S1980-57642008DN10100006" TargetMode="External"/><Relationship Id="rId588" Type="http://schemas.openxmlformats.org/officeDocument/2006/relationships/hyperlink" Target="https://doi.org/10.1016/j.bbr.2018.08.006" TargetMode="External"/><Relationship Id="rId9" Type="http://schemas.openxmlformats.org/officeDocument/2006/relationships/hyperlink" Target="https://doi.org/10.1080/21622965.2017.1384924" TargetMode="External"/><Relationship Id="rId210" Type="http://schemas.openxmlformats.org/officeDocument/2006/relationships/hyperlink" Target="https://doi.org/10.1038/npp.2009.211" TargetMode="External"/><Relationship Id="rId392" Type="http://schemas.openxmlformats.org/officeDocument/2006/relationships/hyperlink" Target="https://doi.org/10.1007/978-3-319-93497-6_28" TargetMode="External"/><Relationship Id="rId448" Type="http://schemas.openxmlformats.org/officeDocument/2006/relationships/hyperlink" Target="https://doi.org/10.2174/1567205015666180913102615" TargetMode="External"/><Relationship Id="rId252" Type="http://schemas.openxmlformats.org/officeDocument/2006/relationships/hyperlink" Target="https://doi.org/10.1111/j.1468-1331.2006.01157.x" TargetMode="External"/><Relationship Id="rId294" Type="http://schemas.openxmlformats.org/officeDocument/2006/relationships/hyperlink" Target="https://doi.org/10.1016/j.psychres.2019.02.063" TargetMode="External"/><Relationship Id="rId308" Type="http://schemas.openxmlformats.org/officeDocument/2006/relationships/hyperlink" Target="https://doi.org/10.1093/arclin/acv053" TargetMode="External"/><Relationship Id="rId515" Type="http://schemas.openxmlformats.org/officeDocument/2006/relationships/hyperlink" Target="https://doi.org/10.1093/brain/awr336" TargetMode="External"/><Relationship Id="rId47" Type="http://schemas.openxmlformats.org/officeDocument/2006/relationships/hyperlink" Target="https://doi.org/10.1002/pon.964" TargetMode="External"/><Relationship Id="rId89" Type="http://schemas.openxmlformats.org/officeDocument/2006/relationships/hyperlink" Target="https://doi.org/10.1159/000093665" TargetMode="External"/><Relationship Id="rId112" Type="http://schemas.openxmlformats.org/officeDocument/2006/relationships/hyperlink" Target="https://doi.org/10.1037/0090-5550.49.2.100" TargetMode="External"/><Relationship Id="rId154" Type="http://schemas.openxmlformats.org/officeDocument/2006/relationships/hyperlink" Target="https://doi.org/10.1111/j.1528-1167.2007.01140.x" TargetMode="External"/><Relationship Id="rId361" Type="http://schemas.openxmlformats.org/officeDocument/2006/relationships/hyperlink" Target="https://doi.org/10.1016/j.neurobiolaging.2011.12.014" TargetMode="External"/><Relationship Id="rId557" Type="http://schemas.openxmlformats.org/officeDocument/2006/relationships/hyperlink" Target="https://doi.org/10.1037/0090-5550.51.1.78" TargetMode="External"/><Relationship Id="rId599" Type="http://schemas.openxmlformats.org/officeDocument/2006/relationships/hyperlink" Target="https://doi.org/10.3233/JAD-190601" TargetMode="External"/><Relationship Id="rId196" Type="http://schemas.openxmlformats.org/officeDocument/2006/relationships/hyperlink" Target="https://doi.org/10.1017/S1355617708080995" TargetMode="External"/><Relationship Id="rId417" Type="http://schemas.openxmlformats.org/officeDocument/2006/relationships/hyperlink" Target="https://doi.org/10.1016/j.neuroimage.2011.01.005" TargetMode="External"/><Relationship Id="rId459" Type="http://schemas.openxmlformats.org/officeDocument/2006/relationships/hyperlink" Target="https://doi.org/10.1176/appi.neuropsych.18.2.226" TargetMode="External"/><Relationship Id="rId16" Type="http://schemas.openxmlformats.org/officeDocument/2006/relationships/hyperlink" Target="https://doi.org/10.1371/journal.pone.0216858" TargetMode="External"/><Relationship Id="rId221" Type="http://schemas.openxmlformats.org/officeDocument/2006/relationships/hyperlink" Target="https://doi.org/10.1017/S1355617709990932" TargetMode="External"/><Relationship Id="rId263" Type="http://schemas.openxmlformats.org/officeDocument/2006/relationships/hyperlink" Target="https://doi.org/10.1016/j.brs.2019.06.003" TargetMode="External"/><Relationship Id="rId319" Type="http://schemas.openxmlformats.org/officeDocument/2006/relationships/hyperlink" Target="https://doi.org/10.1080/23279095.2018.1528263" TargetMode="External"/><Relationship Id="rId470" Type="http://schemas.openxmlformats.org/officeDocument/2006/relationships/hyperlink" Target="https://doi.org/10.1080/87565641.2021.1897592" TargetMode="External"/><Relationship Id="rId526" Type="http://schemas.openxmlformats.org/officeDocument/2006/relationships/hyperlink" Target="https://doi.org/10.1080/14789949.2018.1539509" TargetMode="External"/><Relationship Id="rId58" Type="http://schemas.openxmlformats.org/officeDocument/2006/relationships/hyperlink" Target="https://doi.org/10.1080/09084280802644227" TargetMode="External"/><Relationship Id="rId123" Type="http://schemas.openxmlformats.org/officeDocument/2006/relationships/hyperlink" Target="https://doi.org/10.1037/neu0000184" TargetMode="External"/><Relationship Id="rId330" Type="http://schemas.openxmlformats.org/officeDocument/2006/relationships/hyperlink" Target="https://doi.org/10.1016/j.psychres.2010.06.010" TargetMode="External"/><Relationship Id="rId568" Type="http://schemas.openxmlformats.org/officeDocument/2006/relationships/hyperlink" Target="https://doi.org/10.1002/hipo.23039" TargetMode="External"/><Relationship Id="rId165" Type="http://schemas.openxmlformats.org/officeDocument/2006/relationships/hyperlink" Target="https://doi.org/10.3109/13668250.2013.815694" TargetMode="External"/><Relationship Id="rId372" Type="http://schemas.openxmlformats.org/officeDocument/2006/relationships/hyperlink" Target="https://doi.org/10.1016/j.seizure.2008.11.010" TargetMode="External"/><Relationship Id="rId428" Type="http://schemas.openxmlformats.org/officeDocument/2006/relationships/hyperlink" Target="https://doi.org/10.1016/j.neuropsychologia.2007.05.003" TargetMode="External"/><Relationship Id="rId232" Type="http://schemas.openxmlformats.org/officeDocument/2006/relationships/hyperlink" Target="https://doi.org/10.1002/pchj.29" TargetMode="External"/><Relationship Id="rId274" Type="http://schemas.openxmlformats.org/officeDocument/2006/relationships/hyperlink" Target="https://doi.org/10.1016/j.neuropsychologia.2014.03.013" TargetMode="External"/><Relationship Id="rId481" Type="http://schemas.openxmlformats.org/officeDocument/2006/relationships/hyperlink" Target="https://doi.org/10.1016/j.pnpbp.2009.01.016" TargetMode="External"/><Relationship Id="rId27" Type="http://schemas.openxmlformats.org/officeDocument/2006/relationships/hyperlink" Target="https://doi.org/10.1080/138033990513636" TargetMode="External"/><Relationship Id="rId69" Type="http://schemas.openxmlformats.org/officeDocument/2006/relationships/hyperlink" Target="https://doi.org/10.1177/0333102410388436" TargetMode="External"/><Relationship Id="rId134" Type="http://schemas.openxmlformats.org/officeDocument/2006/relationships/hyperlink" Target="https://doi.org/10.1093/arclin/act073" TargetMode="External"/><Relationship Id="rId537" Type="http://schemas.openxmlformats.org/officeDocument/2006/relationships/hyperlink" Target="https://doi.org/10.1016/j.yebeh.2019.106582" TargetMode="External"/><Relationship Id="rId579" Type="http://schemas.openxmlformats.org/officeDocument/2006/relationships/hyperlink" Target="https://doi.org/10.2466/PMS.97.8.1281-1288" TargetMode="External"/><Relationship Id="rId80" Type="http://schemas.openxmlformats.org/officeDocument/2006/relationships/hyperlink" Target="https://doi.org/10.1017/S1355617704102178" TargetMode="External"/><Relationship Id="rId176" Type="http://schemas.openxmlformats.org/officeDocument/2006/relationships/hyperlink" Target="https://doi.org/10.3109/02699052.2013.823661" TargetMode="External"/><Relationship Id="rId341" Type="http://schemas.openxmlformats.org/officeDocument/2006/relationships/hyperlink" Target="https://doi.org/10.1016/j.neuropsychologia.2011.12.023" TargetMode="External"/><Relationship Id="rId383" Type="http://schemas.openxmlformats.org/officeDocument/2006/relationships/hyperlink" Target="https://doi.org/10.1159/000330953" TargetMode="External"/><Relationship Id="rId439" Type="http://schemas.openxmlformats.org/officeDocument/2006/relationships/hyperlink" Target="https://doi.org/10.3233/JAD-190877" TargetMode="External"/><Relationship Id="rId590" Type="http://schemas.openxmlformats.org/officeDocument/2006/relationships/hyperlink" Target="https://doi.org/10.1111/j.1440-1614.2005.01608.x" TargetMode="External"/><Relationship Id="rId604" Type="http://schemas.openxmlformats.org/officeDocument/2006/relationships/hyperlink" Target="https://doi.org/10.1016/j.neuroimage.2009.09.001" TargetMode="External"/><Relationship Id="rId201" Type="http://schemas.openxmlformats.org/officeDocument/2006/relationships/hyperlink" Target="https://doi.org/10.1097/01.qai.0000197077.64021.07" TargetMode="External"/><Relationship Id="rId243" Type="http://schemas.openxmlformats.org/officeDocument/2006/relationships/hyperlink" Target="https://doi.org/10.1212/01.wnl.0000184579.23624.6b" TargetMode="External"/><Relationship Id="rId285" Type="http://schemas.openxmlformats.org/officeDocument/2006/relationships/hyperlink" Target="https://doi.org/10.1093/jpepsy/jsy034" TargetMode="External"/><Relationship Id="rId450" Type="http://schemas.openxmlformats.org/officeDocument/2006/relationships/hyperlink" Target="https://doi.org/10.1016/j.jalz.2012.12.006" TargetMode="External"/><Relationship Id="rId506" Type="http://schemas.openxmlformats.org/officeDocument/2006/relationships/hyperlink" Target="https://doi.org/10.1136/jnnp.2004.027631" TargetMode="External"/><Relationship Id="rId38" Type="http://schemas.openxmlformats.org/officeDocument/2006/relationships/hyperlink" Target="https://doi.org/10.3233/JAD-2012-121315" TargetMode="External"/><Relationship Id="rId103" Type="http://schemas.openxmlformats.org/officeDocument/2006/relationships/hyperlink" Target="https://doi.org/10.3233/JAD-190816" TargetMode="External"/><Relationship Id="rId310" Type="http://schemas.openxmlformats.org/officeDocument/2006/relationships/hyperlink" Target="https://doi.org/10.1080/02699052.2017.1406990" TargetMode="External"/><Relationship Id="rId492" Type="http://schemas.openxmlformats.org/officeDocument/2006/relationships/hyperlink" Target="https://doi.org/10.1186/1471-2377-11-77" TargetMode="External"/><Relationship Id="rId548" Type="http://schemas.openxmlformats.org/officeDocument/2006/relationships/hyperlink" Target="https://doi.org/10.3389/fpsyt.2018.00661" TargetMode="External"/><Relationship Id="rId91" Type="http://schemas.openxmlformats.org/officeDocument/2006/relationships/hyperlink" Target="https://doi.org/10.1371/journal.pone.0247748" TargetMode="External"/><Relationship Id="rId145" Type="http://schemas.openxmlformats.org/officeDocument/2006/relationships/hyperlink" Target="https://doi.org/10.1007/s00213-008-1217-5" TargetMode="External"/><Relationship Id="rId187" Type="http://schemas.openxmlformats.org/officeDocument/2006/relationships/hyperlink" Target="https://doi.org/10.1016/S0278-2626(03)00075-7" TargetMode="External"/><Relationship Id="rId352" Type="http://schemas.openxmlformats.org/officeDocument/2006/relationships/hyperlink" Target="https://doi.org/10.1016/j.bandc.2006.03.007" TargetMode="External"/><Relationship Id="rId394" Type="http://schemas.openxmlformats.org/officeDocument/2006/relationships/hyperlink" Target="https://doi.org/10.1136/jnnp-2017-317879" TargetMode="External"/><Relationship Id="rId408" Type="http://schemas.openxmlformats.org/officeDocument/2006/relationships/hyperlink" Target="https://doi.org/10.1080/13803395.2017.1371674" TargetMode="External"/><Relationship Id="rId212" Type="http://schemas.openxmlformats.org/officeDocument/2006/relationships/hyperlink" Target="https://doi.org/10.1016/B978-0-12-802203-0.00008-0" TargetMode="External"/><Relationship Id="rId254" Type="http://schemas.openxmlformats.org/officeDocument/2006/relationships/hyperlink" Target="https://doi.org/10.1037/0894-4105.19.1.18" TargetMode="External"/><Relationship Id="rId49" Type="http://schemas.openxmlformats.org/officeDocument/2006/relationships/hyperlink" Target="https://doi.org/10.3233/JAD-151180" TargetMode="External"/><Relationship Id="rId114" Type="http://schemas.openxmlformats.org/officeDocument/2006/relationships/hyperlink" Target="https://doi.org/10.1080/02687030600739539" TargetMode="External"/><Relationship Id="rId296" Type="http://schemas.openxmlformats.org/officeDocument/2006/relationships/hyperlink" Target="https://doi.org/10.1016/j.jns.2009.02.362" TargetMode="External"/><Relationship Id="rId461" Type="http://schemas.openxmlformats.org/officeDocument/2006/relationships/hyperlink" Target="https://doi.org/10.1177/0306624X17703406" TargetMode="External"/><Relationship Id="rId517" Type="http://schemas.openxmlformats.org/officeDocument/2006/relationships/hyperlink" Target="https://doi.org/10.1097/WNN.0000000000000208" TargetMode="External"/><Relationship Id="rId559" Type="http://schemas.openxmlformats.org/officeDocument/2006/relationships/hyperlink" Target="https://doi.org/10.1111/j.1468-1331.2010.03310.x" TargetMode="External"/><Relationship Id="rId60" Type="http://schemas.openxmlformats.org/officeDocument/2006/relationships/hyperlink" Target="https://doi.org/10.1176/appi.neuropsych.16.4.493" TargetMode="External"/><Relationship Id="rId156" Type="http://schemas.openxmlformats.org/officeDocument/2006/relationships/hyperlink" Target="https://doi.org/10.1590/S1413-73722007000200007" TargetMode="External"/><Relationship Id="rId198" Type="http://schemas.openxmlformats.org/officeDocument/2006/relationships/hyperlink" Target="https://doi.org/10.1080/13554791003730618" TargetMode="External"/><Relationship Id="rId321" Type="http://schemas.openxmlformats.org/officeDocument/2006/relationships/hyperlink" Target="https://doi.org/10.1016/j.trf.2019.10.002" TargetMode="External"/><Relationship Id="rId363" Type="http://schemas.openxmlformats.org/officeDocument/2006/relationships/hyperlink" Target="https://doi.org/10.3389/fnagi.2021.640188" TargetMode="External"/><Relationship Id="rId419" Type="http://schemas.openxmlformats.org/officeDocument/2006/relationships/hyperlink" Target="https://doi.org/10.1212/WNL.0b013e318221ad25" TargetMode="External"/><Relationship Id="rId570" Type="http://schemas.openxmlformats.org/officeDocument/2006/relationships/hyperlink" Target="https://doi.org/10.1016/j.yebeh.2018.06.034" TargetMode="External"/><Relationship Id="rId223" Type="http://schemas.openxmlformats.org/officeDocument/2006/relationships/hyperlink" Target="https://doi.org/10.3922/j.psns.2011.3.012" TargetMode="External"/><Relationship Id="rId430" Type="http://schemas.openxmlformats.org/officeDocument/2006/relationships/hyperlink" Target="https://doi.org/10.3233/JAD-191191" TargetMode="External"/><Relationship Id="rId18" Type="http://schemas.openxmlformats.org/officeDocument/2006/relationships/hyperlink" Target="https://doi.org/10.1080/10640266.2019.1591849" TargetMode="External"/><Relationship Id="rId265" Type="http://schemas.openxmlformats.org/officeDocument/2006/relationships/hyperlink" Target="https://doi.org/10.1111/ene.13765" TargetMode="External"/><Relationship Id="rId472" Type="http://schemas.openxmlformats.org/officeDocument/2006/relationships/hyperlink" Target="https://doi.org/10.1162/jocn_a_01583" TargetMode="External"/><Relationship Id="rId528" Type="http://schemas.openxmlformats.org/officeDocument/2006/relationships/hyperlink" Target="https://doi.org/10.1016/j.jalz.2013.01.009" TargetMode="External"/><Relationship Id="rId125" Type="http://schemas.openxmlformats.org/officeDocument/2006/relationships/hyperlink" Target="https://doi.org/10.1590/1980-57642018dn12-010013" TargetMode="External"/><Relationship Id="rId167" Type="http://schemas.openxmlformats.org/officeDocument/2006/relationships/hyperlink" Target="https://doi.org/10.1080/23279095.2017.1384925" TargetMode="External"/><Relationship Id="rId332" Type="http://schemas.openxmlformats.org/officeDocument/2006/relationships/hyperlink" Target="https://doi.org/10.1016/j.comppsych.2012.12.018" TargetMode="External"/><Relationship Id="rId374" Type="http://schemas.openxmlformats.org/officeDocument/2006/relationships/hyperlink" Target="https://doi.org/10.1080/13854046.2020.1740324" TargetMode="External"/><Relationship Id="rId581" Type="http://schemas.openxmlformats.org/officeDocument/2006/relationships/hyperlink" Target="https://doi.org/10.1007/s10072-010-0449-4" TargetMode="External"/><Relationship Id="rId71" Type="http://schemas.openxmlformats.org/officeDocument/2006/relationships/hyperlink" Target="https://doi.org/10.1017/S1355617707070531" TargetMode="External"/><Relationship Id="rId234" Type="http://schemas.openxmlformats.org/officeDocument/2006/relationships/hyperlink" Target="https://doi.org/10.1212/WNL.62.4.544" TargetMode="External"/><Relationship Id="rId2" Type="http://schemas.openxmlformats.org/officeDocument/2006/relationships/settings" Target="settings.xml"/><Relationship Id="rId29" Type="http://schemas.openxmlformats.org/officeDocument/2006/relationships/hyperlink" Target="https://doi.org/10.1162/jocn_a_01487" TargetMode="External"/><Relationship Id="rId276" Type="http://schemas.openxmlformats.org/officeDocument/2006/relationships/hyperlink" Target="https://doi.org/10.1001/archpsyc.62.7.742" TargetMode="External"/><Relationship Id="rId441" Type="http://schemas.openxmlformats.org/officeDocument/2006/relationships/hyperlink" Target="https://doi.org/10.1016/j.cortex.2020.05.019" TargetMode="External"/><Relationship Id="rId483" Type="http://schemas.openxmlformats.org/officeDocument/2006/relationships/hyperlink" Target="https://doi.org/10.1080/20008198.2020.1857955" TargetMode="External"/><Relationship Id="rId539" Type="http://schemas.openxmlformats.org/officeDocument/2006/relationships/hyperlink" Target="https://doi.org/10.1016/j.yhbeh.2021.104966" TargetMode="External"/><Relationship Id="rId40" Type="http://schemas.openxmlformats.org/officeDocument/2006/relationships/hyperlink" Target="https://doi.org/10.1007/s11145-007-9109-3" TargetMode="External"/><Relationship Id="rId136" Type="http://schemas.openxmlformats.org/officeDocument/2006/relationships/hyperlink" Target="https://doi.org/10.1016/j.schres.2011.01.023" TargetMode="External"/><Relationship Id="rId178" Type="http://schemas.openxmlformats.org/officeDocument/2006/relationships/hyperlink" Target="https://doi.org/10.1037/0882-7974.19.2.243" TargetMode="External"/><Relationship Id="rId301" Type="http://schemas.openxmlformats.org/officeDocument/2006/relationships/hyperlink" Target="https://doi.org/10.1093/brain/awt185" TargetMode="External"/><Relationship Id="rId343" Type="http://schemas.openxmlformats.org/officeDocument/2006/relationships/hyperlink" Target="https://doi.org/10.1080/13803390490918471" TargetMode="External"/><Relationship Id="rId550" Type="http://schemas.openxmlformats.org/officeDocument/2006/relationships/hyperlink" Target="https://doi.org/10.1177/1087054709359887" TargetMode="External"/><Relationship Id="rId82" Type="http://schemas.openxmlformats.org/officeDocument/2006/relationships/hyperlink" Target="https://doi.org/10.1590/1980-57642018dn12-010014" TargetMode="External"/><Relationship Id="rId203" Type="http://schemas.openxmlformats.org/officeDocument/2006/relationships/hyperlink" Target="https://doi.org/10.1093/brain/awl093" TargetMode="External"/><Relationship Id="rId385" Type="http://schemas.openxmlformats.org/officeDocument/2006/relationships/hyperlink" Target="https://doi.org/10.1016/j.neuropsychologia.2005.10.017" TargetMode="External"/><Relationship Id="rId592" Type="http://schemas.openxmlformats.org/officeDocument/2006/relationships/hyperlink" Target="https://doi.org/10.1016/j.acn.2007.12.005" TargetMode="External"/><Relationship Id="rId606" Type="http://schemas.openxmlformats.org/officeDocument/2006/relationships/hyperlink" Target="https://doi.org/10.3233/JAD-150446" TargetMode="External"/><Relationship Id="rId245" Type="http://schemas.openxmlformats.org/officeDocument/2006/relationships/hyperlink" Target="https://doi.org/10.1002/ana.10812" TargetMode="External"/><Relationship Id="rId287" Type="http://schemas.openxmlformats.org/officeDocument/2006/relationships/hyperlink" Target="https://doi.org/10.1097/WNN.0b013e318259cb36" TargetMode="External"/><Relationship Id="rId410" Type="http://schemas.openxmlformats.org/officeDocument/2006/relationships/hyperlink" Target="https://doi.org/10.1080/10749357.2018.1443570" TargetMode="External"/><Relationship Id="rId452" Type="http://schemas.openxmlformats.org/officeDocument/2006/relationships/hyperlink" Target="https://doi.org/10.1080/13854040701336428" TargetMode="External"/><Relationship Id="rId494" Type="http://schemas.openxmlformats.org/officeDocument/2006/relationships/hyperlink" Target="https://doi.org/10.1136/jnnp.2009.188003" TargetMode="External"/><Relationship Id="rId508" Type="http://schemas.openxmlformats.org/officeDocument/2006/relationships/hyperlink" Target="https://doi.org/10.1111/jnp.12238" TargetMode="External"/><Relationship Id="rId105" Type="http://schemas.openxmlformats.org/officeDocument/2006/relationships/hyperlink" Target="https://doi.org/10.3233/JAD-190814" TargetMode="External"/><Relationship Id="rId147" Type="http://schemas.openxmlformats.org/officeDocument/2006/relationships/hyperlink" Target="https://doi.org/10.1016/j.cortex.2012.01.003" TargetMode="External"/><Relationship Id="rId312" Type="http://schemas.openxmlformats.org/officeDocument/2006/relationships/hyperlink" Target="https://doi.org/10.1007/s10072-011-0483-x" TargetMode="External"/><Relationship Id="rId354" Type="http://schemas.openxmlformats.org/officeDocument/2006/relationships/hyperlink" Target="https://doi.org/10.1111/j.1532-5415.2010.03186.x" TargetMode="External"/><Relationship Id="rId51" Type="http://schemas.openxmlformats.org/officeDocument/2006/relationships/hyperlink" Target="https://doi.org/10.3389/fnagi.2018.00307" TargetMode="External"/><Relationship Id="rId93" Type="http://schemas.openxmlformats.org/officeDocument/2006/relationships/hyperlink" Target="https://doi.org/10.1037/xhp0000920" TargetMode="External"/><Relationship Id="rId189" Type="http://schemas.openxmlformats.org/officeDocument/2006/relationships/hyperlink" Target="https://doi.org/10.1016/S0028-3932(03)00108-8" TargetMode="External"/><Relationship Id="rId396" Type="http://schemas.openxmlformats.org/officeDocument/2006/relationships/hyperlink" Target="https://doi.org/10.1076/jcen.26.2.190.28091" TargetMode="External"/><Relationship Id="rId561" Type="http://schemas.openxmlformats.org/officeDocument/2006/relationships/hyperlink" Target="https://doi.org/10.1016/j.jad.2020.12.090" TargetMode="External"/><Relationship Id="rId214" Type="http://schemas.openxmlformats.org/officeDocument/2006/relationships/hyperlink" Target="https://doi.org/10.3109/02699052.2011.607784" TargetMode="External"/><Relationship Id="rId256" Type="http://schemas.openxmlformats.org/officeDocument/2006/relationships/hyperlink" Target="https://doi.org/10.1016/j.pscychresns.2012.08.003" TargetMode="External"/><Relationship Id="rId298" Type="http://schemas.openxmlformats.org/officeDocument/2006/relationships/hyperlink" Target="https://doi.org/10.4088/JCP.08m04241" TargetMode="External"/><Relationship Id="rId421" Type="http://schemas.openxmlformats.org/officeDocument/2006/relationships/hyperlink" Target="https://doi.org/10.1080/13803390500488538" TargetMode="External"/><Relationship Id="rId463" Type="http://schemas.openxmlformats.org/officeDocument/2006/relationships/hyperlink" Target="https://doi.org/10.1212/WNL.0b013e318202038c" TargetMode="External"/><Relationship Id="rId519" Type="http://schemas.openxmlformats.org/officeDocument/2006/relationships/hyperlink" Target="https://doi.org/10.1017/S0142716417000510" TargetMode="External"/><Relationship Id="rId116" Type="http://schemas.openxmlformats.org/officeDocument/2006/relationships/hyperlink" Target="https://doi.org/10.1111/jnp.12154" TargetMode="External"/><Relationship Id="rId158" Type="http://schemas.openxmlformats.org/officeDocument/2006/relationships/hyperlink" Target="https://doi.org/10.1162/jocn.2009.21316" TargetMode="External"/><Relationship Id="rId323" Type="http://schemas.openxmlformats.org/officeDocument/2006/relationships/hyperlink" Target="https://doi.org/10.1017/S1355617720000107" TargetMode="External"/><Relationship Id="rId530" Type="http://schemas.openxmlformats.org/officeDocument/2006/relationships/hyperlink" Target="https://doi.org/10.1111/jnp.12160" TargetMode="External"/><Relationship Id="rId20" Type="http://schemas.openxmlformats.org/officeDocument/2006/relationships/hyperlink" Target="https://doi.org/10.1016/j.yebeh.2006.08.001" TargetMode="External"/><Relationship Id="rId62" Type="http://schemas.openxmlformats.org/officeDocument/2006/relationships/hyperlink" Target="https://doi.org/10.1080/09297049.2020.1776240" TargetMode="External"/><Relationship Id="rId365" Type="http://schemas.openxmlformats.org/officeDocument/2006/relationships/hyperlink" Target="https://doi.org/10.1097/WAD.0b013e318169d714" TargetMode="External"/><Relationship Id="rId572" Type="http://schemas.openxmlformats.org/officeDocument/2006/relationships/hyperlink" Target="https://doi.org/10.1111/jnp.12050" TargetMode="External"/><Relationship Id="rId225" Type="http://schemas.openxmlformats.org/officeDocument/2006/relationships/hyperlink" Target="https://doi.org/10.1177/0898264311422745" TargetMode="External"/><Relationship Id="rId267" Type="http://schemas.openxmlformats.org/officeDocument/2006/relationships/hyperlink" Target="https://doi.org/10.1016/j.neuropsychologia.2018.12.020" TargetMode="External"/><Relationship Id="rId432" Type="http://schemas.openxmlformats.org/officeDocument/2006/relationships/hyperlink" Target="https://doi.org/10.1080/13803395.2011.633498" TargetMode="External"/><Relationship Id="rId474" Type="http://schemas.openxmlformats.org/officeDocument/2006/relationships/hyperlink" Target="https://doi.org/10.1016/j.neuropsychologia.2018.12.013" TargetMode="External"/><Relationship Id="rId127" Type="http://schemas.openxmlformats.org/officeDocument/2006/relationships/hyperlink" Target="https://doi.org/10.4088/JCP.08m04634" TargetMode="External"/><Relationship Id="rId31" Type="http://schemas.openxmlformats.org/officeDocument/2006/relationships/hyperlink" Target="https://doi.org/10.1016/j.euroneuro.2015.09.008" TargetMode="External"/><Relationship Id="rId73" Type="http://schemas.openxmlformats.org/officeDocument/2006/relationships/hyperlink" Target="https://doi.org/10.4276/030802211X12971689814007" TargetMode="External"/><Relationship Id="rId169" Type="http://schemas.openxmlformats.org/officeDocument/2006/relationships/hyperlink" Target="https://doi.org/10.1080/23279095.2017.1298600" TargetMode="External"/><Relationship Id="rId334" Type="http://schemas.openxmlformats.org/officeDocument/2006/relationships/hyperlink" Target="https://doi.org/10.1016/j.jarmac.2014.03.001" TargetMode="External"/><Relationship Id="rId376" Type="http://schemas.openxmlformats.org/officeDocument/2006/relationships/hyperlink" Target="https://doi.org/10.5127/jep.023711" TargetMode="External"/><Relationship Id="rId541" Type="http://schemas.openxmlformats.org/officeDocument/2006/relationships/hyperlink" Target="https://doi.org/10.1093/arclin/acv008" TargetMode="External"/><Relationship Id="rId583" Type="http://schemas.openxmlformats.org/officeDocument/2006/relationships/hyperlink" Target="https://doi.org/10.1186/s12888-019-2247-8" TargetMode="External"/><Relationship Id="rId4" Type="http://schemas.openxmlformats.org/officeDocument/2006/relationships/hyperlink" Target="https://www.zotero.org/groups/4534917/rey_complex_figure_test" TargetMode="External"/><Relationship Id="rId180" Type="http://schemas.openxmlformats.org/officeDocument/2006/relationships/hyperlink" Target="https://doi.org/10.1080/13682820500138572" TargetMode="External"/><Relationship Id="rId236" Type="http://schemas.openxmlformats.org/officeDocument/2006/relationships/hyperlink" Target="https://doi.org/10.1016/j.neurobiolaging.2007.04.011" TargetMode="External"/><Relationship Id="rId278" Type="http://schemas.openxmlformats.org/officeDocument/2006/relationships/hyperlink" Target="https://doi.org/10.3109/13550284.2010.513365" TargetMode="External"/><Relationship Id="rId401" Type="http://schemas.openxmlformats.org/officeDocument/2006/relationships/hyperlink" Target="https://doi.org/10.1016/j.jad.2009.06.028" TargetMode="External"/><Relationship Id="rId443" Type="http://schemas.openxmlformats.org/officeDocument/2006/relationships/hyperlink" Target="https://doi.org/10.1007/s10072-011-0497-4" TargetMode="External"/><Relationship Id="rId303" Type="http://schemas.openxmlformats.org/officeDocument/2006/relationships/hyperlink" Target="https://doi.org/10.1016/j.schres.2005.09.003" TargetMode="External"/><Relationship Id="rId485" Type="http://schemas.openxmlformats.org/officeDocument/2006/relationships/hyperlink" Target="https://doi.org/10.1080/13803390600879024" TargetMode="External"/><Relationship Id="rId42" Type="http://schemas.openxmlformats.org/officeDocument/2006/relationships/hyperlink" Target="https://doi.org/10.1080/09602011.2017.1409640" TargetMode="External"/><Relationship Id="rId84" Type="http://schemas.openxmlformats.org/officeDocument/2006/relationships/hyperlink" Target="https://doi.org/10.1080/17518420701419227" TargetMode="External"/><Relationship Id="rId138" Type="http://schemas.openxmlformats.org/officeDocument/2006/relationships/hyperlink" Target="https://doi.org/10.1080/14789949.2018.1546886" TargetMode="External"/><Relationship Id="rId345" Type="http://schemas.openxmlformats.org/officeDocument/2006/relationships/hyperlink" Target="https://doi.org/10.1016/S1369-8478(03)00023-8" TargetMode="External"/><Relationship Id="rId387" Type="http://schemas.openxmlformats.org/officeDocument/2006/relationships/hyperlink" Target="https://doi.org/10.1016/j.cortex.2019.03.018" TargetMode="External"/><Relationship Id="rId510" Type="http://schemas.openxmlformats.org/officeDocument/2006/relationships/hyperlink" Target="https://doi.org/10.1093/gerona/glx145" TargetMode="External"/><Relationship Id="rId552" Type="http://schemas.openxmlformats.org/officeDocument/2006/relationships/hyperlink" Target="https://doi.org/10.1258/095646204773557794" TargetMode="External"/><Relationship Id="rId594" Type="http://schemas.openxmlformats.org/officeDocument/2006/relationships/hyperlink" Target="https://doi.org/10.3389/fnhum.2012.00085" TargetMode="External"/><Relationship Id="rId608" Type="http://schemas.openxmlformats.org/officeDocument/2006/relationships/theme" Target="theme/theme1.xml"/><Relationship Id="rId191" Type="http://schemas.openxmlformats.org/officeDocument/2006/relationships/hyperlink" Target="https://doi.org/10.2196/18482" TargetMode="External"/><Relationship Id="rId205" Type="http://schemas.openxmlformats.org/officeDocument/2006/relationships/hyperlink" Target="https://doi.org/10.1016/j.neuropsychologia.2004.12.010" TargetMode="External"/><Relationship Id="rId247" Type="http://schemas.openxmlformats.org/officeDocument/2006/relationships/hyperlink" Target="https://doi.org/10.1176/appi.neuropsych.23.2.206" TargetMode="External"/><Relationship Id="rId412" Type="http://schemas.openxmlformats.org/officeDocument/2006/relationships/hyperlink" Target="https://doi.org/10.1111/j.1479-8301.2010.00337.x" TargetMode="External"/><Relationship Id="rId107" Type="http://schemas.openxmlformats.org/officeDocument/2006/relationships/hyperlink" Target="https://doi.org/10.1111/ene.13886" TargetMode="External"/><Relationship Id="rId289" Type="http://schemas.openxmlformats.org/officeDocument/2006/relationships/hyperlink" Target="https://doi.org/10.1007/s10072-015-2463-z" TargetMode="External"/><Relationship Id="rId454" Type="http://schemas.openxmlformats.org/officeDocument/2006/relationships/hyperlink" Target="https://doi.org/10.1016/j.encep.2008.11.003" TargetMode="External"/><Relationship Id="rId496" Type="http://schemas.openxmlformats.org/officeDocument/2006/relationships/hyperlink" Target="https://doi.org/10.1080/13854040903369441" TargetMode="External"/><Relationship Id="rId11" Type="http://schemas.openxmlformats.org/officeDocument/2006/relationships/hyperlink" Target="https://doi.org/10.1016/j.cogbrainres.2004.10.024" TargetMode="External"/><Relationship Id="rId53" Type="http://schemas.openxmlformats.org/officeDocument/2006/relationships/hyperlink" Target="https://doi.org/10.1007/978-3-030-14895-9_25" TargetMode="External"/><Relationship Id="rId149" Type="http://schemas.openxmlformats.org/officeDocument/2006/relationships/hyperlink" Target="https://doi.org/10.1017/S0033291703001685" TargetMode="External"/><Relationship Id="rId314" Type="http://schemas.openxmlformats.org/officeDocument/2006/relationships/hyperlink" Target="https://doi.org/10.1177/153331750301800306" TargetMode="External"/><Relationship Id="rId356" Type="http://schemas.openxmlformats.org/officeDocument/2006/relationships/hyperlink" Target="https://doi.org/10.1097/YCT.0b013e31814faae5" TargetMode="External"/><Relationship Id="rId398" Type="http://schemas.openxmlformats.org/officeDocument/2006/relationships/hyperlink" Target="https://doi.org/10.1007/978-3-319-93497-6_41" TargetMode="External"/><Relationship Id="rId521" Type="http://schemas.openxmlformats.org/officeDocument/2006/relationships/hyperlink" Target="https://doi.org/10.1177/1362361314556783" TargetMode="External"/><Relationship Id="rId563" Type="http://schemas.openxmlformats.org/officeDocument/2006/relationships/hyperlink" Target="https://doi.org/10.1111/j.1468-1331.2011.03538.x" TargetMode="External"/><Relationship Id="rId95" Type="http://schemas.openxmlformats.org/officeDocument/2006/relationships/hyperlink" Target="https://doi.org/10.1037/0894-4105.18.4.613" TargetMode="External"/><Relationship Id="rId160" Type="http://schemas.openxmlformats.org/officeDocument/2006/relationships/hyperlink" Target="https://doi.org/10.1016/j.bandl.2007.10.004" TargetMode="External"/><Relationship Id="rId216" Type="http://schemas.openxmlformats.org/officeDocument/2006/relationships/hyperlink" Target="https://doi.org/10.1016/j.bandc.2010.04.007" TargetMode="External"/><Relationship Id="rId423" Type="http://schemas.openxmlformats.org/officeDocument/2006/relationships/hyperlink" Target="https://doi.org/10.1007/978-3-319-93497-6_30" TargetMode="External"/><Relationship Id="rId258" Type="http://schemas.openxmlformats.org/officeDocument/2006/relationships/hyperlink" Target="https://doi.org/10.1093/geronb/gbt016" TargetMode="External"/><Relationship Id="rId465" Type="http://schemas.openxmlformats.org/officeDocument/2006/relationships/hyperlink" Target="https://doi.org/10.1080/23279095.2019.1666269" TargetMode="External"/><Relationship Id="rId22" Type="http://schemas.openxmlformats.org/officeDocument/2006/relationships/hyperlink" Target="https://doi.org/10.1076/chin.8.4.231.13509" TargetMode="External"/><Relationship Id="rId64" Type="http://schemas.openxmlformats.org/officeDocument/2006/relationships/hyperlink" Target="https://doi.org/10.1017/S135561770395003X" TargetMode="External"/><Relationship Id="rId118" Type="http://schemas.openxmlformats.org/officeDocument/2006/relationships/hyperlink" Target="https://doi.org/10.1097/WNN.0000000000000083" TargetMode="External"/><Relationship Id="rId325" Type="http://schemas.openxmlformats.org/officeDocument/2006/relationships/hyperlink" Target="https://doi.org/10.1016/j.jpsychores.2012.04.007" TargetMode="External"/><Relationship Id="rId367" Type="http://schemas.openxmlformats.org/officeDocument/2006/relationships/hyperlink" Target="https://doi.org/10.1002/pon.1398" TargetMode="External"/><Relationship Id="rId532" Type="http://schemas.openxmlformats.org/officeDocument/2006/relationships/hyperlink" Target="https://doi.org/10.1371/journal.pone.0042675" TargetMode="External"/><Relationship Id="rId574" Type="http://schemas.openxmlformats.org/officeDocument/2006/relationships/hyperlink" Target="https://doi.org/10.1007/s11065-011-9182-x" TargetMode="External"/><Relationship Id="rId171" Type="http://schemas.openxmlformats.org/officeDocument/2006/relationships/hyperlink" Target="https://doi.org/10.1016/j.jns.2008.10.030" TargetMode="External"/><Relationship Id="rId227" Type="http://schemas.openxmlformats.org/officeDocument/2006/relationships/hyperlink" Target="https://doi.org/10.1016/j.neuroimage.2015.06.077" TargetMode="External"/><Relationship Id="rId269" Type="http://schemas.openxmlformats.org/officeDocument/2006/relationships/hyperlink" Target="https://doi.org/10.1111/j.1399-5618.2011.00891.x" TargetMode="External"/><Relationship Id="rId434" Type="http://schemas.openxmlformats.org/officeDocument/2006/relationships/hyperlink" Target="https://doi.org/10.3233/JAD-180713" TargetMode="External"/><Relationship Id="rId476" Type="http://schemas.openxmlformats.org/officeDocument/2006/relationships/hyperlink" Target="https://doi.org/10.1186/1471-2377-11-109" TargetMode="External"/><Relationship Id="rId33" Type="http://schemas.openxmlformats.org/officeDocument/2006/relationships/hyperlink" Target="https://doi.org/10.1002/hbm.21157" TargetMode="External"/><Relationship Id="rId129" Type="http://schemas.openxmlformats.org/officeDocument/2006/relationships/hyperlink" Target="https://doi.org/10.1017/S003329171000200X" TargetMode="External"/><Relationship Id="rId280" Type="http://schemas.openxmlformats.org/officeDocument/2006/relationships/hyperlink" Target="https://doi.org/10.1080/09540261.2019.1656177" TargetMode="External"/><Relationship Id="rId336" Type="http://schemas.openxmlformats.org/officeDocument/2006/relationships/hyperlink" Target="https://doi.org/10.1111/j.1651-2227.2008.00747.x" TargetMode="External"/><Relationship Id="rId501" Type="http://schemas.openxmlformats.org/officeDocument/2006/relationships/hyperlink" Target="https://doi.org/10.1177/1534650106295157" TargetMode="External"/><Relationship Id="rId543" Type="http://schemas.openxmlformats.org/officeDocument/2006/relationships/hyperlink" Target="https://doi.org/10.1017/S1355617704102038" TargetMode="External"/><Relationship Id="rId75" Type="http://schemas.openxmlformats.org/officeDocument/2006/relationships/hyperlink" Target="https://doi.org/10.1111/j.1468-1331.2007.01693.x" TargetMode="External"/><Relationship Id="rId140" Type="http://schemas.openxmlformats.org/officeDocument/2006/relationships/hyperlink" Target="https://doi.org/10.1080/13854046.2012.728627" TargetMode="External"/><Relationship Id="rId182" Type="http://schemas.openxmlformats.org/officeDocument/2006/relationships/hyperlink" Target="https://doi.org/10.1111/j.1440-1614.2004.01403.x" TargetMode="External"/><Relationship Id="rId378" Type="http://schemas.openxmlformats.org/officeDocument/2006/relationships/hyperlink" Target="https://doi.org/10.1037/0735-7044.120.2.447" TargetMode="External"/><Relationship Id="rId403" Type="http://schemas.openxmlformats.org/officeDocument/2006/relationships/hyperlink" Target="https://doi.org/10.1080/13803395.2012.727784" TargetMode="External"/><Relationship Id="rId585" Type="http://schemas.openxmlformats.org/officeDocument/2006/relationships/hyperlink" Target="https://doi.org/10.1111/j.1440-1614.2006.01923.x" TargetMode="External"/><Relationship Id="rId6" Type="http://schemas.openxmlformats.org/officeDocument/2006/relationships/hyperlink" Target="https://doi.org/10.1177/00315125211019704" TargetMode="External"/><Relationship Id="rId238" Type="http://schemas.openxmlformats.org/officeDocument/2006/relationships/hyperlink" Target="https://doi.org/10.1093/brain/awp181" TargetMode="External"/><Relationship Id="rId445" Type="http://schemas.openxmlformats.org/officeDocument/2006/relationships/hyperlink" Target="https://doi.org/10.1080/23279095.2019.1613994" TargetMode="External"/><Relationship Id="rId487" Type="http://schemas.openxmlformats.org/officeDocument/2006/relationships/hyperlink" Target="https://doi.org/10.1016/j.seizure.2016.10.022" TargetMode="External"/><Relationship Id="rId291" Type="http://schemas.openxmlformats.org/officeDocument/2006/relationships/hyperlink" Target="https://doi.org/10.3389/fnagi.2019.00221" TargetMode="External"/><Relationship Id="rId305" Type="http://schemas.openxmlformats.org/officeDocument/2006/relationships/hyperlink" Target="https://doi.org/10.1080/21622965.2017.1385460" TargetMode="External"/><Relationship Id="rId347" Type="http://schemas.openxmlformats.org/officeDocument/2006/relationships/hyperlink" Target="https://doi.org/10.1016/j.pnpbp.2008.04.012" TargetMode="External"/><Relationship Id="rId512" Type="http://schemas.openxmlformats.org/officeDocument/2006/relationships/hyperlink" Target="https://doi.org/10.1016/j.yebeh.2003.09.008" TargetMode="External"/><Relationship Id="rId44" Type="http://schemas.openxmlformats.org/officeDocument/2006/relationships/hyperlink" Target="https://doi.org/10.1093/brain/awr037" TargetMode="External"/><Relationship Id="rId86" Type="http://schemas.openxmlformats.org/officeDocument/2006/relationships/hyperlink" Target="https://doi.org/10.1037/pne0000193" TargetMode="External"/><Relationship Id="rId151" Type="http://schemas.openxmlformats.org/officeDocument/2006/relationships/hyperlink" Target="https://doi.org/10.1590/0004-282x20170186" TargetMode="External"/><Relationship Id="rId389" Type="http://schemas.openxmlformats.org/officeDocument/2006/relationships/hyperlink" Target="https://doi.org/10.1080/02687038.2020.1734530" TargetMode="External"/><Relationship Id="rId554" Type="http://schemas.openxmlformats.org/officeDocument/2006/relationships/hyperlink" Target="https://doi.org/10.1007/978-3-319-93497-6_34" TargetMode="External"/><Relationship Id="rId596" Type="http://schemas.openxmlformats.org/officeDocument/2006/relationships/hyperlink" Target="https://doi.org/10.1371/journal.pone.0228679" TargetMode="External"/><Relationship Id="rId193" Type="http://schemas.openxmlformats.org/officeDocument/2006/relationships/hyperlink" Target="https://doi.org/10.1016/j.jocrd.2017.12.005" TargetMode="External"/><Relationship Id="rId207" Type="http://schemas.openxmlformats.org/officeDocument/2006/relationships/hyperlink" Target="https://doi.org/10.1155/2012/606285" TargetMode="External"/><Relationship Id="rId249" Type="http://schemas.openxmlformats.org/officeDocument/2006/relationships/hyperlink" Target="https://doi.org/10.1016/j.neuropsychologia.2010.12.034" TargetMode="External"/><Relationship Id="rId414" Type="http://schemas.openxmlformats.org/officeDocument/2006/relationships/hyperlink" Target="https://doi.org/10.3233/JAD-180293" TargetMode="External"/><Relationship Id="rId456" Type="http://schemas.openxmlformats.org/officeDocument/2006/relationships/hyperlink" Target="https://doi.org/10.1001/archneur.65.3.412" TargetMode="External"/><Relationship Id="rId498" Type="http://schemas.openxmlformats.org/officeDocument/2006/relationships/hyperlink" Target="https://doi.org/10.1177/1073191111428764" TargetMode="External"/><Relationship Id="rId13" Type="http://schemas.openxmlformats.org/officeDocument/2006/relationships/hyperlink" Target="https://doi.org/10.1016/j.yebeh.2019.106447" TargetMode="External"/><Relationship Id="rId109" Type="http://schemas.openxmlformats.org/officeDocument/2006/relationships/hyperlink" Target="https://doi.org/10.1590/1516-4446-2017-2250" TargetMode="External"/><Relationship Id="rId260" Type="http://schemas.openxmlformats.org/officeDocument/2006/relationships/hyperlink" Target="https://doi.org/10.1097/00002093-200401000-00004" TargetMode="External"/><Relationship Id="rId316" Type="http://schemas.openxmlformats.org/officeDocument/2006/relationships/hyperlink" Target="https://doi.org/10.1046/j.1468-2982.2000.00074.x" TargetMode="External"/><Relationship Id="rId523" Type="http://schemas.openxmlformats.org/officeDocument/2006/relationships/hyperlink" Target="https://doi.org/10.1002/gps.5045" TargetMode="External"/><Relationship Id="rId55" Type="http://schemas.openxmlformats.org/officeDocument/2006/relationships/hyperlink" Target="https://doi.org/10.1080/13854046.2011.633563" TargetMode="External"/><Relationship Id="rId97" Type="http://schemas.openxmlformats.org/officeDocument/2006/relationships/hyperlink" Target="https://doi.org/10.1080/87565641.2018.1428326" TargetMode="External"/><Relationship Id="rId120" Type="http://schemas.openxmlformats.org/officeDocument/2006/relationships/hyperlink" Target="https://doi.org/10.1155/2019/9785319" TargetMode="External"/><Relationship Id="rId358" Type="http://schemas.openxmlformats.org/officeDocument/2006/relationships/hyperlink" Target="https://doi.org/10.1037/xge0000744" TargetMode="External"/><Relationship Id="rId565" Type="http://schemas.openxmlformats.org/officeDocument/2006/relationships/hyperlink" Target="https://doi.org/10.1002/hipo.23308" TargetMode="External"/><Relationship Id="rId162" Type="http://schemas.openxmlformats.org/officeDocument/2006/relationships/hyperlink" Target="https://doi.org/10.1080/13554790802613017" TargetMode="External"/><Relationship Id="rId218" Type="http://schemas.openxmlformats.org/officeDocument/2006/relationships/hyperlink" Target="https://doi.org/10.1016/j.jagp.2017.12.008" TargetMode="External"/><Relationship Id="rId425" Type="http://schemas.openxmlformats.org/officeDocument/2006/relationships/hyperlink" Target="https://doi.org/10.3922/j.psns.2011.2.015" TargetMode="External"/><Relationship Id="rId467" Type="http://schemas.openxmlformats.org/officeDocument/2006/relationships/hyperlink" Target="https://doi.org/10.1016/j.psychres.2017.12.069" TargetMode="External"/><Relationship Id="rId271" Type="http://schemas.openxmlformats.org/officeDocument/2006/relationships/hyperlink" Target="https://doi.org/10.1111/sjop.12062" TargetMode="External"/><Relationship Id="rId24" Type="http://schemas.openxmlformats.org/officeDocument/2006/relationships/hyperlink" Target="https://doi.org/10.1080/13803390903313572" TargetMode="External"/><Relationship Id="rId66" Type="http://schemas.openxmlformats.org/officeDocument/2006/relationships/hyperlink" Target="https://doi.org/10.1136/jnnp.2010.221853" TargetMode="External"/><Relationship Id="rId131" Type="http://schemas.openxmlformats.org/officeDocument/2006/relationships/hyperlink" Target="https://doi.org/10.1016/j.clinthera.2008.01.010" TargetMode="External"/><Relationship Id="rId327" Type="http://schemas.openxmlformats.org/officeDocument/2006/relationships/hyperlink" Target="https://doi.org/10.1089/neu.2017.5254" TargetMode="External"/><Relationship Id="rId369" Type="http://schemas.openxmlformats.org/officeDocument/2006/relationships/hyperlink" Target="https://doi.org/10.1093/arclin/acz071" TargetMode="External"/><Relationship Id="rId534" Type="http://schemas.openxmlformats.org/officeDocument/2006/relationships/hyperlink" Target="https://doi.org/10.1186/s12868-021-00612-9" TargetMode="External"/><Relationship Id="rId576" Type="http://schemas.openxmlformats.org/officeDocument/2006/relationships/hyperlink" Target="https://doi.org/10.1016/j.neurobiolaging.2011.10.004" TargetMode="External"/><Relationship Id="rId173" Type="http://schemas.openxmlformats.org/officeDocument/2006/relationships/hyperlink" Target="https://doi.org/10.1159/000496454" TargetMode="External"/><Relationship Id="rId229" Type="http://schemas.openxmlformats.org/officeDocument/2006/relationships/hyperlink" Target="https://doi.org/10.1111/pcn.12491" TargetMode="External"/><Relationship Id="rId380" Type="http://schemas.openxmlformats.org/officeDocument/2006/relationships/hyperlink" Target="https://doi.org/10.1016/S0920-9964(03)00047-1" TargetMode="External"/><Relationship Id="rId436" Type="http://schemas.openxmlformats.org/officeDocument/2006/relationships/hyperlink" Target="https://doi.org/10.1016/j.ridd.2014.01.013" TargetMode="External"/><Relationship Id="rId601" Type="http://schemas.openxmlformats.org/officeDocument/2006/relationships/hyperlink" Target="https://doi.org/10.2466/02.03.09.22.PR0.108.1.290-300" TargetMode="External"/><Relationship Id="rId240" Type="http://schemas.openxmlformats.org/officeDocument/2006/relationships/hyperlink" Target="https://doi.org/10.1002/erv.2605" TargetMode="External"/><Relationship Id="rId478" Type="http://schemas.openxmlformats.org/officeDocument/2006/relationships/hyperlink" Target="https://doi.org/10.1080/13803390902881918" TargetMode="External"/><Relationship Id="rId35" Type="http://schemas.openxmlformats.org/officeDocument/2006/relationships/hyperlink" Target="https://doi.org/10.1080/13825585.2010.530221" TargetMode="External"/><Relationship Id="rId77" Type="http://schemas.openxmlformats.org/officeDocument/2006/relationships/hyperlink" Target="https://doi.org/10.1155/2019/7146168" TargetMode="External"/><Relationship Id="rId100" Type="http://schemas.openxmlformats.org/officeDocument/2006/relationships/hyperlink" Target="https://doi.org/10.1093/brain/awq187" TargetMode="External"/><Relationship Id="rId282" Type="http://schemas.openxmlformats.org/officeDocument/2006/relationships/hyperlink" Target="https://doi.org/10.1093/braincomms/fcaa084" TargetMode="External"/><Relationship Id="rId338" Type="http://schemas.openxmlformats.org/officeDocument/2006/relationships/hyperlink" Target="https://doi.org/10.1007/s11764-018-0679-7" TargetMode="External"/><Relationship Id="rId503" Type="http://schemas.openxmlformats.org/officeDocument/2006/relationships/hyperlink" Target="https://doi.org/10.1016/j.cortex.2019.10.008" TargetMode="External"/><Relationship Id="rId545" Type="http://schemas.openxmlformats.org/officeDocument/2006/relationships/hyperlink" Target="https://doi.org/10.1016/j.neurobiolaging.2008.10.008" TargetMode="External"/><Relationship Id="rId587" Type="http://schemas.openxmlformats.org/officeDocument/2006/relationships/hyperlink" Target="https://doi.org/10.1159/000187634" TargetMode="External"/><Relationship Id="rId8" Type="http://schemas.openxmlformats.org/officeDocument/2006/relationships/hyperlink" Target="https://doi.org/10.1016/S0010-9452(08)70404-0" TargetMode="External"/><Relationship Id="rId142" Type="http://schemas.openxmlformats.org/officeDocument/2006/relationships/hyperlink" Target="https://doi.org/10.1080/13854046.2015.1119313" TargetMode="External"/><Relationship Id="rId184" Type="http://schemas.openxmlformats.org/officeDocument/2006/relationships/hyperlink" Target="https://doi.org/10.3389/fpsyg.2019.00807" TargetMode="External"/><Relationship Id="rId391" Type="http://schemas.openxmlformats.org/officeDocument/2006/relationships/hyperlink" Target="https://doi.org/10.3389/fnagi.2018.00092" TargetMode="External"/><Relationship Id="rId405" Type="http://schemas.openxmlformats.org/officeDocument/2006/relationships/hyperlink" Target="https://doi.org/10.1177/1533317518765895" TargetMode="External"/><Relationship Id="rId447" Type="http://schemas.openxmlformats.org/officeDocument/2006/relationships/hyperlink" Target="https://doi.org/10.1111/jnp.12108" TargetMode="External"/><Relationship Id="rId251" Type="http://schemas.openxmlformats.org/officeDocument/2006/relationships/hyperlink" Target="https://doi.org/10.1093/cercor/bhq288" TargetMode="External"/><Relationship Id="rId489" Type="http://schemas.openxmlformats.org/officeDocument/2006/relationships/hyperlink" Target="https://doi.org/10.1016/j.cortex.2017.09.007" TargetMode="External"/><Relationship Id="rId46" Type="http://schemas.openxmlformats.org/officeDocument/2006/relationships/hyperlink" Target="https://doi.org/10.1080/13854046.2019.1569724" TargetMode="External"/><Relationship Id="rId293" Type="http://schemas.openxmlformats.org/officeDocument/2006/relationships/hyperlink" Target="https://doi.org/10.1177/1533317518813556" TargetMode="External"/><Relationship Id="rId307" Type="http://schemas.openxmlformats.org/officeDocument/2006/relationships/hyperlink" Target="https://doi.org/10.1016/S0278-5846(03)00076-9" TargetMode="External"/><Relationship Id="rId349" Type="http://schemas.openxmlformats.org/officeDocument/2006/relationships/hyperlink" Target="https://doi.org/10.1037/0090-5550.50.2.158" TargetMode="External"/><Relationship Id="rId514" Type="http://schemas.openxmlformats.org/officeDocument/2006/relationships/hyperlink" Target="https://doi.org/10.1037/0894-4105.19.3.353" TargetMode="External"/><Relationship Id="rId556" Type="http://schemas.openxmlformats.org/officeDocument/2006/relationships/hyperlink" Target="https://doi.org/10.1080/13554794.2012.690424" TargetMode="External"/><Relationship Id="rId88" Type="http://schemas.openxmlformats.org/officeDocument/2006/relationships/hyperlink" Target="https://doi.org/10.1097/00005053-200305000-00005" TargetMode="External"/><Relationship Id="rId111" Type="http://schemas.openxmlformats.org/officeDocument/2006/relationships/hyperlink" Target="https://doi.org/10.1016/j.biopsych.2010.02.004" TargetMode="External"/><Relationship Id="rId153" Type="http://schemas.openxmlformats.org/officeDocument/2006/relationships/hyperlink" Target="https://doi.org/10.1016/j.ridd.2019.103428" TargetMode="External"/><Relationship Id="rId195" Type="http://schemas.openxmlformats.org/officeDocument/2006/relationships/hyperlink" Target="https://doi.org/10.1089/apc.2017.0202" TargetMode="External"/><Relationship Id="rId209" Type="http://schemas.openxmlformats.org/officeDocument/2006/relationships/hyperlink" Target="https://doi.org/10.1080/13854046.2018.1533997" TargetMode="External"/><Relationship Id="rId360" Type="http://schemas.openxmlformats.org/officeDocument/2006/relationships/hyperlink" Target="https://doi.org/10.1016/j.jneuroling.2010.02.002" TargetMode="External"/><Relationship Id="rId416" Type="http://schemas.openxmlformats.org/officeDocument/2006/relationships/hyperlink" Target="https://doi.org/10.1186/s12955-020-01288-1" TargetMode="External"/><Relationship Id="rId598" Type="http://schemas.openxmlformats.org/officeDocument/2006/relationships/hyperlink" Target="https://doi.org/10.1017/S1355617703940057" TargetMode="External"/><Relationship Id="rId220" Type="http://schemas.openxmlformats.org/officeDocument/2006/relationships/hyperlink" Target="https://doi.org/10.1080/13554790490497256" TargetMode="External"/><Relationship Id="rId458" Type="http://schemas.openxmlformats.org/officeDocument/2006/relationships/hyperlink" Target="https://doi.org/10.1097/WNN.0b013e3181e078de" TargetMode="External"/><Relationship Id="rId15" Type="http://schemas.openxmlformats.org/officeDocument/2006/relationships/hyperlink" Target="https://doi.org/10.1097/WAD.0000000000000301" TargetMode="External"/><Relationship Id="rId57" Type="http://schemas.openxmlformats.org/officeDocument/2006/relationships/hyperlink" Target="https://doi.org/10.1024/1016-264X.17.1.35" TargetMode="External"/><Relationship Id="rId262" Type="http://schemas.openxmlformats.org/officeDocument/2006/relationships/hyperlink" Target="https://doi.org/10.1080/13554790802603679" TargetMode="External"/><Relationship Id="rId318" Type="http://schemas.openxmlformats.org/officeDocument/2006/relationships/hyperlink" Target="https://doi.org/10.1016/j.jpsychires.2011.11.001" TargetMode="External"/><Relationship Id="rId525" Type="http://schemas.openxmlformats.org/officeDocument/2006/relationships/hyperlink" Target="https://doi.org/10.1080/092970490959629" TargetMode="External"/><Relationship Id="rId567" Type="http://schemas.openxmlformats.org/officeDocument/2006/relationships/hyperlink" Target="https://doi.org/10.1136/jnnp.2004.047167" TargetMode="External"/><Relationship Id="rId99" Type="http://schemas.openxmlformats.org/officeDocument/2006/relationships/hyperlink" Target="https://doi.org/10.1016/j.psychres.2018.01.016" TargetMode="External"/><Relationship Id="rId122" Type="http://schemas.openxmlformats.org/officeDocument/2006/relationships/hyperlink" Target="https://doi.org/10.1016/j.psyneuen.2008.04.013" TargetMode="External"/><Relationship Id="rId164" Type="http://schemas.openxmlformats.org/officeDocument/2006/relationships/hyperlink" Target="https://doi.org/10.1002/syn.20642" TargetMode="External"/><Relationship Id="rId371" Type="http://schemas.openxmlformats.org/officeDocument/2006/relationships/hyperlink" Target="https://doi.org/10.1111/j.1526-4637.2004.04005.x" TargetMode="External"/><Relationship Id="rId427" Type="http://schemas.openxmlformats.org/officeDocument/2006/relationships/hyperlink" Target="https://doi.org/10.1097/WAD.0000000000000289" TargetMode="External"/><Relationship Id="rId469" Type="http://schemas.openxmlformats.org/officeDocument/2006/relationships/hyperlink" Target="https://doi.org/10.1097/00124509-200603000-00007" TargetMode="External"/><Relationship Id="rId26" Type="http://schemas.openxmlformats.org/officeDocument/2006/relationships/hyperlink" Target="https://doi.org/10.1093/arclin/acaa100" TargetMode="External"/><Relationship Id="rId231" Type="http://schemas.openxmlformats.org/officeDocument/2006/relationships/hyperlink" Target="https://doi.org/10.1097/YCT.0b013e3181d77645" TargetMode="External"/><Relationship Id="rId273" Type="http://schemas.openxmlformats.org/officeDocument/2006/relationships/hyperlink" Target="https://doi.org/10.1016/j.cortex.2019.08.022" TargetMode="External"/><Relationship Id="rId329" Type="http://schemas.openxmlformats.org/officeDocument/2006/relationships/hyperlink" Target="https://doi.org/10.1080/13854046.2017.1418024" TargetMode="External"/><Relationship Id="rId480" Type="http://schemas.openxmlformats.org/officeDocument/2006/relationships/hyperlink" Target="https://doi.org/10.1186/s40345-019-0149-9" TargetMode="External"/><Relationship Id="rId536" Type="http://schemas.openxmlformats.org/officeDocument/2006/relationships/hyperlink" Target="https://doi.org/10.1177/1533317512470208" TargetMode="External"/><Relationship Id="rId68" Type="http://schemas.openxmlformats.org/officeDocument/2006/relationships/hyperlink" Target="https://doi.org/10.1016/j.yebeh.2011.06.001" TargetMode="External"/><Relationship Id="rId133" Type="http://schemas.openxmlformats.org/officeDocument/2006/relationships/hyperlink" Target="https://doi.org/10.1080/13854046.2011.560190" TargetMode="External"/><Relationship Id="rId175" Type="http://schemas.openxmlformats.org/officeDocument/2006/relationships/hyperlink" Target="https://doi.org/10.1016/S0361-9230(03)00068-6" TargetMode="External"/><Relationship Id="rId340" Type="http://schemas.openxmlformats.org/officeDocument/2006/relationships/hyperlink" Target="https://doi.org/10.1037/0894-4105.17.4.646" TargetMode="External"/><Relationship Id="rId578" Type="http://schemas.openxmlformats.org/officeDocument/2006/relationships/hyperlink" Target="https://doi.org/10.1007/s10072-010-0426-y" TargetMode="External"/><Relationship Id="rId200" Type="http://schemas.openxmlformats.org/officeDocument/2006/relationships/hyperlink" Target="https://doi.org/10.5604/17307503.1227056" TargetMode="External"/><Relationship Id="rId382" Type="http://schemas.openxmlformats.org/officeDocument/2006/relationships/hyperlink" Target="https://doi.org/10.1111/j.1469-8749.2011.04132.x" TargetMode="External"/><Relationship Id="rId438" Type="http://schemas.openxmlformats.org/officeDocument/2006/relationships/hyperlink" Target="https://doi.org/10.1017/CBO9780511686931" TargetMode="External"/><Relationship Id="rId603" Type="http://schemas.openxmlformats.org/officeDocument/2006/relationships/hyperlink" Target="https://doi.org/10.1016/j.neuropsychologia.2005.11.006" TargetMode="External"/><Relationship Id="rId242" Type="http://schemas.openxmlformats.org/officeDocument/2006/relationships/hyperlink" Target="https://doi.org/10.3389/fnagi.2021.624253" TargetMode="External"/><Relationship Id="rId284" Type="http://schemas.openxmlformats.org/officeDocument/2006/relationships/hyperlink" Target="https://doi.org/10.1136/jnnp-2014-309120" TargetMode="External"/><Relationship Id="rId491" Type="http://schemas.openxmlformats.org/officeDocument/2006/relationships/hyperlink" Target="https://doi.org/10.1002/hbm.22782" TargetMode="External"/><Relationship Id="rId505" Type="http://schemas.openxmlformats.org/officeDocument/2006/relationships/hyperlink" Target="https://doi.org/10.2174/156720512800107555" TargetMode="External"/><Relationship Id="rId37" Type="http://schemas.openxmlformats.org/officeDocument/2006/relationships/hyperlink" Target="https://doi.org/10.1017/S1041610210002371" TargetMode="External"/><Relationship Id="rId79" Type="http://schemas.openxmlformats.org/officeDocument/2006/relationships/hyperlink" Target="https://doi.org/10.1037/0090-5550.49.1.76" TargetMode="External"/><Relationship Id="rId102" Type="http://schemas.openxmlformats.org/officeDocument/2006/relationships/hyperlink" Target="https://doi.org/10.1111/bdi.12171" TargetMode="External"/><Relationship Id="rId144" Type="http://schemas.openxmlformats.org/officeDocument/2006/relationships/hyperlink" Target="https://doi.org/10.2174/1567205014666170206113528" TargetMode="External"/><Relationship Id="rId547" Type="http://schemas.openxmlformats.org/officeDocument/2006/relationships/hyperlink" Target="https://doi.org/10.1176/appi.neuropsych.20.1.86" TargetMode="External"/><Relationship Id="rId589" Type="http://schemas.openxmlformats.org/officeDocument/2006/relationships/hyperlink" Target="https://doi.org/10.1007/s10826-017-0999-7" TargetMode="External"/><Relationship Id="rId90" Type="http://schemas.openxmlformats.org/officeDocument/2006/relationships/hyperlink" Target="https://doi.org/10.1016/j.neuropsychologia.2019.05.019" TargetMode="External"/><Relationship Id="rId186" Type="http://schemas.openxmlformats.org/officeDocument/2006/relationships/hyperlink" Target="https://doi.org/10.1016/j.cortex.2020.08.018" TargetMode="External"/><Relationship Id="rId351" Type="http://schemas.openxmlformats.org/officeDocument/2006/relationships/hyperlink" Target="https://doi.org/10.3233/JAD-170995" TargetMode="External"/><Relationship Id="rId393" Type="http://schemas.openxmlformats.org/officeDocument/2006/relationships/hyperlink" Target="https://doi.org/10.2466/PMS.96.3.847-853" TargetMode="External"/><Relationship Id="rId407" Type="http://schemas.openxmlformats.org/officeDocument/2006/relationships/hyperlink" Target="https://doi.org/10.1093/brain/awl344" TargetMode="External"/><Relationship Id="rId449" Type="http://schemas.openxmlformats.org/officeDocument/2006/relationships/hyperlink" Target="https://doi.org/10.1159/000350032" TargetMode="External"/><Relationship Id="rId211" Type="http://schemas.openxmlformats.org/officeDocument/2006/relationships/hyperlink" Target="https://doi.org/10.1080/00207450590957953" TargetMode="External"/><Relationship Id="rId253" Type="http://schemas.openxmlformats.org/officeDocument/2006/relationships/hyperlink" Target="https://doi.org/10.1037/0894-4105.17.4.539" TargetMode="External"/><Relationship Id="rId295" Type="http://schemas.openxmlformats.org/officeDocument/2006/relationships/hyperlink" Target="https://doi.org/10.1212/WNL.0b013e3181d55f61" TargetMode="External"/><Relationship Id="rId309" Type="http://schemas.openxmlformats.org/officeDocument/2006/relationships/hyperlink" Target="https://doi.org/10.1080/02643290244000301" TargetMode="External"/><Relationship Id="rId460" Type="http://schemas.openxmlformats.org/officeDocument/2006/relationships/hyperlink" Target="https://doi.org/10.1016/j.jecp.2018.07.014" TargetMode="External"/><Relationship Id="rId516" Type="http://schemas.openxmlformats.org/officeDocument/2006/relationships/hyperlink" Target="https://doi.org/10.1016/j.neuropharm.2021.108447" TargetMode="External"/><Relationship Id="rId48" Type="http://schemas.openxmlformats.org/officeDocument/2006/relationships/hyperlink" Target="https://doi.org/10.1076/neur.9.1.70.14374" TargetMode="External"/><Relationship Id="rId113" Type="http://schemas.openxmlformats.org/officeDocument/2006/relationships/hyperlink" Target="https://doi.org/10.3389/fpsyg.2019.02376" TargetMode="External"/><Relationship Id="rId320" Type="http://schemas.openxmlformats.org/officeDocument/2006/relationships/hyperlink" Target="https://doi.org/10.1016/j.trf.2018.10.024" TargetMode="External"/><Relationship Id="rId558" Type="http://schemas.openxmlformats.org/officeDocument/2006/relationships/hyperlink" Target="https://doi.org/10.1080/02699050902788444" TargetMode="External"/><Relationship Id="rId155" Type="http://schemas.openxmlformats.org/officeDocument/2006/relationships/hyperlink" Target="https://doi.org/10.1080/09602010343000246" TargetMode="External"/><Relationship Id="rId197" Type="http://schemas.openxmlformats.org/officeDocument/2006/relationships/hyperlink" Target="https://doi.org/10.1093/braincomms/fcab087" TargetMode="External"/><Relationship Id="rId362" Type="http://schemas.openxmlformats.org/officeDocument/2006/relationships/hyperlink" Target="https://doi.org/10.2174/1567205015666180427114520" TargetMode="External"/><Relationship Id="rId418" Type="http://schemas.openxmlformats.org/officeDocument/2006/relationships/hyperlink" Target="https://doi.org/10.1016/j.yebeh.2017.08.034" TargetMode="External"/><Relationship Id="rId222" Type="http://schemas.openxmlformats.org/officeDocument/2006/relationships/hyperlink" Target="https://doi.org/10.2147/NDT.S199927" TargetMode="External"/><Relationship Id="rId264" Type="http://schemas.openxmlformats.org/officeDocument/2006/relationships/hyperlink" Target="https://doi.org/10.1590/1982-02752018000100007" TargetMode="External"/><Relationship Id="rId471" Type="http://schemas.openxmlformats.org/officeDocument/2006/relationships/hyperlink" Target="https://doi.org/10.1212/WNL.0000000000007779" TargetMode="External"/><Relationship Id="rId17" Type="http://schemas.openxmlformats.org/officeDocument/2006/relationships/hyperlink" Target="https://doi.org/10.1017/S0033291705006744" TargetMode="External"/><Relationship Id="rId59" Type="http://schemas.openxmlformats.org/officeDocument/2006/relationships/hyperlink" Target="https://doi.org/10.1080/02643290600896449" TargetMode="External"/><Relationship Id="rId124" Type="http://schemas.openxmlformats.org/officeDocument/2006/relationships/hyperlink" Target="https://doi.org/10.1037/0894-4105.20.5.558" TargetMode="External"/><Relationship Id="rId527" Type="http://schemas.openxmlformats.org/officeDocument/2006/relationships/hyperlink" Target="https://doi.org/10.1089/neu.2020.7141" TargetMode="External"/><Relationship Id="rId569" Type="http://schemas.openxmlformats.org/officeDocument/2006/relationships/hyperlink" Target="https://doi.org/10.1017/S1041610218001023" TargetMode="External"/><Relationship Id="rId70" Type="http://schemas.openxmlformats.org/officeDocument/2006/relationships/hyperlink" Target="https://doi.org/10.3233/JAD-201525" TargetMode="External"/><Relationship Id="rId166" Type="http://schemas.openxmlformats.org/officeDocument/2006/relationships/hyperlink" Target="https://doi.org/10.1016/j.eatbeh.2017.04.001" TargetMode="External"/><Relationship Id="rId331" Type="http://schemas.openxmlformats.org/officeDocument/2006/relationships/hyperlink" Target="https://doi.org/10.1016/j.jpsychires.2011.01.005" TargetMode="External"/><Relationship Id="rId373" Type="http://schemas.openxmlformats.org/officeDocument/2006/relationships/hyperlink" Target="https://doi.org/10.1016/j.neuropsychologia.2018.08.026" TargetMode="External"/><Relationship Id="rId429" Type="http://schemas.openxmlformats.org/officeDocument/2006/relationships/hyperlink" Target="https://doi.org/10.1212/01.wnl.0000198255.84842.06" TargetMode="External"/><Relationship Id="rId580" Type="http://schemas.openxmlformats.org/officeDocument/2006/relationships/hyperlink" Target="https://doi.org/10.1017/S0012162204000647" TargetMode="External"/><Relationship Id="rId1" Type="http://schemas.openxmlformats.org/officeDocument/2006/relationships/styles" Target="styles.xml"/><Relationship Id="rId233" Type="http://schemas.openxmlformats.org/officeDocument/2006/relationships/hyperlink" Target="https://doi.org/10.1080/13803390490918147" TargetMode="External"/><Relationship Id="rId440" Type="http://schemas.openxmlformats.org/officeDocument/2006/relationships/hyperlink" Target="https://doi.org/10.1016/j.neurobiolaging.2013.05.031" TargetMode="External"/><Relationship Id="rId28" Type="http://schemas.openxmlformats.org/officeDocument/2006/relationships/hyperlink" Target="https://doi.org/10.1017/S031716710001163X" TargetMode="External"/><Relationship Id="rId275" Type="http://schemas.openxmlformats.org/officeDocument/2006/relationships/hyperlink" Target="https://doi.org/10.1080/02699052.2020.1717622" TargetMode="External"/><Relationship Id="rId300" Type="http://schemas.openxmlformats.org/officeDocument/2006/relationships/hyperlink" Target="https://doi.org/10.1093/brain/awy002" TargetMode="External"/><Relationship Id="rId482" Type="http://schemas.openxmlformats.org/officeDocument/2006/relationships/hyperlink" Target="https://doi.org/10.1089/neu.2014.3470" TargetMode="External"/><Relationship Id="rId538" Type="http://schemas.openxmlformats.org/officeDocument/2006/relationships/hyperlink" Target="https://doi.org/10.1016/j.ridd.2019.103479" TargetMode="External"/><Relationship Id="rId81" Type="http://schemas.openxmlformats.org/officeDocument/2006/relationships/hyperlink" Target="https://doi.org/10.3233/JAD-190332" TargetMode="External"/><Relationship Id="rId135" Type="http://schemas.openxmlformats.org/officeDocument/2006/relationships/hyperlink" Target="https://doi.org/10.1046/j.1468-2982.1989.0901025.x" TargetMode="External"/><Relationship Id="rId177" Type="http://schemas.openxmlformats.org/officeDocument/2006/relationships/hyperlink" Target="https://doi.org/10.1016/j.psyneuen.2021.105221" TargetMode="External"/><Relationship Id="rId342" Type="http://schemas.openxmlformats.org/officeDocument/2006/relationships/hyperlink" Target="https://doi.org/10.3200/JRLP.140.6.533-547" TargetMode="External"/><Relationship Id="rId384" Type="http://schemas.openxmlformats.org/officeDocument/2006/relationships/hyperlink" Target="https://doi.org/10.1016/j.neuropsychologia.2004.03.012" TargetMode="External"/><Relationship Id="rId591" Type="http://schemas.openxmlformats.org/officeDocument/2006/relationships/hyperlink" Target="https://doi.org/10.1186/1744-9081-2-16" TargetMode="External"/><Relationship Id="rId605" Type="http://schemas.openxmlformats.org/officeDocument/2006/relationships/hyperlink" Target="https://doi.org/10.3109/02699052.2011.585506" TargetMode="External"/><Relationship Id="rId202" Type="http://schemas.openxmlformats.org/officeDocument/2006/relationships/hyperlink" Target="https://doi.org/10.1523/JNEUROSCI.5210-08.2009" TargetMode="External"/><Relationship Id="rId244" Type="http://schemas.openxmlformats.org/officeDocument/2006/relationships/hyperlink" Target="https://doi.org/10.1093/arclin/act045" TargetMode="External"/><Relationship Id="rId39" Type="http://schemas.openxmlformats.org/officeDocument/2006/relationships/hyperlink" Target="https://doi.org/10.1080/13546800444000245" TargetMode="External"/><Relationship Id="rId286" Type="http://schemas.openxmlformats.org/officeDocument/2006/relationships/hyperlink" Target="https://doi.org/10.1097/WNN.0b013e3181c3a8a6" TargetMode="External"/><Relationship Id="rId451" Type="http://schemas.openxmlformats.org/officeDocument/2006/relationships/hyperlink" Target="https://doi.org/10.1375/brim.2005.6.2.90" TargetMode="External"/><Relationship Id="rId493" Type="http://schemas.openxmlformats.org/officeDocument/2006/relationships/hyperlink" Target="https://doi.org/10.1159/000485032" TargetMode="External"/><Relationship Id="rId507" Type="http://schemas.openxmlformats.org/officeDocument/2006/relationships/hyperlink" Target="https://doi.org/10.1111/acps.13081" TargetMode="External"/><Relationship Id="rId549" Type="http://schemas.openxmlformats.org/officeDocument/2006/relationships/hyperlink" Target="https://doi.org/10.1177/1087054710389988" TargetMode="External"/><Relationship Id="rId50" Type="http://schemas.openxmlformats.org/officeDocument/2006/relationships/hyperlink" Target="https://doi.org/10.1016/j.yebeh.2008.07.007" TargetMode="External"/><Relationship Id="rId104" Type="http://schemas.openxmlformats.org/officeDocument/2006/relationships/hyperlink" Target="https://doi.org/10.2147/NDT.S223958" TargetMode="External"/><Relationship Id="rId146" Type="http://schemas.openxmlformats.org/officeDocument/2006/relationships/hyperlink" Target="https://doi.org/10.1016/j.yebeh.2010.04.021" TargetMode="External"/><Relationship Id="rId188" Type="http://schemas.openxmlformats.org/officeDocument/2006/relationships/hyperlink" Target="https://doi.org/10.1111/ane.12054" TargetMode="External"/><Relationship Id="rId311" Type="http://schemas.openxmlformats.org/officeDocument/2006/relationships/hyperlink" Target="https://doi.org/10.3389/fnhum.2020.611691" TargetMode="External"/><Relationship Id="rId353" Type="http://schemas.openxmlformats.org/officeDocument/2006/relationships/hyperlink" Target="https://doi.org/10.3109/02699206.2015.1102970" TargetMode="External"/><Relationship Id="rId395" Type="http://schemas.openxmlformats.org/officeDocument/2006/relationships/hyperlink" Target="https://doi.org/10.11144/Javeriana.upsy18-2.vmtb" TargetMode="External"/><Relationship Id="rId409" Type="http://schemas.openxmlformats.org/officeDocument/2006/relationships/hyperlink" Target="https://doi.org/10.1016/j.jad.2018.06.040" TargetMode="External"/><Relationship Id="rId560" Type="http://schemas.openxmlformats.org/officeDocument/2006/relationships/hyperlink" Target="https://doi.org/10.1080/13803395.2011.623121" TargetMode="External"/><Relationship Id="rId92" Type="http://schemas.openxmlformats.org/officeDocument/2006/relationships/hyperlink" Target="https://doi.org/10.1017/S0033291713001189" TargetMode="External"/><Relationship Id="rId213" Type="http://schemas.openxmlformats.org/officeDocument/2006/relationships/hyperlink" Target="https://doi.org/10.1016/j.parkreldis.2008.05.010" TargetMode="External"/><Relationship Id="rId420" Type="http://schemas.openxmlformats.org/officeDocument/2006/relationships/hyperlink" Target="https://doi.org/10.1177/0891988711402351" TargetMode="External"/><Relationship Id="rId255" Type="http://schemas.openxmlformats.org/officeDocument/2006/relationships/hyperlink" Target="https://doi.org/10.1080/13546805.2020.1741342" TargetMode="External"/><Relationship Id="rId297" Type="http://schemas.openxmlformats.org/officeDocument/2006/relationships/hyperlink" Target="https://doi.org/10.1017/S1355617707070828" TargetMode="External"/><Relationship Id="rId462" Type="http://schemas.openxmlformats.org/officeDocument/2006/relationships/hyperlink" Target="https://doi.org/10.1076/clin.17.3.289.18086" TargetMode="External"/><Relationship Id="rId518" Type="http://schemas.openxmlformats.org/officeDocument/2006/relationships/hyperlink" Target="https://doi.org/10.1044/2015_JSLHR-L-14-0213" TargetMode="External"/><Relationship Id="rId115" Type="http://schemas.openxmlformats.org/officeDocument/2006/relationships/hyperlink" Target="https://doi.org/10.1080/13803390802014594" TargetMode="External"/><Relationship Id="rId157" Type="http://schemas.openxmlformats.org/officeDocument/2006/relationships/hyperlink" Target="https://doi.org/10.1001/jama.2014.11189" TargetMode="External"/><Relationship Id="rId322" Type="http://schemas.openxmlformats.org/officeDocument/2006/relationships/hyperlink" Target="https://doi.org/10.1176/appi.ajp.2008.07091532" TargetMode="External"/><Relationship Id="rId364" Type="http://schemas.openxmlformats.org/officeDocument/2006/relationships/hyperlink" Target="https://doi.org/10.1016/j.psychres.2003.09.003" TargetMode="External"/><Relationship Id="rId61" Type="http://schemas.openxmlformats.org/officeDocument/2006/relationships/hyperlink" Target="https://doi.org/10.1176/appi.neuropsych.17.3.350" TargetMode="External"/><Relationship Id="rId199" Type="http://schemas.openxmlformats.org/officeDocument/2006/relationships/hyperlink" Target="https://doi.org/10.1016/j.maturitas.2005.11.002" TargetMode="External"/><Relationship Id="rId571" Type="http://schemas.openxmlformats.org/officeDocument/2006/relationships/hyperlink" Target="https://doi.org/10.1037/neu0000485" TargetMode="External"/><Relationship Id="rId19" Type="http://schemas.openxmlformats.org/officeDocument/2006/relationships/hyperlink" Target="https://doi.org/10.1080/13554791003623318" TargetMode="External"/><Relationship Id="rId224" Type="http://schemas.openxmlformats.org/officeDocument/2006/relationships/hyperlink" Target="https://doi.org/10.3109/00207450903139713" TargetMode="External"/><Relationship Id="rId266" Type="http://schemas.openxmlformats.org/officeDocument/2006/relationships/hyperlink" Target="https://doi.org/10.1111/j.1532-5415.2012.04000.x" TargetMode="External"/><Relationship Id="rId431" Type="http://schemas.openxmlformats.org/officeDocument/2006/relationships/hyperlink" Target="https://doi.org/10.3233/NRE-192963" TargetMode="External"/><Relationship Id="rId473" Type="http://schemas.openxmlformats.org/officeDocument/2006/relationships/hyperlink" Target="https://doi.org/10.1080/13854046.2012.702788" TargetMode="External"/><Relationship Id="rId529" Type="http://schemas.openxmlformats.org/officeDocument/2006/relationships/hyperlink" Target="https://doi.org/10.1155/2008/376159" TargetMode="External"/><Relationship Id="rId30" Type="http://schemas.openxmlformats.org/officeDocument/2006/relationships/hyperlink" Target="https://doi.org/10.1080/13803390490510112" TargetMode="External"/><Relationship Id="rId126" Type="http://schemas.openxmlformats.org/officeDocument/2006/relationships/hyperlink" Target="https://doi.org/10.1002/9781118650868.ch30" TargetMode="External"/><Relationship Id="rId168" Type="http://schemas.openxmlformats.org/officeDocument/2006/relationships/hyperlink" Target="https://doi.org/10.1037/pas0000525" TargetMode="External"/><Relationship Id="rId333" Type="http://schemas.openxmlformats.org/officeDocument/2006/relationships/hyperlink" Target="https://doi.org/10.1159/000110577" TargetMode="External"/><Relationship Id="rId540" Type="http://schemas.openxmlformats.org/officeDocument/2006/relationships/hyperlink" Target="https://doi.org/10.1016/j.yebeh.2013.07.027" TargetMode="External"/><Relationship Id="rId72" Type="http://schemas.openxmlformats.org/officeDocument/2006/relationships/hyperlink" Target="https://doi.org/10.1177/009318531003800403" TargetMode="External"/><Relationship Id="rId375" Type="http://schemas.openxmlformats.org/officeDocument/2006/relationships/hyperlink" Target="https://doi.org/10.1080/13803395.2018.1508555" TargetMode="External"/><Relationship Id="rId582" Type="http://schemas.openxmlformats.org/officeDocument/2006/relationships/hyperlink" Target="https://doi.org/10.1016/j.acn.2007.01.014" TargetMode="External"/><Relationship Id="rId3" Type="http://schemas.openxmlformats.org/officeDocument/2006/relationships/webSettings" Target="webSettings.xml"/><Relationship Id="rId235" Type="http://schemas.openxmlformats.org/officeDocument/2006/relationships/hyperlink" Target="https://doi.org/10.1016/j.neurobiolaging.2018.06.005" TargetMode="External"/><Relationship Id="rId277" Type="http://schemas.openxmlformats.org/officeDocument/2006/relationships/hyperlink" Target="https://doi.org/10.1002/gps.5312" TargetMode="External"/><Relationship Id="rId400" Type="http://schemas.openxmlformats.org/officeDocument/2006/relationships/hyperlink" Target="https://doi.org/10.3233/JAD-190747" TargetMode="External"/><Relationship Id="rId442" Type="http://schemas.openxmlformats.org/officeDocument/2006/relationships/hyperlink" Target="https://doi.org/10.3233/JAD-190685" TargetMode="External"/><Relationship Id="rId484" Type="http://schemas.openxmlformats.org/officeDocument/2006/relationships/hyperlink" Target="https://doi.org/10.1016/j.pscychresns.2018.11.003" TargetMode="External"/><Relationship Id="rId137" Type="http://schemas.openxmlformats.org/officeDocument/2006/relationships/hyperlink" Target="https://doi.org/10.1080/13854046.2018.1480802" TargetMode="External"/><Relationship Id="rId302" Type="http://schemas.openxmlformats.org/officeDocument/2006/relationships/hyperlink" Target="https://doi.org/10.1016/j.schres.2006.09.001" TargetMode="External"/><Relationship Id="rId344" Type="http://schemas.openxmlformats.org/officeDocument/2006/relationships/hyperlink" Target="https://doi.org/10.1076/clin.17.3.426.18083" TargetMode="External"/><Relationship Id="rId41" Type="http://schemas.openxmlformats.org/officeDocument/2006/relationships/hyperlink" Target="https://doi.org/10.1016/S0093-934X(03)00281-5" TargetMode="External"/><Relationship Id="rId83" Type="http://schemas.openxmlformats.org/officeDocument/2006/relationships/hyperlink" Target="https://doi.org/10.1080/23279095.2017.1299736" TargetMode="External"/><Relationship Id="rId179" Type="http://schemas.openxmlformats.org/officeDocument/2006/relationships/hyperlink" Target="https://doi.org/10.1590/S1980-57642009DN20100004" TargetMode="External"/><Relationship Id="rId386" Type="http://schemas.openxmlformats.org/officeDocument/2006/relationships/hyperlink" Target="https://doi.org/10.1016/S0193-953X(03)00109-6" TargetMode="External"/><Relationship Id="rId551" Type="http://schemas.openxmlformats.org/officeDocument/2006/relationships/hyperlink" Target="https://doi.org/10.1017/S1355617705050630" TargetMode="External"/><Relationship Id="rId593" Type="http://schemas.openxmlformats.org/officeDocument/2006/relationships/hyperlink" Target="https://doi.org/10.1016/j.psychres.2009.03.024" TargetMode="External"/><Relationship Id="rId607" Type="http://schemas.openxmlformats.org/officeDocument/2006/relationships/fontTable" Target="fontTable.xml"/><Relationship Id="rId190" Type="http://schemas.openxmlformats.org/officeDocument/2006/relationships/hyperlink" Target="https://doi.org/10.1076/jcen.25.6.878.16480" TargetMode="External"/><Relationship Id="rId204" Type="http://schemas.openxmlformats.org/officeDocument/2006/relationships/hyperlink" Target="https://doi.org/10.1007/s40519-016-0322-4" TargetMode="External"/><Relationship Id="rId246" Type="http://schemas.openxmlformats.org/officeDocument/2006/relationships/hyperlink" Target="https://doi.org/10.1080/13854046.2011.589409" TargetMode="External"/><Relationship Id="rId288" Type="http://schemas.openxmlformats.org/officeDocument/2006/relationships/hyperlink" Target="https://doi.org/10.1016/j.jocrd.2019.100480" TargetMode="External"/><Relationship Id="rId411" Type="http://schemas.openxmlformats.org/officeDocument/2006/relationships/hyperlink" Target="https://doi.org/10.1016/j.ntt.2018.04.004" TargetMode="External"/><Relationship Id="rId453" Type="http://schemas.openxmlformats.org/officeDocument/2006/relationships/hyperlink" Target="https://doi.org/10.1093/cercor/bhy116" TargetMode="External"/><Relationship Id="rId509" Type="http://schemas.openxmlformats.org/officeDocument/2006/relationships/hyperlink" Target="https://doi.org/10.1111/ene.14025" TargetMode="External"/><Relationship Id="rId106" Type="http://schemas.openxmlformats.org/officeDocument/2006/relationships/hyperlink" Target="https://doi.org/10.1016/j.jns.2014.01.029" TargetMode="External"/><Relationship Id="rId313" Type="http://schemas.openxmlformats.org/officeDocument/2006/relationships/hyperlink" Target="https://doi.org/10.1080/13854046.2019.1614227" TargetMode="External"/><Relationship Id="rId495" Type="http://schemas.openxmlformats.org/officeDocument/2006/relationships/hyperlink" Target="https://doi.org/10.1017/S1355617705050939" TargetMode="External"/><Relationship Id="rId10" Type="http://schemas.openxmlformats.org/officeDocument/2006/relationships/hyperlink" Target="https://doi.org/10.1016/j.neuropsychologia.2011.10.010" TargetMode="External"/><Relationship Id="rId52" Type="http://schemas.openxmlformats.org/officeDocument/2006/relationships/hyperlink" Target="https://doi.org/10.1016/j.jad.2020.05.073" TargetMode="External"/><Relationship Id="rId94" Type="http://schemas.openxmlformats.org/officeDocument/2006/relationships/hyperlink" Target="https://doi.org/10.1002/ana.24805" TargetMode="External"/><Relationship Id="rId148" Type="http://schemas.openxmlformats.org/officeDocument/2006/relationships/hyperlink" Target="https://doi.org/10.1016/j.neuroimage.2010.08.058" TargetMode="External"/><Relationship Id="rId355" Type="http://schemas.openxmlformats.org/officeDocument/2006/relationships/hyperlink" Target="https://doi.org/10.1080/13854046.2010.514290" TargetMode="External"/><Relationship Id="rId397" Type="http://schemas.openxmlformats.org/officeDocument/2006/relationships/hyperlink" Target="https://doi.org/10.1093/med/9780199796267.003.0020" TargetMode="External"/><Relationship Id="rId520" Type="http://schemas.openxmlformats.org/officeDocument/2006/relationships/hyperlink" Target="https://doi.org/10.1016/j.rasd.2016.03.005" TargetMode="External"/><Relationship Id="rId562" Type="http://schemas.openxmlformats.org/officeDocument/2006/relationships/hyperlink" Target="https://doi.org/10.1089/apc.2017.0038" TargetMode="External"/><Relationship Id="rId215" Type="http://schemas.openxmlformats.org/officeDocument/2006/relationships/hyperlink" Target="https://doi.org/10.1038/oby.2010.183" TargetMode="External"/><Relationship Id="rId257" Type="http://schemas.openxmlformats.org/officeDocument/2006/relationships/hyperlink" Target="https://doi.org/10.1177/02698811030173012" TargetMode="External"/><Relationship Id="rId422" Type="http://schemas.openxmlformats.org/officeDocument/2006/relationships/hyperlink" Target="https://doi.org/10.1192/bjp.bp.105.012864" TargetMode="External"/><Relationship Id="rId464" Type="http://schemas.openxmlformats.org/officeDocument/2006/relationships/hyperlink" Target="https://doi.org/10.1177/1073191119887441" TargetMode="External"/><Relationship Id="rId299" Type="http://schemas.openxmlformats.org/officeDocument/2006/relationships/hyperlink" Target="https://doi.org/10.1111/j.1440-1819.2005.01400.x" TargetMode="External"/><Relationship Id="rId63" Type="http://schemas.openxmlformats.org/officeDocument/2006/relationships/hyperlink" Target="https://doi.org/10.1093/braincomms/fcab110" TargetMode="External"/><Relationship Id="rId159" Type="http://schemas.openxmlformats.org/officeDocument/2006/relationships/hyperlink" Target="https://doi.org/10.1207/s15324826an1303_8" TargetMode="External"/><Relationship Id="rId366" Type="http://schemas.openxmlformats.org/officeDocument/2006/relationships/hyperlink" Target="https://doi.org/10.1080/02643290601025576" TargetMode="External"/><Relationship Id="rId573" Type="http://schemas.openxmlformats.org/officeDocument/2006/relationships/hyperlink" Target="https://doi.org/10.1016/j.rlfa.2013.07.002" TargetMode="External"/><Relationship Id="rId226" Type="http://schemas.openxmlformats.org/officeDocument/2006/relationships/hyperlink" Target="https://doi.org/10.1016/j.brainres.2010.05.006" TargetMode="External"/><Relationship Id="rId433" Type="http://schemas.openxmlformats.org/officeDocument/2006/relationships/hyperlink" Target="https://doi.org/10.1037/a0013050" TargetMode="External"/><Relationship Id="rId74" Type="http://schemas.openxmlformats.org/officeDocument/2006/relationships/hyperlink" Target="https://doi.org/10.4276/030802212X13311219571783" TargetMode="External"/><Relationship Id="rId377" Type="http://schemas.openxmlformats.org/officeDocument/2006/relationships/hyperlink" Target="https://doi.org/10.1080/09084280903098752" TargetMode="External"/><Relationship Id="rId500" Type="http://schemas.openxmlformats.org/officeDocument/2006/relationships/hyperlink" Target="https://doi.org/10.1080/13854040802220034" TargetMode="External"/><Relationship Id="rId584" Type="http://schemas.openxmlformats.org/officeDocument/2006/relationships/hyperlink" Target="https://doi.org/10.1089/apc.2009.0300" TargetMode="External"/><Relationship Id="rId5" Type="http://schemas.openxmlformats.org/officeDocument/2006/relationships/hyperlink" Target="https://doi.org/10.3109/02699050903379354" TargetMode="External"/><Relationship Id="rId237" Type="http://schemas.openxmlformats.org/officeDocument/2006/relationships/hyperlink" Target="https://doi.org/10.1525/mp.2008.25.4.369" TargetMode="External"/><Relationship Id="rId444" Type="http://schemas.openxmlformats.org/officeDocument/2006/relationships/hyperlink" Target="https://doi.org/10.1037/pne0000175" TargetMode="External"/><Relationship Id="rId290" Type="http://schemas.openxmlformats.org/officeDocument/2006/relationships/hyperlink" Target="https://doi.org/10.1111/sjop.12105" TargetMode="External"/><Relationship Id="rId304" Type="http://schemas.openxmlformats.org/officeDocument/2006/relationships/hyperlink" Target="https://doi.org/10.1002/gps.2086" TargetMode="External"/><Relationship Id="rId388" Type="http://schemas.openxmlformats.org/officeDocument/2006/relationships/hyperlink" Target="https://doi.org/10.1136/jnnp.74.4.530" TargetMode="External"/><Relationship Id="rId511" Type="http://schemas.openxmlformats.org/officeDocument/2006/relationships/hyperlink" Target="https://doi.org/10.1136/jnnp.74.8.1085" TargetMode="External"/><Relationship Id="rId85" Type="http://schemas.openxmlformats.org/officeDocument/2006/relationships/hyperlink" Target="https://doi.org/10.1016/j.pbb.2007.08.003" TargetMode="External"/><Relationship Id="rId150" Type="http://schemas.openxmlformats.org/officeDocument/2006/relationships/hyperlink" Target="https://doi.org/10.1177/1087054709347167" TargetMode="External"/><Relationship Id="rId595" Type="http://schemas.openxmlformats.org/officeDocument/2006/relationships/hyperlink" Target="https://doi.org/10.1017/S1041610217002952" TargetMode="External"/><Relationship Id="rId248" Type="http://schemas.openxmlformats.org/officeDocument/2006/relationships/hyperlink" Target="https://doi.org/10.1037/pas0000752" TargetMode="External"/><Relationship Id="rId455" Type="http://schemas.openxmlformats.org/officeDocument/2006/relationships/hyperlink" Target="https://doi.org/10.1080/13554794.2010.547502" TargetMode="External"/><Relationship Id="rId12" Type="http://schemas.openxmlformats.org/officeDocument/2006/relationships/hyperlink" Target="https://doi.org/10.1007/s10548-011-0178-x" TargetMode="External"/><Relationship Id="rId108" Type="http://schemas.openxmlformats.org/officeDocument/2006/relationships/hyperlink" Target="https://doi.org/10.1016/j.parkreldis.2018.02.048" TargetMode="External"/><Relationship Id="rId315" Type="http://schemas.openxmlformats.org/officeDocument/2006/relationships/hyperlink" Target="https://doi.org/10.3233/JAD-151027" TargetMode="External"/><Relationship Id="rId522" Type="http://schemas.openxmlformats.org/officeDocument/2006/relationships/hyperlink" Target="https://doi.org/10.1016/S0387-7604(98)00049-7" TargetMode="External"/><Relationship Id="rId96" Type="http://schemas.openxmlformats.org/officeDocument/2006/relationships/hyperlink" Target="https://doi.org/10.1002/hipo.23156" TargetMode="External"/><Relationship Id="rId161" Type="http://schemas.openxmlformats.org/officeDocument/2006/relationships/hyperlink" Target="https://doi.org/10.1097/01.wnn.0000124916.16017.6a" TargetMode="External"/><Relationship Id="rId399" Type="http://schemas.openxmlformats.org/officeDocument/2006/relationships/hyperlink" Target="https://doi.org/10.1097/JGP.0b013e3181dba587" TargetMode="External"/><Relationship Id="rId259" Type="http://schemas.openxmlformats.org/officeDocument/2006/relationships/hyperlink" Target="https://doi.org/10.1016/j.cortex.2018.02.011" TargetMode="External"/><Relationship Id="rId466" Type="http://schemas.openxmlformats.org/officeDocument/2006/relationships/hyperlink" Target="https://doi.org/10.3233/JAD-2011-110038" TargetMode="External"/><Relationship Id="rId23" Type="http://schemas.openxmlformats.org/officeDocument/2006/relationships/hyperlink" Target="https://doi.org/10.1093/jpepsy/jsp100" TargetMode="External"/><Relationship Id="rId119" Type="http://schemas.openxmlformats.org/officeDocument/2006/relationships/hyperlink" Target="https://doi.org/10.1016/j.cortex.2007.11.013" TargetMode="External"/><Relationship Id="rId326" Type="http://schemas.openxmlformats.org/officeDocument/2006/relationships/hyperlink" Target="https://doi.org/10.1007/s11011-015-9761-2" TargetMode="External"/><Relationship Id="rId533" Type="http://schemas.openxmlformats.org/officeDocument/2006/relationships/hyperlink" Target="https://doi.org/10.3233/JAD-170809" TargetMode="External"/><Relationship Id="rId172" Type="http://schemas.openxmlformats.org/officeDocument/2006/relationships/hyperlink" Target="https://doi.org/10.1080/13854046.2012.697193" TargetMode="External"/><Relationship Id="rId477" Type="http://schemas.openxmlformats.org/officeDocument/2006/relationships/hyperlink" Target="https://doi.org/10.1097/WAD.0b013e31819e6881" TargetMode="External"/><Relationship Id="rId600" Type="http://schemas.openxmlformats.org/officeDocument/2006/relationships/hyperlink" Target="https://doi.org/10.1080/02687030902801573" TargetMode="External"/><Relationship Id="rId337" Type="http://schemas.openxmlformats.org/officeDocument/2006/relationships/hyperlink" Target="https://doi.org/10.1111/j.1468-1331.2008.02256.x" TargetMode="External"/><Relationship Id="rId34" Type="http://schemas.openxmlformats.org/officeDocument/2006/relationships/hyperlink" Target="https://doi.org/10.1076/clin.17.4.446.27939" TargetMode="External"/><Relationship Id="rId544" Type="http://schemas.openxmlformats.org/officeDocument/2006/relationships/hyperlink" Target="https://doi.org/10.1017/S1355617717001254" TargetMode="External"/><Relationship Id="rId183" Type="http://schemas.openxmlformats.org/officeDocument/2006/relationships/hyperlink" Target="https://doi.org/10.1002/da.22715" TargetMode="External"/><Relationship Id="rId390" Type="http://schemas.openxmlformats.org/officeDocument/2006/relationships/hyperlink" Target="https://doi.org/10.1007/s10880-018-9560-0" TargetMode="External"/><Relationship Id="rId404" Type="http://schemas.openxmlformats.org/officeDocument/2006/relationships/hyperlink" Target="https://doi.org/10.1207/s15326942dn3101_7" TargetMode="External"/><Relationship Id="rId250" Type="http://schemas.openxmlformats.org/officeDocument/2006/relationships/hyperlink" Target="https://doi.org/10.1016/j.neuropsychologia.2010.12.036" TargetMode="External"/><Relationship Id="rId488" Type="http://schemas.openxmlformats.org/officeDocument/2006/relationships/hyperlink" Target="https://doi.org/10.1016/j.yebeh.2016.09.043" TargetMode="External"/><Relationship Id="rId45" Type="http://schemas.openxmlformats.org/officeDocument/2006/relationships/hyperlink" Target="https://doi.org/10.1016/j.neuropsychologia.2011.06.011" TargetMode="External"/><Relationship Id="rId110" Type="http://schemas.openxmlformats.org/officeDocument/2006/relationships/hyperlink" Target="https://doi.org/10.1016/j.neuropsychologia.2004.11.023" TargetMode="External"/><Relationship Id="rId348" Type="http://schemas.openxmlformats.org/officeDocument/2006/relationships/hyperlink" Target="https://doi.org/10.1016/j.neurol.2017.03.005" TargetMode="External"/><Relationship Id="rId555" Type="http://schemas.openxmlformats.org/officeDocument/2006/relationships/hyperlink" Target="https://doi.org/10.1016/j.cortex.2009.02.025" TargetMode="External"/><Relationship Id="rId194" Type="http://schemas.openxmlformats.org/officeDocument/2006/relationships/hyperlink" Target="https://doi.org/10.1590/0004-282x20200022" TargetMode="External"/><Relationship Id="rId208" Type="http://schemas.openxmlformats.org/officeDocument/2006/relationships/hyperlink" Target="https://doi.org/10.1016/j.cortex.2019.04.006" TargetMode="External"/><Relationship Id="rId415" Type="http://schemas.openxmlformats.org/officeDocument/2006/relationships/hyperlink" Target="https://doi.org/10.1016/j.neuropsychologia.2012.01.030" TargetMode="External"/><Relationship Id="rId261" Type="http://schemas.openxmlformats.org/officeDocument/2006/relationships/hyperlink" Target="https://doi.org/10.1136/jnnp.2006.108134" TargetMode="External"/><Relationship Id="rId499" Type="http://schemas.openxmlformats.org/officeDocument/2006/relationships/hyperlink" Target="https://doi.org/10.1016/j.neurobiolaging.2010.09.016" TargetMode="External"/><Relationship Id="rId56" Type="http://schemas.openxmlformats.org/officeDocument/2006/relationships/hyperlink" Target="https://doi.org/10.1016/j.yebeh.2019.05.009" TargetMode="External"/><Relationship Id="rId359" Type="http://schemas.openxmlformats.org/officeDocument/2006/relationships/hyperlink" Target="https://doi.org/10.1007/s10072-010-0412-4" TargetMode="External"/><Relationship Id="rId566" Type="http://schemas.openxmlformats.org/officeDocument/2006/relationships/hyperlink" Target="https://doi.org/10.3233/JAD-191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34537</Words>
  <Characters>196867</Characters>
  <Application>Microsoft Office Word</Application>
  <DocSecurity>0</DocSecurity>
  <Lines>1640</Lines>
  <Paragraphs>461</Paragraphs>
  <ScaleCrop>false</ScaleCrop>
  <Company/>
  <LinksUpToDate>false</LinksUpToDate>
  <CharactersWithSpaces>230943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Erika Thompson</cp:lastModifiedBy>
  <cp:revision>5</cp:revision>
  <dcterms:created xsi:type="dcterms:W3CDTF">2022-02-18T14:44:00Z</dcterms:created>
  <dcterms:modified xsi:type="dcterms:W3CDTF">2022-07-28T14:06:00Z</dcterms:modified>
</cp:coreProperties>
</file>